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家政保洁项目建设方案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34" w:history="1">
        <w:r>
          <w:rPr>
            <w:rFonts w:ascii="仿宋" w:eastAsia="仿宋" w:hAnsi="仿宋" w:cs="仿宋" w:hint="eastAsia"/>
            <w:lang w:eastAsia="zh-CN"/>
          </w:rPr>
          <w:t>概论</w:t>
        </w:r>
        <w:r>
          <w:tab/>
        </w:r>
        <w:r>
          <w:fldChar w:fldCharType="begin"/>
        </w:r>
        <w:r>
          <w:instrText xml:space="preserve"> PAGEREF _Toc5734 \h </w:instrText>
        </w:r>
        <w:r>
          <w:fldChar w:fldCharType="separate"/>
        </w:r>
        <w:r>
          <w:t>3</w:t>
        </w:r>
        <w:r>
          <w:fldChar w:fldCharType="end"/>
        </w:r>
      </w:hyperlink>
    </w:p>
    <w:p>
      <w:pPr>
        <w:pStyle w:val="TOC1"/>
        <w:tabs>
          <w:tab w:val="right" w:leader="dot" w:pos="8306"/>
        </w:tabs>
      </w:pPr>
      <w:hyperlink w:anchor="_Toc29021" w:history="1">
        <w:r>
          <w:rPr>
            <w:rFonts w:ascii="仿宋" w:eastAsia="仿宋" w:hAnsi="仿宋" w:cs="仿宋" w:hint="eastAsia"/>
            <w:lang w:eastAsia="zh-CN"/>
          </w:rPr>
          <w:t>一、环境和生态影响分析</w:t>
        </w:r>
        <w:r>
          <w:tab/>
        </w:r>
        <w:r>
          <w:fldChar w:fldCharType="begin"/>
        </w:r>
        <w:r>
          <w:instrText xml:space="preserve"> PAGEREF _Toc29021 \h </w:instrText>
        </w:r>
        <w:r>
          <w:fldChar w:fldCharType="separate"/>
        </w:r>
        <w:r>
          <w:t>3</w:t>
        </w:r>
        <w:r>
          <w:fldChar w:fldCharType="end"/>
        </w:r>
      </w:hyperlink>
    </w:p>
    <w:p>
      <w:pPr>
        <w:pStyle w:val="TOC2"/>
        <w:tabs>
          <w:tab w:val="right" w:leader="dot" w:pos="8306"/>
        </w:tabs>
      </w:pPr>
      <w:hyperlink w:anchor="_Toc3778" w:history="1">
        <w:r>
          <w:rPr>
            <w:rFonts w:ascii="仿宋" w:eastAsia="仿宋" w:hAnsi="仿宋" w:cs="仿宋" w:hint="eastAsia"/>
            <w:lang w:eastAsia="zh-CN"/>
          </w:rPr>
          <w:t>(一)、环境和生态现状</w:t>
        </w:r>
        <w:r>
          <w:tab/>
        </w:r>
        <w:r>
          <w:fldChar w:fldCharType="begin"/>
        </w:r>
        <w:r>
          <w:instrText xml:space="preserve"> PAGEREF _Toc3778 \h </w:instrText>
        </w:r>
        <w:r>
          <w:fldChar w:fldCharType="separate"/>
        </w:r>
        <w:r>
          <w:t>3</w:t>
        </w:r>
        <w:r>
          <w:fldChar w:fldCharType="end"/>
        </w:r>
      </w:hyperlink>
    </w:p>
    <w:p>
      <w:pPr>
        <w:pStyle w:val="TOC2"/>
        <w:tabs>
          <w:tab w:val="right" w:leader="dot" w:pos="8306"/>
        </w:tabs>
      </w:pPr>
      <w:hyperlink w:anchor="_Toc4067" w:history="1">
        <w:r>
          <w:rPr>
            <w:rFonts w:ascii="仿宋" w:eastAsia="仿宋" w:hAnsi="仿宋" w:cs="仿宋" w:hint="eastAsia"/>
            <w:lang w:eastAsia="zh-CN"/>
          </w:rPr>
          <w:t>(二)、生态环境影响分析</w:t>
        </w:r>
        <w:r>
          <w:tab/>
        </w:r>
        <w:r>
          <w:fldChar w:fldCharType="begin"/>
        </w:r>
        <w:r>
          <w:instrText xml:space="preserve"> PAGEREF _Toc4067 \h </w:instrText>
        </w:r>
        <w:r>
          <w:fldChar w:fldCharType="separate"/>
        </w:r>
        <w:r>
          <w:t>4</w:t>
        </w:r>
        <w:r>
          <w:fldChar w:fldCharType="end"/>
        </w:r>
      </w:hyperlink>
    </w:p>
    <w:p>
      <w:pPr>
        <w:pStyle w:val="TOC2"/>
        <w:tabs>
          <w:tab w:val="right" w:leader="dot" w:pos="8306"/>
        </w:tabs>
      </w:pPr>
      <w:hyperlink w:anchor="_Toc5126" w:history="1">
        <w:r>
          <w:rPr>
            <w:rFonts w:ascii="仿宋" w:eastAsia="仿宋" w:hAnsi="仿宋" w:cs="仿宋" w:hint="eastAsia"/>
            <w:lang w:eastAsia="zh-CN"/>
          </w:rPr>
          <w:t>(三)、生态环境保护措施</w:t>
        </w:r>
        <w:r>
          <w:tab/>
        </w:r>
        <w:r>
          <w:fldChar w:fldCharType="begin"/>
        </w:r>
        <w:r>
          <w:instrText xml:space="preserve"> PAGEREF _Toc5126 \h </w:instrText>
        </w:r>
        <w:r>
          <w:fldChar w:fldCharType="separate"/>
        </w:r>
        <w:r>
          <w:t>6</w:t>
        </w:r>
        <w:r>
          <w:fldChar w:fldCharType="end"/>
        </w:r>
      </w:hyperlink>
    </w:p>
    <w:p>
      <w:pPr>
        <w:pStyle w:val="TOC2"/>
        <w:tabs>
          <w:tab w:val="right" w:leader="dot" w:pos="8306"/>
        </w:tabs>
      </w:pPr>
      <w:hyperlink w:anchor="_Toc30396" w:history="1">
        <w:r>
          <w:rPr>
            <w:rFonts w:ascii="仿宋" w:eastAsia="仿宋" w:hAnsi="仿宋" w:cs="仿宋" w:hint="eastAsia"/>
            <w:lang w:eastAsia="zh-CN"/>
          </w:rPr>
          <w:t>(四)、地质灾害影响分析</w:t>
        </w:r>
        <w:r>
          <w:tab/>
        </w:r>
        <w:r>
          <w:fldChar w:fldCharType="begin"/>
        </w:r>
        <w:r>
          <w:instrText xml:space="preserve"> PAGEREF _Toc30396 \h </w:instrText>
        </w:r>
        <w:r>
          <w:fldChar w:fldCharType="separate"/>
        </w:r>
        <w:r>
          <w:t>7</w:t>
        </w:r>
        <w:r>
          <w:fldChar w:fldCharType="end"/>
        </w:r>
      </w:hyperlink>
    </w:p>
    <w:p>
      <w:pPr>
        <w:pStyle w:val="TOC2"/>
        <w:tabs>
          <w:tab w:val="right" w:leader="dot" w:pos="8306"/>
        </w:tabs>
      </w:pPr>
      <w:hyperlink w:anchor="_Toc12332" w:history="1">
        <w:r>
          <w:rPr>
            <w:rFonts w:ascii="仿宋" w:eastAsia="仿宋" w:hAnsi="仿宋" w:cs="仿宋" w:hint="eastAsia"/>
            <w:lang w:eastAsia="zh-CN"/>
          </w:rPr>
          <w:t>(五)、特殊环境影响</w:t>
        </w:r>
        <w:r>
          <w:tab/>
        </w:r>
        <w:r>
          <w:fldChar w:fldCharType="begin"/>
        </w:r>
        <w:r>
          <w:instrText xml:space="preserve"> PAGEREF _Toc12332 \h </w:instrText>
        </w:r>
        <w:r>
          <w:fldChar w:fldCharType="separate"/>
        </w:r>
        <w:r>
          <w:t>9</w:t>
        </w:r>
        <w:r>
          <w:fldChar w:fldCharType="end"/>
        </w:r>
      </w:hyperlink>
    </w:p>
    <w:p>
      <w:pPr>
        <w:pStyle w:val="TOC1"/>
        <w:tabs>
          <w:tab w:val="right" w:leader="dot" w:pos="8306"/>
        </w:tabs>
      </w:pPr>
      <w:hyperlink w:anchor="_Toc4691" w:history="1">
        <w:r>
          <w:rPr>
            <w:rFonts w:ascii="仿宋" w:eastAsia="仿宋" w:hAnsi="仿宋" w:cs="仿宋" w:hint="eastAsia"/>
            <w:lang w:eastAsia="zh-CN"/>
          </w:rPr>
          <w:t>二、建设风险评估分析</w:t>
        </w:r>
        <w:r>
          <w:tab/>
        </w:r>
        <w:r>
          <w:fldChar w:fldCharType="begin"/>
        </w:r>
        <w:r>
          <w:instrText xml:space="preserve"> PAGEREF _Toc4691 \h </w:instrText>
        </w:r>
        <w:r>
          <w:fldChar w:fldCharType="separate"/>
        </w:r>
        <w:r>
          <w:t>10</w:t>
        </w:r>
        <w:r>
          <w:fldChar w:fldCharType="end"/>
        </w:r>
      </w:hyperlink>
    </w:p>
    <w:p>
      <w:pPr>
        <w:pStyle w:val="TOC2"/>
        <w:tabs>
          <w:tab w:val="right" w:leader="dot" w:pos="8306"/>
        </w:tabs>
      </w:pPr>
      <w:hyperlink w:anchor="_Toc26346" w:history="1">
        <w:r>
          <w:rPr>
            <w:rFonts w:ascii="仿宋" w:eastAsia="仿宋" w:hAnsi="仿宋" w:cs="仿宋" w:hint="eastAsia"/>
            <w:lang w:eastAsia="zh-CN"/>
          </w:rPr>
          <w:t>(一)、政策风险分析</w:t>
        </w:r>
        <w:r>
          <w:tab/>
        </w:r>
        <w:r>
          <w:fldChar w:fldCharType="begin"/>
        </w:r>
        <w:r>
          <w:instrText xml:space="preserve"> PAGEREF _Toc26346 \h </w:instrText>
        </w:r>
        <w:r>
          <w:fldChar w:fldCharType="separate"/>
        </w:r>
        <w:r>
          <w:t>10</w:t>
        </w:r>
        <w:r>
          <w:fldChar w:fldCharType="end"/>
        </w:r>
      </w:hyperlink>
    </w:p>
    <w:p>
      <w:pPr>
        <w:pStyle w:val="TOC2"/>
        <w:tabs>
          <w:tab w:val="right" w:leader="dot" w:pos="8306"/>
        </w:tabs>
      </w:pPr>
      <w:hyperlink w:anchor="_Toc17585" w:history="1">
        <w:r>
          <w:rPr>
            <w:rFonts w:ascii="仿宋" w:eastAsia="仿宋" w:hAnsi="仿宋" w:cs="仿宋" w:hint="eastAsia"/>
            <w:lang w:eastAsia="zh-CN"/>
          </w:rPr>
          <w:t>(二)、社会风险分析</w:t>
        </w:r>
        <w:r>
          <w:tab/>
        </w:r>
        <w:r>
          <w:fldChar w:fldCharType="begin"/>
        </w:r>
        <w:r>
          <w:instrText xml:space="preserve"> PAGEREF _Toc17585 \h </w:instrText>
        </w:r>
        <w:r>
          <w:fldChar w:fldCharType="separate"/>
        </w:r>
        <w:r>
          <w:t>11</w:t>
        </w:r>
        <w:r>
          <w:fldChar w:fldCharType="end"/>
        </w:r>
      </w:hyperlink>
    </w:p>
    <w:p>
      <w:pPr>
        <w:pStyle w:val="TOC2"/>
        <w:tabs>
          <w:tab w:val="right" w:leader="dot" w:pos="8306"/>
        </w:tabs>
      </w:pPr>
      <w:hyperlink w:anchor="_Toc29348" w:history="1">
        <w:r>
          <w:rPr>
            <w:rFonts w:ascii="仿宋" w:eastAsia="仿宋" w:hAnsi="仿宋" w:cs="仿宋" w:hint="eastAsia"/>
            <w:lang w:eastAsia="zh-CN"/>
          </w:rPr>
          <w:t>(三)、市场风险分析</w:t>
        </w:r>
        <w:r>
          <w:tab/>
        </w:r>
        <w:r>
          <w:fldChar w:fldCharType="begin"/>
        </w:r>
        <w:r>
          <w:instrText xml:space="preserve"> PAGEREF _Toc29348 \h </w:instrText>
        </w:r>
        <w:r>
          <w:fldChar w:fldCharType="separate"/>
        </w:r>
        <w:r>
          <w:t>13</w:t>
        </w:r>
        <w:r>
          <w:fldChar w:fldCharType="end"/>
        </w:r>
      </w:hyperlink>
    </w:p>
    <w:p>
      <w:pPr>
        <w:pStyle w:val="TOC2"/>
        <w:tabs>
          <w:tab w:val="right" w:leader="dot" w:pos="8306"/>
        </w:tabs>
      </w:pPr>
      <w:hyperlink w:anchor="_Toc17703" w:history="1">
        <w:r>
          <w:rPr>
            <w:rFonts w:ascii="仿宋" w:eastAsia="仿宋" w:hAnsi="仿宋" w:cs="仿宋" w:hint="eastAsia"/>
            <w:lang w:eastAsia="zh-CN"/>
          </w:rPr>
          <w:t>(四)、资金风险分析</w:t>
        </w:r>
        <w:r>
          <w:tab/>
        </w:r>
        <w:r>
          <w:fldChar w:fldCharType="begin"/>
        </w:r>
        <w:r>
          <w:instrText xml:space="preserve"> PAGEREF _Toc17703 \h </w:instrText>
        </w:r>
        <w:r>
          <w:fldChar w:fldCharType="separate"/>
        </w:r>
        <w:r>
          <w:t>13</w:t>
        </w:r>
        <w:r>
          <w:fldChar w:fldCharType="end"/>
        </w:r>
      </w:hyperlink>
    </w:p>
    <w:p>
      <w:pPr>
        <w:pStyle w:val="TOC2"/>
        <w:tabs>
          <w:tab w:val="right" w:leader="dot" w:pos="8306"/>
        </w:tabs>
      </w:pPr>
      <w:hyperlink w:anchor="_Toc25083" w:history="1">
        <w:r>
          <w:rPr>
            <w:rFonts w:ascii="仿宋" w:eastAsia="仿宋" w:hAnsi="仿宋" w:cs="仿宋" w:hint="eastAsia"/>
            <w:lang w:eastAsia="zh-CN"/>
          </w:rPr>
          <w:t>(五)、技术风险分析</w:t>
        </w:r>
        <w:r>
          <w:tab/>
        </w:r>
        <w:r>
          <w:fldChar w:fldCharType="begin"/>
        </w:r>
        <w:r>
          <w:instrText xml:space="preserve"> PAGEREF _Toc25083 \h </w:instrText>
        </w:r>
        <w:r>
          <w:fldChar w:fldCharType="separate"/>
        </w:r>
        <w:r>
          <w:t>15</w:t>
        </w:r>
        <w:r>
          <w:fldChar w:fldCharType="end"/>
        </w:r>
      </w:hyperlink>
    </w:p>
    <w:p>
      <w:pPr>
        <w:pStyle w:val="TOC2"/>
        <w:tabs>
          <w:tab w:val="right" w:leader="dot" w:pos="8306"/>
        </w:tabs>
      </w:pPr>
      <w:hyperlink w:anchor="_Toc4633" w:history="1">
        <w:r>
          <w:rPr>
            <w:rFonts w:ascii="仿宋" w:eastAsia="仿宋" w:hAnsi="仿宋" w:cs="仿宋" w:hint="eastAsia"/>
            <w:lang w:eastAsia="zh-CN"/>
          </w:rPr>
          <w:t>(六)、财务风险分析</w:t>
        </w:r>
        <w:r>
          <w:tab/>
        </w:r>
        <w:r>
          <w:fldChar w:fldCharType="begin"/>
        </w:r>
        <w:r>
          <w:instrText xml:space="preserve"> PAGEREF _Toc4633 \h </w:instrText>
        </w:r>
        <w:r>
          <w:fldChar w:fldCharType="separate"/>
        </w:r>
        <w:r>
          <w:t>16</w:t>
        </w:r>
        <w:r>
          <w:fldChar w:fldCharType="end"/>
        </w:r>
      </w:hyperlink>
    </w:p>
    <w:p>
      <w:pPr>
        <w:pStyle w:val="TOC2"/>
        <w:tabs>
          <w:tab w:val="right" w:leader="dot" w:pos="8306"/>
        </w:tabs>
      </w:pPr>
      <w:hyperlink w:anchor="_Toc25317" w:history="1">
        <w:r>
          <w:rPr>
            <w:rFonts w:ascii="仿宋" w:eastAsia="仿宋" w:hAnsi="仿宋" w:cs="仿宋" w:hint="eastAsia"/>
            <w:lang w:eastAsia="zh-CN"/>
          </w:rPr>
          <w:t>(七)、管理风险分析</w:t>
        </w:r>
        <w:r>
          <w:tab/>
        </w:r>
        <w:r>
          <w:fldChar w:fldCharType="begin"/>
        </w:r>
        <w:r>
          <w:instrText xml:space="preserve"> PAGEREF _Toc25317 \h </w:instrText>
        </w:r>
        <w:r>
          <w:fldChar w:fldCharType="separate"/>
        </w:r>
        <w:r>
          <w:t>18</w:t>
        </w:r>
        <w:r>
          <w:fldChar w:fldCharType="end"/>
        </w:r>
      </w:hyperlink>
    </w:p>
    <w:p>
      <w:pPr>
        <w:pStyle w:val="TOC2"/>
        <w:tabs>
          <w:tab w:val="right" w:leader="dot" w:pos="8306"/>
        </w:tabs>
      </w:pPr>
      <w:hyperlink w:anchor="_Toc11837" w:history="1">
        <w:r>
          <w:rPr>
            <w:rFonts w:ascii="仿宋" w:eastAsia="仿宋" w:hAnsi="仿宋" w:cs="仿宋" w:hint="eastAsia"/>
            <w:lang w:eastAsia="zh-CN"/>
          </w:rPr>
          <w:t>(八)、其它风险分析</w:t>
        </w:r>
        <w:r>
          <w:tab/>
        </w:r>
        <w:r>
          <w:fldChar w:fldCharType="begin"/>
        </w:r>
        <w:r>
          <w:instrText xml:space="preserve"> PAGEREF _Toc11837 \h </w:instrText>
        </w:r>
        <w:r>
          <w:fldChar w:fldCharType="separate"/>
        </w:r>
        <w:r>
          <w:t>19</w:t>
        </w:r>
        <w:r>
          <w:fldChar w:fldCharType="end"/>
        </w:r>
      </w:hyperlink>
    </w:p>
    <w:p>
      <w:pPr>
        <w:pStyle w:val="TOC2"/>
        <w:tabs>
          <w:tab w:val="right" w:leader="dot" w:pos="8306"/>
        </w:tabs>
      </w:pPr>
      <w:hyperlink w:anchor="_Toc12144" w:history="1">
        <w:r>
          <w:rPr>
            <w:rFonts w:ascii="仿宋" w:eastAsia="仿宋" w:hAnsi="仿宋" w:cs="仿宋" w:hint="eastAsia"/>
            <w:lang w:eastAsia="zh-CN"/>
          </w:rPr>
          <w:t>(九)、社会影响评估</w:t>
        </w:r>
        <w:r>
          <w:tab/>
        </w:r>
        <w:r>
          <w:fldChar w:fldCharType="begin"/>
        </w:r>
        <w:r>
          <w:instrText xml:space="preserve"> PAGEREF _Toc12144 \h </w:instrText>
        </w:r>
        <w:r>
          <w:fldChar w:fldCharType="separate"/>
        </w:r>
        <w:r>
          <w:t>20</w:t>
        </w:r>
        <w:r>
          <w:fldChar w:fldCharType="end"/>
        </w:r>
      </w:hyperlink>
    </w:p>
    <w:p>
      <w:pPr>
        <w:pStyle w:val="TOC1"/>
        <w:tabs>
          <w:tab w:val="right" w:leader="dot" w:pos="8306"/>
        </w:tabs>
      </w:pPr>
      <w:hyperlink w:anchor="_Toc27861" w:history="1">
        <w:r>
          <w:rPr>
            <w:rFonts w:ascii="仿宋" w:eastAsia="仿宋" w:hAnsi="仿宋" w:cs="仿宋" w:hint="eastAsia"/>
            <w:lang w:eastAsia="zh-CN"/>
          </w:rPr>
          <w:t>三、经济影响分析</w:t>
        </w:r>
        <w:r>
          <w:tab/>
        </w:r>
        <w:r>
          <w:fldChar w:fldCharType="begin"/>
        </w:r>
        <w:r>
          <w:instrText xml:space="preserve"> PAGEREF _Toc27861 \h </w:instrText>
        </w:r>
        <w:r>
          <w:fldChar w:fldCharType="separate"/>
        </w:r>
        <w:r>
          <w:t>22</w:t>
        </w:r>
        <w:r>
          <w:fldChar w:fldCharType="end"/>
        </w:r>
      </w:hyperlink>
    </w:p>
    <w:p>
      <w:pPr>
        <w:pStyle w:val="TOC2"/>
        <w:tabs>
          <w:tab w:val="right" w:leader="dot" w:pos="8306"/>
        </w:tabs>
      </w:pPr>
      <w:hyperlink w:anchor="_Toc29080" w:history="1">
        <w:r>
          <w:rPr>
            <w:rFonts w:ascii="仿宋" w:eastAsia="仿宋" w:hAnsi="仿宋" w:cs="仿宋" w:hint="eastAsia"/>
            <w:lang w:eastAsia="zh-CN"/>
          </w:rPr>
          <w:t>(一)、经济费用效益或费用效果分析</w:t>
        </w:r>
        <w:r>
          <w:tab/>
        </w:r>
        <w:r>
          <w:fldChar w:fldCharType="begin"/>
        </w:r>
        <w:r>
          <w:instrText xml:space="preserve"> PAGEREF _Toc29080 \h </w:instrText>
        </w:r>
        <w:r>
          <w:fldChar w:fldCharType="separate"/>
        </w:r>
        <w:r>
          <w:t>22</w:t>
        </w:r>
        <w:r>
          <w:fldChar w:fldCharType="end"/>
        </w:r>
      </w:hyperlink>
    </w:p>
    <w:p>
      <w:pPr>
        <w:pStyle w:val="TOC2"/>
        <w:tabs>
          <w:tab w:val="right" w:leader="dot" w:pos="8306"/>
        </w:tabs>
      </w:pPr>
      <w:hyperlink w:anchor="_Toc27816" w:history="1">
        <w:r>
          <w:rPr>
            <w:rFonts w:ascii="仿宋" w:eastAsia="仿宋" w:hAnsi="仿宋" w:cs="仿宋" w:hint="eastAsia"/>
            <w:lang w:eastAsia="zh-CN"/>
          </w:rPr>
          <w:t>(二)、行业影响分析</w:t>
        </w:r>
        <w:r>
          <w:tab/>
        </w:r>
        <w:r>
          <w:fldChar w:fldCharType="begin"/>
        </w:r>
        <w:r>
          <w:instrText xml:space="preserve"> PAGEREF _Toc27816 \h </w:instrText>
        </w:r>
        <w:r>
          <w:fldChar w:fldCharType="separate"/>
        </w:r>
        <w:r>
          <w:t>25</w:t>
        </w:r>
        <w:r>
          <w:fldChar w:fldCharType="end"/>
        </w:r>
      </w:hyperlink>
    </w:p>
    <w:p>
      <w:pPr>
        <w:pStyle w:val="TOC2"/>
        <w:tabs>
          <w:tab w:val="right" w:leader="dot" w:pos="8306"/>
        </w:tabs>
      </w:pPr>
      <w:hyperlink w:anchor="_Toc24284" w:history="1">
        <w:r>
          <w:rPr>
            <w:rFonts w:ascii="仿宋" w:eastAsia="仿宋" w:hAnsi="仿宋" w:cs="仿宋" w:hint="eastAsia"/>
            <w:lang w:eastAsia="zh-CN"/>
          </w:rPr>
          <w:t>(三)、区域经济影响分析</w:t>
        </w:r>
        <w:r>
          <w:tab/>
        </w:r>
        <w:r>
          <w:fldChar w:fldCharType="begin"/>
        </w:r>
        <w:r>
          <w:instrText xml:space="preserve"> PAGEREF _Toc24284 \h </w:instrText>
        </w:r>
        <w:r>
          <w:fldChar w:fldCharType="separate"/>
        </w:r>
        <w:r>
          <w:t>26</w:t>
        </w:r>
        <w:r>
          <w:fldChar w:fldCharType="end"/>
        </w:r>
      </w:hyperlink>
    </w:p>
    <w:p>
      <w:pPr>
        <w:pStyle w:val="TOC2"/>
        <w:tabs>
          <w:tab w:val="right" w:leader="dot" w:pos="8306"/>
        </w:tabs>
      </w:pPr>
      <w:hyperlink w:anchor="_Toc8131" w:history="1">
        <w:r>
          <w:rPr>
            <w:rFonts w:ascii="仿宋" w:eastAsia="仿宋" w:hAnsi="仿宋" w:cs="仿宋" w:hint="eastAsia"/>
            <w:lang w:eastAsia="zh-CN"/>
          </w:rPr>
          <w:t>(四)、宏观经济影响分析</w:t>
        </w:r>
        <w:r>
          <w:tab/>
        </w:r>
        <w:r>
          <w:fldChar w:fldCharType="begin"/>
        </w:r>
        <w:r>
          <w:instrText xml:space="preserve"> PAGEREF _Toc8131 \h </w:instrText>
        </w:r>
        <w:r>
          <w:fldChar w:fldCharType="separate"/>
        </w:r>
        <w:r>
          <w:t>27</w:t>
        </w:r>
        <w:r>
          <w:fldChar w:fldCharType="end"/>
        </w:r>
      </w:hyperlink>
    </w:p>
    <w:p>
      <w:pPr>
        <w:pStyle w:val="TOC1"/>
        <w:tabs>
          <w:tab w:val="right" w:leader="dot" w:pos="8306"/>
        </w:tabs>
      </w:pPr>
      <w:hyperlink w:anchor="_Toc4472" w:history="1">
        <w:r>
          <w:rPr>
            <w:rFonts w:ascii="仿宋" w:eastAsia="仿宋" w:hAnsi="仿宋" w:cs="仿宋" w:hint="eastAsia"/>
            <w:lang w:eastAsia="zh-CN"/>
          </w:rPr>
          <w:t>四、背景、必要性分析</w:t>
        </w:r>
        <w:r>
          <w:tab/>
        </w:r>
        <w:r>
          <w:fldChar w:fldCharType="begin"/>
        </w:r>
        <w:r>
          <w:instrText xml:space="preserve"> PAGEREF _Toc4472 \h </w:instrText>
        </w:r>
        <w:r>
          <w:fldChar w:fldCharType="separate"/>
        </w:r>
        <w:r>
          <w:t>29</w:t>
        </w:r>
        <w:r>
          <w:fldChar w:fldCharType="end"/>
        </w:r>
      </w:hyperlink>
    </w:p>
    <w:p>
      <w:pPr>
        <w:pStyle w:val="TOC2"/>
        <w:tabs>
          <w:tab w:val="right" w:leader="dot" w:pos="8306"/>
        </w:tabs>
      </w:pPr>
      <w:hyperlink w:anchor="_Toc28236" w:history="1">
        <w:r>
          <w:rPr>
            <w:rFonts w:ascii="仿宋" w:eastAsia="仿宋" w:hAnsi="仿宋" w:cs="仿宋" w:hint="eastAsia"/>
            <w:lang w:eastAsia="zh-CN"/>
          </w:rPr>
          <w:t>(一)、项目建设背景</w:t>
        </w:r>
        <w:r>
          <w:tab/>
        </w:r>
        <w:r>
          <w:fldChar w:fldCharType="begin"/>
        </w:r>
        <w:r>
          <w:instrText xml:space="preserve"> PAGEREF _Toc28236 \h </w:instrText>
        </w:r>
        <w:r>
          <w:fldChar w:fldCharType="separate"/>
        </w:r>
        <w:r>
          <w:t>29</w:t>
        </w:r>
        <w:r>
          <w:fldChar w:fldCharType="end"/>
        </w:r>
      </w:hyperlink>
    </w:p>
    <w:p>
      <w:pPr>
        <w:pStyle w:val="TOC2"/>
        <w:tabs>
          <w:tab w:val="right" w:leader="dot" w:pos="8306"/>
        </w:tabs>
      </w:pPr>
      <w:hyperlink w:anchor="_Toc5227" w:history="1">
        <w:r>
          <w:rPr>
            <w:rFonts w:ascii="仿宋" w:eastAsia="仿宋" w:hAnsi="仿宋" w:cs="仿宋" w:hint="eastAsia"/>
            <w:lang w:eastAsia="zh-CN"/>
          </w:rPr>
          <w:t>(二)、必要性分析</w:t>
        </w:r>
        <w:r>
          <w:tab/>
        </w:r>
        <w:r>
          <w:fldChar w:fldCharType="begin"/>
        </w:r>
        <w:r>
          <w:instrText xml:space="preserve"> PAGEREF _Toc5227 \h </w:instrText>
        </w:r>
        <w:r>
          <w:fldChar w:fldCharType="separate"/>
        </w:r>
        <w:r>
          <w:t>30</w:t>
        </w:r>
        <w:r>
          <w:fldChar w:fldCharType="end"/>
        </w:r>
      </w:hyperlink>
    </w:p>
    <w:p>
      <w:pPr>
        <w:pStyle w:val="TOC2"/>
        <w:tabs>
          <w:tab w:val="right" w:leader="dot" w:pos="8306"/>
        </w:tabs>
      </w:pPr>
      <w:hyperlink w:anchor="_Toc13549" w:history="1">
        <w:r>
          <w:rPr>
            <w:rFonts w:ascii="仿宋" w:eastAsia="仿宋" w:hAnsi="仿宋" w:cs="仿宋" w:hint="eastAsia"/>
            <w:lang w:eastAsia="zh-CN"/>
          </w:rPr>
          <w:t>(三)、项目建设有利条件</w:t>
        </w:r>
        <w:r>
          <w:tab/>
        </w:r>
        <w:r>
          <w:fldChar w:fldCharType="begin"/>
        </w:r>
        <w:r>
          <w:instrText xml:space="preserve"> PAGEREF _Toc13549 \h </w:instrText>
        </w:r>
        <w:r>
          <w:fldChar w:fldCharType="separate"/>
        </w:r>
        <w:r>
          <w:t>31</w:t>
        </w:r>
        <w:r>
          <w:fldChar w:fldCharType="end"/>
        </w:r>
      </w:hyperlink>
    </w:p>
    <w:p>
      <w:pPr>
        <w:pStyle w:val="TOC1"/>
        <w:tabs>
          <w:tab w:val="right" w:leader="dot" w:pos="8306"/>
        </w:tabs>
      </w:pPr>
      <w:hyperlink w:anchor="_Toc180" w:history="1">
        <w:r>
          <w:rPr>
            <w:rFonts w:ascii="仿宋" w:eastAsia="仿宋" w:hAnsi="仿宋" w:cs="仿宋" w:hint="eastAsia"/>
            <w:lang w:eastAsia="zh-CN"/>
          </w:rPr>
          <w:t>五、家政保洁项目概论</w:t>
        </w:r>
        <w:r>
          <w:tab/>
        </w:r>
        <w:r>
          <w:fldChar w:fldCharType="begin"/>
        </w:r>
        <w:r>
          <w:instrText xml:space="preserve"> PAGEREF _Toc180 \h </w:instrText>
        </w:r>
        <w:r>
          <w:fldChar w:fldCharType="separate"/>
        </w:r>
        <w:r>
          <w:t>33</w:t>
        </w:r>
        <w:r>
          <w:fldChar w:fldCharType="end"/>
        </w:r>
      </w:hyperlink>
    </w:p>
    <w:p>
      <w:pPr>
        <w:pStyle w:val="TOC2"/>
        <w:tabs>
          <w:tab w:val="right" w:leader="dot" w:pos="8306"/>
        </w:tabs>
      </w:pPr>
      <w:hyperlink w:anchor="_Toc9128" w:history="1">
        <w:r>
          <w:rPr>
            <w:rFonts w:ascii="仿宋" w:eastAsia="仿宋" w:hAnsi="仿宋" w:cs="仿宋" w:hint="eastAsia"/>
            <w:lang w:eastAsia="zh-CN"/>
          </w:rPr>
          <w:t>(一)、项目申报单位概况</w:t>
        </w:r>
        <w:r>
          <w:tab/>
        </w:r>
        <w:r>
          <w:fldChar w:fldCharType="begin"/>
        </w:r>
        <w:r>
          <w:instrText xml:space="preserve"> PAGEREF _Toc9128 \h </w:instrText>
        </w:r>
        <w:r>
          <w:fldChar w:fldCharType="separate"/>
        </w:r>
        <w:r>
          <w:t>33</w:t>
        </w:r>
        <w:r>
          <w:fldChar w:fldCharType="end"/>
        </w:r>
      </w:hyperlink>
    </w:p>
    <w:p>
      <w:pPr>
        <w:pStyle w:val="TOC2"/>
        <w:tabs>
          <w:tab w:val="right" w:leader="dot" w:pos="8306"/>
        </w:tabs>
      </w:pPr>
      <w:hyperlink w:anchor="_Toc15720" w:history="1">
        <w:r>
          <w:rPr>
            <w:rFonts w:ascii="仿宋" w:eastAsia="仿宋" w:hAnsi="仿宋" w:cs="仿宋" w:hint="eastAsia"/>
            <w:lang w:eastAsia="zh-CN"/>
          </w:rPr>
          <w:t>(二)、项目概况</w:t>
        </w:r>
        <w:r>
          <w:tab/>
        </w:r>
        <w:r>
          <w:fldChar w:fldCharType="begin"/>
        </w:r>
        <w:r>
          <w:instrText xml:space="preserve"> PAGEREF _Toc15720 \h </w:instrText>
        </w:r>
        <w:r>
          <w:fldChar w:fldCharType="separate"/>
        </w:r>
        <w:r>
          <w:t>34</w:t>
        </w:r>
        <w:r>
          <w:fldChar w:fldCharType="end"/>
        </w:r>
      </w:hyperlink>
    </w:p>
    <w:p>
      <w:pPr>
        <w:pStyle w:val="TOC1"/>
        <w:tabs>
          <w:tab w:val="right" w:leader="dot" w:pos="8306"/>
        </w:tabs>
      </w:pPr>
      <w:hyperlink w:anchor="_Toc26625" w:history="1">
        <w:r>
          <w:rPr>
            <w:rFonts w:ascii="仿宋" w:eastAsia="仿宋" w:hAnsi="仿宋" w:cs="仿宋" w:hint="eastAsia"/>
            <w:lang w:eastAsia="zh-CN"/>
          </w:rPr>
          <w:t>六、社会影响分析</w:t>
        </w:r>
        <w:r>
          <w:tab/>
        </w:r>
        <w:r>
          <w:fldChar w:fldCharType="begin"/>
        </w:r>
        <w:r>
          <w:instrText xml:space="preserve"> PAGEREF _Toc26625 \h </w:instrText>
        </w:r>
        <w:r>
          <w:fldChar w:fldCharType="separate"/>
        </w:r>
        <w:r>
          <w:t>37</w:t>
        </w:r>
        <w:r>
          <w:fldChar w:fldCharType="end"/>
        </w:r>
      </w:hyperlink>
    </w:p>
    <w:p>
      <w:pPr>
        <w:pStyle w:val="TOC2"/>
        <w:tabs>
          <w:tab w:val="right" w:leader="dot" w:pos="8306"/>
        </w:tabs>
      </w:pPr>
      <w:hyperlink w:anchor="_Toc16788" w:history="1">
        <w:r>
          <w:rPr>
            <w:rFonts w:ascii="仿宋" w:eastAsia="仿宋" w:hAnsi="仿宋" w:cs="仿宋" w:hint="eastAsia"/>
            <w:lang w:eastAsia="zh-CN"/>
          </w:rPr>
          <w:t>(一)、社会影响效果分析</w:t>
        </w:r>
        <w:r>
          <w:tab/>
        </w:r>
        <w:r>
          <w:fldChar w:fldCharType="begin"/>
        </w:r>
        <w:r>
          <w:instrText xml:space="preserve"> PAGEREF _Toc16788 \h </w:instrText>
        </w:r>
        <w:r>
          <w:fldChar w:fldCharType="separate"/>
        </w:r>
        <w:r>
          <w:t>37</w:t>
        </w:r>
        <w:r>
          <w:fldChar w:fldCharType="end"/>
        </w:r>
      </w:hyperlink>
    </w:p>
    <w:p>
      <w:pPr>
        <w:pStyle w:val="TOC2"/>
        <w:tabs>
          <w:tab w:val="right" w:leader="dot" w:pos="8306"/>
        </w:tabs>
      </w:pPr>
      <w:hyperlink w:anchor="_Toc9714" w:history="1">
        <w:r>
          <w:rPr>
            <w:rFonts w:ascii="仿宋" w:eastAsia="仿宋" w:hAnsi="仿宋" w:cs="仿宋" w:hint="eastAsia"/>
            <w:lang w:eastAsia="zh-CN"/>
          </w:rPr>
          <w:t>(二)、社会适应性分析</w:t>
        </w:r>
        <w:r>
          <w:tab/>
        </w:r>
        <w:r>
          <w:fldChar w:fldCharType="begin"/>
        </w:r>
        <w:r>
          <w:instrText xml:space="preserve"> PAGEREF _Toc9714 \h </w:instrText>
        </w:r>
        <w:r>
          <w:fldChar w:fldCharType="separate"/>
        </w:r>
        <w:r>
          <w:t>39</w:t>
        </w:r>
        <w:r>
          <w:fldChar w:fldCharType="end"/>
        </w:r>
      </w:hyperlink>
    </w:p>
    <w:p>
      <w:pPr>
        <w:pStyle w:val="TOC2"/>
        <w:tabs>
          <w:tab w:val="right" w:leader="dot" w:pos="8306"/>
        </w:tabs>
      </w:pPr>
      <w:hyperlink w:anchor="_Toc28163" w:history="1">
        <w:r>
          <w:rPr>
            <w:rFonts w:ascii="仿宋" w:eastAsia="仿宋" w:hAnsi="仿宋" w:cs="仿宋" w:hint="eastAsia"/>
            <w:lang w:eastAsia="zh-CN"/>
          </w:rPr>
          <w:t>(三)、社会风险及对策分析</w:t>
        </w:r>
        <w:r>
          <w:tab/>
        </w:r>
        <w:r>
          <w:fldChar w:fldCharType="begin"/>
        </w:r>
        <w:r>
          <w:instrText xml:space="preserve"> PAGEREF _Toc28163 \h </w:instrText>
        </w:r>
        <w:r>
          <w:fldChar w:fldCharType="separate"/>
        </w:r>
        <w:r>
          <w:t>41</w:t>
        </w:r>
        <w:r>
          <w:fldChar w:fldCharType="end"/>
        </w:r>
      </w:hyperlink>
    </w:p>
    <w:p>
      <w:pPr>
        <w:pStyle w:val="TOC1"/>
        <w:tabs>
          <w:tab w:val="right" w:leader="dot" w:pos="8306"/>
        </w:tabs>
      </w:pPr>
      <w:hyperlink w:anchor="_Toc7426" w:history="1">
        <w:r>
          <w:rPr>
            <w:rFonts w:ascii="仿宋" w:eastAsia="仿宋" w:hAnsi="仿宋" w:cs="仿宋" w:hint="eastAsia"/>
            <w:lang w:eastAsia="zh-CN"/>
          </w:rPr>
          <w:t>七、技术创新与产业升级</w:t>
        </w:r>
        <w:r>
          <w:tab/>
        </w:r>
        <w:r>
          <w:fldChar w:fldCharType="begin"/>
        </w:r>
        <w:r>
          <w:instrText xml:space="preserve"> PAGEREF _Toc7426 \h </w:instrText>
        </w:r>
        <w:r>
          <w:fldChar w:fldCharType="separate"/>
        </w:r>
        <w:r>
          <w:t>44</w:t>
        </w:r>
        <w:r>
          <w:fldChar w:fldCharType="end"/>
        </w:r>
      </w:hyperlink>
    </w:p>
    <w:p>
      <w:pPr>
        <w:pStyle w:val="TOC2"/>
        <w:tabs>
          <w:tab w:val="right" w:leader="dot" w:pos="8306"/>
        </w:tabs>
      </w:pPr>
      <w:hyperlink w:anchor="_Toc1632" w:history="1">
        <w:r>
          <w:rPr>
            <w:rFonts w:ascii="仿宋" w:eastAsia="仿宋" w:hAnsi="仿宋" w:cs="仿宋" w:hint="eastAsia"/>
            <w:lang w:eastAsia="zh-CN"/>
          </w:rPr>
          <w:t>(一)、技术创新方向与目标</w:t>
        </w:r>
        <w:r>
          <w:tab/>
        </w:r>
        <w:r>
          <w:fldChar w:fldCharType="begin"/>
        </w:r>
        <w:r>
          <w:instrText xml:space="preserve"> PAGEREF _Toc1632 \h </w:instrText>
        </w:r>
        <w:r>
          <w:fldChar w:fldCharType="separate"/>
        </w:r>
        <w:r>
          <w:t>44</w:t>
        </w:r>
        <w:r>
          <w:fldChar w:fldCharType="end"/>
        </w:r>
      </w:hyperlink>
    </w:p>
    <w:p>
      <w:pPr>
        <w:pStyle w:val="TOC2"/>
        <w:tabs>
          <w:tab w:val="right" w:leader="dot" w:pos="8306"/>
        </w:tabs>
      </w:pPr>
      <w:hyperlink w:anchor="_Toc873" w:history="1">
        <w:r>
          <w:rPr>
            <w:rFonts w:ascii="仿宋" w:eastAsia="仿宋" w:hAnsi="仿宋" w:cs="仿宋" w:hint="eastAsia"/>
            <w:lang w:eastAsia="zh-CN"/>
          </w:rPr>
          <w:t>(二)、产业升级路径与措施</w:t>
        </w:r>
        <w:r>
          <w:tab/>
        </w:r>
        <w:r>
          <w:fldChar w:fldCharType="begin"/>
        </w:r>
        <w:r>
          <w:instrText xml:space="preserve"> PAGEREF _Toc873 \h </w:instrText>
        </w:r>
        <w:r>
          <w:fldChar w:fldCharType="separate"/>
        </w:r>
        <w:r>
          <w:t>45</w:t>
        </w:r>
        <w:r>
          <w:fldChar w:fldCharType="end"/>
        </w:r>
      </w:hyperlink>
    </w:p>
    <w:p>
      <w:pPr>
        <w:pStyle w:val="TOC1"/>
        <w:tabs>
          <w:tab w:val="right" w:leader="dot" w:pos="8306"/>
        </w:tabs>
      </w:pPr>
      <w:hyperlink w:anchor="_Toc19538" w:history="1">
        <w:r>
          <w:rPr>
            <w:rFonts w:ascii="仿宋" w:eastAsia="仿宋" w:hAnsi="仿宋" w:cs="仿宋" w:hint="eastAsia"/>
            <w:lang w:eastAsia="zh-CN"/>
          </w:rPr>
          <w:t>八、项目质量与标准</w:t>
        </w:r>
        <w:r>
          <w:tab/>
        </w:r>
        <w:r>
          <w:fldChar w:fldCharType="begin"/>
        </w:r>
        <w:r>
          <w:instrText xml:space="preserve"> PAGEREF _Toc19538 \h </w:instrText>
        </w:r>
        <w:r>
          <w:fldChar w:fldCharType="separate"/>
        </w:r>
        <w:r>
          <w:t>47</w:t>
        </w:r>
        <w:r>
          <w:fldChar w:fldCharType="end"/>
        </w:r>
      </w:hyperlink>
    </w:p>
    <w:p>
      <w:pPr>
        <w:pStyle w:val="TOC2"/>
        <w:tabs>
          <w:tab w:val="right" w:leader="dot" w:pos="8306"/>
        </w:tabs>
      </w:pPr>
      <w:hyperlink w:anchor="_Toc12092" w:history="1">
        <w:r>
          <w:rPr>
            <w:rFonts w:ascii="仿宋" w:eastAsia="仿宋" w:hAnsi="仿宋" w:cs="仿宋" w:hint="eastAsia"/>
            <w:lang w:eastAsia="zh-CN"/>
          </w:rPr>
          <w:t>(一)、质量保障体系</w:t>
        </w:r>
        <w:r>
          <w:tab/>
        </w:r>
        <w:r>
          <w:fldChar w:fldCharType="begin"/>
        </w:r>
        <w:r>
          <w:instrText xml:space="preserve"> PAGEREF _Toc12092 \h </w:instrText>
        </w:r>
        <w:r>
          <w:fldChar w:fldCharType="separate"/>
        </w:r>
        <w:r>
          <w:t>47</w:t>
        </w:r>
        <w:r>
          <w:fldChar w:fldCharType="end"/>
        </w:r>
      </w:hyperlink>
    </w:p>
    <w:p>
      <w:pPr>
        <w:pStyle w:val="TOC2"/>
        <w:tabs>
          <w:tab w:val="right" w:leader="dot" w:pos="8306"/>
        </w:tabs>
      </w:pPr>
      <w:hyperlink w:anchor="_Toc5246" w:history="1">
        <w:r>
          <w:rPr>
            <w:rFonts w:ascii="仿宋" w:eastAsia="仿宋" w:hAnsi="仿宋" w:cs="仿宋" w:hint="eastAsia"/>
            <w:lang w:eastAsia="zh-CN"/>
          </w:rPr>
          <w:t>(二)、标准化作业流程</w:t>
        </w:r>
        <w:r>
          <w:tab/>
        </w:r>
        <w:r>
          <w:fldChar w:fldCharType="begin"/>
        </w:r>
        <w:r>
          <w:instrText xml:space="preserve"> PAGEREF _Toc5246 \h </w:instrText>
        </w:r>
        <w:r>
          <w:fldChar w:fldCharType="separate"/>
        </w:r>
        <w:r>
          <w:t>48</w:t>
        </w:r>
        <w:r>
          <w:fldChar w:fldCharType="end"/>
        </w:r>
      </w:hyperlink>
    </w:p>
    <w:p>
      <w:pPr>
        <w:pStyle w:val="TOC2"/>
        <w:tabs>
          <w:tab w:val="right" w:leader="dot" w:pos="8306"/>
        </w:tabs>
      </w:pPr>
      <w:hyperlink w:anchor="_Toc9703" w:history="1">
        <w:r>
          <w:rPr>
            <w:rFonts w:ascii="仿宋" w:eastAsia="仿宋" w:hAnsi="仿宋" w:cs="仿宋" w:hint="eastAsia"/>
            <w:lang w:eastAsia="zh-CN"/>
          </w:rPr>
          <w:t>(三)、质量监控与评估</w:t>
        </w:r>
        <w:r>
          <w:tab/>
        </w:r>
        <w:r>
          <w:fldChar w:fldCharType="begin"/>
        </w:r>
        <w:r>
          <w:instrText xml:space="preserve"> PAGEREF _Toc9703 \h </w:instrText>
        </w:r>
        <w:r>
          <w:fldChar w:fldCharType="separate"/>
        </w:r>
        <w:r>
          <w:t>50</w:t>
        </w:r>
        <w:r>
          <w:fldChar w:fldCharType="end"/>
        </w:r>
      </w:hyperlink>
    </w:p>
    <w:p>
      <w:pPr>
        <w:pStyle w:val="TOC2"/>
        <w:tabs>
          <w:tab w:val="right" w:leader="dot" w:pos="8306"/>
        </w:tabs>
      </w:pPr>
      <w:hyperlink w:anchor="_Toc11413" w:history="1">
        <w:r>
          <w:rPr>
            <w:rFonts w:ascii="仿宋" w:eastAsia="仿宋" w:hAnsi="仿宋" w:cs="仿宋" w:hint="eastAsia"/>
            <w:lang w:eastAsia="zh-CN"/>
          </w:rPr>
          <w:t>(四)、质量改进计划</w:t>
        </w:r>
        <w:r>
          <w:tab/>
        </w:r>
        <w:r>
          <w:fldChar w:fldCharType="begin"/>
        </w:r>
        <w:r>
          <w:instrText xml:space="preserve"> PAGEREF _Toc11413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89" w:history="1">
        <w:r>
          <w:rPr>
            <w:rFonts w:ascii="仿宋" w:eastAsia="仿宋" w:hAnsi="仿宋" w:cs="仿宋" w:hint="eastAsia"/>
            <w:lang w:eastAsia="zh-CN"/>
          </w:rPr>
          <w:t>九、安全与应急管理</w:t>
        </w:r>
        <w:r>
          <w:tab/>
        </w:r>
        <w:r>
          <w:fldChar w:fldCharType="begin"/>
        </w:r>
        <w:r>
          <w:instrText xml:space="preserve"> PAGEREF _Toc11389 \h </w:instrText>
        </w:r>
        <w:r>
          <w:fldChar w:fldCharType="separate"/>
        </w:r>
        <w:r>
          <w:t>52</w:t>
        </w:r>
        <w:r>
          <w:fldChar w:fldCharType="end"/>
        </w:r>
      </w:hyperlink>
    </w:p>
    <w:p>
      <w:pPr>
        <w:pStyle w:val="TOC2"/>
        <w:tabs>
          <w:tab w:val="right" w:leader="dot" w:pos="8306"/>
        </w:tabs>
      </w:pPr>
      <w:hyperlink w:anchor="_Toc25306" w:history="1">
        <w:r>
          <w:rPr>
            <w:rFonts w:ascii="仿宋" w:eastAsia="仿宋" w:hAnsi="仿宋" w:cs="仿宋" w:hint="eastAsia"/>
            <w:lang w:eastAsia="zh-CN"/>
          </w:rPr>
          <w:t>(一)、安全生产管理</w:t>
        </w:r>
        <w:r>
          <w:tab/>
        </w:r>
        <w:r>
          <w:fldChar w:fldCharType="begin"/>
        </w:r>
        <w:r>
          <w:instrText xml:space="preserve"> PAGEREF _Toc25306 \h </w:instrText>
        </w:r>
        <w:r>
          <w:fldChar w:fldCharType="separate"/>
        </w:r>
        <w:r>
          <w:t>52</w:t>
        </w:r>
        <w:r>
          <w:fldChar w:fldCharType="end"/>
        </w:r>
      </w:hyperlink>
    </w:p>
    <w:p>
      <w:pPr>
        <w:pStyle w:val="TOC2"/>
        <w:tabs>
          <w:tab w:val="right" w:leader="dot" w:pos="8306"/>
        </w:tabs>
      </w:pPr>
      <w:hyperlink w:anchor="_Toc1973" w:history="1">
        <w:r>
          <w:rPr>
            <w:rFonts w:ascii="仿宋" w:eastAsia="仿宋" w:hAnsi="仿宋" w:cs="仿宋" w:hint="eastAsia"/>
            <w:lang w:eastAsia="zh-CN"/>
          </w:rPr>
          <w:t>(二)、应急预案与响应</w:t>
        </w:r>
        <w:r>
          <w:tab/>
        </w:r>
        <w:r>
          <w:fldChar w:fldCharType="begin"/>
        </w:r>
        <w:r>
          <w:instrText xml:space="preserve"> PAGEREF _Toc1973 \h </w:instrText>
        </w:r>
        <w:r>
          <w:fldChar w:fldCharType="separate"/>
        </w:r>
        <w:r>
          <w:t>53</w:t>
        </w:r>
        <w:r>
          <w:fldChar w:fldCharType="end"/>
        </w:r>
      </w:hyperlink>
    </w:p>
    <w:p>
      <w:pPr>
        <w:pStyle w:val="TOC1"/>
        <w:tabs>
          <w:tab w:val="right" w:leader="dot" w:pos="8306"/>
        </w:tabs>
      </w:pPr>
      <w:hyperlink w:anchor="_Toc17086" w:history="1">
        <w:r>
          <w:rPr>
            <w:rFonts w:ascii="仿宋" w:eastAsia="仿宋" w:hAnsi="仿宋" w:cs="仿宋" w:hint="eastAsia"/>
            <w:lang w:eastAsia="zh-CN"/>
          </w:rPr>
          <w:t>十、经济效益与社会效益优化</w:t>
        </w:r>
        <w:r>
          <w:tab/>
        </w:r>
        <w:r>
          <w:fldChar w:fldCharType="begin"/>
        </w:r>
        <w:r>
          <w:instrText xml:space="preserve"> PAGEREF _Toc17086 \h </w:instrText>
        </w:r>
        <w:r>
          <w:fldChar w:fldCharType="separate"/>
        </w:r>
        <w:r>
          <w:t>55</w:t>
        </w:r>
        <w:r>
          <w:fldChar w:fldCharType="end"/>
        </w:r>
      </w:hyperlink>
    </w:p>
    <w:p>
      <w:pPr>
        <w:pStyle w:val="TOC2"/>
        <w:tabs>
          <w:tab w:val="right" w:leader="dot" w:pos="8306"/>
        </w:tabs>
      </w:pPr>
      <w:hyperlink w:anchor="_Toc20610" w:history="1">
        <w:r>
          <w:rPr>
            <w:rFonts w:ascii="仿宋" w:eastAsia="仿宋" w:hAnsi="仿宋" w:cs="仿宋" w:hint="eastAsia"/>
            <w:lang w:eastAsia="zh-CN"/>
          </w:rPr>
          <w:t>(一)、经济效益提升策略</w:t>
        </w:r>
        <w:r>
          <w:tab/>
        </w:r>
        <w:r>
          <w:fldChar w:fldCharType="begin"/>
        </w:r>
        <w:r>
          <w:instrText xml:space="preserve"> PAGEREF _Toc20610 \h </w:instrText>
        </w:r>
        <w:r>
          <w:fldChar w:fldCharType="separate"/>
        </w:r>
        <w:r>
          <w:t>55</w:t>
        </w:r>
        <w:r>
          <w:fldChar w:fldCharType="end"/>
        </w:r>
      </w:hyperlink>
    </w:p>
    <w:p>
      <w:pPr>
        <w:pStyle w:val="TOC2"/>
        <w:tabs>
          <w:tab w:val="right" w:leader="dot" w:pos="8306"/>
        </w:tabs>
      </w:pPr>
      <w:hyperlink w:anchor="_Toc30603" w:history="1">
        <w:r>
          <w:rPr>
            <w:rFonts w:ascii="仿宋" w:eastAsia="仿宋" w:hAnsi="仿宋" w:cs="仿宋" w:hint="eastAsia"/>
            <w:lang w:eastAsia="zh-CN"/>
          </w:rPr>
          <w:t>(二)、社会效益增强方案</w:t>
        </w:r>
        <w:r>
          <w:tab/>
        </w:r>
        <w:r>
          <w:fldChar w:fldCharType="begin"/>
        </w:r>
        <w:r>
          <w:instrText xml:space="preserve"> PAGEREF _Toc30603 \h </w:instrText>
        </w:r>
        <w:r>
          <w:fldChar w:fldCharType="separate"/>
        </w:r>
        <w:r>
          <w:t>56</w:t>
        </w:r>
        <w:r>
          <w:fldChar w:fldCharType="end"/>
        </w:r>
      </w:hyperlink>
    </w:p>
    <w:p>
      <w:pPr>
        <w:pStyle w:val="TOC1"/>
        <w:tabs>
          <w:tab w:val="right" w:leader="dot" w:pos="8306"/>
        </w:tabs>
      </w:pPr>
      <w:hyperlink w:anchor="_Toc10916" w:history="1">
        <w:r>
          <w:rPr>
            <w:rFonts w:ascii="仿宋" w:eastAsia="仿宋" w:hAnsi="仿宋" w:cs="仿宋" w:hint="eastAsia"/>
            <w:lang w:eastAsia="zh-CN"/>
          </w:rPr>
          <w:t>十一、环境保护与绿色发展</w:t>
        </w:r>
        <w:r>
          <w:tab/>
        </w:r>
        <w:r>
          <w:fldChar w:fldCharType="begin"/>
        </w:r>
        <w:r>
          <w:instrText xml:space="preserve"> PAGEREF _Toc10916 \h </w:instrText>
        </w:r>
        <w:r>
          <w:fldChar w:fldCharType="separate"/>
        </w:r>
        <w:r>
          <w:t>57</w:t>
        </w:r>
        <w:r>
          <w:fldChar w:fldCharType="end"/>
        </w:r>
      </w:hyperlink>
    </w:p>
    <w:p>
      <w:pPr>
        <w:pStyle w:val="TOC2"/>
        <w:tabs>
          <w:tab w:val="right" w:leader="dot" w:pos="8306"/>
        </w:tabs>
      </w:pPr>
      <w:hyperlink w:anchor="_Toc3377" w:history="1">
        <w:r>
          <w:rPr>
            <w:rFonts w:ascii="仿宋" w:eastAsia="仿宋" w:hAnsi="仿宋" w:cs="仿宋" w:hint="eastAsia"/>
            <w:lang w:eastAsia="zh-CN"/>
          </w:rPr>
          <w:t>(一)、环境保护措施</w:t>
        </w:r>
        <w:r>
          <w:tab/>
        </w:r>
        <w:r>
          <w:fldChar w:fldCharType="begin"/>
        </w:r>
        <w:r>
          <w:instrText xml:space="preserve"> PAGEREF _Toc3377 \h </w:instrText>
        </w:r>
        <w:r>
          <w:fldChar w:fldCharType="separate"/>
        </w:r>
        <w:r>
          <w:t>57</w:t>
        </w:r>
        <w:r>
          <w:fldChar w:fldCharType="end"/>
        </w:r>
      </w:hyperlink>
    </w:p>
    <w:p>
      <w:pPr>
        <w:pStyle w:val="TOC2"/>
        <w:tabs>
          <w:tab w:val="right" w:leader="dot" w:pos="8306"/>
        </w:tabs>
      </w:pPr>
      <w:hyperlink w:anchor="_Toc21680" w:history="1">
        <w:r>
          <w:rPr>
            <w:rFonts w:ascii="仿宋" w:eastAsia="仿宋" w:hAnsi="仿宋" w:cs="仿宋" w:hint="eastAsia"/>
            <w:lang w:eastAsia="zh-CN"/>
          </w:rPr>
          <w:t>(二)、绿色发展与可持续发展策略</w:t>
        </w:r>
        <w:r>
          <w:tab/>
        </w:r>
        <w:r>
          <w:fldChar w:fldCharType="begin"/>
        </w:r>
        <w:r>
          <w:instrText xml:space="preserve"> PAGEREF _Toc21680 \h </w:instrText>
        </w:r>
        <w:r>
          <w:fldChar w:fldCharType="separate"/>
        </w:r>
        <w:r>
          <w:t>59</w:t>
        </w:r>
        <w:r>
          <w:fldChar w:fldCharType="end"/>
        </w:r>
      </w:hyperlink>
    </w:p>
    <w:p>
      <w:pPr>
        <w:pStyle w:val="TOC1"/>
        <w:tabs>
          <w:tab w:val="right" w:leader="dot" w:pos="8306"/>
        </w:tabs>
      </w:pPr>
      <w:hyperlink w:anchor="_Toc18611" w:history="1">
        <w:r>
          <w:rPr>
            <w:rFonts w:ascii="仿宋" w:eastAsia="仿宋" w:hAnsi="仿宋" w:cs="仿宋" w:hint="eastAsia"/>
            <w:lang w:eastAsia="zh-CN"/>
          </w:rPr>
          <w:t>十二、资金管理与财务规划</w:t>
        </w:r>
        <w:r>
          <w:tab/>
        </w:r>
        <w:r>
          <w:fldChar w:fldCharType="begin"/>
        </w:r>
        <w:r>
          <w:instrText xml:space="preserve"> PAGEREF _Toc18611 \h </w:instrText>
        </w:r>
        <w:r>
          <w:fldChar w:fldCharType="separate"/>
        </w:r>
        <w:r>
          <w:t>60</w:t>
        </w:r>
        <w:r>
          <w:fldChar w:fldCharType="end"/>
        </w:r>
      </w:hyperlink>
    </w:p>
    <w:p>
      <w:pPr>
        <w:pStyle w:val="TOC2"/>
        <w:tabs>
          <w:tab w:val="right" w:leader="dot" w:pos="8306"/>
        </w:tabs>
      </w:pPr>
      <w:hyperlink w:anchor="_Toc1369" w:history="1">
        <w:r>
          <w:rPr>
            <w:rFonts w:ascii="仿宋" w:eastAsia="仿宋" w:hAnsi="仿宋" w:cs="仿宋" w:hint="eastAsia"/>
            <w:lang w:eastAsia="zh-CN"/>
          </w:rPr>
          <w:t>(一)、项目资金来源与筹措</w:t>
        </w:r>
        <w:r>
          <w:tab/>
        </w:r>
        <w:r>
          <w:fldChar w:fldCharType="begin"/>
        </w:r>
        <w:r>
          <w:instrText xml:space="preserve"> PAGEREF _Toc1369 \h </w:instrText>
        </w:r>
        <w:r>
          <w:fldChar w:fldCharType="separate"/>
        </w:r>
        <w:r>
          <w:t>60</w:t>
        </w:r>
        <w:r>
          <w:fldChar w:fldCharType="end"/>
        </w:r>
      </w:hyperlink>
    </w:p>
    <w:p>
      <w:pPr>
        <w:pStyle w:val="TOC2"/>
        <w:tabs>
          <w:tab w:val="right" w:leader="dot" w:pos="8306"/>
        </w:tabs>
      </w:pPr>
      <w:hyperlink w:anchor="_Toc23752" w:history="1">
        <w:r>
          <w:rPr>
            <w:rFonts w:ascii="仿宋" w:eastAsia="仿宋" w:hAnsi="仿宋" w:cs="仿宋" w:hint="eastAsia"/>
            <w:lang w:eastAsia="zh-CN"/>
          </w:rPr>
          <w:t>(二)、资金使用与监管</w:t>
        </w:r>
        <w:r>
          <w:tab/>
        </w:r>
        <w:r>
          <w:fldChar w:fldCharType="begin"/>
        </w:r>
        <w:r>
          <w:instrText xml:space="preserve"> PAGEREF _Toc23752 \h </w:instrText>
        </w:r>
        <w:r>
          <w:fldChar w:fldCharType="separate"/>
        </w:r>
        <w:r>
          <w:t>62</w:t>
        </w:r>
        <w:r>
          <w:fldChar w:fldCharType="end"/>
        </w:r>
      </w:hyperlink>
    </w:p>
    <w:p>
      <w:pPr>
        <w:pStyle w:val="TOC2"/>
        <w:tabs>
          <w:tab w:val="right" w:leader="dot" w:pos="8306"/>
        </w:tabs>
      </w:pPr>
      <w:hyperlink w:anchor="_Toc26629" w:history="1">
        <w:r>
          <w:rPr>
            <w:rFonts w:ascii="仿宋" w:eastAsia="仿宋" w:hAnsi="仿宋" w:cs="仿宋" w:hint="eastAsia"/>
            <w:lang w:eastAsia="zh-CN"/>
          </w:rPr>
          <w:t>(三)、财务规划与预测</w:t>
        </w:r>
        <w:r>
          <w:tab/>
        </w:r>
        <w:r>
          <w:fldChar w:fldCharType="begin"/>
        </w:r>
        <w:r>
          <w:instrText xml:space="preserve"> PAGEREF _Toc26629 \h </w:instrText>
        </w:r>
        <w:r>
          <w:fldChar w:fldCharType="separate"/>
        </w:r>
        <w:r>
          <w:t>63</w:t>
        </w:r>
        <w:r>
          <w:fldChar w:fldCharType="end"/>
        </w:r>
      </w:hyperlink>
    </w:p>
    <w:p>
      <w:pPr>
        <w:pStyle w:val="TOC1"/>
        <w:tabs>
          <w:tab w:val="right" w:leader="dot" w:pos="8306"/>
        </w:tabs>
      </w:pPr>
      <w:hyperlink w:anchor="_Toc9382" w:history="1">
        <w:r>
          <w:rPr>
            <w:rFonts w:ascii="仿宋" w:eastAsia="仿宋" w:hAnsi="仿宋" w:cs="仿宋" w:hint="eastAsia"/>
            <w:lang w:eastAsia="zh-CN"/>
          </w:rPr>
          <w:t>十三、法律法规与政策遵循</w:t>
        </w:r>
        <w:r>
          <w:tab/>
        </w:r>
        <w:r>
          <w:fldChar w:fldCharType="begin"/>
        </w:r>
        <w:r>
          <w:instrText xml:space="preserve"> PAGEREF _Toc9382 \h </w:instrText>
        </w:r>
        <w:r>
          <w:fldChar w:fldCharType="separate"/>
        </w:r>
        <w:r>
          <w:t>64</w:t>
        </w:r>
        <w:r>
          <w:fldChar w:fldCharType="end"/>
        </w:r>
      </w:hyperlink>
    </w:p>
    <w:p>
      <w:pPr>
        <w:pStyle w:val="TOC2"/>
        <w:tabs>
          <w:tab w:val="right" w:leader="dot" w:pos="8306"/>
        </w:tabs>
      </w:pPr>
      <w:hyperlink w:anchor="_Toc23273" w:history="1">
        <w:r>
          <w:rPr>
            <w:rFonts w:ascii="仿宋" w:eastAsia="仿宋" w:hAnsi="仿宋" w:cs="仿宋" w:hint="eastAsia"/>
            <w:lang w:eastAsia="zh-CN"/>
          </w:rPr>
          <w:t>(一)、法律法规遵守</w:t>
        </w:r>
        <w:r>
          <w:tab/>
        </w:r>
        <w:r>
          <w:fldChar w:fldCharType="begin"/>
        </w:r>
        <w:r>
          <w:instrText xml:space="preserve"> PAGEREF _Toc23273 \h </w:instrText>
        </w:r>
        <w:r>
          <w:fldChar w:fldCharType="separate"/>
        </w:r>
        <w:r>
          <w:t>64</w:t>
        </w:r>
        <w:r>
          <w:fldChar w:fldCharType="end"/>
        </w:r>
      </w:hyperlink>
    </w:p>
    <w:p>
      <w:pPr>
        <w:pStyle w:val="TOC2"/>
        <w:tabs>
          <w:tab w:val="right" w:leader="dot" w:pos="8306"/>
        </w:tabs>
      </w:pPr>
      <w:hyperlink w:anchor="_Toc7706" w:history="1">
        <w:r>
          <w:rPr>
            <w:rFonts w:ascii="仿宋" w:eastAsia="仿宋" w:hAnsi="仿宋" w:cs="仿宋" w:hint="eastAsia"/>
            <w:lang w:eastAsia="zh-CN"/>
          </w:rPr>
          <w:t>(二)、政策导向与利用</w:t>
        </w:r>
        <w:r>
          <w:tab/>
        </w:r>
        <w:r>
          <w:fldChar w:fldCharType="begin"/>
        </w:r>
        <w:r>
          <w:instrText xml:space="preserve"> PAGEREF _Toc7706 \h </w:instrText>
        </w:r>
        <w:r>
          <w:fldChar w:fldCharType="separate"/>
        </w:r>
        <w:r>
          <w:t>65</w:t>
        </w:r>
        <w:r>
          <w:fldChar w:fldCharType="end"/>
        </w:r>
      </w:hyperlink>
    </w:p>
    <w:p>
      <w:pPr>
        <w:pStyle w:val="TOC1"/>
        <w:tabs>
          <w:tab w:val="right" w:leader="dot" w:pos="8306"/>
        </w:tabs>
      </w:pPr>
      <w:hyperlink w:anchor="_Toc25421" w:history="1">
        <w:r>
          <w:rPr>
            <w:rFonts w:ascii="仿宋" w:eastAsia="仿宋" w:hAnsi="仿宋" w:cs="仿宋" w:hint="eastAsia"/>
            <w:lang w:eastAsia="zh-CN"/>
          </w:rPr>
          <w:t>十四、成果转化与推广应用</w:t>
        </w:r>
        <w:r>
          <w:tab/>
        </w:r>
        <w:r>
          <w:fldChar w:fldCharType="begin"/>
        </w:r>
        <w:r>
          <w:instrText xml:space="preserve"> PAGEREF _Toc25421 \h </w:instrText>
        </w:r>
        <w:r>
          <w:fldChar w:fldCharType="separate"/>
        </w:r>
        <w:r>
          <w:t>66</w:t>
        </w:r>
        <w:r>
          <w:fldChar w:fldCharType="end"/>
        </w:r>
      </w:hyperlink>
    </w:p>
    <w:p>
      <w:pPr>
        <w:pStyle w:val="TOC2"/>
        <w:tabs>
          <w:tab w:val="right" w:leader="dot" w:pos="8306"/>
        </w:tabs>
      </w:pPr>
      <w:hyperlink w:anchor="_Toc25935" w:history="1">
        <w:r>
          <w:rPr>
            <w:rFonts w:ascii="仿宋" w:eastAsia="仿宋" w:hAnsi="仿宋" w:cs="仿宋" w:hint="eastAsia"/>
            <w:lang w:eastAsia="zh-CN"/>
          </w:rPr>
          <w:t>(一)、成果转化策略制定</w:t>
        </w:r>
        <w:r>
          <w:tab/>
        </w:r>
        <w:r>
          <w:fldChar w:fldCharType="begin"/>
        </w:r>
        <w:r>
          <w:instrText xml:space="preserve"> PAGEREF _Toc25935 \h </w:instrText>
        </w:r>
        <w:r>
          <w:fldChar w:fldCharType="separate"/>
        </w:r>
        <w:r>
          <w:t>66</w:t>
        </w:r>
        <w:r>
          <w:fldChar w:fldCharType="end"/>
        </w:r>
      </w:hyperlink>
    </w:p>
    <w:p>
      <w:pPr>
        <w:pStyle w:val="TOC2"/>
        <w:tabs>
          <w:tab w:val="right" w:leader="dot" w:pos="8306"/>
        </w:tabs>
      </w:pPr>
      <w:hyperlink w:anchor="_Toc12454" w:history="1">
        <w:r>
          <w:rPr>
            <w:rFonts w:ascii="仿宋" w:eastAsia="仿宋" w:hAnsi="仿宋" w:cs="仿宋" w:hint="eastAsia"/>
            <w:lang w:eastAsia="zh-CN"/>
          </w:rPr>
          <w:t>(二)、成果推广应用方案</w:t>
        </w:r>
        <w:r>
          <w:tab/>
        </w:r>
        <w:r>
          <w:fldChar w:fldCharType="begin"/>
        </w:r>
        <w:r>
          <w:instrText xml:space="preserve"> PAGEREF _Toc12454 \h </w:instrText>
        </w:r>
        <w:r>
          <w:fldChar w:fldCharType="separate"/>
        </w:r>
        <w:r>
          <w:t>67</w:t>
        </w:r>
        <w:r>
          <w:fldChar w:fldCharType="end"/>
        </w:r>
      </w:hyperlink>
    </w:p>
    <w:p>
      <w:pPr>
        <w:pStyle w:val="TOC1"/>
        <w:tabs>
          <w:tab w:val="right" w:leader="dot" w:pos="8306"/>
        </w:tabs>
      </w:pPr>
      <w:hyperlink w:anchor="_Toc18429" w:history="1">
        <w:r>
          <w:rPr>
            <w:rFonts w:ascii="仿宋" w:eastAsia="仿宋" w:hAnsi="仿宋" w:cs="仿宋" w:hint="eastAsia"/>
            <w:lang w:eastAsia="zh-CN"/>
          </w:rPr>
          <w:t>十五、企业合规与伦理</w:t>
        </w:r>
        <w:r>
          <w:tab/>
        </w:r>
        <w:r>
          <w:fldChar w:fldCharType="begin"/>
        </w:r>
        <w:r>
          <w:instrText xml:space="preserve"> PAGEREF _Toc18429 \h </w:instrText>
        </w:r>
        <w:r>
          <w:fldChar w:fldCharType="separate"/>
        </w:r>
        <w:r>
          <w:t>69</w:t>
        </w:r>
        <w:r>
          <w:fldChar w:fldCharType="end"/>
        </w:r>
      </w:hyperlink>
    </w:p>
    <w:p>
      <w:pPr>
        <w:pStyle w:val="TOC2"/>
        <w:tabs>
          <w:tab w:val="right" w:leader="dot" w:pos="8306"/>
        </w:tabs>
      </w:pPr>
      <w:hyperlink w:anchor="_Toc3481" w:history="1">
        <w:r>
          <w:rPr>
            <w:rFonts w:ascii="仿宋" w:eastAsia="仿宋" w:hAnsi="仿宋" w:cs="仿宋" w:hint="eastAsia"/>
            <w:lang w:eastAsia="zh-CN"/>
          </w:rPr>
          <w:t>(一)、合规政策与程序</w:t>
        </w:r>
        <w:r>
          <w:tab/>
        </w:r>
        <w:r>
          <w:fldChar w:fldCharType="begin"/>
        </w:r>
        <w:r>
          <w:instrText xml:space="preserve"> PAGEREF _Toc3481 \h </w:instrText>
        </w:r>
        <w:r>
          <w:fldChar w:fldCharType="separate"/>
        </w:r>
        <w:r>
          <w:t>69</w:t>
        </w:r>
        <w:r>
          <w:fldChar w:fldCharType="end"/>
        </w:r>
      </w:hyperlink>
    </w:p>
    <w:p>
      <w:pPr>
        <w:pStyle w:val="TOC2"/>
        <w:tabs>
          <w:tab w:val="right" w:leader="dot" w:pos="8306"/>
        </w:tabs>
      </w:pPr>
      <w:hyperlink w:anchor="_Toc29392" w:history="1">
        <w:r>
          <w:rPr>
            <w:rFonts w:ascii="仿宋" w:eastAsia="仿宋" w:hAnsi="仿宋" w:cs="仿宋" w:hint="eastAsia"/>
            <w:lang w:eastAsia="zh-CN"/>
          </w:rPr>
          <w:t>(二)、伦理规范与培训</w:t>
        </w:r>
        <w:r>
          <w:tab/>
        </w:r>
        <w:r>
          <w:fldChar w:fldCharType="begin"/>
        </w:r>
        <w:r>
          <w:instrText xml:space="preserve"> PAGEREF _Toc29392 \h </w:instrText>
        </w:r>
        <w:r>
          <w:fldChar w:fldCharType="separate"/>
        </w:r>
        <w:r>
          <w:t>70</w:t>
        </w:r>
        <w:r>
          <w:fldChar w:fldCharType="end"/>
        </w:r>
      </w:hyperlink>
    </w:p>
    <w:p>
      <w:pPr>
        <w:pStyle w:val="TOC2"/>
        <w:tabs>
          <w:tab w:val="right" w:leader="dot" w:pos="8306"/>
        </w:tabs>
      </w:pPr>
      <w:hyperlink w:anchor="_Toc22072" w:history="1">
        <w:r>
          <w:rPr>
            <w:rFonts w:ascii="仿宋" w:eastAsia="仿宋" w:hAnsi="仿宋" w:cs="仿宋" w:hint="eastAsia"/>
            <w:lang w:eastAsia="zh-CN"/>
          </w:rPr>
          <w:t>(三)、合规风险评估</w:t>
        </w:r>
        <w:r>
          <w:tab/>
        </w:r>
        <w:r>
          <w:fldChar w:fldCharType="begin"/>
        </w:r>
        <w:r>
          <w:instrText xml:space="preserve"> PAGEREF _Toc22072 \h </w:instrText>
        </w:r>
        <w:r>
          <w:fldChar w:fldCharType="separate"/>
        </w:r>
        <w:r>
          <w:t>71</w:t>
        </w:r>
        <w:r>
          <w:fldChar w:fldCharType="end"/>
        </w:r>
      </w:hyperlink>
    </w:p>
    <w:p>
      <w:pPr>
        <w:pStyle w:val="TOC2"/>
        <w:tabs>
          <w:tab w:val="right" w:leader="dot" w:pos="8306"/>
        </w:tabs>
      </w:pPr>
      <w:hyperlink w:anchor="_Toc4937" w:history="1">
        <w:r>
          <w:rPr>
            <w:rFonts w:ascii="仿宋" w:eastAsia="仿宋" w:hAnsi="仿宋" w:cs="仿宋" w:hint="eastAsia"/>
            <w:lang w:eastAsia="zh-CN"/>
          </w:rPr>
          <w:t>(四)、合规监督与执行</w:t>
        </w:r>
        <w:r>
          <w:tab/>
        </w:r>
        <w:r>
          <w:fldChar w:fldCharType="begin"/>
        </w:r>
        <w:r>
          <w:instrText xml:space="preserve"> PAGEREF _Toc4937 \h </w:instrText>
        </w:r>
        <w:r>
          <w:fldChar w:fldCharType="separate"/>
        </w:r>
        <w:r>
          <w:t>72</w:t>
        </w:r>
        <w:r>
          <w:fldChar w:fldCharType="end"/>
        </w:r>
      </w:hyperlink>
    </w:p>
    <w:p>
      <w:pPr>
        <w:pStyle w:val="TOC1"/>
        <w:tabs>
          <w:tab w:val="right" w:leader="dot" w:pos="8306"/>
        </w:tabs>
      </w:pPr>
      <w:hyperlink w:anchor="_Toc1261" w:history="1">
        <w:r>
          <w:rPr>
            <w:rFonts w:ascii="仿宋" w:eastAsia="仿宋" w:hAnsi="仿宋" w:cs="仿宋" w:hint="eastAsia"/>
            <w:lang w:eastAsia="zh-CN"/>
          </w:rPr>
          <w:t>十六、知识产权管理与保护</w:t>
        </w:r>
        <w:r>
          <w:tab/>
        </w:r>
        <w:r>
          <w:fldChar w:fldCharType="begin"/>
        </w:r>
        <w:r>
          <w:instrText xml:space="preserve"> PAGEREF _Toc1261 \h </w:instrText>
        </w:r>
        <w:r>
          <w:fldChar w:fldCharType="separate"/>
        </w:r>
        <w:r>
          <w:t>73</w:t>
        </w:r>
        <w:r>
          <w:fldChar w:fldCharType="end"/>
        </w:r>
      </w:hyperlink>
    </w:p>
    <w:p>
      <w:pPr>
        <w:pStyle w:val="TOC2"/>
        <w:tabs>
          <w:tab w:val="right" w:leader="dot" w:pos="8306"/>
        </w:tabs>
      </w:pPr>
      <w:hyperlink w:anchor="_Toc22889" w:history="1">
        <w:r>
          <w:rPr>
            <w:rFonts w:ascii="仿宋" w:eastAsia="仿宋" w:hAnsi="仿宋" w:cs="仿宋" w:hint="eastAsia"/>
            <w:lang w:eastAsia="zh-CN"/>
          </w:rPr>
          <w:t>(一)、知识产权管理体系建设</w:t>
        </w:r>
        <w:r>
          <w:tab/>
        </w:r>
        <w:r>
          <w:fldChar w:fldCharType="begin"/>
        </w:r>
        <w:r>
          <w:instrText xml:space="preserve"> PAGEREF _Toc22889 \h </w:instrText>
        </w:r>
        <w:r>
          <w:fldChar w:fldCharType="separate"/>
        </w:r>
        <w:r>
          <w:t>73</w:t>
        </w:r>
        <w:r>
          <w:fldChar w:fldCharType="end"/>
        </w:r>
      </w:hyperlink>
    </w:p>
    <w:p>
      <w:pPr>
        <w:pStyle w:val="TOC2"/>
        <w:tabs>
          <w:tab w:val="right" w:leader="dot" w:pos="8306"/>
        </w:tabs>
      </w:pPr>
      <w:hyperlink w:anchor="_Toc13295" w:history="1">
        <w:r>
          <w:rPr>
            <w:rFonts w:ascii="仿宋" w:eastAsia="仿宋" w:hAnsi="仿宋" w:cs="仿宋" w:hint="eastAsia"/>
            <w:lang w:eastAsia="zh-CN"/>
          </w:rPr>
          <w:t>(二)、知识产权保护措施</w:t>
        </w:r>
        <w:r>
          <w:tab/>
        </w:r>
        <w:r>
          <w:fldChar w:fldCharType="begin"/>
        </w:r>
        <w:r>
          <w:instrText xml:space="preserve"> PAGEREF _Toc13295 \h </w:instrText>
        </w:r>
        <w:r>
          <w:fldChar w:fldCharType="separate"/>
        </w:r>
        <w:r>
          <w:t>74</w:t>
        </w:r>
        <w:r>
          <w:fldChar w:fldCharType="end"/>
        </w:r>
      </w:hyperlink>
    </w:p>
    <w:p>
      <w:pPr>
        <w:pStyle w:val="TOC1"/>
        <w:tabs>
          <w:tab w:val="right" w:leader="dot" w:pos="8306"/>
        </w:tabs>
      </w:pPr>
      <w:hyperlink w:anchor="_Toc24543" w:history="1">
        <w:r>
          <w:rPr>
            <w:rFonts w:ascii="仿宋" w:eastAsia="仿宋" w:hAnsi="仿宋" w:cs="仿宋" w:hint="eastAsia"/>
            <w:lang w:eastAsia="zh-CN"/>
          </w:rPr>
          <w:t>十七、设施与设备管理</w:t>
        </w:r>
        <w:r>
          <w:tab/>
        </w:r>
        <w:r>
          <w:fldChar w:fldCharType="begin"/>
        </w:r>
        <w:r>
          <w:instrText xml:space="preserve"> PAGEREF _Toc24543 \h </w:instrText>
        </w:r>
        <w:r>
          <w:fldChar w:fldCharType="separate"/>
        </w:r>
        <w:r>
          <w:t>75</w:t>
        </w:r>
        <w:r>
          <w:fldChar w:fldCharType="end"/>
        </w:r>
      </w:hyperlink>
    </w:p>
    <w:p>
      <w:pPr>
        <w:pStyle w:val="TOC2"/>
        <w:tabs>
          <w:tab w:val="right" w:leader="dot" w:pos="8306"/>
        </w:tabs>
      </w:pPr>
      <w:hyperlink w:anchor="_Toc7993" w:history="1">
        <w:r>
          <w:rPr>
            <w:rFonts w:ascii="仿宋" w:eastAsia="仿宋" w:hAnsi="仿宋" w:cs="仿宋" w:hint="eastAsia"/>
            <w:lang w:eastAsia="zh-CN"/>
          </w:rPr>
          <w:t>(一)、设施规划与配置</w:t>
        </w:r>
        <w:r>
          <w:tab/>
        </w:r>
        <w:r>
          <w:fldChar w:fldCharType="begin"/>
        </w:r>
        <w:r>
          <w:instrText xml:space="preserve"> PAGEREF _Toc7993 \h </w:instrText>
        </w:r>
        <w:r>
          <w:fldChar w:fldCharType="separate"/>
        </w:r>
        <w:r>
          <w:t>75</w:t>
        </w:r>
        <w:r>
          <w:fldChar w:fldCharType="end"/>
        </w:r>
      </w:hyperlink>
    </w:p>
    <w:p>
      <w:pPr>
        <w:pStyle w:val="TOC2"/>
        <w:tabs>
          <w:tab w:val="right" w:leader="dot" w:pos="8306"/>
        </w:tabs>
      </w:pPr>
      <w:hyperlink w:anchor="_Toc30363" w:history="1">
        <w:r>
          <w:rPr>
            <w:rFonts w:ascii="仿宋" w:eastAsia="仿宋" w:hAnsi="仿宋" w:cs="仿宋" w:hint="eastAsia"/>
            <w:lang w:eastAsia="zh-CN"/>
          </w:rPr>
          <w:t>(二)、设备采购与维护管理</w:t>
        </w:r>
        <w:r>
          <w:tab/>
        </w:r>
        <w:r>
          <w:fldChar w:fldCharType="begin"/>
        </w:r>
        <w:r>
          <w:instrText xml:space="preserve"> PAGEREF _Toc30363 \h </w:instrText>
        </w:r>
        <w:r>
          <w:fldChar w:fldCharType="separate"/>
        </w:r>
        <w:r>
          <w:t>76</w:t>
        </w:r>
        <w:r>
          <w:fldChar w:fldCharType="end"/>
        </w:r>
      </w:hyperlink>
    </w:p>
    <w:p>
      <w:pPr>
        <w:pStyle w:val="TOC2"/>
        <w:tabs>
          <w:tab w:val="right" w:leader="dot" w:pos="8306"/>
        </w:tabs>
      </w:pPr>
      <w:hyperlink w:anchor="_Toc21335" w:history="1">
        <w:r>
          <w:rPr>
            <w:rFonts w:ascii="仿宋" w:eastAsia="仿宋" w:hAnsi="仿宋" w:cs="仿宋" w:hint="eastAsia"/>
            <w:lang w:eastAsia="zh-CN"/>
          </w:rPr>
          <w:t>(三)、设施设备升级策略</w:t>
        </w:r>
        <w:r>
          <w:tab/>
        </w:r>
        <w:r>
          <w:fldChar w:fldCharType="begin"/>
        </w:r>
        <w:r>
          <w:instrText xml:space="preserve"> PAGEREF _Toc21335 \h </w:instrText>
        </w:r>
        <w:r>
          <w:fldChar w:fldCharType="separate"/>
        </w:r>
        <w:r>
          <w:t>77</w:t>
        </w:r>
        <w:r>
          <w:fldChar w:fldCharType="end"/>
        </w:r>
      </w:hyperlink>
    </w:p>
    <w:p>
      <w:pPr>
        <w:pStyle w:val="TOC1"/>
        <w:tabs>
          <w:tab w:val="right" w:leader="dot" w:pos="8306"/>
        </w:tabs>
      </w:pPr>
      <w:hyperlink w:anchor="_Toc27370" w:history="1">
        <w:r>
          <w:rPr>
            <w:rFonts w:ascii="仿宋" w:eastAsia="仿宋" w:hAnsi="仿宋" w:cs="仿宋" w:hint="eastAsia"/>
            <w:lang w:eastAsia="zh-CN"/>
          </w:rPr>
          <w:t>十八、项目施工方案</w:t>
        </w:r>
        <w:r>
          <w:tab/>
        </w:r>
        <w:r>
          <w:fldChar w:fldCharType="begin"/>
        </w:r>
        <w:r>
          <w:instrText xml:space="preserve"> PAGEREF _Toc27370 \h </w:instrText>
        </w:r>
        <w:r>
          <w:fldChar w:fldCharType="separate"/>
        </w:r>
        <w:r>
          <w:t>78</w:t>
        </w:r>
        <w:r>
          <w:fldChar w:fldCharType="end"/>
        </w:r>
      </w:hyperlink>
    </w:p>
    <w:p>
      <w:pPr>
        <w:pStyle w:val="TOC2"/>
        <w:tabs>
          <w:tab w:val="right" w:leader="dot" w:pos="8306"/>
        </w:tabs>
      </w:pPr>
      <w:hyperlink w:anchor="_Toc22410" w:history="1">
        <w:r>
          <w:rPr>
            <w:rFonts w:ascii="仿宋" w:eastAsia="仿宋" w:hAnsi="仿宋" w:cs="仿宋" w:hint="eastAsia"/>
            <w:lang w:eastAsia="zh-CN"/>
          </w:rPr>
          <w:t>(一)、施工组织设计</w:t>
        </w:r>
        <w:r>
          <w:tab/>
        </w:r>
        <w:r>
          <w:fldChar w:fldCharType="begin"/>
        </w:r>
        <w:r>
          <w:instrText xml:space="preserve"> PAGEREF _Toc22410 \h </w:instrText>
        </w:r>
        <w:r>
          <w:fldChar w:fldCharType="separate"/>
        </w:r>
        <w:r>
          <w:t>78</w:t>
        </w:r>
        <w:r>
          <w:fldChar w:fldCharType="end"/>
        </w:r>
      </w:hyperlink>
    </w:p>
    <w:p>
      <w:pPr>
        <w:pStyle w:val="TOC2"/>
        <w:tabs>
          <w:tab w:val="right" w:leader="dot" w:pos="8306"/>
        </w:tabs>
      </w:pPr>
      <w:hyperlink w:anchor="_Toc397" w:history="1">
        <w:r>
          <w:rPr>
            <w:rFonts w:ascii="仿宋" w:eastAsia="仿宋" w:hAnsi="仿宋" w:cs="仿宋" w:hint="eastAsia"/>
            <w:lang w:eastAsia="zh-CN"/>
          </w:rPr>
          <w:t>(二)、施工工艺与技术路线</w:t>
        </w:r>
        <w:r>
          <w:tab/>
        </w:r>
        <w:r>
          <w:fldChar w:fldCharType="begin"/>
        </w:r>
        <w:r>
          <w:instrText xml:space="preserve"> PAGEREF _Toc397 \h </w:instrText>
        </w:r>
        <w:r>
          <w:fldChar w:fldCharType="separate"/>
        </w:r>
        <w:r>
          <w:t>79</w:t>
        </w:r>
        <w:r>
          <w:fldChar w:fldCharType="end"/>
        </w:r>
      </w:hyperlink>
    </w:p>
    <w:p>
      <w:pPr>
        <w:pStyle w:val="TOC2"/>
        <w:tabs>
          <w:tab w:val="right" w:leader="dot" w:pos="8306"/>
        </w:tabs>
      </w:pPr>
      <w:hyperlink w:anchor="_Toc22029" w:history="1">
        <w:r>
          <w:rPr>
            <w:rFonts w:ascii="仿宋" w:eastAsia="仿宋" w:hAnsi="仿宋" w:cs="仿宋" w:hint="eastAsia"/>
            <w:lang w:eastAsia="zh-CN"/>
          </w:rPr>
          <w:t>(三)、关键节点施工计划</w:t>
        </w:r>
        <w:r>
          <w:tab/>
        </w:r>
        <w:r>
          <w:fldChar w:fldCharType="begin"/>
        </w:r>
        <w:r>
          <w:instrText xml:space="preserve"> PAGEREF _Toc22029 \h </w:instrText>
        </w:r>
        <w:r>
          <w:fldChar w:fldCharType="separate"/>
        </w:r>
        <w:r>
          <w:t>80</w:t>
        </w:r>
        <w:r>
          <w:fldChar w:fldCharType="end"/>
        </w:r>
      </w:hyperlink>
    </w:p>
    <w:p>
      <w:pPr>
        <w:pStyle w:val="TOC2"/>
        <w:tabs>
          <w:tab w:val="right" w:leader="dot" w:pos="8306"/>
        </w:tabs>
      </w:pPr>
      <w:hyperlink w:anchor="_Toc14949" w:history="1">
        <w:r>
          <w:rPr>
            <w:rFonts w:ascii="仿宋" w:eastAsia="仿宋" w:hAnsi="仿宋" w:cs="仿宋" w:hint="eastAsia"/>
            <w:lang w:eastAsia="zh-CN"/>
          </w:rPr>
          <w:t>(四)、施工现场管理</w:t>
        </w:r>
        <w:r>
          <w:tab/>
        </w:r>
        <w:r>
          <w:fldChar w:fldCharType="begin"/>
        </w:r>
        <w:r>
          <w:instrText xml:space="preserve"> PAGEREF _Toc14949 \h </w:instrText>
        </w:r>
        <w:r>
          <w:fldChar w:fldCharType="separate"/>
        </w:r>
        <w:r>
          <w:t>82</w:t>
        </w:r>
        <w:r>
          <w:fldChar w:fldCharType="end"/>
        </w:r>
      </w:hyperlink>
    </w:p>
    <w:p>
      <w:pPr>
        <w:pStyle w:val="TOC1"/>
        <w:tabs>
          <w:tab w:val="right" w:leader="dot" w:pos="8306"/>
        </w:tabs>
      </w:pPr>
      <w:hyperlink w:anchor="_Toc7042" w:history="1">
        <w:r>
          <w:rPr>
            <w:rFonts w:ascii="仿宋" w:eastAsia="仿宋" w:hAnsi="仿宋" w:cs="仿宋" w:hint="eastAsia"/>
            <w:lang w:eastAsia="zh-CN"/>
          </w:rPr>
          <w:t>十九、产业协同与集群发展</w:t>
        </w:r>
        <w:r>
          <w:tab/>
        </w:r>
        <w:r>
          <w:fldChar w:fldCharType="begin"/>
        </w:r>
        <w:r>
          <w:instrText xml:space="preserve"> PAGEREF _Toc7042 \h </w:instrText>
        </w:r>
        <w:r>
          <w:fldChar w:fldCharType="separate"/>
        </w:r>
        <w:r>
          <w:t>84</w:t>
        </w:r>
        <w:r>
          <w:fldChar w:fldCharType="end"/>
        </w:r>
      </w:hyperlink>
    </w:p>
    <w:p>
      <w:pPr>
        <w:pStyle w:val="TOC2"/>
        <w:tabs>
          <w:tab w:val="right" w:leader="dot" w:pos="8306"/>
        </w:tabs>
      </w:pPr>
      <w:hyperlink w:anchor="_Toc29358" w:history="1">
        <w:r>
          <w:rPr>
            <w:rFonts w:ascii="仿宋" w:eastAsia="仿宋" w:hAnsi="仿宋" w:cs="仿宋" w:hint="eastAsia"/>
            <w:lang w:eastAsia="zh-CN"/>
          </w:rPr>
          <w:t>(一)、产业协同机制建设</w:t>
        </w:r>
        <w:r>
          <w:tab/>
        </w:r>
        <w:r>
          <w:fldChar w:fldCharType="begin"/>
        </w:r>
        <w:r>
          <w:instrText xml:space="preserve"> PAGEREF _Toc29358 \h </w:instrText>
        </w:r>
        <w:r>
          <w:fldChar w:fldCharType="separate"/>
        </w:r>
        <w:r>
          <w:t>84</w:t>
        </w:r>
        <w:r>
          <w:fldChar w:fldCharType="end"/>
        </w:r>
      </w:hyperlink>
    </w:p>
    <w:p>
      <w:pPr>
        <w:pStyle w:val="TOC2"/>
        <w:tabs>
          <w:tab w:val="right" w:leader="dot" w:pos="8306"/>
        </w:tabs>
      </w:pPr>
      <w:hyperlink w:anchor="_Toc20178" w:history="1">
        <w:r>
          <w:rPr>
            <w:rFonts w:ascii="仿宋" w:eastAsia="仿宋" w:hAnsi="仿宋" w:cs="仿宋" w:hint="eastAsia"/>
            <w:lang w:eastAsia="zh-CN"/>
          </w:rPr>
          <w:t>(二)、产业集群培育与发展</w:t>
        </w:r>
        <w:r>
          <w:tab/>
        </w:r>
        <w:r>
          <w:fldChar w:fldCharType="begin"/>
        </w:r>
        <w:r>
          <w:instrText xml:space="preserve"> PAGEREF _Toc20178 \h </w:instrText>
        </w:r>
        <w:r>
          <w:fldChar w:fldCharType="separate"/>
        </w:r>
        <w:r>
          <w:t>85</w:t>
        </w:r>
        <w:r>
          <w:fldChar w:fldCharType="end"/>
        </w:r>
      </w:hyperlink>
    </w:p>
    <w:p>
      <w:pPr>
        <w:pStyle w:val="TOC1"/>
        <w:tabs>
          <w:tab w:val="right" w:leader="dot" w:pos="8306"/>
        </w:tabs>
      </w:pPr>
      <w:hyperlink w:anchor="_Toc25054" w:history="1">
        <w:r>
          <w:rPr>
            <w:rFonts w:ascii="仿宋" w:eastAsia="仿宋" w:hAnsi="仿宋" w:cs="仿宋" w:hint="eastAsia"/>
            <w:lang w:eastAsia="zh-CN"/>
          </w:rPr>
          <w:t>二十、质量管理与控制</w:t>
        </w:r>
        <w:r>
          <w:tab/>
        </w:r>
        <w:r>
          <w:fldChar w:fldCharType="begin"/>
        </w:r>
        <w:r>
          <w:instrText xml:space="preserve"> PAGEREF _Toc25054 \h </w:instrText>
        </w:r>
        <w:r>
          <w:fldChar w:fldCharType="separate"/>
        </w:r>
        <w:r>
          <w:t>86</w:t>
        </w:r>
        <w:r>
          <w:fldChar w:fldCharType="end"/>
        </w:r>
      </w:hyperlink>
    </w:p>
    <w:p>
      <w:pPr>
        <w:pStyle w:val="TOC2"/>
        <w:tabs>
          <w:tab w:val="right" w:leader="dot" w:pos="8306"/>
        </w:tabs>
      </w:pPr>
      <w:hyperlink w:anchor="_Toc3334" w:history="1">
        <w:r>
          <w:rPr>
            <w:rFonts w:ascii="仿宋" w:eastAsia="仿宋" w:hAnsi="仿宋" w:cs="仿宋" w:hint="eastAsia"/>
            <w:lang w:eastAsia="zh-CN"/>
          </w:rPr>
          <w:t>(一)、质量管理体系建设</w:t>
        </w:r>
        <w:r>
          <w:tab/>
        </w:r>
        <w:r>
          <w:fldChar w:fldCharType="begin"/>
        </w:r>
        <w:r>
          <w:instrText xml:space="preserve"> PAGEREF _Toc3334 \h </w:instrText>
        </w:r>
        <w:r>
          <w:fldChar w:fldCharType="separate"/>
        </w:r>
        <w:r>
          <w:t>86</w:t>
        </w:r>
        <w:r>
          <w:fldChar w:fldCharType="end"/>
        </w:r>
      </w:hyperlink>
    </w:p>
    <w:p>
      <w:pPr>
        <w:pStyle w:val="TOC2"/>
        <w:tabs>
          <w:tab w:val="right" w:leader="dot" w:pos="8306"/>
        </w:tabs>
      </w:pPr>
      <w:hyperlink w:anchor="_Toc3740" w:history="1">
        <w:r>
          <w:rPr>
            <w:rFonts w:ascii="仿宋" w:eastAsia="仿宋" w:hAnsi="仿宋" w:cs="仿宋" w:hint="eastAsia"/>
            <w:lang w:eastAsia="zh-CN"/>
          </w:rPr>
          <w:t>(二)、质量控制措施</w:t>
        </w:r>
        <w:r>
          <w:tab/>
        </w:r>
        <w:r>
          <w:fldChar w:fldCharType="begin"/>
        </w:r>
        <w:r>
          <w:instrText xml:space="preserve"> PAGEREF _Toc3740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2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77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政保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家政保洁项目将进行详细的生态影响评估，确保不会对当地的动植物种群和自然栖息地造成负面影响。如果项目地点附近有重要的生物栖息地或生态敏感区，项目将重新考虑建设地点或采取相应的保护措施。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家政保洁项目将积极采用可持续材料，如再生塑料和生物降解材料，以减少对环境的影响。项目还将推行废物减量和回收计划，例如通过再利用工业废料或建立回收系统。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家政保洁项目还将参与当地的环保活动和计划，如资助当地的环境保护项目或与社区合作进行环保宣传活动。通过这些活动，项目不仅能够提高自身的环境表现，还能在当地社区中树立积极的环保形象。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406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政保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政保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家政保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512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家政保洁项目将采用绿色屋顶和生态墙等环境友好型建筑设计，这些设计不仅有助于改善空气质量，还能为城市野生动植物提供栖息地。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家政保洁项目将建立高效的废水处理系统，确保所有工业废水在排放前都经过适当处理，达到或超过环保标准。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家政保洁项目将致力于使用清洁能源，如太阳能和风能，减少对化石燃料的依赖。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家政保洁项目将举办环保教育研讨会，向员工和当地社区普及环保知识，提升对环境保护重要性的认识。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039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在家政保洁项目启动前，将进行一系列深入的地质调查，包括钻探和土壤取样，以深入了解项目区域的地层结构和土壤组成。特别是对于土壤的承载能力和地下水位的深度进行详细评估。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家政保洁项目将通过地下水位监测系统定期检测水位变化，以预测和预防由高地下水位可能引起的地基问题。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家政保洁项目将进行详尽的水文和地形分析，以识别可能的洪水和泥石流风险区。基于这些分析，项目将设计防洪设施，如提高地基、构建防洪墙和排水沟。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家政保洁项目还将考虑建设排水系统，以减少地表水对土壤稳定性的影响。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完成初始的地质风险评估后，家政保洁项目将安装长期地质监测设备，如倾斜仪、裂缝计和地下水位计，以持续监测地质条件的变化。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233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家政保洁项目将通过这些措施来适应和尊重特殊环境条件，确保项目的可持续发展，同时减少对环境的负面影响。这不仅有助于保护自然和文化遗产，还能提升项目在社会责任方面的表现和形象。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4691"/>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6346"/>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7585"/>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https://d.book118.com/377112042102006053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CB37A6"/>
    <w:rsid w:val="02CB37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112042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2024-02-28T18:19:00Z</dcterms:created>
  <dcterms:modified xsi:type="dcterms:W3CDTF">2024-02-28T18:20:16Z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29413799C70543778C9FC99E071B1105_11</vt:lpwstr>
  </property>
  <property fmtid="{D5CDD505-2E9C-101B-9397-08002B2CF9AE}" pid="3" name="KSOProductBuildVer">
    <vt:lpwstr>2052-12.1.0.16250</vt:lpwstr>
  </property>
</Properties>
</file>