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电极箔项目构思建设方案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42" w:history="1">
        <w:r>
          <w:rPr>
            <w:rFonts w:ascii="仿宋" w:eastAsia="仿宋" w:hAnsi="仿宋" w:cs="仿宋" w:hint="eastAsia"/>
            <w:lang w:eastAsia="zh-CN"/>
          </w:rPr>
          <w:t>概论</w:t>
        </w:r>
        <w:r>
          <w:tab/>
        </w:r>
        <w:r>
          <w:fldChar w:fldCharType="begin"/>
        </w:r>
        <w:r>
          <w:instrText xml:space="preserve"> PAGEREF _Toc24042 \h </w:instrText>
        </w:r>
        <w:r>
          <w:fldChar w:fldCharType="separate"/>
        </w:r>
        <w:r>
          <w:t>3</w:t>
        </w:r>
        <w:r>
          <w:fldChar w:fldCharType="end"/>
        </w:r>
      </w:hyperlink>
    </w:p>
    <w:p>
      <w:pPr>
        <w:pStyle w:val="TOC1"/>
        <w:tabs>
          <w:tab w:val="right" w:leader="dot" w:pos="8306"/>
        </w:tabs>
      </w:pPr>
      <w:hyperlink w:anchor="_Toc11021" w:history="1">
        <w:r>
          <w:rPr>
            <w:rFonts w:ascii="仿宋" w:eastAsia="仿宋" w:hAnsi="仿宋" w:cs="仿宋" w:hint="eastAsia"/>
            <w:lang w:eastAsia="zh-CN"/>
          </w:rPr>
          <w:t>一、背景、必要性分析</w:t>
        </w:r>
        <w:r>
          <w:tab/>
        </w:r>
        <w:r>
          <w:fldChar w:fldCharType="begin"/>
        </w:r>
        <w:r>
          <w:instrText xml:space="preserve"> PAGEREF _Toc11021 \h </w:instrText>
        </w:r>
        <w:r>
          <w:fldChar w:fldCharType="separate"/>
        </w:r>
        <w:r>
          <w:t>3</w:t>
        </w:r>
        <w:r>
          <w:fldChar w:fldCharType="end"/>
        </w:r>
      </w:hyperlink>
    </w:p>
    <w:p>
      <w:pPr>
        <w:pStyle w:val="TOC2"/>
        <w:tabs>
          <w:tab w:val="right" w:leader="dot" w:pos="8306"/>
        </w:tabs>
      </w:pPr>
      <w:hyperlink w:anchor="_Toc32511" w:history="1">
        <w:r>
          <w:rPr>
            <w:rFonts w:ascii="仿宋" w:eastAsia="仿宋" w:hAnsi="仿宋" w:cs="仿宋" w:hint="eastAsia"/>
            <w:lang w:eastAsia="zh-CN"/>
          </w:rPr>
          <w:t>(一)、项目建设背景</w:t>
        </w:r>
        <w:r>
          <w:tab/>
        </w:r>
        <w:r>
          <w:fldChar w:fldCharType="begin"/>
        </w:r>
        <w:r>
          <w:instrText xml:space="preserve"> PAGEREF _Toc32511 \h </w:instrText>
        </w:r>
        <w:r>
          <w:fldChar w:fldCharType="separate"/>
        </w:r>
        <w:r>
          <w:t>3</w:t>
        </w:r>
        <w:r>
          <w:fldChar w:fldCharType="end"/>
        </w:r>
      </w:hyperlink>
    </w:p>
    <w:p>
      <w:pPr>
        <w:pStyle w:val="TOC2"/>
        <w:tabs>
          <w:tab w:val="right" w:leader="dot" w:pos="8306"/>
        </w:tabs>
      </w:pPr>
      <w:hyperlink w:anchor="_Toc32065" w:history="1">
        <w:r>
          <w:rPr>
            <w:rFonts w:ascii="仿宋" w:eastAsia="仿宋" w:hAnsi="仿宋" w:cs="仿宋" w:hint="eastAsia"/>
            <w:lang w:eastAsia="zh-CN"/>
          </w:rPr>
          <w:t>(二)、必要性分析</w:t>
        </w:r>
        <w:r>
          <w:tab/>
        </w:r>
        <w:r>
          <w:fldChar w:fldCharType="begin"/>
        </w:r>
        <w:r>
          <w:instrText xml:space="preserve"> PAGEREF _Toc32065 \h </w:instrText>
        </w:r>
        <w:r>
          <w:fldChar w:fldCharType="separate"/>
        </w:r>
        <w:r>
          <w:t>4</w:t>
        </w:r>
        <w:r>
          <w:fldChar w:fldCharType="end"/>
        </w:r>
      </w:hyperlink>
    </w:p>
    <w:p>
      <w:pPr>
        <w:pStyle w:val="TOC2"/>
        <w:tabs>
          <w:tab w:val="right" w:leader="dot" w:pos="8306"/>
        </w:tabs>
      </w:pPr>
      <w:hyperlink w:anchor="_Toc20387" w:history="1">
        <w:r>
          <w:rPr>
            <w:rFonts w:ascii="仿宋" w:eastAsia="仿宋" w:hAnsi="仿宋" w:cs="仿宋" w:hint="eastAsia"/>
            <w:lang w:eastAsia="zh-CN"/>
          </w:rPr>
          <w:t>(三)、项目建设有利条件</w:t>
        </w:r>
        <w:r>
          <w:tab/>
        </w:r>
        <w:r>
          <w:fldChar w:fldCharType="begin"/>
        </w:r>
        <w:r>
          <w:instrText xml:space="preserve"> PAGEREF _Toc20387 \h </w:instrText>
        </w:r>
        <w:r>
          <w:fldChar w:fldCharType="separate"/>
        </w:r>
        <w:r>
          <w:t>5</w:t>
        </w:r>
        <w:r>
          <w:fldChar w:fldCharType="end"/>
        </w:r>
      </w:hyperlink>
    </w:p>
    <w:p>
      <w:pPr>
        <w:pStyle w:val="TOC1"/>
        <w:tabs>
          <w:tab w:val="right" w:leader="dot" w:pos="8306"/>
        </w:tabs>
      </w:pPr>
      <w:hyperlink w:anchor="_Toc32439" w:history="1">
        <w:r>
          <w:rPr>
            <w:rFonts w:ascii="仿宋" w:eastAsia="仿宋" w:hAnsi="仿宋" w:cs="仿宋" w:hint="eastAsia"/>
            <w:lang w:eastAsia="zh-CN"/>
          </w:rPr>
          <w:t>二、项目监理与质量保证</w:t>
        </w:r>
        <w:r>
          <w:tab/>
        </w:r>
        <w:r>
          <w:fldChar w:fldCharType="begin"/>
        </w:r>
        <w:r>
          <w:instrText xml:space="preserve"> PAGEREF _Toc32439 \h </w:instrText>
        </w:r>
        <w:r>
          <w:fldChar w:fldCharType="separate"/>
        </w:r>
        <w:r>
          <w:t>7</w:t>
        </w:r>
        <w:r>
          <w:fldChar w:fldCharType="end"/>
        </w:r>
      </w:hyperlink>
    </w:p>
    <w:p>
      <w:pPr>
        <w:pStyle w:val="TOC2"/>
        <w:tabs>
          <w:tab w:val="right" w:leader="dot" w:pos="8306"/>
        </w:tabs>
      </w:pPr>
      <w:hyperlink w:anchor="_Toc5570" w:history="1">
        <w:r>
          <w:rPr>
            <w:rFonts w:ascii="仿宋" w:eastAsia="仿宋" w:hAnsi="仿宋" w:cs="仿宋" w:hint="eastAsia"/>
            <w:lang w:eastAsia="zh-CN"/>
          </w:rPr>
          <w:t>(一)、监理体系构建</w:t>
        </w:r>
        <w:r>
          <w:tab/>
        </w:r>
        <w:r>
          <w:fldChar w:fldCharType="begin"/>
        </w:r>
        <w:r>
          <w:instrText xml:space="preserve"> PAGEREF _Toc5570 \h </w:instrText>
        </w:r>
        <w:r>
          <w:fldChar w:fldCharType="separate"/>
        </w:r>
        <w:r>
          <w:t>7</w:t>
        </w:r>
        <w:r>
          <w:fldChar w:fldCharType="end"/>
        </w:r>
      </w:hyperlink>
    </w:p>
    <w:p>
      <w:pPr>
        <w:pStyle w:val="TOC2"/>
        <w:tabs>
          <w:tab w:val="right" w:leader="dot" w:pos="8306"/>
        </w:tabs>
      </w:pPr>
      <w:hyperlink w:anchor="_Toc24321" w:history="1">
        <w:r>
          <w:rPr>
            <w:rFonts w:ascii="仿宋" w:eastAsia="仿宋" w:hAnsi="仿宋" w:cs="仿宋" w:hint="eastAsia"/>
            <w:lang w:eastAsia="zh-CN"/>
          </w:rPr>
          <w:t>(二)、质量保证体系实施</w:t>
        </w:r>
        <w:r>
          <w:tab/>
        </w:r>
        <w:r>
          <w:fldChar w:fldCharType="begin"/>
        </w:r>
        <w:r>
          <w:instrText xml:space="preserve"> PAGEREF _Toc24321 \h </w:instrText>
        </w:r>
        <w:r>
          <w:fldChar w:fldCharType="separate"/>
        </w:r>
        <w:r>
          <w:t>8</w:t>
        </w:r>
        <w:r>
          <w:fldChar w:fldCharType="end"/>
        </w:r>
      </w:hyperlink>
    </w:p>
    <w:p>
      <w:pPr>
        <w:pStyle w:val="TOC2"/>
        <w:tabs>
          <w:tab w:val="right" w:leader="dot" w:pos="8306"/>
        </w:tabs>
      </w:pPr>
      <w:hyperlink w:anchor="_Toc9872" w:history="1">
        <w:r>
          <w:rPr>
            <w:rFonts w:ascii="仿宋" w:eastAsia="仿宋" w:hAnsi="仿宋" w:cs="仿宋" w:hint="eastAsia"/>
            <w:lang w:eastAsia="zh-CN"/>
          </w:rPr>
          <w:t>(三)、监理与质量控制流程</w:t>
        </w:r>
        <w:r>
          <w:tab/>
        </w:r>
        <w:r>
          <w:fldChar w:fldCharType="begin"/>
        </w:r>
        <w:r>
          <w:instrText xml:space="preserve"> PAGEREF _Toc9872 \h </w:instrText>
        </w:r>
        <w:r>
          <w:fldChar w:fldCharType="separate"/>
        </w:r>
        <w:r>
          <w:t>8</w:t>
        </w:r>
        <w:r>
          <w:fldChar w:fldCharType="end"/>
        </w:r>
      </w:hyperlink>
    </w:p>
    <w:p>
      <w:pPr>
        <w:pStyle w:val="TOC1"/>
        <w:tabs>
          <w:tab w:val="right" w:leader="dot" w:pos="8306"/>
        </w:tabs>
      </w:pPr>
      <w:hyperlink w:anchor="_Toc15021" w:history="1">
        <w:r>
          <w:rPr>
            <w:rFonts w:ascii="仿宋" w:eastAsia="仿宋" w:hAnsi="仿宋" w:cs="仿宋" w:hint="eastAsia"/>
            <w:lang w:eastAsia="zh-CN"/>
          </w:rPr>
          <w:t>三、建设风险评估分析</w:t>
        </w:r>
        <w:r>
          <w:tab/>
        </w:r>
        <w:r>
          <w:fldChar w:fldCharType="begin"/>
        </w:r>
        <w:r>
          <w:instrText xml:space="preserve"> PAGEREF _Toc15021 \h </w:instrText>
        </w:r>
        <w:r>
          <w:fldChar w:fldCharType="separate"/>
        </w:r>
        <w:r>
          <w:t>9</w:t>
        </w:r>
        <w:r>
          <w:fldChar w:fldCharType="end"/>
        </w:r>
      </w:hyperlink>
    </w:p>
    <w:p>
      <w:pPr>
        <w:pStyle w:val="TOC2"/>
        <w:tabs>
          <w:tab w:val="right" w:leader="dot" w:pos="8306"/>
        </w:tabs>
      </w:pPr>
      <w:hyperlink w:anchor="_Toc32750" w:history="1">
        <w:r>
          <w:rPr>
            <w:rFonts w:ascii="仿宋" w:eastAsia="仿宋" w:hAnsi="仿宋" w:cs="仿宋" w:hint="eastAsia"/>
            <w:lang w:eastAsia="zh-CN"/>
          </w:rPr>
          <w:t>(一)、政策风险分析</w:t>
        </w:r>
        <w:r>
          <w:tab/>
        </w:r>
        <w:r>
          <w:fldChar w:fldCharType="begin"/>
        </w:r>
        <w:r>
          <w:instrText xml:space="preserve"> PAGEREF _Toc32750 \h </w:instrText>
        </w:r>
        <w:r>
          <w:fldChar w:fldCharType="separate"/>
        </w:r>
        <w:r>
          <w:t>9</w:t>
        </w:r>
        <w:r>
          <w:fldChar w:fldCharType="end"/>
        </w:r>
      </w:hyperlink>
    </w:p>
    <w:p>
      <w:pPr>
        <w:pStyle w:val="TOC2"/>
        <w:tabs>
          <w:tab w:val="right" w:leader="dot" w:pos="8306"/>
        </w:tabs>
      </w:pPr>
      <w:hyperlink w:anchor="_Toc9615" w:history="1">
        <w:r>
          <w:rPr>
            <w:rFonts w:ascii="仿宋" w:eastAsia="仿宋" w:hAnsi="仿宋" w:cs="仿宋" w:hint="eastAsia"/>
            <w:lang w:eastAsia="zh-CN"/>
          </w:rPr>
          <w:t>(二)、社会风险分析</w:t>
        </w:r>
        <w:r>
          <w:tab/>
        </w:r>
        <w:r>
          <w:fldChar w:fldCharType="begin"/>
        </w:r>
        <w:r>
          <w:instrText xml:space="preserve"> PAGEREF _Toc9615 \h </w:instrText>
        </w:r>
        <w:r>
          <w:fldChar w:fldCharType="separate"/>
        </w:r>
        <w:r>
          <w:t>10</w:t>
        </w:r>
        <w:r>
          <w:fldChar w:fldCharType="end"/>
        </w:r>
      </w:hyperlink>
    </w:p>
    <w:p>
      <w:pPr>
        <w:pStyle w:val="TOC2"/>
        <w:tabs>
          <w:tab w:val="right" w:leader="dot" w:pos="8306"/>
        </w:tabs>
      </w:pPr>
      <w:hyperlink w:anchor="_Toc9707" w:history="1">
        <w:r>
          <w:rPr>
            <w:rFonts w:ascii="仿宋" w:eastAsia="仿宋" w:hAnsi="仿宋" w:cs="仿宋" w:hint="eastAsia"/>
            <w:lang w:eastAsia="zh-CN"/>
          </w:rPr>
          <w:t>(三)、市场风险分析</w:t>
        </w:r>
        <w:r>
          <w:tab/>
        </w:r>
        <w:r>
          <w:fldChar w:fldCharType="begin"/>
        </w:r>
        <w:r>
          <w:instrText xml:space="preserve"> PAGEREF _Toc9707 \h </w:instrText>
        </w:r>
        <w:r>
          <w:fldChar w:fldCharType="separate"/>
        </w:r>
        <w:r>
          <w:t>12</w:t>
        </w:r>
        <w:r>
          <w:fldChar w:fldCharType="end"/>
        </w:r>
      </w:hyperlink>
    </w:p>
    <w:p>
      <w:pPr>
        <w:pStyle w:val="TOC2"/>
        <w:tabs>
          <w:tab w:val="right" w:leader="dot" w:pos="8306"/>
        </w:tabs>
      </w:pPr>
      <w:hyperlink w:anchor="_Toc7370" w:history="1">
        <w:r>
          <w:rPr>
            <w:rFonts w:ascii="仿宋" w:eastAsia="仿宋" w:hAnsi="仿宋" w:cs="仿宋" w:hint="eastAsia"/>
            <w:lang w:eastAsia="zh-CN"/>
          </w:rPr>
          <w:t>(四)、资金风险分析</w:t>
        </w:r>
        <w:r>
          <w:tab/>
        </w:r>
        <w:r>
          <w:fldChar w:fldCharType="begin"/>
        </w:r>
        <w:r>
          <w:instrText xml:space="preserve"> PAGEREF _Toc7370 \h </w:instrText>
        </w:r>
        <w:r>
          <w:fldChar w:fldCharType="separate"/>
        </w:r>
        <w:r>
          <w:t>12</w:t>
        </w:r>
        <w:r>
          <w:fldChar w:fldCharType="end"/>
        </w:r>
      </w:hyperlink>
    </w:p>
    <w:p>
      <w:pPr>
        <w:pStyle w:val="TOC2"/>
        <w:tabs>
          <w:tab w:val="right" w:leader="dot" w:pos="8306"/>
        </w:tabs>
      </w:pPr>
      <w:hyperlink w:anchor="_Toc11591" w:history="1">
        <w:r>
          <w:rPr>
            <w:rFonts w:ascii="仿宋" w:eastAsia="仿宋" w:hAnsi="仿宋" w:cs="仿宋" w:hint="eastAsia"/>
            <w:lang w:eastAsia="zh-CN"/>
          </w:rPr>
          <w:t>(五)、技术风险分析</w:t>
        </w:r>
        <w:r>
          <w:tab/>
        </w:r>
        <w:r>
          <w:fldChar w:fldCharType="begin"/>
        </w:r>
        <w:r>
          <w:instrText xml:space="preserve"> PAGEREF _Toc11591 \h </w:instrText>
        </w:r>
        <w:r>
          <w:fldChar w:fldCharType="separate"/>
        </w:r>
        <w:r>
          <w:t>13</w:t>
        </w:r>
        <w:r>
          <w:fldChar w:fldCharType="end"/>
        </w:r>
      </w:hyperlink>
    </w:p>
    <w:p>
      <w:pPr>
        <w:pStyle w:val="TOC2"/>
        <w:tabs>
          <w:tab w:val="right" w:leader="dot" w:pos="8306"/>
        </w:tabs>
      </w:pPr>
      <w:hyperlink w:anchor="_Toc17846" w:history="1">
        <w:r>
          <w:rPr>
            <w:rFonts w:ascii="仿宋" w:eastAsia="仿宋" w:hAnsi="仿宋" w:cs="仿宋" w:hint="eastAsia"/>
            <w:lang w:eastAsia="zh-CN"/>
          </w:rPr>
          <w:t>(六)、财务风险分析</w:t>
        </w:r>
        <w:r>
          <w:tab/>
        </w:r>
        <w:r>
          <w:fldChar w:fldCharType="begin"/>
        </w:r>
        <w:r>
          <w:instrText xml:space="preserve"> PAGEREF _Toc17846 \h </w:instrText>
        </w:r>
        <w:r>
          <w:fldChar w:fldCharType="separate"/>
        </w:r>
        <w:r>
          <w:t>15</w:t>
        </w:r>
        <w:r>
          <w:fldChar w:fldCharType="end"/>
        </w:r>
      </w:hyperlink>
    </w:p>
    <w:p>
      <w:pPr>
        <w:pStyle w:val="TOC2"/>
        <w:tabs>
          <w:tab w:val="right" w:leader="dot" w:pos="8306"/>
        </w:tabs>
      </w:pPr>
      <w:hyperlink w:anchor="_Toc25382" w:history="1">
        <w:r>
          <w:rPr>
            <w:rFonts w:ascii="仿宋" w:eastAsia="仿宋" w:hAnsi="仿宋" w:cs="仿宋" w:hint="eastAsia"/>
            <w:lang w:eastAsia="zh-CN"/>
          </w:rPr>
          <w:t>(七)、管理风险分析</w:t>
        </w:r>
        <w:r>
          <w:tab/>
        </w:r>
        <w:r>
          <w:fldChar w:fldCharType="begin"/>
        </w:r>
        <w:r>
          <w:instrText xml:space="preserve"> PAGEREF _Toc25382 \h </w:instrText>
        </w:r>
        <w:r>
          <w:fldChar w:fldCharType="separate"/>
        </w:r>
        <w:r>
          <w:t>16</w:t>
        </w:r>
        <w:r>
          <w:fldChar w:fldCharType="end"/>
        </w:r>
      </w:hyperlink>
    </w:p>
    <w:p>
      <w:pPr>
        <w:pStyle w:val="TOC2"/>
        <w:tabs>
          <w:tab w:val="right" w:leader="dot" w:pos="8306"/>
        </w:tabs>
      </w:pPr>
      <w:hyperlink w:anchor="_Toc18766" w:history="1">
        <w:r>
          <w:rPr>
            <w:rFonts w:ascii="仿宋" w:eastAsia="仿宋" w:hAnsi="仿宋" w:cs="仿宋" w:hint="eastAsia"/>
            <w:lang w:eastAsia="zh-CN"/>
          </w:rPr>
          <w:t>(八)、其它风险分析</w:t>
        </w:r>
        <w:r>
          <w:tab/>
        </w:r>
        <w:r>
          <w:fldChar w:fldCharType="begin"/>
        </w:r>
        <w:r>
          <w:instrText xml:space="preserve"> PAGEREF _Toc18766 \h </w:instrText>
        </w:r>
        <w:r>
          <w:fldChar w:fldCharType="separate"/>
        </w:r>
        <w:r>
          <w:t>18</w:t>
        </w:r>
        <w:r>
          <w:fldChar w:fldCharType="end"/>
        </w:r>
      </w:hyperlink>
    </w:p>
    <w:p>
      <w:pPr>
        <w:pStyle w:val="TOC2"/>
        <w:tabs>
          <w:tab w:val="right" w:leader="dot" w:pos="8306"/>
        </w:tabs>
      </w:pPr>
      <w:hyperlink w:anchor="_Toc17243" w:history="1">
        <w:r>
          <w:rPr>
            <w:rFonts w:ascii="仿宋" w:eastAsia="仿宋" w:hAnsi="仿宋" w:cs="仿宋" w:hint="eastAsia"/>
            <w:lang w:eastAsia="zh-CN"/>
          </w:rPr>
          <w:t>(九)、社会影响评估</w:t>
        </w:r>
        <w:r>
          <w:tab/>
        </w:r>
        <w:r>
          <w:fldChar w:fldCharType="begin"/>
        </w:r>
        <w:r>
          <w:instrText xml:space="preserve"> PAGEREF _Toc17243 \h </w:instrText>
        </w:r>
        <w:r>
          <w:fldChar w:fldCharType="separate"/>
        </w:r>
        <w:r>
          <w:t>19</w:t>
        </w:r>
        <w:r>
          <w:fldChar w:fldCharType="end"/>
        </w:r>
      </w:hyperlink>
    </w:p>
    <w:p>
      <w:pPr>
        <w:pStyle w:val="TOC1"/>
        <w:tabs>
          <w:tab w:val="right" w:leader="dot" w:pos="8306"/>
        </w:tabs>
      </w:pPr>
      <w:hyperlink w:anchor="_Toc22488" w:history="1">
        <w:r>
          <w:rPr>
            <w:rFonts w:ascii="仿宋" w:eastAsia="仿宋" w:hAnsi="仿宋" w:cs="仿宋" w:hint="eastAsia"/>
            <w:lang w:eastAsia="zh-CN"/>
          </w:rPr>
          <w:t>四、社会影响分析</w:t>
        </w:r>
        <w:r>
          <w:tab/>
        </w:r>
        <w:r>
          <w:fldChar w:fldCharType="begin"/>
        </w:r>
        <w:r>
          <w:instrText xml:space="preserve"> PAGEREF _Toc22488 \h </w:instrText>
        </w:r>
        <w:r>
          <w:fldChar w:fldCharType="separate"/>
        </w:r>
        <w:r>
          <w:t>21</w:t>
        </w:r>
        <w:r>
          <w:fldChar w:fldCharType="end"/>
        </w:r>
      </w:hyperlink>
    </w:p>
    <w:p>
      <w:pPr>
        <w:pStyle w:val="TOC2"/>
        <w:tabs>
          <w:tab w:val="right" w:leader="dot" w:pos="8306"/>
        </w:tabs>
      </w:pPr>
      <w:hyperlink w:anchor="_Toc14824" w:history="1">
        <w:r>
          <w:rPr>
            <w:rFonts w:ascii="仿宋" w:eastAsia="仿宋" w:hAnsi="仿宋" w:cs="仿宋" w:hint="eastAsia"/>
            <w:lang w:eastAsia="zh-CN"/>
          </w:rPr>
          <w:t>(一)、社会影响效果分析</w:t>
        </w:r>
        <w:r>
          <w:tab/>
        </w:r>
        <w:r>
          <w:fldChar w:fldCharType="begin"/>
        </w:r>
        <w:r>
          <w:instrText xml:space="preserve"> PAGEREF _Toc14824 \h </w:instrText>
        </w:r>
        <w:r>
          <w:fldChar w:fldCharType="separate"/>
        </w:r>
        <w:r>
          <w:t>21</w:t>
        </w:r>
        <w:r>
          <w:fldChar w:fldCharType="end"/>
        </w:r>
      </w:hyperlink>
    </w:p>
    <w:p>
      <w:pPr>
        <w:pStyle w:val="TOC2"/>
        <w:tabs>
          <w:tab w:val="right" w:leader="dot" w:pos="8306"/>
        </w:tabs>
      </w:pPr>
      <w:hyperlink w:anchor="_Toc32468" w:history="1">
        <w:r>
          <w:rPr>
            <w:rFonts w:ascii="仿宋" w:eastAsia="仿宋" w:hAnsi="仿宋" w:cs="仿宋" w:hint="eastAsia"/>
            <w:lang w:eastAsia="zh-CN"/>
          </w:rPr>
          <w:t>(二)、社会适应性分析</w:t>
        </w:r>
        <w:r>
          <w:tab/>
        </w:r>
        <w:r>
          <w:fldChar w:fldCharType="begin"/>
        </w:r>
        <w:r>
          <w:instrText xml:space="preserve"> PAGEREF _Toc32468 \h </w:instrText>
        </w:r>
        <w:r>
          <w:fldChar w:fldCharType="separate"/>
        </w:r>
        <w:r>
          <w:t>24</w:t>
        </w:r>
        <w:r>
          <w:fldChar w:fldCharType="end"/>
        </w:r>
      </w:hyperlink>
    </w:p>
    <w:p>
      <w:pPr>
        <w:pStyle w:val="TOC2"/>
        <w:tabs>
          <w:tab w:val="right" w:leader="dot" w:pos="8306"/>
        </w:tabs>
      </w:pPr>
      <w:hyperlink w:anchor="_Toc20906" w:history="1">
        <w:r>
          <w:rPr>
            <w:rFonts w:ascii="仿宋" w:eastAsia="仿宋" w:hAnsi="仿宋" w:cs="仿宋" w:hint="eastAsia"/>
            <w:lang w:eastAsia="zh-CN"/>
          </w:rPr>
          <w:t>(三)、社会风险及对策分析</w:t>
        </w:r>
        <w:r>
          <w:tab/>
        </w:r>
        <w:r>
          <w:fldChar w:fldCharType="begin"/>
        </w:r>
        <w:r>
          <w:instrText xml:space="preserve"> PAGEREF _Toc20906 \h </w:instrText>
        </w:r>
        <w:r>
          <w:fldChar w:fldCharType="separate"/>
        </w:r>
        <w:r>
          <w:t>25</w:t>
        </w:r>
        <w:r>
          <w:fldChar w:fldCharType="end"/>
        </w:r>
      </w:hyperlink>
    </w:p>
    <w:p>
      <w:pPr>
        <w:pStyle w:val="TOC1"/>
        <w:tabs>
          <w:tab w:val="right" w:leader="dot" w:pos="8306"/>
        </w:tabs>
      </w:pPr>
      <w:hyperlink w:anchor="_Toc2949" w:history="1">
        <w:r>
          <w:rPr>
            <w:rFonts w:ascii="仿宋" w:eastAsia="仿宋" w:hAnsi="仿宋" w:cs="仿宋" w:hint="eastAsia"/>
            <w:lang w:eastAsia="zh-CN"/>
          </w:rPr>
          <w:t>五、环境和生态影响分析</w:t>
        </w:r>
        <w:r>
          <w:tab/>
        </w:r>
        <w:r>
          <w:fldChar w:fldCharType="begin"/>
        </w:r>
        <w:r>
          <w:instrText xml:space="preserve"> PAGEREF _Toc2949 \h </w:instrText>
        </w:r>
        <w:r>
          <w:fldChar w:fldCharType="separate"/>
        </w:r>
        <w:r>
          <w:t>29</w:t>
        </w:r>
        <w:r>
          <w:fldChar w:fldCharType="end"/>
        </w:r>
      </w:hyperlink>
    </w:p>
    <w:p>
      <w:pPr>
        <w:pStyle w:val="TOC2"/>
        <w:tabs>
          <w:tab w:val="right" w:leader="dot" w:pos="8306"/>
        </w:tabs>
      </w:pPr>
      <w:hyperlink w:anchor="_Toc16722" w:history="1">
        <w:r>
          <w:rPr>
            <w:rFonts w:ascii="仿宋" w:eastAsia="仿宋" w:hAnsi="仿宋" w:cs="仿宋" w:hint="eastAsia"/>
            <w:lang w:eastAsia="zh-CN"/>
          </w:rPr>
          <w:t>(一)、环境和生态现状</w:t>
        </w:r>
        <w:r>
          <w:tab/>
        </w:r>
        <w:r>
          <w:fldChar w:fldCharType="begin"/>
        </w:r>
        <w:r>
          <w:instrText xml:space="preserve"> PAGEREF _Toc16722 \h </w:instrText>
        </w:r>
        <w:r>
          <w:fldChar w:fldCharType="separate"/>
        </w:r>
        <w:r>
          <w:t>29</w:t>
        </w:r>
        <w:r>
          <w:fldChar w:fldCharType="end"/>
        </w:r>
      </w:hyperlink>
    </w:p>
    <w:p>
      <w:pPr>
        <w:pStyle w:val="TOC2"/>
        <w:tabs>
          <w:tab w:val="right" w:leader="dot" w:pos="8306"/>
        </w:tabs>
      </w:pPr>
      <w:hyperlink w:anchor="_Toc18053" w:history="1">
        <w:r>
          <w:rPr>
            <w:rFonts w:ascii="仿宋" w:eastAsia="仿宋" w:hAnsi="仿宋" w:cs="仿宋" w:hint="eastAsia"/>
            <w:lang w:eastAsia="zh-CN"/>
          </w:rPr>
          <w:t>(二)、生态环境影响分析</w:t>
        </w:r>
        <w:r>
          <w:tab/>
        </w:r>
        <w:r>
          <w:fldChar w:fldCharType="begin"/>
        </w:r>
        <w:r>
          <w:instrText xml:space="preserve"> PAGEREF _Toc18053 \h </w:instrText>
        </w:r>
        <w:r>
          <w:fldChar w:fldCharType="separate"/>
        </w:r>
        <w:r>
          <w:t>30</w:t>
        </w:r>
        <w:r>
          <w:fldChar w:fldCharType="end"/>
        </w:r>
      </w:hyperlink>
    </w:p>
    <w:p>
      <w:pPr>
        <w:pStyle w:val="TOC2"/>
        <w:tabs>
          <w:tab w:val="right" w:leader="dot" w:pos="8306"/>
        </w:tabs>
      </w:pPr>
      <w:hyperlink w:anchor="_Toc4362" w:history="1">
        <w:r>
          <w:rPr>
            <w:rFonts w:ascii="仿宋" w:eastAsia="仿宋" w:hAnsi="仿宋" w:cs="仿宋" w:hint="eastAsia"/>
            <w:lang w:eastAsia="zh-CN"/>
          </w:rPr>
          <w:t>(三)、生态环境保护措施</w:t>
        </w:r>
        <w:r>
          <w:tab/>
        </w:r>
        <w:r>
          <w:fldChar w:fldCharType="begin"/>
        </w:r>
        <w:r>
          <w:instrText xml:space="preserve"> PAGEREF _Toc4362 \h </w:instrText>
        </w:r>
        <w:r>
          <w:fldChar w:fldCharType="separate"/>
        </w:r>
        <w:r>
          <w:t>31</w:t>
        </w:r>
        <w:r>
          <w:fldChar w:fldCharType="end"/>
        </w:r>
      </w:hyperlink>
    </w:p>
    <w:p>
      <w:pPr>
        <w:pStyle w:val="TOC2"/>
        <w:tabs>
          <w:tab w:val="right" w:leader="dot" w:pos="8306"/>
        </w:tabs>
      </w:pPr>
      <w:hyperlink w:anchor="_Toc31051" w:history="1">
        <w:r>
          <w:rPr>
            <w:rFonts w:ascii="仿宋" w:eastAsia="仿宋" w:hAnsi="仿宋" w:cs="仿宋" w:hint="eastAsia"/>
            <w:lang w:eastAsia="zh-CN"/>
          </w:rPr>
          <w:t>(四)、地质灾害影响分析</w:t>
        </w:r>
        <w:r>
          <w:tab/>
        </w:r>
        <w:r>
          <w:fldChar w:fldCharType="begin"/>
        </w:r>
        <w:r>
          <w:instrText xml:space="preserve"> PAGEREF _Toc31051 \h </w:instrText>
        </w:r>
        <w:r>
          <w:fldChar w:fldCharType="separate"/>
        </w:r>
        <w:r>
          <w:t>33</w:t>
        </w:r>
        <w:r>
          <w:fldChar w:fldCharType="end"/>
        </w:r>
      </w:hyperlink>
    </w:p>
    <w:p>
      <w:pPr>
        <w:pStyle w:val="TOC2"/>
        <w:tabs>
          <w:tab w:val="right" w:leader="dot" w:pos="8306"/>
        </w:tabs>
      </w:pPr>
      <w:hyperlink w:anchor="_Toc9862" w:history="1">
        <w:r>
          <w:rPr>
            <w:rFonts w:ascii="仿宋" w:eastAsia="仿宋" w:hAnsi="仿宋" w:cs="仿宋" w:hint="eastAsia"/>
            <w:lang w:eastAsia="zh-CN"/>
          </w:rPr>
          <w:t>(五)、特殊环境影响</w:t>
        </w:r>
        <w:r>
          <w:tab/>
        </w:r>
        <w:r>
          <w:fldChar w:fldCharType="begin"/>
        </w:r>
        <w:r>
          <w:instrText xml:space="preserve"> PAGEREF _Toc9862 \h </w:instrText>
        </w:r>
        <w:r>
          <w:fldChar w:fldCharType="separate"/>
        </w:r>
        <w:r>
          <w:t>35</w:t>
        </w:r>
        <w:r>
          <w:fldChar w:fldCharType="end"/>
        </w:r>
      </w:hyperlink>
    </w:p>
    <w:p>
      <w:pPr>
        <w:pStyle w:val="TOC1"/>
        <w:tabs>
          <w:tab w:val="right" w:leader="dot" w:pos="8306"/>
        </w:tabs>
      </w:pPr>
      <w:hyperlink w:anchor="_Toc29836" w:history="1">
        <w:r>
          <w:rPr>
            <w:rFonts w:ascii="仿宋" w:eastAsia="仿宋" w:hAnsi="仿宋" w:cs="仿宋" w:hint="eastAsia"/>
            <w:lang w:eastAsia="zh-CN"/>
          </w:rPr>
          <w:t>六、电极箔项目概论</w:t>
        </w:r>
        <w:r>
          <w:tab/>
        </w:r>
        <w:r>
          <w:fldChar w:fldCharType="begin"/>
        </w:r>
        <w:r>
          <w:instrText xml:space="preserve"> PAGEREF _Toc29836 \h </w:instrText>
        </w:r>
        <w:r>
          <w:fldChar w:fldCharType="separate"/>
        </w:r>
        <w:r>
          <w:t>36</w:t>
        </w:r>
        <w:r>
          <w:fldChar w:fldCharType="end"/>
        </w:r>
      </w:hyperlink>
    </w:p>
    <w:p>
      <w:pPr>
        <w:pStyle w:val="TOC2"/>
        <w:tabs>
          <w:tab w:val="right" w:leader="dot" w:pos="8306"/>
        </w:tabs>
      </w:pPr>
      <w:hyperlink w:anchor="_Toc12874" w:history="1">
        <w:r>
          <w:rPr>
            <w:rFonts w:ascii="仿宋" w:eastAsia="仿宋" w:hAnsi="仿宋" w:cs="仿宋" w:hint="eastAsia"/>
            <w:lang w:eastAsia="zh-CN"/>
          </w:rPr>
          <w:t>(一)、项目申报单位概况</w:t>
        </w:r>
        <w:r>
          <w:tab/>
        </w:r>
        <w:r>
          <w:fldChar w:fldCharType="begin"/>
        </w:r>
        <w:r>
          <w:instrText xml:space="preserve"> PAGEREF _Toc12874 \h </w:instrText>
        </w:r>
        <w:r>
          <w:fldChar w:fldCharType="separate"/>
        </w:r>
        <w:r>
          <w:t>36</w:t>
        </w:r>
        <w:r>
          <w:fldChar w:fldCharType="end"/>
        </w:r>
      </w:hyperlink>
    </w:p>
    <w:p>
      <w:pPr>
        <w:pStyle w:val="TOC2"/>
        <w:tabs>
          <w:tab w:val="right" w:leader="dot" w:pos="8306"/>
        </w:tabs>
      </w:pPr>
      <w:hyperlink w:anchor="_Toc18128" w:history="1">
        <w:r>
          <w:rPr>
            <w:rFonts w:ascii="仿宋" w:eastAsia="仿宋" w:hAnsi="仿宋" w:cs="仿宋" w:hint="eastAsia"/>
            <w:lang w:eastAsia="zh-CN"/>
          </w:rPr>
          <w:t>(二)、项目概况</w:t>
        </w:r>
        <w:r>
          <w:tab/>
        </w:r>
        <w:r>
          <w:fldChar w:fldCharType="begin"/>
        </w:r>
        <w:r>
          <w:instrText xml:space="preserve"> PAGEREF _Toc18128 \h </w:instrText>
        </w:r>
        <w:r>
          <w:fldChar w:fldCharType="separate"/>
        </w:r>
        <w:r>
          <w:t>37</w:t>
        </w:r>
        <w:r>
          <w:fldChar w:fldCharType="end"/>
        </w:r>
      </w:hyperlink>
    </w:p>
    <w:p>
      <w:pPr>
        <w:pStyle w:val="TOC1"/>
        <w:tabs>
          <w:tab w:val="right" w:leader="dot" w:pos="8306"/>
        </w:tabs>
      </w:pPr>
      <w:hyperlink w:anchor="_Toc4202" w:history="1">
        <w:r>
          <w:rPr>
            <w:rFonts w:ascii="仿宋" w:eastAsia="仿宋" w:hAnsi="仿宋" w:cs="仿宋" w:hint="eastAsia"/>
            <w:lang w:eastAsia="zh-CN"/>
          </w:rPr>
          <w:t>七、项目进度计划</w:t>
        </w:r>
        <w:r>
          <w:tab/>
        </w:r>
        <w:r>
          <w:fldChar w:fldCharType="begin"/>
        </w:r>
        <w:r>
          <w:instrText xml:space="preserve"> PAGEREF _Toc4202 \h </w:instrText>
        </w:r>
        <w:r>
          <w:fldChar w:fldCharType="separate"/>
        </w:r>
        <w:r>
          <w:t>40</w:t>
        </w:r>
        <w:r>
          <w:fldChar w:fldCharType="end"/>
        </w:r>
      </w:hyperlink>
    </w:p>
    <w:p>
      <w:pPr>
        <w:pStyle w:val="TOC2"/>
        <w:tabs>
          <w:tab w:val="right" w:leader="dot" w:pos="8306"/>
        </w:tabs>
      </w:pPr>
      <w:hyperlink w:anchor="_Toc3273" w:history="1">
        <w:r>
          <w:rPr>
            <w:rFonts w:ascii="仿宋" w:eastAsia="仿宋" w:hAnsi="仿宋" w:cs="仿宋" w:hint="eastAsia"/>
            <w:lang w:eastAsia="zh-CN"/>
          </w:rPr>
          <w:t>(一)、建设周期</w:t>
        </w:r>
        <w:r>
          <w:tab/>
        </w:r>
        <w:r>
          <w:fldChar w:fldCharType="begin"/>
        </w:r>
        <w:r>
          <w:instrText xml:space="preserve"> PAGEREF _Toc3273 \h </w:instrText>
        </w:r>
        <w:r>
          <w:fldChar w:fldCharType="separate"/>
        </w:r>
        <w:r>
          <w:t>40</w:t>
        </w:r>
        <w:r>
          <w:fldChar w:fldCharType="end"/>
        </w:r>
      </w:hyperlink>
    </w:p>
    <w:p>
      <w:pPr>
        <w:pStyle w:val="TOC2"/>
        <w:tabs>
          <w:tab w:val="right" w:leader="dot" w:pos="8306"/>
        </w:tabs>
      </w:pPr>
      <w:hyperlink w:anchor="_Toc22" w:history="1">
        <w:r>
          <w:rPr>
            <w:rFonts w:ascii="仿宋" w:eastAsia="仿宋" w:hAnsi="仿宋" w:cs="仿宋" w:hint="eastAsia"/>
            <w:lang w:eastAsia="zh-CN"/>
          </w:rPr>
          <w:t>(二)、建设进度</w:t>
        </w:r>
        <w:r>
          <w:tab/>
        </w:r>
        <w:r>
          <w:fldChar w:fldCharType="begin"/>
        </w:r>
        <w:r>
          <w:instrText xml:space="preserve"> PAGEREF _Toc22 \h </w:instrText>
        </w:r>
        <w:r>
          <w:fldChar w:fldCharType="separate"/>
        </w:r>
        <w:r>
          <w:t>40</w:t>
        </w:r>
        <w:r>
          <w:fldChar w:fldCharType="end"/>
        </w:r>
      </w:hyperlink>
    </w:p>
    <w:p>
      <w:pPr>
        <w:pStyle w:val="TOC2"/>
        <w:tabs>
          <w:tab w:val="right" w:leader="dot" w:pos="8306"/>
        </w:tabs>
      </w:pPr>
      <w:hyperlink w:anchor="_Toc20767" w:history="1">
        <w:r>
          <w:rPr>
            <w:rFonts w:ascii="仿宋" w:eastAsia="仿宋" w:hAnsi="仿宋" w:cs="仿宋" w:hint="eastAsia"/>
            <w:lang w:eastAsia="zh-CN"/>
          </w:rPr>
          <w:t>(三)、进度安排注意事项</w:t>
        </w:r>
        <w:r>
          <w:tab/>
        </w:r>
        <w:r>
          <w:fldChar w:fldCharType="begin"/>
        </w:r>
        <w:r>
          <w:instrText xml:space="preserve"> PAGEREF _Toc20767 \h </w:instrText>
        </w:r>
        <w:r>
          <w:fldChar w:fldCharType="separate"/>
        </w:r>
        <w:r>
          <w:t>41</w:t>
        </w:r>
        <w:r>
          <w:fldChar w:fldCharType="end"/>
        </w:r>
      </w:hyperlink>
    </w:p>
    <w:p>
      <w:pPr>
        <w:pStyle w:val="TOC2"/>
        <w:tabs>
          <w:tab w:val="right" w:leader="dot" w:pos="8306"/>
        </w:tabs>
      </w:pPr>
      <w:hyperlink w:anchor="_Toc28841" w:history="1">
        <w:r>
          <w:rPr>
            <w:rFonts w:ascii="仿宋" w:eastAsia="仿宋" w:hAnsi="仿宋" w:cs="仿宋" w:hint="eastAsia"/>
            <w:lang w:eastAsia="zh-CN"/>
          </w:rPr>
          <w:t>(四)、人力资源配置</w:t>
        </w:r>
        <w:r>
          <w:tab/>
        </w:r>
        <w:r>
          <w:fldChar w:fldCharType="begin"/>
        </w:r>
        <w:r>
          <w:instrText xml:space="preserve"> PAGEREF _Toc28841 \h </w:instrText>
        </w:r>
        <w:r>
          <w:fldChar w:fldCharType="separate"/>
        </w:r>
        <w:r>
          <w:t>42</w:t>
        </w:r>
        <w:r>
          <w:fldChar w:fldCharType="end"/>
        </w:r>
      </w:hyperlink>
    </w:p>
    <w:p>
      <w:pPr>
        <w:pStyle w:val="TOC2"/>
        <w:tabs>
          <w:tab w:val="right" w:leader="dot" w:pos="8306"/>
        </w:tabs>
      </w:pPr>
      <w:hyperlink w:anchor="_Toc24522" w:history="1">
        <w:r>
          <w:rPr>
            <w:rFonts w:ascii="仿宋" w:eastAsia="仿宋" w:hAnsi="仿宋" w:cs="仿宋" w:hint="eastAsia"/>
            <w:lang w:eastAsia="zh-CN"/>
          </w:rPr>
          <w:t>(五)、员工培训</w:t>
        </w:r>
        <w:r>
          <w:tab/>
        </w:r>
        <w:r>
          <w:fldChar w:fldCharType="begin"/>
        </w:r>
        <w:r>
          <w:instrText xml:space="preserve"> PAGEREF _Toc24522 \h </w:instrText>
        </w:r>
        <w:r>
          <w:fldChar w:fldCharType="separate"/>
        </w:r>
        <w:r>
          <w:t>44</w:t>
        </w:r>
        <w:r>
          <w:fldChar w:fldCharType="end"/>
        </w:r>
      </w:hyperlink>
    </w:p>
    <w:p>
      <w:pPr>
        <w:pStyle w:val="TOC2"/>
        <w:tabs>
          <w:tab w:val="right" w:leader="dot" w:pos="8306"/>
        </w:tabs>
      </w:pPr>
      <w:hyperlink w:anchor="_Toc22554" w:history="1">
        <w:r>
          <w:rPr>
            <w:rFonts w:ascii="仿宋" w:eastAsia="仿宋" w:hAnsi="仿宋" w:cs="仿宋" w:hint="eastAsia"/>
            <w:lang w:eastAsia="zh-CN"/>
          </w:rPr>
          <w:t>(六)、项目实施保障</w:t>
        </w:r>
        <w:r>
          <w:tab/>
        </w:r>
        <w:r>
          <w:fldChar w:fldCharType="begin"/>
        </w:r>
        <w:r>
          <w:instrText xml:space="preserve"> PAGEREF _Toc22554 \h </w:instrText>
        </w:r>
        <w:r>
          <w:fldChar w:fldCharType="separate"/>
        </w:r>
        <w:r>
          <w:t>45</w:t>
        </w:r>
        <w:r>
          <w:fldChar w:fldCharType="end"/>
        </w:r>
      </w:hyperlink>
    </w:p>
    <w:p>
      <w:pPr>
        <w:pStyle w:val="TOC2"/>
        <w:tabs>
          <w:tab w:val="right" w:leader="dot" w:pos="8306"/>
        </w:tabs>
      </w:pPr>
      <w:hyperlink w:anchor="_Toc20800" w:history="1">
        <w:r>
          <w:rPr>
            <w:rFonts w:ascii="仿宋" w:eastAsia="仿宋" w:hAnsi="仿宋" w:cs="仿宋" w:hint="eastAsia"/>
            <w:lang w:eastAsia="zh-CN"/>
          </w:rPr>
          <w:t>(七)、安全规范管理</w:t>
        </w:r>
        <w:r>
          <w:tab/>
        </w:r>
        <w:r>
          <w:fldChar w:fldCharType="begin"/>
        </w:r>
        <w:r>
          <w:instrText xml:space="preserve"> PAGEREF _Toc20800 \h </w:instrText>
        </w:r>
        <w:r>
          <w:fldChar w:fldCharType="separate"/>
        </w:r>
        <w:r>
          <w:t>46</w:t>
        </w:r>
        <w:r>
          <w:fldChar w:fldCharType="end"/>
        </w:r>
      </w:hyperlink>
    </w:p>
    <w:p>
      <w:pPr>
        <w:pStyle w:val="TOC1"/>
        <w:tabs>
          <w:tab w:val="right" w:leader="dot" w:pos="8306"/>
        </w:tabs>
      </w:pPr>
      <w:hyperlink w:anchor="_Toc26107" w:history="1">
        <w:r>
          <w:rPr>
            <w:rFonts w:ascii="仿宋" w:eastAsia="仿宋" w:hAnsi="仿宋" w:cs="仿宋" w:hint="eastAsia"/>
            <w:lang w:eastAsia="zh-CN"/>
          </w:rPr>
          <w:t>八、土地利用与规划方案</w:t>
        </w:r>
        <w:r>
          <w:tab/>
        </w:r>
        <w:r>
          <w:fldChar w:fldCharType="begin"/>
        </w:r>
        <w:r>
          <w:instrText xml:space="preserve"> PAGEREF _Toc26107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87" w:history="1">
        <w:r>
          <w:rPr>
            <w:rFonts w:ascii="仿宋" w:eastAsia="仿宋" w:hAnsi="仿宋" w:cs="仿宋" w:hint="eastAsia"/>
            <w:lang w:eastAsia="zh-CN"/>
          </w:rPr>
          <w:t>(一)、项目用地情况分析</w:t>
        </w:r>
        <w:r>
          <w:tab/>
        </w:r>
        <w:r>
          <w:fldChar w:fldCharType="begin"/>
        </w:r>
        <w:r>
          <w:instrText xml:space="preserve"> PAGEREF _Toc29687 \h </w:instrText>
        </w:r>
        <w:r>
          <w:fldChar w:fldCharType="separate"/>
        </w:r>
        <w:r>
          <w:t>47</w:t>
        </w:r>
        <w:r>
          <w:fldChar w:fldCharType="end"/>
        </w:r>
      </w:hyperlink>
    </w:p>
    <w:p>
      <w:pPr>
        <w:pStyle w:val="TOC2"/>
        <w:tabs>
          <w:tab w:val="right" w:leader="dot" w:pos="8306"/>
        </w:tabs>
      </w:pPr>
      <w:hyperlink w:anchor="_Toc16235" w:history="1">
        <w:r>
          <w:rPr>
            <w:rFonts w:ascii="仿宋" w:eastAsia="仿宋" w:hAnsi="仿宋" w:cs="仿宋" w:hint="eastAsia"/>
            <w:lang w:eastAsia="zh-CN"/>
          </w:rPr>
          <w:t>(二)、土地利用规划方案</w:t>
        </w:r>
        <w:r>
          <w:tab/>
        </w:r>
        <w:r>
          <w:fldChar w:fldCharType="begin"/>
        </w:r>
        <w:r>
          <w:instrText xml:space="preserve"> PAGEREF _Toc16235 \h </w:instrText>
        </w:r>
        <w:r>
          <w:fldChar w:fldCharType="separate"/>
        </w:r>
        <w:r>
          <w:t>48</w:t>
        </w:r>
        <w:r>
          <w:fldChar w:fldCharType="end"/>
        </w:r>
      </w:hyperlink>
    </w:p>
    <w:p>
      <w:pPr>
        <w:pStyle w:val="TOC1"/>
        <w:tabs>
          <w:tab w:val="right" w:leader="dot" w:pos="8306"/>
        </w:tabs>
      </w:pPr>
      <w:hyperlink w:anchor="_Toc12043" w:history="1">
        <w:r>
          <w:rPr>
            <w:rFonts w:ascii="仿宋" w:eastAsia="仿宋" w:hAnsi="仿宋" w:cs="仿宋" w:hint="eastAsia"/>
            <w:lang w:eastAsia="zh-CN"/>
          </w:rPr>
          <w:t>九、经济效益与社会效益优化</w:t>
        </w:r>
        <w:r>
          <w:tab/>
        </w:r>
        <w:r>
          <w:fldChar w:fldCharType="begin"/>
        </w:r>
        <w:r>
          <w:instrText xml:space="preserve"> PAGEREF _Toc12043 \h </w:instrText>
        </w:r>
        <w:r>
          <w:fldChar w:fldCharType="separate"/>
        </w:r>
        <w:r>
          <w:t>49</w:t>
        </w:r>
        <w:r>
          <w:fldChar w:fldCharType="end"/>
        </w:r>
      </w:hyperlink>
    </w:p>
    <w:p>
      <w:pPr>
        <w:pStyle w:val="TOC2"/>
        <w:tabs>
          <w:tab w:val="right" w:leader="dot" w:pos="8306"/>
        </w:tabs>
      </w:pPr>
      <w:hyperlink w:anchor="_Toc5031" w:history="1">
        <w:r>
          <w:rPr>
            <w:rFonts w:ascii="仿宋" w:eastAsia="仿宋" w:hAnsi="仿宋" w:cs="仿宋" w:hint="eastAsia"/>
            <w:lang w:eastAsia="zh-CN"/>
          </w:rPr>
          <w:t>(一)、经济效益提升策略</w:t>
        </w:r>
        <w:r>
          <w:tab/>
        </w:r>
        <w:r>
          <w:fldChar w:fldCharType="begin"/>
        </w:r>
        <w:r>
          <w:instrText xml:space="preserve"> PAGEREF _Toc5031 \h </w:instrText>
        </w:r>
        <w:r>
          <w:fldChar w:fldCharType="separate"/>
        </w:r>
        <w:r>
          <w:t>49</w:t>
        </w:r>
        <w:r>
          <w:fldChar w:fldCharType="end"/>
        </w:r>
      </w:hyperlink>
    </w:p>
    <w:p>
      <w:pPr>
        <w:pStyle w:val="TOC2"/>
        <w:tabs>
          <w:tab w:val="right" w:leader="dot" w:pos="8306"/>
        </w:tabs>
      </w:pPr>
      <w:hyperlink w:anchor="_Toc3852" w:history="1">
        <w:r>
          <w:rPr>
            <w:rFonts w:ascii="仿宋" w:eastAsia="仿宋" w:hAnsi="仿宋" w:cs="仿宋" w:hint="eastAsia"/>
            <w:lang w:eastAsia="zh-CN"/>
          </w:rPr>
          <w:t>(二)、社会效益增强方案</w:t>
        </w:r>
        <w:r>
          <w:tab/>
        </w:r>
        <w:r>
          <w:fldChar w:fldCharType="begin"/>
        </w:r>
        <w:r>
          <w:instrText xml:space="preserve"> PAGEREF _Toc3852 \h </w:instrText>
        </w:r>
        <w:r>
          <w:fldChar w:fldCharType="separate"/>
        </w:r>
        <w:r>
          <w:t>51</w:t>
        </w:r>
        <w:r>
          <w:fldChar w:fldCharType="end"/>
        </w:r>
      </w:hyperlink>
    </w:p>
    <w:p>
      <w:pPr>
        <w:pStyle w:val="TOC1"/>
        <w:tabs>
          <w:tab w:val="right" w:leader="dot" w:pos="8306"/>
        </w:tabs>
      </w:pPr>
      <w:hyperlink w:anchor="_Toc5666" w:history="1">
        <w:r>
          <w:rPr>
            <w:rFonts w:ascii="仿宋" w:eastAsia="仿宋" w:hAnsi="仿宋" w:cs="仿宋" w:hint="eastAsia"/>
            <w:lang w:eastAsia="zh-CN"/>
          </w:rPr>
          <w:t>十、项目变更管理</w:t>
        </w:r>
        <w:r>
          <w:tab/>
        </w:r>
        <w:r>
          <w:fldChar w:fldCharType="begin"/>
        </w:r>
        <w:r>
          <w:instrText xml:space="preserve"> PAGEREF _Toc5666 \h </w:instrText>
        </w:r>
        <w:r>
          <w:fldChar w:fldCharType="separate"/>
        </w:r>
        <w:r>
          <w:t>51</w:t>
        </w:r>
        <w:r>
          <w:fldChar w:fldCharType="end"/>
        </w:r>
      </w:hyperlink>
    </w:p>
    <w:p>
      <w:pPr>
        <w:pStyle w:val="TOC2"/>
        <w:tabs>
          <w:tab w:val="right" w:leader="dot" w:pos="8306"/>
        </w:tabs>
      </w:pPr>
      <w:hyperlink w:anchor="_Toc30269" w:history="1">
        <w:r>
          <w:rPr>
            <w:rFonts w:ascii="仿宋" w:eastAsia="仿宋" w:hAnsi="仿宋" w:cs="仿宋" w:hint="eastAsia"/>
            <w:lang w:eastAsia="zh-CN"/>
          </w:rPr>
          <w:t>(一)、变更控制流程</w:t>
        </w:r>
        <w:r>
          <w:tab/>
        </w:r>
        <w:r>
          <w:fldChar w:fldCharType="begin"/>
        </w:r>
        <w:r>
          <w:instrText xml:space="preserve"> PAGEREF _Toc30269 \h </w:instrText>
        </w:r>
        <w:r>
          <w:fldChar w:fldCharType="separate"/>
        </w:r>
        <w:r>
          <w:t>51</w:t>
        </w:r>
        <w:r>
          <w:fldChar w:fldCharType="end"/>
        </w:r>
      </w:hyperlink>
    </w:p>
    <w:p>
      <w:pPr>
        <w:pStyle w:val="TOC2"/>
        <w:tabs>
          <w:tab w:val="right" w:leader="dot" w:pos="8306"/>
        </w:tabs>
      </w:pPr>
      <w:hyperlink w:anchor="_Toc4678" w:history="1">
        <w:r>
          <w:rPr>
            <w:rFonts w:ascii="仿宋" w:eastAsia="仿宋" w:hAnsi="仿宋" w:cs="仿宋" w:hint="eastAsia"/>
            <w:lang w:eastAsia="zh-CN"/>
          </w:rPr>
          <w:t>(二)、影响评估与处理</w:t>
        </w:r>
        <w:r>
          <w:tab/>
        </w:r>
        <w:r>
          <w:fldChar w:fldCharType="begin"/>
        </w:r>
        <w:r>
          <w:instrText xml:space="preserve"> PAGEREF _Toc4678 \h </w:instrText>
        </w:r>
        <w:r>
          <w:fldChar w:fldCharType="separate"/>
        </w:r>
        <w:r>
          <w:t>52</w:t>
        </w:r>
        <w:r>
          <w:fldChar w:fldCharType="end"/>
        </w:r>
      </w:hyperlink>
    </w:p>
    <w:p>
      <w:pPr>
        <w:pStyle w:val="TOC2"/>
        <w:tabs>
          <w:tab w:val="right" w:leader="dot" w:pos="8306"/>
        </w:tabs>
      </w:pPr>
      <w:hyperlink w:anchor="_Toc29645" w:history="1">
        <w:r>
          <w:rPr>
            <w:rFonts w:ascii="仿宋" w:eastAsia="仿宋" w:hAnsi="仿宋" w:cs="仿宋" w:hint="eastAsia"/>
            <w:lang w:eastAsia="zh-CN"/>
          </w:rPr>
          <w:t>(三)、变更记录与追踪</w:t>
        </w:r>
        <w:r>
          <w:tab/>
        </w:r>
        <w:r>
          <w:fldChar w:fldCharType="begin"/>
        </w:r>
        <w:r>
          <w:instrText xml:space="preserve"> PAGEREF _Toc29645 \h </w:instrText>
        </w:r>
        <w:r>
          <w:fldChar w:fldCharType="separate"/>
        </w:r>
        <w:r>
          <w:t>54</w:t>
        </w:r>
        <w:r>
          <w:fldChar w:fldCharType="end"/>
        </w:r>
      </w:hyperlink>
    </w:p>
    <w:p>
      <w:pPr>
        <w:pStyle w:val="TOC2"/>
        <w:tabs>
          <w:tab w:val="right" w:leader="dot" w:pos="8306"/>
        </w:tabs>
      </w:pPr>
      <w:hyperlink w:anchor="_Toc11850" w:history="1">
        <w:r>
          <w:rPr>
            <w:rFonts w:ascii="仿宋" w:eastAsia="仿宋" w:hAnsi="仿宋" w:cs="仿宋" w:hint="eastAsia"/>
            <w:lang w:eastAsia="zh-CN"/>
          </w:rPr>
          <w:t>(四)、变更管理策略</w:t>
        </w:r>
        <w:r>
          <w:tab/>
        </w:r>
        <w:r>
          <w:fldChar w:fldCharType="begin"/>
        </w:r>
        <w:r>
          <w:instrText xml:space="preserve"> PAGEREF _Toc11850 \h </w:instrText>
        </w:r>
        <w:r>
          <w:fldChar w:fldCharType="separate"/>
        </w:r>
        <w:r>
          <w:t>55</w:t>
        </w:r>
        <w:r>
          <w:fldChar w:fldCharType="end"/>
        </w:r>
      </w:hyperlink>
    </w:p>
    <w:p>
      <w:pPr>
        <w:pStyle w:val="TOC1"/>
        <w:tabs>
          <w:tab w:val="right" w:leader="dot" w:pos="8306"/>
        </w:tabs>
      </w:pPr>
      <w:hyperlink w:anchor="_Toc8652" w:history="1">
        <w:r>
          <w:rPr>
            <w:rFonts w:ascii="仿宋" w:eastAsia="仿宋" w:hAnsi="仿宋" w:cs="仿宋" w:hint="eastAsia"/>
            <w:lang w:eastAsia="zh-CN"/>
          </w:rPr>
          <w:t>十一、安全与应急管理</w:t>
        </w:r>
        <w:r>
          <w:tab/>
        </w:r>
        <w:r>
          <w:fldChar w:fldCharType="begin"/>
        </w:r>
        <w:r>
          <w:instrText xml:space="preserve"> PAGEREF _Toc8652 \h </w:instrText>
        </w:r>
        <w:r>
          <w:fldChar w:fldCharType="separate"/>
        </w:r>
        <w:r>
          <w:t>57</w:t>
        </w:r>
        <w:r>
          <w:fldChar w:fldCharType="end"/>
        </w:r>
      </w:hyperlink>
    </w:p>
    <w:p>
      <w:pPr>
        <w:pStyle w:val="TOC2"/>
        <w:tabs>
          <w:tab w:val="right" w:leader="dot" w:pos="8306"/>
        </w:tabs>
      </w:pPr>
      <w:hyperlink w:anchor="_Toc24009" w:history="1">
        <w:r>
          <w:rPr>
            <w:rFonts w:ascii="仿宋" w:eastAsia="仿宋" w:hAnsi="仿宋" w:cs="仿宋" w:hint="eastAsia"/>
            <w:lang w:eastAsia="zh-CN"/>
          </w:rPr>
          <w:t>(一)、安全生产管理</w:t>
        </w:r>
        <w:r>
          <w:tab/>
        </w:r>
        <w:r>
          <w:fldChar w:fldCharType="begin"/>
        </w:r>
        <w:r>
          <w:instrText xml:space="preserve"> PAGEREF _Toc24009 \h </w:instrText>
        </w:r>
        <w:r>
          <w:fldChar w:fldCharType="separate"/>
        </w:r>
        <w:r>
          <w:t>57</w:t>
        </w:r>
        <w:r>
          <w:fldChar w:fldCharType="end"/>
        </w:r>
      </w:hyperlink>
    </w:p>
    <w:p>
      <w:pPr>
        <w:pStyle w:val="TOC2"/>
        <w:tabs>
          <w:tab w:val="right" w:leader="dot" w:pos="8306"/>
        </w:tabs>
      </w:pPr>
      <w:hyperlink w:anchor="_Toc10229" w:history="1">
        <w:r>
          <w:rPr>
            <w:rFonts w:ascii="仿宋" w:eastAsia="仿宋" w:hAnsi="仿宋" w:cs="仿宋" w:hint="eastAsia"/>
            <w:lang w:eastAsia="zh-CN"/>
          </w:rPr>
          <w:t>(二)、应急预案与响应</w:t>
        </w:r>
        <w:r>
          <w:tab/>
        </w:r>
        <w:r>
          <w:fldChar w:fldCharType="begin"/>
        </w:r>
        <w:r>
          <w:instrText xml:space="preserve"> PAGEREF _Toc10229 \h </w:instrText>
        </w:r>
        <w:r>
          <w:fldChar w:fldCharType="separate"/>
        </w:r>
        <w:r>
          <w:t>59</w:t>
        </w:r>
        <w:r>
          <w:fldChar w:fldCharType="end"/>
        </w:r>
      </w:hyperlink>
    </w:p>
    <w:p>
      <w:pPr>
        <w:pStyle w:val="TOC1"/>
        <w:tabs>
          <w:tab w:val="right" w:leader="dot" w:pos="8306"/>
        </w:tabs>
      </w:pPr>
      <w:hyperlink w:anchor="_Toc18940" w:history="1">
        <w:r>
          <w:rPr>
            <w:rFonts w:ascii="仿宋" w:eastAsia="仿宋" w:hAnsi="仿宋" w:cs="仿宋" w:hint="eastAsia"/>
            <w:lang w:eastAsia="zh-CN"/>
          </w:rPr>
          <w:t>十二、环境保护与绿色发展</w:t>
        </w:r>
        <w:r>
          <w:tab/>
        </w:r>
        <w:r>
          <w:fldChar w:fldCharType="begin"/>
        </w:r>
        <w:r>
          <w:instrText xml:space="preserve"> PAGEREF _Toc18940 \h </w:instrText>
        </w:r>
        <w:r>
          <w:fldChar w:fldCharType="separate"/>
        </w:r>
        <w:r>
          <w:t>60</w:t>
        </w:r>
        <w:r>
          <w:fldChar w:fldCharType="end"/>
        </w:r>
      </w:hyperlink>
    </w:p>
    <w:p>
      <w:pPr>
        <w:pStyle w:val="TOC2"/>
        <w:tabs>
          <w:tab w:val="right" w:leader="dot" w:pos="8306"/>
        </w:tabs>
      </w:pPr>
      <w:hyperlink w:anchor="_Toc12664" w:history="1">
        <w:r>
          <w:rPr>
            <w:rFonts w:ascii="仿宋" w:eastAsia="仿宋" w:hAnsi="仿宋" w:cs="仿宋" w:hint="eastAsia"/>
            <w:lang w:eastAsia="zh-CN"/>
          </w:rPr>
          <w:t>(一)、环境保护措施</w:t>
        </w:r>
        <w:r>
          <w:tab/>
        </w:r>
        <w:r>
          <w:fldChar w:fldCharType="begin"/>
        </w:r>
        <w:r>
          <w:instrText xml:space="preserve"> PAGEREF _Toc12664 \h </w:instrText>
        </w:r>
        <w:r>
          <w:fldChar w:fldCharType="separate"/>
        </w:r>
        <w:r>
          <w:t>60</w:t>
        </w:r>
        <w:r>
          <w:fldChar w:fldCharType="end"/>
        </w:r>
      </w:hyperlink>
    </w:p>
    <w:p>
      <w:pPr>
        <w:pStyle w:val="TOC2"/>
        <w:tabs>
          <w:tab w:val="right" w:leader="dot" w:pos="8306"/>
        </w:tabs>
      </w:pPr>
      <w:hyperlink w:anchor="_Toc25789" w:history="1">
        <w:r>
          <w:rPr>
            <w:rFonts w:ascii="仿宋" w:eastAsia="仿宋" w:hAnsi="仿宋" w:cs="仿宋" w:hint="eastAsia"/>
            <w:lang w:eastAsia="zh-CN"/>
          </w:rPr>
          <w:t>(二)、绿色发展与可持续发展策略</w:t>
        </w:r>
        <w:r>
          <w:tab/>
        </w:r>
        <w:r>
          <w:fldChar w:fldCharType="begin"/>
        </w:r>
        <w:r>
          <w:instrText xml:space="preserve"> PAGEREF _Toc25789 \h </w:instrText>
        </w:r>
        <w:r>
          <w:fldChar w:fldCharType="separate"/>
        </w:r>
        <w:r>
          <w:t>62</w:t>
        </w:r>
        <w:r>
          <w:fldChar w:fldCharType="end"/>
        </w:r>
      </w:hyperlink>
    </w:p>
    <w:p>
      <w:pPr>
        <w:pStyle w:val="TOC1"/>
        <w:tabs>
          <w:tab w:val="right" w:leader="dot" w:pos="8306"/>
        </w:tabs>
      </w:pPr>
      <w:hyperlink w:anchor="_Toc22127" w:history="1">
        <w:r>
          <w:rPr>
            <w:rFonts w:ascii="仿宋" w:eastAsia="仿宋" w:hAnsi="仿宋" w:cs="仿宋" w:hint="eastAsia"/>
            <w:lang w:eastAsia="zh-CN"/>
          </w:rPr>
          <w:t>十三、人力资源管理与开发</w:t>
        </w:r>
        <w:r>
          <w:tab/>
        </w:r>
        <w:r>
          <w:fldChar w:fldCharType="begin"/>
        </w:r>
        <w:r>
          <w:instrText xml:space="preserve"> PAGEREF _Toc22127 \h </w:instrText>
        </w:r>
        <w:r>
          <w:fldChar w:fldCharType="separate"/>
        </w:r>
        <w:r>
          <w:t>64</w:t>
        </w:r>
        <w:r>
          <w:fldChar w:fldCharType="end"/>
        </w:r>
      </w:hyperlink>
    </w:p>
    <w:p>
      <w:pPr>
        <w:pStyle w:val="TOC2"/>
        <w:tabs>
          <w:tab w:val="right" w:leader="dot" w:pos="8306"/>
        </w:tabs>
      </w:pPr>
      <w:hyperlink w:anchor="_Toc17608" w:history="1">
        <w:r>
          <w:rPr>
            <w:rFonts w:ascii="仿宋" w:eastAsia="仿宋" w:hAnsi="仿宋" w:cs="仿宋" w:hint="eastAsia"/>
            <w:lang w:eastAsia="zh-CN"/>
          </w:rPr>
          <w:t>(一)、人力资源规划</w:t>
        </w:r>
        <w:r>
          <w:tab/>
        </w:r>
        <w:r>
          <w:fldChar w:fldCharType="begin"/>
        </w:r>
        <w:r>
          <w:instrText xml:space="preserve"> PAGEREF _Toc17608 \h </w:instrText>
        </w:r>
        <w:r>
          <w:fldChar w:fldCharType="separate"/>
        </w:r>
        <w:r>
          <w:t>64</w:t>
        </w:r>
        <w:r>
          <w:fldChar w:fldCharType="end"/>
        </w:r>
      </w:hyperlink>
    </w:p>
    <w:p>
      <w:pPr>
        <w:pStyle w:val="TOC2"/>
        <w:tabs>
          <w:tab w:val="right" w:leader="dot" w:pos="8306"/>
        </w:tabs>
      </w:pPr>
      <w:hyperlink w:anchor="_Toc15779" w:history="1">
        <w:r>
          <w:rPr>
            <w:rFonts w:ascii="仿宋" w:eastAsia="仿宋" w:hAnsi="仿宋" w:cs="仿宋" w:hint="eastAsia"/>
            <w:lang w:eastAsia="zh-CN"/>
          </w:rPr>
          <w:t>(二)、人力资源开发与培训</w:t>
        </w:r>
        <w:r>
          <w:tab/>
        </w:r>
        <w:r>
          <w:fldChar w:fldCharType="begin"/>
        </w:r>
        <w:r>
          <w:instrText xml:space="preserve"> PAGEREF _Toc15779 \h </w:instrText>
        </w:r>
        <w:r>
          <w:fldChar w:fldCharType="separate"/>
        </w:r>
        <w:r>
          <w:t>65</w:t>
        </w:r>
        <w:r>
          <w:fldChar w:fldCharType="end"/>
        </w:r>
      </w:hyperlink>
    </w:p>
    <w:p>
      <w:pPr>
        <w:pStyle w:val="TOC1"/>
        <w:tabs>
          <w:tab w:val="right" w:leader="dot" w:pos="8306"/>
        </w:tabs>
      </w:pPr>
      <w:hyperlink w:anchor="_Toc7374" w:history="1">
        <w:r>
          <w:rPr>
            <w:rFonts w:ascii="仿宋" w:eastAsia="仿宋" w:hAnsi="仿宋" w:cs="仿宋" w:hint="eastAsia"/>
            <w:lang w:eastAsia="zh-CN"/>
          </w:rPr>
          <w:t>十四、质量管理与控制</w:t>
        </w:r>
        <w:r>
          <w:tab/>
        </w:r>
        <w:r>
          <w:fldChar w:fldCharType="begin"/>
        </w:r>
        <w:r>
          <w:instrText xml:space="preserve"> PAGEREF _Toc7374 \h </w:instrText>
        </w:r>
        <w:r>
          <w:fldChar w:fldCharType="separate"/>
        </w:r>
        <w:r>
          <w:t>68</w:t>
        </w:r>
        <w:r>
          <w:fldChar w:fldCharType="end"/>
        </w:r>
      </w:hyperlink>
    </w:p>
    <w:p>
      <w:pPr>
        <w:pStyle w:val="TOC2"/>
        <w:tabs>
          <w:tab w:val="right" w:leader="dot" w:pos="8306"/>
        </w:tabs>
      </w:pPr>
      <w:hyperlink w:anchor="_Toc8648" w:history="1">
        <w:r>
          <w:rPr>
            <w:rFonts w:ascii="仿宋" w:eastAsia="仿宋" w:hAnsi="仿宋" w:cs="仿宋" w:hint="eastAsia"/>
            <w:lang w:eastAsia="zh-CN"/>
          </w:rPr>
          <w:t>(一)、质量管理体系建设</w:t>
        </w:r>
        <w:r>
          <w:tab/>
        </w:r>
        <w:r>
          <w:fldChar w:fldCharType="begin"/>
        </w:r>
        <w:r>
          <w:instrText xml:space="preserve"> PAGEREF _Toc8648 \h </w:instrText>
        </w:r>
        <w:r>
          <w:fldChar w:fldCharType="separate"/>
        </w:r>
        <w:r>
          <w:t>68</w:t>
        </w:r>
        <w:r>
          <w:fldChar w:fldCharType="end"/>
        </w:r>
      </w:hyperlink>
    </w:p>
    <w:p>
      <w:pPr>
        <w:pStyle w:val="TOC2"/>
        <w:tabs>
          <w:tab w:val="right" w:leader="dot" w:pos="8306"/>
        </w:tabs>
      </w:pPr>
      <w:hyperlink w:anchor="_Toc27735" w:history="1">
        <w:r>
          <w:rPr>
            <w:rFonts w:ascii="仿宋" w:eastAsia="仿宋" w:hAnsi="仿宋" w:cs="仿宋" w:hint="eastAsia"/>
            <w:lang w:eastAsia="zh-CN"/>
          </w:rPr>
          <w:t>(二)、质量控制措施</w:t>
        </w:r>
        <w:r>
          <w:tab/>
        </w:r>
        <w:r>
          <w:fldChar w:fldCharType="begin"/>
        </w:r>
        <w:r>
          <w:instrText xml:space="preserve"> PAGEREF _Toc27735 \h </w:instrText>
        </w:r>
        <w:r>
          <w:fldChar w:fldCharType="separate"/>
        </w:r>
        <w:r>
          <w:t>69</w:t>
        </w:r>
        <w:r>
          <w:fldChar w:fldCharType="end"/>
        </w:r>
      </w:hyperlink>
    </w:p>
    <w:p>
      <w:pPr>
        <w:pStyle w:val="TOC1"/>
        <w:tabs>
          <w:tab w:val="right" w:leader="dot" w:pos="8306"/>
        </w:tabs>
      </w:pPr>
      <w:hyperlink w:anchor="_Toc32098" w:history="1">
        <w:r>
          <w:rPr>
            <w:rFonts w:ascii="仿宋" w:eastAsia="仿宋" w:hAnsi="仿宋" w:cs="仿宋" w:hint="eastAsia"/>
            <w:lang w:eastAsia="zh-CN"/>
          </w:rPr>
          <w:t>十五、项目施工方案</w:t>
        </w:r>
        <w:r>
          <w:tab/>
        </w:r>
        <w:r>
          <w:fldChar w:fldCharType="begin"/>
        </w:r>
        <w:r>
          <w:instrText xml:space="preserve"> PAGEREF _Toc32098 \h </w:instrText>
        </w:r>
        <w:r>
          <w:fldChar w:fldCharType="separate"/>
        </w:r>
        <w:r>
          <w:t>70</w:t>
        </w:r>
        <w:r>
          <w:fldChar w:fldCharType="end"/>
        </w:r>
      </w:hyperlink>
    </w:p>
    <w:p>
      <w:pPr>
        <w:pStyle w:val="TOC2"/>
        <w:tabs>
          <w:tab w:val="right" w:leader="dot" w:pos="8306"/>
        </w:tabs>
      </w:pPr>
      <w:hyperlink w:anchor="_Toc16522" w:history="1">
        <w:r>
          <w:rPr>
            <w:rFonts w:ascii="仿宋" w:eastAsia="仿宋" w:hAnsi="仿宋" w:cs="仿宋" w:hint="eastAsia"/>
            <w:lang w:eastAsia="zh-CN"/>
          </w:rPr>
          <w:t>(一)、施工组织设计</w:t>
        </w:r>
        <w:r>
          <w:tab/>
        </w:r>
        <w:r>
          <w:fldChar w:fldCharType="begin"/>
        </w:r>
        <w:r>
          <w:instrText xml:space="preserve"> PAGEREF _Toc16522 \h </w:instrText>
        </w:r>
        <w:r>
          <w:fldChar w:fldCharType="separate"/>
        </w:r>
        <w:r>
          <w:t>70</w:t>
        </w:r>
        <w:r>
          <w:fldChar w:fldCharType="end"/>
        </w:r>
      </w:hyperlink>
    </w:p>
    <w:p>
      <w:pPr>
        <w:pStyle w:val="TOC2"/>
        <w:tabs>
          <w:tab w:val="right" w:leader="dot" w:pos="8306"/>
        </w:tabs>
      </w:pPr>
      <w:hyperlink w:anchor="_Toc31461" w:history="1">
        <w:r>
          <w:rPr>
            <w:rFonts w:ascii="仿宋" w:eastAsia="仿宋" w:hAnsi="仿宋" w:cs="仿宋" w:hint="eastAsia"/>
            <w:lang w:eastAsia="zh-CN"/>
          </w:rPr>
          <w:t>(二)、施工工艺与技术路线</w:t>
        </w:r>
        <w:r>
          <w:tab/>
        </w:r>
        <w:r>
          <w:fldChar w:fldCharType="begin"/>
        </w:r>
        <w:r>
          <w:instrText xml:space="preserve"> PAGEREF _Toc31461 \h </w:instrText>
        </w:r>
        <w:r>
          <w:fldChar w:fldCharType="separate"/>
        </w:r>
        <w:r>
          <w:t>72</w:t>
        </w:r>
        <w:r>
          <w:fldChar w:fldCharType="end"/>
        </w:r>
      </w:hyperlink>
    </w:p>
    <w:p>
      <w:pPr>
        <w:pStyle w:val="TOC2"/>
        <w:tabs>
          <w:tab w:val="right" w:leader="dot" w:pos="8306"/>
        </w:tabs>
      </w:pPr>
      <w:hyperlink w:anchor="_Toc19535" w:history="1">
        <w:r>
          <w:rPr>
            <w:rFonts w:ascii="仿宋" w:eastAsia="仿宋" w:hAnsi="仿宋" w:cs="仿宋" w:hint="eastAsia"/>
            <w:lang w:eastAsia="zh-CN"/>
          </w:rPr>
          <w:t>(三)、关键节点施工计划</w:t>
        </w:r>
        <w:r>
          <w:tab/>
        </w:r>
        <w:r>
          <w:fldChar w:fldCharType="begin"/>
        </w:r>
        <w:r>
          <w:instrText xml:space="preserve"> PAGEREF _Toc19535 \h </w:instrText>
        </w:r>
        <w:r>
          <w:fldChar w:fldCharType="separate"/>
        </w:r>
        <w:r>
          <w:t>73</w:t>
        </w:r>
        <w:r>
          <w:fldChar w:fldCharType="end"/>
        </w:r>
      </w:hyperlink>
    </w:p>
    <w:p>
      <w:pPr>
        <w:pStyle w:val="TOC2"/>
        <w:tabs>
          <w:tab w:val="right" w:leader="dot" w:pos="8306"/>
        </w:tabs>
      </w:pPr>
      <w:hyperlink w:anchor="_Toc29396" w:history="1">
        <w:r>
          <w:rPr>
            <w:rFonts w:ascii="仿宋" w:eastAsia="仿宋" w:hAnsi="仿宋" w:cs="仿宋" w:hint="eastAsia"/>
            <w:lang w:eastAsia="zh-CN"/>
          </w:rPr>
          <w:t>(四)、施工现场管理</w:t>
        </w:r>
        <w:r>
          <w:tab/>
        </w:r>
        <w:r>
          <w:fldChar w:fldCharType="begin"/>
        </w:r>
        <w:r>
          <w:instrText xml:space="preserve"> PAGEREF _Toc29396 \h </w:instrText>
        </w:r>
        <w:r>
          <w:fldChar w:fldCharType="separate"/>
        </w:r>
        <w:r>
          <w:t>75</w:t>
        </w:r>
        <w:r>
          <w:fldChar w:fldCharType="end"/>
        </w:r>
      </w:hyperlink>
    </w:p>
    <w:p>
      <w:pPr>
        <w:pStyle w:val="TOC1"/>
        <w:tabs>
          <w:tab w:val="right" w:leader="dot" w:pos="8306"/>
        </w:tabs>
      </w:pPr>
      <w:hyperlink w:anchor="_Toc6760" w:history="1">
        <w:r>
          <w:rPr>
            <w:rFonts w:ascii="仿宋" w:eastAsia="仿宋" w:hAnsi="仿宋" w:cs="仿宋" w:hint="eastAsia"/>
            <w:lang w:eastAsia="zh-CN"/>
          </w:rPr>
          <w:t>十六、创新驱动与持续发展</w:t>
        </w:r>
        <w:r>
          <w:tab/>
        </w:r>
        <w:r>
          <w:fldChar w:fldCharType="begin"/>
        </w:r>
        <w:r>
          <w:instrText xml:space="preserve"> PAGEREF _Toc6760 \h </w:instrText>
        </w:r>
        <w:r>
          <w:fldChar w:fldCharType="separate"/>
        </w:r>
        <w:r>
          <w:t>77</w:t>
        </w:r>
        <w:r>
          <w:fldChar w:fldCharType="end"/>
        </w:r>
      </w:hyperlink>
    </w:p>
    <w:p>
      <w:pPr>
        <w:pStyle w:val="TOC2"/>
        <w:tabs>
          <w:tab w:val="right" w:leader="dot" w:pos="8306"/>
        </w:tabs>
      </w:pPr>
      <w:hyperlink w:anchor="_Toc20465" w:history="1">
        <w:r>
          <w:rPr>
            <w:rFonts w:ascii="仿宋" w:eastAsia="仿宋" w:hAnsi="仿宋" w:cs="仿宋" w:hint="eastAsia"/>
            <w:lang w:eastAsia="zh-CN"/>
          </w:rPr>
          <w:t>(一)、创新驱动战略实施</w:t>
        </w:r>
        <w:r>
          <w:tab/>
        </w:r>
        <w:r>
          <w:fldChar w:fldCharType="begin"/>
        </w:r>
        <w:r>
          <w:instrText xml:space="preserve"> PAGEREF _Toc20465 \h </w:instrText>
        </w:r>
        <w:r>
          <w:fldChar w:fldCharType="separate"/>
        </w:r>
        <w:r>
          <w:t>77</w:t>
        </w:r>
        <w:r>
          <w:fldChar w:fldCharType="end"/>
        </w:r>
      </w:hyperlink>
    </w:p>
    <w:p>
      <w:pPr>
        <w:pStyle w:val="TOC2"/>
        <w:tabs>
          <w:tab w:val="right" w:leader="dot" w:pos="8306"/>
        </w:tabs>
      </w:pPr>
      <w:hyperlink w:anchor="_Toc29047" w:history="1">
        <w:r>
          <w:rPr>
            <w:rFonts w:ascii="仿宋" w:eastAsia="仿宋" w:hAnsi="仿宋" w:cs="仿宋" w:hint="eastAsia"/>
            <w:lang w:eastAsia="zh-CN"/>
          </w:rPr>
          <w:t>(二)、持续发展路径探索</w:t>
        </w:r>
        <w:r>
          <w:tab/>
        </w:r>
        <w:r>
          <w:fldChar w:fldCharType="begin"/>
        </w:r>
        <w:r>
          <w:instrText xml:space="preserve"> PAGEREF _Toc29047 \h </w:instrText>
        </w:r>
        <w:r>
          <w:fldChar w:fldCharType="separate"/>
        </w:r>
        <w:r>
          <w:t>79</w:t>
        </w:r>
        <w:r>
          <w:fldChar w:fldCharType="end"/>
        </w:r>
      </w:hyperlink>
    </w:p>
    <w:p>
      <w:pPr>
        <w:pStyle w:val="TOC1"/>
        <w:tabs>
          <w:tab w:val="right" w:leader="dot" w:pos="8306"/>
        </w:tabs>
      </w:pPr>
      <w:hyperlink w:anchor="_Toc12723" w:history="1">
        <w:r>
          <w:rPr>
            <w:rFonts w:ascii="仿宋" w:eastAsia="仿宋" w:hAnsi="仿宋" w:cs="仿宋" w:hint="eastAsia"/>
            <w:lang w:eastAsia="zh-CN"/>
          </w:rPr>
          <w:t>十七、知识产权管理与保护</w:t>
        </w:r>
        <w:r>
          <w:tab/>
        </w:r>
        <w:r>
          <w:fldChar w:fldCharType="begin"/>
        </w:r>
        <w:r>
          <w:instrText xml:space="preserve"> PAGEREF _Toc12723 \h </w:instrText>
        </w:r>
        <w:r>
          <w:fldChar w:fldCharType="separate"/>
        </w:r>
        <w:r>
          <w:t>83</w:t>
        </w:r>
        <w:r>
          <w:fldChar w:fldCharType="end"/>
        </w:r>
      </w:hyperlink>
    </w:p>
    <w:p>
      <w:pPr>
        <w:pStyle w:val="TOC2"/>
        <w:tabs>
          <w:tab w:val="right" w:leader="dot" w:pos="8306"/>
        </w:tabs>
      </w:pPr>
      <w:hyperlink w:anchor="_Toc265" w:history="1">
        <w:r>
          <w:rPr>
            <w:rFonts w:ascii="仿宋" w:eastAsia="仿宋" w:hAnsi="仿宋" w:cs="仿宋" w:hint="eastAsia"/>
            <w:lang w:eastAsia="zh-CN"/>
          </w:rPr>
          <w:t>(一)、知识产权管理体系建设</w:t>
        </w:r>
        <w:r>
          <w:tab/>
        </w:r>
        <w:r>
          <w:fldChar w:fldCharType="begin"/>
        </w:r>
        <w:r>
          <w:instrText xml:space="preserve"> PAGEREF _Toc265 \h </w:instrText>
        </w:r>
        <w:r>
          <w:fldChar w:fldCharType="separate"/>
        </w:r>
        <w:r>
          <w:t>83</w:t>
        </w:r>
        <w:r>
          <w:fldChar w:fldCharType="end"/>
        </w:r>
      </w:hyperlink>
    </w:p>
    <w:p>
      <w:pPr>
        <w:pStyle w:val="TOC2"/>
        <w:tabs>
          <w:tab w:val="right" w:leader="dot" w:pos="8306"/>
        </w:tabs>
      </w:pPr>
      <w:hyperlink w:anchor="_Toc10138" w:history="1">
        <w:r>
          <w:rPr>
            <w:rFonts w:ascii="仿宋" w:eastAsia="仿宋" w:hAnsi="仿宋" w:cs="仿宋" w:hint="eastAsia"/>
            <w:lang w:eastAsia="zh-CN"/>
          </w:rPr>
          <w:t>(二)、知识产权保护措施</w:t>
        </w:r>
        <w:r>
          <w:tab/>
        </w:r>
        <w:r>
          <w:fldChar w:fldCharType="begin"/>
        </w:r>
        <w:r>
          <w:instrText xml:space="preserve"> PAGEREF _Toc10138 \h </w:instrText>
        </w:r>
        <w:r>
          <w:fldChar w:fldCharType="separate"/>
        </w:r>
        <w:r>
          <w:t>83</w:t>
        </w:r>
        <w:r>
          <w:fldChar w:fldCharType="end"/>
        </w:r>
      </w:hyperlink>
    </w:p>
    <w:p>
      <w:pPr>
        <w:pStyle w:val="TOC1"/>
        <w:tabs>
          <w:tab w:val="right" w:leader="dot" w:pos="8306"/>
        </w:tabs>
      </w:pPr>
      <w:hyperlink w:anchor="_Toc26652" w:history="1">
        <w:r>
          <w:rPr>
            <w:rFonts w:ascii="仿宋" w:eastAsia="仿宋" w:hAnsi="仿宋" w:cs="仿宋" w:hint="eastAsia"/>
            <w:lang w:eastAsia="zh-CN"/>
          </w:rPr>
          <w:t>十八、成果转化与推广应用</w:t>
        </w:r>
        <w:r>
          <w:tab/>
        </w:r>
        <w:r>
          <w:fldChar w:fldCharType="begin"/>
        </w:r>
        <w:r>
          <w:instrText xml:space="preserve"> PAGEREF _Toc26652 \h </w:instrText>
        </w:r>
        <w:r>
          <w:fldChar w:fldCharType="separate"/>
        </w:r>
        <w:r>
          <w:t>85</w:t>
        </w:r>
        <w:r>
          <w:fldChar w:fldCharType="end"/>
        </w:r>
      </w:hyperlink>
    </w:p>
    <w:p>
      <w:pPr>
        <w:pStyle w:val="TOC2"/>
        <w:tabs>
          <w:tab w:val="right" w:leader="dot" w:pos="8306"/>
        </w:tabs>
      </w:pPr>
      <w:hyperlink w:anchor="_Toc29736" w:history="1">
        <w:r>
          <w:rPr>
            <w:rFonts w:ascii="仿宋" w:eastAsia="仿宋" w:hAnsi="仿宋" w:cs="仿宋" w:hint="eastAsia"/>
            <w:lang w:eastAsia="zh-CN"/>
          </w:rPr>
          <w:t>(一)、成果转化策略制定</w:t>
        </w:r>
        <w:r>
          <w:tab/>
        </w:r>
        <w:r>
          <w:fldChar w:fldCharType="begin"/>
        </w:r>
        <w:r>
          <w:instrText xml:space="preserve"> PAGEREF _Toc29736 \h </w:instrText>
        </w:r>
        <w:r>
          <w:fldChar w:fldCharType="separate"/>
        </w:r>
        <w:r>
          <w:t>85</w:t>
        </w:r>
        <w:r>
          <w:fldChar w:fldCharType="end"/>
        </w:r>
      </w:hyperlink>
    </w:p>
    <w:p>
      <w:pPr>
        <w:pStyle w:val="TOC2"/>
        <w:tabs>
          <w:tab w:val="right" w:leader="dot" w:pos="8306"/>
        </w:tabs>
      </w:pPr>
      <w:hyperlink w:anchor="_Toc26813" w:history="1">
        <w:r>
          <w:rPr>
            <w:rFonts w:ascii="仿宋" w:eastAsia="仿宋" w:hAnsi="仿宋" w:cs="仿宋" w:hint="eastAsia"/>
            <w:lang w:eastAsia="zh-CN"/>
          </w:rPr>
          <w:t>(二)、成果推广应用方案</w:t>
        </w:r>
        <w:r>
          <w:tab/>
        </w:r>
        <w:r>
          <w:fldChar w:fldCharType="begin"/>
        </w:r>
        <w:r>
          <w:instrText xml:space="preserve"> PAGEREF _Toc26813 \h </w:instrText>
        </w:r>
        <w:r>
          <w:fldChar w:fldCharType="separate"/>
        </w:r>
        <w:r>
          <w:t>86</w:t>
        </w:r>
        <w:r>
          <w:fldChar w:fldCharType="end"/>
        </w:r>
      </w:hyperlink>
    </w:p>
    <w:p>
      <w:pPr>
        <w:pStyle w:val="TOC1"/>
        <w:tabs>
          <w:tab w:val="right" w:leader="dot" w:pos="8306"/>
        </w:tabs>
      </w:pPr>
      <w:hyperlink w:anchor="_Toc31869" w:history="1">
        <w:r>
          <w:rPr>
            <w:rFonts w:ascii="仿宋" w:eastAsia="仿宋" w:hAnsi="仿宋" w:cs="仿宋" w:hint="eastAsia"/>
            <w:lang w:eastAsia="zh-CN"/>
          </w:rPr>
          <w:t>十九、合作与交流机制建立</w:t>
        </w:r>
        <w:r>
          <w:tab/>
        </w:r>
        <w:r>
          <w:fldChar w:fldCharType="begin"/>
        </w:r>
        <w:r>
          <w:instrText xml:space="preserve"> PAGEREF _Toc31869 \h </w:instrText>
        </w:r>
        <w:r>
          <w:fldChar w:fldCharType="separate"/>
        </w:r>
        <w:r>
          <w:t>88</w:t>
        </w:r>
        <w:r>
          <w:fldChar w:fldCharType="end"/>
        </w:r>
      </w:hyperlink>
    </w:p>
    <w:p>
      <w:pPr>
        <w:pStyle w:val="TOC2"/>
        <w:tabs>
          <w:tab w:val="right" w:leader="dot" w:pos="8306"/>
        </w:tabs>
      </w:pPr>
      <w:hyperlink w:anchor="_Toc31155" w:history="1">
        <w:r>
          <w:rPr>
            <w:rFonts w:ascii="仿宋" w:eastAsia="仿宋" w:hAnsi="仿宋" w:cs="仿宋" w:hint="eastAsia"/>
            <w:lang w:eastAsia="zh-CN"/>
          </w:rPr>
          <w:t>(一)、合作伙伴选择与合作方式</w:t>
        </w:r>
        <w:r>
          <w:tab/>
        </w:r>
        <w:r>
          <w:fldChar w:fldCharType="begin"/>
        </w:r>
        <w:r>
          <w:instrText xml:space="preserve"> PAGEREF _Toc31155 \h </w:instrText>
        </w:r>
        <w:r>
          <w:fldChar w:fldCharType="separate"/>
        </w:r>
        <w:r>
          <w:t>88</w:t>
        </w:r>
        <w:r>
          <w:fldChar w:fldCharType="end"/>
        </w:r>
      </w:hyperlink>
    </w:p>
    <w:p>
      <w:pPr>
        <w:pStyle w:val="TOC2"/>
        <w:tabs>
          <w:tab w:val="right" w:leader="dot" w:pos="8306"/>
        </w:tabs>
      </w:pPr>
      <w:hyperlink w:anchor="_Toc29156" w:history="1">
        <w:r>
          <w:rPr>
            <w:rFonts w:ascii="仿宋" w:eastAsia="仿宋" w:hAnsi="仿宋" w:cs="仿宋" w:hint="eastAsia"/>
            <w:lang w:eastAsia="zh-CN"/>
          </w:rPr>
          <w:t>(二)、交流与合作平台搭建</w:t>
        </w:r>
        <w:r>
          <w:tab/>
        </w:r>
        <w:r>
          <w:fldChar w:fldCharType="begin"/>
        </w:r>
        <w:r>
          <w:instrText xml:space="preserve"> PAGEREF _Toc29156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2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51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极箔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极箔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06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在全球经济快速发展和科技日新月异的今天，市场对创新技术和环保解决方案的需求日益增长。电极箔项目恰好聚焦于这一趋势，提供涵盖人工智能、大数据分析和可持续能源等领域的高效、先进产品和服务。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电极箔项目在其专注的领域内，特别是在人工智能和数据科学方面，有望推动显著的技术革新。项目的研发活动不仅有望孕育出改变行业运作方式的新技术，还可能在长远中影响整个技术生态系统。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电极箔项目还致力于提升当地居民的技能和就业能力，通过与当地教育机构合作提供培训和教育机会，从而提高社区整体的生活水平和社会福祉。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极箔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38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电极箔项目的建设和发展得益于一系列有利条件，这些条件涵盖了技术优势、市场潜力、政策支持、人力资源、基础设施以及投资和合作伙伴的支持，共同构成了项目成功的坚实基础。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极箔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极箔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43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557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32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987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5021"/>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3275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9615"/>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https://d.book118.com/377115040162006043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F22725"/>
    <w:rsid w:val="03F227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150401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2024-02-11T23:43:00Z</dcterms:created>
  <dcterms:modified xsi:type="dcterms:W3CDTF">2024-02-11T23:44:00Z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CCEECD28685E427AB11CACB8C6A33A48_11</vt:lpwstr>
  </property>
  <property fmtid="{D5CDD505-2E9C-101B-9397-08002B2CF9AE}" pid="3" name="KSOProductBuildVer">
    <vt:lpwstr>2052-12.1.0.16250</vt:lpwstr>
  </property>
</Properties>
</file>