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三乙醇胺项目构思建设方案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209" w:history="1">
        <w:r>
          <w:rPr>
            <w:rFonts w:ascii="仿宋" w:eastAsia="仿宋" w:hAnsi="仿宋" w:cs="仿宋" w:hint="eastAsia"/>
            <w:lang w:eastAsia="zh-CN"/>
          </w:rPr>
          <w:t>序言</w:t>
        </w:r>
        <w:r>
          <w:tab/>
        </w:r>
        <w:r>
          <w:fldChar w:fldCharType="begin"/>
        </w:r>
        <w:r>
          <w:instrText xml:space="preserve"> PAGEREF _Toc14209 \h </w:instrText>
        </w:r>
        <w:r>
          <w:fldChar w:fldCharType="separate"/>
        </w:r>
        <w:r>
          <w:t>3</w:t>
        </w:r>
        <w:r>
          <w:fldChar w:fldCharType="end"/>
        </w:r>
      </w:hyperlink>
    </w:p>
    <w:p>
      <w:pPr>
        <w:pStyle w:val="TOC1"/>
        <w:tabs>
          <w:tab w:val="right" w:leader="dot" w:pos="8306"/>
        </w:tabs>
      </w:pPr>
      <w:hyperlink w:anchor="_Toc21724" w:history="1">
        <w:r>
          <w:rPr>
            <w:rFonts w:ascii="仿宋" w:eastAsia="仿宋" w:hAnsi="仿宋" w:cs="仿宋" w:hint="eastAsia"/>
            <w:lang w:eastAsia="zh-CN"/>
          </w:rPr>
          <w:t>一、经济影响分析</w:t>
        </w:r>
        <w:r>
          <w:tab/>
        </w:r>
        <w:r>
          <w:fldChar w:fldCharType="begin"/>
        </w:r>
        <w:r>
          <w:instrText xml:space="preserve"> PAGEREF _Toc21724 \h </w:instrText>
        </w:r>
        <w:r>
          <w:fldChar w:fldCharType="separate"/>
        </w:r>
        <w:r>
          <w:t>3</w:t>
        </w:r>
        <w:r>
          <w:fldChar w:fldCharType="end"/>
        </w:r>
      </w:hyperlink>
    </w:p>
    <w:p>
      <w:pPr>
        <w:pStyle w:val="TOC2"/>
        <w:tabs>
          <w:tab w:val="right" w:leader="dot" w:pos="8306"/>
        </w:tabs>
      </w:pPr>
      <w:hyperlink w:anchor="_Toc5721" w:history="1">
        <w:r>
          <w:rPr>
            <w:rFonts w:ascii="仿宋" w:eastAsia="仿宋" w:hAnsi="仿宋" w:cs="仿宋" w:hint="eastAsia"/>
            <w:lang w:eastAsia="zh-CN"/>
          </w:rPr>
          <w:t>(一)、经济费用效益或费用效果分析</w:t>
        </w:r>
        <w:r>
          <w:tab/>
        </w:r>
        <w:r>
          <w:fldChar w:fldCharType="begin"/>
        </w:r>
        <w:r>
          <w:instrText xml:space="preserve"> PAGEREF _Toc5721 \h </w:instrText>
        </w:r>
        <w:r>
          <w:fldChar w:fldCharType="separate"/>
        </w:r>
        <w:r>
          <w:t>3</w:t>
        </w:r>
        <w:r>
          <w:fldChar w:fldCharType="end"/>
        </w:r>
      </w:hyperlink>
    </w:p>
    <w:p>
      <w:pPr>
        <w:pStyle w:val="TOC2"/>
        <w:tabs>
          <w:tab w:val="right" w:leader="dot" w:pos="8306"/>
        </w:tabs>
      </w:pPr>
      <w:hyperlink w:anchor="_Toc20331" w:history="1">
        <w:r>
          <w:rPr>
            <w:rFonts w:ascii="仿宋" w:eastAsia="仿宋" w:hAnsi="仿宋" w:cs="仿宋" w:hint="eastAsia"/>
            <w:lang w:eastAsia="zh-CN"/>
          </w:rPr>
          <w:t>(二)、行业影响分析</w:t>
        </w:r>
        <w:r>
          <w:tab/>
        </w:r>
        <w:r>
          <w:fldChar w:fldCharType="begin"/>
        </w:r>
        <w:r>
          <w:instrText xml:space="preserve"> PAGEREF _Toc20331 \h </w:instrText>
        </w:r>
        <w:r>
          <w:fldChar w:fldCharType="separate"/>
        </w:r>
        <w:r>
          <w:t>5</w:t>
        </w:r>
        <w:r>
          <w:fldChar w:fldCharType="end"/>
        </w:r>
      </w:hyperlink>
    </w:p>
    <w:p>
      <w:pPr>
        <w:pStyle w:val="TOC2"/>
        <w:tabs>
          <w:tab w:val="right" w:leader="dot" w:pos="8306"/>
        </w:tabs>
      </w:pPr>
      <w:hyperlink w:anchor="_Toc3336" w:history="1">
        <w:r>
          <w:rPr>
            <w:rFonts w:ascii="仿宋" w:eastAsia="仿宋" w:hAnsi="仿宋" w:cs="仿宋" w:hint="eastAsia"/>
            <w:lang w:eastAsia="zh-CN"/>
          </w:rPr>
          <w:t>(三)、区域经济影响分析</w:t>
        </w:r>
        <w:r>
          <w:tab/>
        </w:r>
        <w:r>
          <w:fldChar w:fldCharType="begin"/>
        </w:r>
        <w:r>
          <w:instrText xml:space="preserve"> PAGEREF _Toc3336 \h </w:instrText>
        </w:r>
        <w:r>
          <w:fldChar w:fldCharType="separate"/>
        </w:r>
        <w:r>
          <w:t>7</w:t>
        </w:r>
        <w:r>
          <w:fldChar w:fldCharType="end"/>
        </w:r>
      </w:hyperlink>
    </w:p>
    <w:p>
      <w:pPr>
        <w:pStyle w:val="TOC2"/>
        <w:tabs>
          <w:tab w:val="right" w:leader="dot" w:pos="8306"/>
        </w:tabs>
      </w:pPr>
      <w:hyperlink w:anchor="_Toc13670" w:history="1">
        <w:r>
          <w:rPr>
            <w:rFonts w:ascii="仿宋" w:eastAsia="仿宋" w:hAnsi="仿宋" w:cs="仿宋" w:hint="eastAsia"/>
            <w:lang w:eastAsia="zh-CN"/>
          </w:rPr>
          <w:t>(四)、宏观经济影响分析</w:t>
        </w:r>
        <w:r>
          <w:tab/>
        </w:r>
        <w:r>
          <w:fldChar w:fldCharType="begin"/>
        </w:r>
        <w:r>
          <w:instrText xml:space="preserve"> PAGEREF _Toc13670 \h </w:instrText>
        </w:r>
        <w:r>
          <w:fldChar w:fldCharType="separate"/>
        </w:r>
        <w:r>
          <w:t>8</w:t>
        </w:r>
        <w:r>
          <w:fldChar w:fldCharType="end"/>
        </w:r>
      </w:hyperlink>
    </w:p>
    <w:p>
      <w:pPr>
        <w:pStyle w:val="TOC1"/>
        <w:tabs>
          <w:tab w:val="right" w:leader="dot" w:pos="8306"/>
        </w:tabs>
      </w:pPr>
      <w:hyperlink w:anchor="_Toc1433" w:history="1">
        <w:r>
          <w:rPr>
            <w:rFonts w:ascii="仿宋" w:eastAsia="仿宋" w:hAnsi="仿宋" w:cs="仿宋" w:hint="eastAsia"/>
            <w:lang w:eastAsia="zh-CN"/>
          </w:rPr>
          <w:t>二、项目监理与质量保证</w:t>
        </w:r>
        <w:r>
          <w:tab/>
        </w:r>
        <w:r>
          <w:fldChar w:fldCharType="begin"/>
        </w:r>
        <w:r>
          <w:instrText xml:space="preserve"> PAGEREF _Toc1433 \h </w:instrText>
        </w:r>
        <w:r>
          <w:fldChar w:fldCharType="separate"/>
        </w:r>
        <w:r>
          <w:t>9</w:t>
        </w:r>
        <w:r>
          <w:fldChar w:fldCharType="end"/>
        </w:r>
      </w:hyperlink>
    </w:p>
    <w:p>
      <w:pPr>
        <w:pStyle w:val="TOC2"/>
        <w:tabs>
          <w:tab w:val="right" w:leader="dot" w:pos="8306"/>
        </w:tabs>
      </w:pPr>
      <w:hyperlink w:anchor="_Toc12875" w:history="1">
        <w:r>
          <w:rPr>
            <w:rFonts w:ascii="仿宋" w:eastAsia="仿宋" w:hAnsi="仿宋" w:cs="仿宋" w:hint="eastAsia"/>
            <w:lang w:eastAsia="zh-CN"/>
          </w:rPr>
          <w:t>(一)、监理体系构建</w:t>
        </w:r>
        <w:r>
          <w:tab/>
        </w:r>
        <w:r>
          <w:fldChar w:fldCharType="begin"/>
        </w:r>
        <w:r>
          <w:instrText xml:space="preserve"> PAGEREF _Toc12875 \h </w:instrText>
        </w:r>
        <w:r>
          <w:fldChar w:fldCharType="separate"/>
        </w:r>
        <w:r>
          <w:t>9</w:t>
        </w:r>
        <w:r>
          <w:fldChar w:fldCharType="end"/>
        </w:r>
      </w:hyperlink>
    </w:p>
    <w:p>
      <w:pPr>
        <w:pStyle w:val="TOC2"/>
        <w:tabs>
          <w:tab w:val="right" w:leader="dot" w:pos="8306"/>
        </w:tabs>
      </w:pPr>
      <w:hyperlink w:anchor="_Toc10437" w:history="1">
        <w:r>
          <w:rPr>
            <w:rFonts w:ascii="仿宋" w:eastAsia="仿宋" w:hAnsi="仿宋" w:cs="仿宋" w:hint="eastAsia"/>
            <w:lang w:eastAsia="zh-CN"/>
          </w:rPr>
          <w:t>(二)、质量保证体系实施</w:t>
        </w:r>
        <w:r>
          <w:tab/>
        </w:r>
        <w:r>
          <w:fldChar w:fldCharType="begin"/>
        </w:r>
        <w:r>
          <w:instrText xml:space="preserve"> PAGEREF _Toc10437 \h </w:instrText>
        </w:r>
        <w:r>
          <w:fldChar w:fldCharType="separate"/>
        </w:r>
        <w:r>
          <w:t>10</w:t>
        </w:r>
        <w:r>
          <w:fldChar w:fldCharType="end"/>
        </w:r>
      </w:hyperlink>
    </w:p>
    <w:p>
      <w:pPr>
        <w:pStyle w:val="TOC2"/>
        <w:tabs>
          <w:tab w:val="right" w:leader="dot" w:pos="8306"/>
        </w:tabs>
      </w:pPr>
      <w:hyperlink w:anchor="_Toc4692" w:history="1">
        <w:r>
          <w:rPr>
            <w:rFonts w:ascii="仿宋" w:eastAsia="仿宋" w:hAnsi="仿宋" w:cs="仿宋" w:hint="eastAsia"/>
            <w:lang w:eastAsia="zh-CN"/>
          </w:rPr>
          <w:t>(三)、监理与质量控制流程</w:t>
        </w:r>
        <w:r>
          <w:tab/>
        </w:r>
        <w:r>
          <w:fldChar w:fldCharType="begin"/>
        </w:r>
        <w:r>
          <w:instrText xml:space="preserve"> PAGEREF _Toc4692 \h </w:instrText>
        </w:r>
        <w:r>
          <w:fldChar w:fldCharType="separate"/>
        </w:r>
        <w:r>
          <w:t>11</w:t>
        </w:r>
        <w:r>
          <w:fldChar w:fldCharType="end"/>
        </w:r>
      </w:hyperlink>
    </w:p>
    <w:p>
      <w:pPr>
        <w:pStyle w:val="TOC1"/>
        <w:tabs>
          <w:tab w:val="right" w:leader="dot" w:pos="8306"/>
        </w:tabs>
      </w:pPr>
      <w:hyperlink w:anchor="_Toc26273" w:history="1">
        <w:r>
          <w:rPr>
            <w:rFonts w:ascii="仿宋" w:eastAsia="仿宋" w:hAnsi="仿宋" w:cs="仿宋" w:hint="eastAsia"/>
            <w:lang w:eastAsia="zh-CN"/>
          </w:rPr>
          <w:t>三、建设风险评估分析</w:t>
        </w:r>
        <w:r>
          <w:tab/>
        </w:r>
        <w:r>
          <w:fldChar w:fldCharType="begin"/>
        </w:r>
        <w:r>
          <w:instrText xml:space="preserve"> PAGEREF _Toc26273 \h </w:instrText>
        </w:r>
        <w:r>
          <w:fldChar w:fldCharType="separate"/>
        </w:r>
        <w:r>
          <w:t>11</w:t>
        </w:r>
        <w:r>
          <w:fldChar w:fldCharType="end"/>
        </w:r>
      </w:hyperlink>
    </w:p>
    <w:p>
      <w:pPr>
        <w:pStyle w:val="TOC2"/>
        <w:tabs>
          <w:tab w:val="right" w:leader="dot" w:pos="8306"/>
        </w:tabs>
      </w:pPr>
      <w:hyperlink w:anchor="_Toc3841" w:history="1">
        <w:r>
          <w:rPr>
            <w:rFonts w:ascii="仿宋" w:eastAsia="仿宋" w:hAnsi="仿宋" w:cs="仿宋" w:hint="eastAsia"/>
            <w:lang w:eastAsia="zh-CN"/>
          </w:rPr>
          <w:t>(一)、政策风险分析</w:t>
        </w:r>
        <w:r>
          <w:tab/>
        </w:r>
        <w:r>
          <w:fldChar w:fldCharType="begin"/>
        </w:r>
        <w:r>
          <w:instrText xml:space="preserve"> PAGEREF _Toc3841 \h </w:instrText>
        </w:r>
        <w:r>
          <w:fldChar w:fldCharType="separate"/>
        </w:r>
        <w:r>
          <w:t>11</w:t>
        </w:r>
        <w:r>
          <w:fldChar w:fldCharType="end"/>
        </w:r>
      </w:hyperlink>
    </w:p>
    <w:p>
      <w:pPr>
        <w:pStyle w:val="TOC2"/>
        <w:tabs>
          <w:tab w:val="right" w:leader="dot" w:pos="8306"/>
        </w:tabs>
      </w:pPr>
      <w:hyperlink w:anchor="_Toc23932" w:history="1">
        <w:r>
          <w:rPr>
            <w:rFonts w:ascii="仿宋" w:eastAsia="仿宋" w:hAnsi="仿宋" w:cs="仿宋" w:hint="eastAsia"/>
            <w:lang w:eastAsia="zh-CN"/>
          </w:rPr>
          <w:t>(二)、社会风险分析</w:t>
        </w:r>
        <w:r>
          <w:tab/>
        </w:r>
        <w:r>
          <w:fldChar w:fldCharType="begin"/>
        </w:r>
        <w:r>
          <w:instrText xml:space="preserve"> PAGEREF _Toc23932 \h </w:instrText>
        </w:r>
        <w:r>
          <w:fldChar w:fldCharType="separate"/>
        </w:r>
        <w:r>
          <w:t>12</w:t>
        </w:r>
        <w:r>
          <w:fldChar w:fldCharType="end"/>
        </w:r>
      </w:hyperlink>
    </w:p>
    <w:p>
      <w:pPr>
        <w:pStyle w:val="TOC2"/>
        <w:tabs>
          <w:tab w:val="right" w:leader="dot" w:pos="8306"/>
        </w:tabs>
      </w:pPr>
      <w:hyperlink w:anchor="_Toc13547" w:history="1">
        <w:r>
          <w:rPr>
            <w:rFonts w:ascii="仿宋" w:eastAsia="仿宋" w:hAnsi="仿宋" w:cs="仿宋" w:hint="eastAsia"/>
            <w:lang w:eastAsia="zh-CN"/>
          </w:rPr>
          <w:t>(三)、市场风险分析</w:t>
        </w:r>
        <w:r>
          <w:tab/>
        </w:r>
        <w:r>
          <w:fldChar w:fldCharType="begin"/>
        </w:r>
        <w:r>
          <w:instrText xml:space="preserve"> PAGEREF _Toc13547 \h </w:instrText>
        </w:r>
        <w:r>
          <w:fldChar w:fldCharType="separate"/>
        </w:r>
        <w:r>
          <w:t>14</w:t>
        </w:r>
        <w:r>
          <w:fldChar w:fldCharType="end"/>
        </w:r>
      </w:hyperlink>
    </w:p>
    <w:p>
      <w:pPr>
        <w:pStyle w:val="TOC2"/>
        <w:tabs>
          <w:tab w:val="right" w:leader="dot" w:pos="8306"/>
        </w:tabs>
      </w:pPr>
      <w:hyperlink w:anchor="_Toc22765" w:history="1">
        <w:r>
          <w:rPr>
            <w:rFonts w:ascii="仿宋" w:eastAsia="仿宋" w:hAnsi="仿宋" w:cs="仿宋" w:hint="eastAsia"/>
            <w:lang w:eastAsia="zh-CN"/>
          </w:rPr>
          <w:t>(四)、资金风险分析</w:t>
        </w:r>
        <w:r>
          <w:tab/>
        </w:r>
        <w:r>
          <w:fldChar w:fldCharType="begin"/>
        </w:r>
        <w:r>
          <w:instrText xml:space="preserve"> PAGEREF _Toc22765 \h </w:instrText>
        </w:r>
        <w:r>
          <w:fldChar w:fldCharType="separate"/>
        </w:r>
        <w:r>
          <w:t>15</w:t>
        </w:r>
        <w:r>
          <w:fldChar w:fldCharType="end"/>
        </w:r>
      </w:hyperlink>
    </w:p>
    <w:p>
      <w:pPr>
        <w:pStyle w:val="TOC2"/>
        <w:tabs>
          <w:tab w:val="right" w:leader="dot" w:pos="8306"/>
        </w:tabs>
      </w:pPr>
      <w:hyperlink w:anchor="_Toc21799" w:history="1">
        <w:r>
          <w:rPr>
            <w:rFonts w:ascii="仿宋" w:eastAsia="仿宋" w:hAnsi="仿宋" w:cs="仿宋" w:hint="eastAsia"/>
            <w:lang w:eastAsia="zh-CN"/>
          </w:rPr>
          <w:t>(五)、技术风险分析</w:t>
        </w:r>
        <w:r>
          <w:tab/>
        </w:r>
        <w:r>
          <w:fldChar w:fldCharType="begin"/>
        </w:r>
        <w:r>
          <w:instrText xml:space="preserve"> PAGEREF _Toc21799 \h </w:instrText>
        </w:r>
        <w:r>
          <w:fldChar w:fldCharType="separate"/>
        </w:r>
        <w:r>
          <w:t>16</w:t>
        </w:r>
        <w:r>
          <w:fldChar w:fldCharType="end"/>
        </w:r>
      </w:hyperlink>
    </w:p>
    <w:p>
      <w:pPr>
        <w:pStyle w:val="TOC2"/>
        <w:tabs>
          <w:tab w:val="right" w:leader="dot" w:pos="8306"/>
        </w:tabs>
      </w:pPr>
      <w:hyperlink w:anchor="_Toc12841" w:history="1">
        <w:r>
          <w:rPr>
            <w:rFonts w:ascii="仿宋" w:eastAsia="仿宋" w:hAnsi="仿宋" w:cs="仿宋" w:hint="eastAsia"/>
            <w:lang w:eastAsia="zh-CN"/>
          </w:rPr>
          <w:t>(六)、财务风险分析</w:t>
        </w:r>
        <w:r>
          <w:tab/>
        </w:r>
        <w:r>
          <w:fldChar w:fldCharType="begin"/>
        </w:r>
        <w:r>
          <w:instrText xml:space="preserve"> PAGEREF _Toc12841 \h </w:instrText>
        </w:r>
        <w:r>
          <w:fldChar w:fldCharType="separate"/>
        </w:r>
        <w:r>
          <w:t>17</w:t>
        </w:r>
        <w:r>
          <w:fldChar w:fldCharType="end"/>
        </w:r>
      </w:hyperlink>
    </w:p>
    <w:p>
      <w:pPr>
        <w:pStyle w:val="TOC2"/>
        <w:tabs>
          <w:tab w:val="right" w:leader="dot" w:pos="8306"/>
        </w:tabs>
      </w:pPr>
      <w:hyperlink w:anchor="_Toc18113" w:history="1">
        <w:r>
          <w:rPr>
            <w:rFonts w:ascii="仿宋" w:eastAsia="仿宋" w:hAnsi="仿宋" w:cs="仿宋" w:hint="eastAsia"/>
            <w:lang w:eastAsia="zh-CN"/>
          </w:rPr>
          <w:t>(七)、管理风险分析</w:t>
        </w:r>
        <w:r>
          <w:tab/>
        </w:r>
        <w:r>
          <w:fldChar w:fldCharType="begin"/>
        </w:r>
        <w:r>
          <w:instrText xml:space="preserve"> PAGEREF _Toc18113 \h </w:instrText>
        </w:r>
        <w:r>
          <w:fldChar w:fldCharType="separate"/>
        </w:r>
        <w:r>
          <w:t>19</w:t>
        </w:r>
        <w:r>
          <w:fldChar w:fldCharType="end"/>
        </w:r>
      </w:hyperlink>
    </w:p>
    <w:p>
      <w:pPr>
        <w:pStyle w:val="TOC2"/>
        <w:tabs>
          <w:tab w:val="right" w:leader="dot" w:pos="8306"/>
        </w:tabs>
      </w:pPr>
      <w:hyperlink w:anchor="_Toc25615" w:history="1">
        <w:r>
          <w:rPr>
            <w:rFonts w:ascii="仿宋" w:eastAsia="仿宋" w:hAnsi="仿宋" w:cs="仿宋" w:hint="eastAsia"/>
            <w:lang w:eastAsia="zh-CN"/>
          </w:rPr>
          <w:t>(八)、其它风险分析</w:t>
        </w:r>
        <w:r>
          <w:tab/>
        </w:r>
        <w:r>
          <w:fldChar w:fldCharType="begin"/>
        </w:r>
        <w:r>
          <w:instrText xml:space="preserve"> PAGEREF _Toc25615 \h </w:instrText>
        </w:r>
        <w:r>
          <w:fldChar w:fldCharType="separate"/>
        </w:r>
        <w:r>
          <w:t>20</w:t>
        </w:r>
        <w:r>
          <w:fldChar w:fldCharType="end"/>
        </w:r>
      </w:hyperlink>
    </w:p>
    <w:p>
      <w:pPr>
        <w:pStyle w:val="TOC2"/>
        <w:tabs>
          <w:tab w:val="right" w:leader="dot" w:pos="8306"/>
        </w:tabs>
      </w:pPr>
      <w:hyperlink w:anchor="_Toc8473" w:history="1">
        <w:r>
          <w:rPr>
            <w:rFonts w:ascii="仿宋" w:eastAsia="仿宋" w:hAnsi="仿宋" w:cs="仿宋" w:hint="eastAsia"/>
            <w:lang w:eastAsia="zh-CN"/>
          </w:rPr>
          <w:t>(九)、社会影响评估</w:t>
        </w:r>
        <w:r>
          <w:tab/>
        </w:r>
        <w:r>
          <w:fldChar w:fldCharType="begin"/>
        </w:r>
        <w:r>
          <w:instrText xml:space="preserve"> PAGEREF _Toc8473 \h </w:instrText>
        </w:r>
        <w:r>
          <w:fldChar w:fldCharType="separate"/>
        </w:r>
        <w:r>
          <w:t>22</w:t>
        </w:r>
        <w:r>
          <w:fldChar w:fldCharType="end"/>
        </w:r>
      </w:hyperlink>
    </w:p>
    <w:p>
      <w:pPr>
        <w:pStyle w:val="TOC1"/>
        <w:tabs>
          <w:tab w:val="right" w:leader="dot" w:pos="8306"/>
        </w:tabs>
      </w:pPr>
      <w:hyperlink w:anchor="_Toc30860" w:history="1">
        <w:r>
          <w:rPr>
            <w:rFonts w:ascii="仿宋" w:eastAsia="仿宋" w:hAnsi="仿宋" w:cs="仿宋" w:hint="eastAsia"/>
            <w:lang w:eastAsia="zh-CN"/>
          </w:rPr>
          <w:t>四、环境和生态影响分析</w:t>
        </w:r>
        <w:r>
          <w:tab/>
        </w:r>
        <w:r>
          <w:fldChar w:fldCharType="begin"/>
        </w:r>
        <w:r>
          <w:instrText xml:space="preserve"> PAGEREF _Toc30860 \h </w:instrText>
        </w:r>
        <w:r>
          <w:fldChar w:fldCharType="separate"/>
        </w:r>
        <w:r>
          <w:t>24</w:t>
        </w:r>
        <w:r>
          <w:fldChar w:fldCharType="end"/>
        </w:r>
      </w:hyperlink>
    </w:p>
    <w:p>
      <w:pPr>
        <w:pStyle w:val="TOC2"/>
        <w:tabs>
          <w:tab w:val="right" w:leader="dot" w:pos="8306"/>
        </w:tabs>
      </w:pPr>
      <w:hyperlink w:anchor="_Toc7724" w:history="1">
        <w:r>
          <w:rPr>
            <w:rFonts w:ascii="仿宋" w:eastAsia="仿宋" w:hAnsi="仿宋" w:cs="仿宋" w:hint="eastAsia"/>
            <w:lang w:eastAsia="zh-CN"/>
          </w:rPr>
          <w:t>(一)、环境和生态现状</w:t>
        </w:r>
        <w:r>
          <w:tab/>
        </w:r>
        <w:r>
          <w:fldChar w:fldCharType="begin"/>
        </w:r>
        <w:r>
          <w:instrText xml:space="preserve"> PAGEREF _Toc7724 \h </w:instrText>
        </w:r>
        <w:r>
          <w:fldChar w:fldCharType="separate"/>
        </w:r>
        <w:r>
          <w:t>24</w:t>
        </w:r>
        <w:r>
          <w:fldChar w:fldCharType="end"/>
        </w:r>
      </w:hyperlink>
    </w:p>
    <w:p>
      <w:pPr>
        <w:pStyle w:val="TOC2"/>
        <w:tabs>
          <w:tab w:val="right" w:leader="dot" w:pos="8306"/>
        </w:tabs>
      </w:pPr>
      <w:hyperlink w:anchor="_Toc25169" w:history="1">
        <w:r>
          <w:rPr>
            <w:rFonts w:ascii="仿宋" w:eastAsia="仿宋" w:hAnsi="仿宋" w:cs="仿宋" w:hint="eastAsia"/>
            <w:lang w:eastAsia="zh-CN"/>
          </w:rPr>
          <w:t>(二)、生态环境影响分析</w:t>
        </w:r>
        <w:r>
          <w:tab/>
        </w:r>
        <w:r>
          <w:fldChar w:fldCharType="begin"/>
        </w:r>
        <w:r>
          <w:instrText xml:space="preserve"> PAGEREF _Toc25169 \h </w:instrText>
        </w:r>
        <w:r>
          <w:fldChar w:fldCharType="separate"/>
        </w:r>
        <w:r>
          <w:t>25</w:t>
        </w:r>
        <w:r>
          <w:fldChar w:fldCharType="end"/>
        </w:r>
      </w:hyperlink>
    </w:p>
    <w:p>
      <w:pPr>
        <w:pStyle w:val="TOC2"/>
        <w:tabs>
          <w:tab w:val="right" w:leader="dot" w:pos="8306"/>
        </w:tabs>
      </w:pPr>
      <w:hyperlink w:anchor="_Toc3079" w:history="1">
        <w:r>
          <w:rPr>
            <w:rFonts w:ascii="仿宋" w:eastAsia="仿宋" w:hAnsi="仿宋" w:cs="仿宋" w:hint="eastAsia"/>
            <w:lang w:eastAsia="zh-CN"/>
          </w:rPr>
          <w:t>(三)、生态环境保护措施</w:t>
        </w:r>
        <w:r>
          <w:tab/>
        </w:r>
        <w:r>
          <w:fldChar w:fldCharType="begin"/>
        </w:r>
        <w:r>
          <w:instrText xml:space="preserve"> PAGEREF _Toc3079 \h </w:instrText>
        </w:r>
        <w:r>
          <w:fldChar w:fldCharType="separate"/>
        </w:r>
        <w:r>
          <w:t>26</w:t>
        </w:r>
        <w:r>
          <w:fldChar w:fldCharType="end"/>
        </w:r>
      </w:hyperlink>
    </w:p>
    <w:p>
      <w:pPr>
        <w:pStyle w:val="TOC2"/>
        <w:tabs>
          <w:tab w:val="right" w:leader="dot" w:pos="8306"/>
        </w:tabs>
      </w:pPr>
      <w:hyperlink w:anchor="_Toc11493" w:history="1">
        <w:r>
          <w:rPr>
            <w:rFonts w:ascii="仿宋" w:eastAsia="仿宋" w:hAnsi="仿宋" w:cs="仿宋" w:hint="eastAsia"/>
            <w:lang w:eastAsia="zh-CN"/>
          </w:rPr>
          <w:t>(四)、地质灾害影响分析</w:t>
        </w:r>
        <w:r>
          <w:tab/>
        </w:r>
        <w:r>
          <w:fldChar w:fldCharType="begin"/>
        </w:r>
        <w:r>
          <w:instrText xml:space="preserve"> PAGEREF _Toc11493 \h </w:instrText>
        </w:r>
        <w:r>
          <w:fldChar w:fldCharType="separate"/>
        </w:r>
        <w:r>
          <w:t>28</w:t>
        </w:r>
        <w:r>
          <w:fldChar w:fldCharType="end"/>
        </w:r>
      </w:hyperlink>
    </w:p>
    <w:p>
      <w:pPr>
        <w:pStyle w:val="TOC2"/>
        <w:tabs>
          <w:tab w:val="right" w:leader="dot" w:pos="8306"/>
        </w:tabs>
      </w:pPr>
      <w:hyperlink w:anchor="_Toc12026" w:history="1">
        <w:r>
          <w:rPr>
            <w:rFonts w:ascii="仿宋" w:eastAsia="仿宋" w:hAnsi="仿宋" w:cs="仿宋" w:hint="eastAsia"/>
            <w:lang w:eastAsia="zh-CN"/>
          </w:rPr>
          <w:t>(五)、特殊环境影响</w:t>
        </w:r>
        <w:r>
          <w:tab/>
        </w:r>
        <w:r>
          <w:fldChar w:fldCharType="begin"/>
        </w:r>
        <w:r>
          <w:instrText xml:space="preserve"> PAGEREF _Toc12026 \h </w:instrText>
        </w:r>
        <w:r>
          <w:fldChar w:fldCharType="separate"/>
        </w:r>
        <w:r>
          <w:t>30</w:t>
        </w:r>
        <w:r>
          <w:fldChar w:fldCharType="end"/>
        </w:r>
      </w:hyperlink>
    </w:p>
    <w:p>
      <w:pPr>
        <w:pStyle w:val="TOC1"/>
        <w:tabs>
          <w:tab w:val="right" w:leader="dot" w:pos="8306"/>
        </w:tabs>
      </w:pPr>
      <w:hyperlink w:anchor="_Toc32412" w:history="1">
        <w:r>
          <w:rPr>
            <w:rFonts w:ascii="仿宋" w:eastAsia="仿宋" w:hAnsi="仿宋" w:cs="仿宋" w:hint="eastAsia"/>
            <w:lang w:eastAsia="zh-CN"/>
          </w:rPr>
          <w:t>五、背景、必要性分析</w:t>
        </w:r>
        <w:r>
          <w:tab/>
        </w:r>
        <w:r>
          <w:fldChar w:fldCharType="begin"/>
        </w:r>
        <w:r>
          <w:instrText xml:space="preserve"> PAGEREF _Toc32412 \h </w:instrText>
        </w:r>
        <w:r>
          <w:fldChar w:fldCharType="separate"/>
        </w:r>
        <w:r>
          <w:t>31</w:t>
        </w:r>
        <w:r>
          <w:fldChar w:fldCharType="end"/>
        </w:r>
      </w:hyperlink>
    </w:p>
    <w:p>
      <w:pPr>
        <w:pStyle w:val="TOC2"/>
        <w:tabs>
          <w:tab w:val="right" w:leader="dot" w:pos="8306"/>
        </w:tabs>
      </w:pPr>
      <w:hyperlink w:anchor="_Toc16968" w:history="1">
        <w:r>
          <w:rPr>
            <w:rFonts w:ascii="仿宋" w:eastAsia="仿宋" w:hAnsi="仿宋" w:cs="仿宋" w:hint="eastAsia"/>
            <w:lang w:eastAsia="zh-CN"/>
          </w:rPr>
          <w:t>(一)、项目建设背景</w:t>
        </w:r>
        <w:r>
          <w:tab/>
        </w:r>
        <w:r>
          <w:fldChar w:fldCharType="begin"/>
        </w:r>
        <w:r>
          <w:instrText xml:space="preserve"> PAGEREF _Toc16968 \h </w:instrText>
        </w:r>
        <w:r>
          <w:fldChar w:fldCharType="separate"/>
        </w:r>
        <w:r>
          <w:t>31</w:t>
        </w:r>
        <w:r>
          <w:fldChar w:fldCharType="end"/>
        </w:r>
      </w:hyperlink>
    </w:p>
    <w:p>
      <w:pPr>
        <w:pStyle w:val="TOC2"/>
        <w:tabs>
          <w:tab w:val="right" w:leader="dot" w:pos="8306"/>
        </w:tabs>
      </w:pPr>
      <w:hyperlink w:anchor="_Toc765" w:history="1">
        <w:r>
          <w:rPr>
            <w:rFonts w:ascii="仿宋" w:eastAsia="仿宋" w:hAnsi="仿宋" w:cs="仿宋" w:hint="eastAsia"/>
            <w:lang w:eastAsia="zh-CN"/>
          </w:rPr>
          <w:t>(二)、必要性分析</w:t>
        </w:r>
        <w:r>
          <w:tab/>
        </w:r>
        <w:r>
          <w:fldChar w:fldCharType="begin"/>
        </w:r>
        <w:r>
          <w:instrText xml:space="preserve"> PAGEREF _Toc765 \h </w:instrText>
        </w:r>
        <w:r>
          <w:fldChar w:fldCharType="separate"/>
        </w:r>
        <w:r>
          <w:t>32</w:t>
        </w:r>
        <w:r>
          <w:fldChar w:fldCharType="end"/>
        </w:r>
      </w:hyperlink>
    </w:p>
    <w:p>
      <w:pPr>
        <w:pStyle w:val="TOC2"/>
        <w:tabs>
          <w:tab w:val="right" w:leader="dot" w:pos="8306"/>
        </w:tabs>
      </w:pPr>
      <w:hyperlink w:anchor="_Toc29538" w:history="1">
        <w:r>
          <w:rPr>
            <w:rFonts w:ascii="仿宋" w:eastAsia="仿宋" w:hAnsi="仿宋" w:cs="仿宋" w:hint="eastAsia"/>
            <w:lang w:eastAsia="zh-CN"/>
          </w:rPr>
          <w:t>(三)、项目建设有利条件</w:t>
        </w:r>
        <w:r>
          <w:tab/>
        </w:r>
        <w:r>
          <w:fldChar w:fldCharType="begin"/>
        </w:r>
        <w:r>
          <w:instrText xml:space="preserve"> PAGEREF _Toc29538 \h </w:instrText>
        </w:r>
        <w:r>
          <w:fldChar w:fldCharType="separate"/>
        </w:r>
        <w:r>
          <w:t>33</w:t>
        </w:r>
        <w:r>
          <w:fldChar w:fldCharType="end"/>
        </w:r>
      </w:hyperlink>
    </w:p>
    <w:p>
      <w:pPr>
        <w:pStyle w:val="TOC1"/>
        <w:tabs>
          <w:tab w:val="right" w:leader="dot" w:pos="8306"/>
        </w:tabs>
      </w:pPr>
      <w:hyperlink w:anchor="_Toc18840" w:history="1">
        <w:r>
          <w:rPr>
            <w:rFonts w:ascii="仿宋" w:eastAsia="仿宋" w:hAnsi="仿宋" w:cs="仿宋" w:hint="eastAsia"/>
            <w:lang w:eastAsia="zh-CN"/>
          </w:rPr>
          <w:t>六、项目选址研究</w:t>
        </w:r>
        <w:r>
          <w:tab/>
        </w:r>
        <w:r>
          <w:fldChar w:fldCharType="begin"/>
        </w:r>
        <w:r>
          <w:instrText xml:space="preserve"> PAGEREF _Toc18840 \h </w:instrText>
        </w:r>
        <w:r>
          <w:fldChar w:fldCharType="separate"/>
        </w:r>
        <w:r>
          <w:t>35</w:t>
        </w:r>
        <w:r>
          <w:fldChar w:fldCharType="end"/>
        </w:r>
      </w:hyperlink>
    </w:p>
    <w:p>
      <w:pPr>
        <w:pStyle w:val="TOC2"/>
        <w:tabs>
          <w:tab w:val="right" w:leader="dot" w:pos="8306"/>
        </w:tabs>
      </w:pPr>
      <w:hyperlink w:anchor="_Toc21489" w:history="1">
        <w:r>
          <w:rPr>
            <w:rFonts w:ascii="仿宋" w:eastAsia="仿宋" w:hAnsi="仿宋" w:cs="仿宋" w:hint="eastAsia"/>
            <w:lang w:eastAsia="zh-CN"/>
          </w:rPr>
          <w:t>(一)、项目选址原则</w:t>
        </w:r>
        <w:r>
          <w:tab/>
        </w:r>
        <w:r>
          <w:fldChar w:fldCharType="begin"/>
        </w:r>
        <w:r>
          <w:instrText xml:space="preserve"> PAGEREF _Toc21489 \h </w:instrText>
        </w:r>
        <w:r>
          <w:fldChar w:fldCharType="separate"/>
        </w:r>
        <w:r>
          <w:t>35</w:t>
        </w:r>
        <w:r>
          <w:fldChar w:fldCharType="end"/>
        </w:r>
      </w:hyperlink>
    </w:p>
    <w:p>
      <w:pPr>
        <w:pStyle w:val="TOC2"/>
        <w:tabs>
          <w:tab w:val="right" w:leader="dot" w:pos="8306"/>
        </w:tabs>
      </w:pPr>
      <w:hyperlink w:anchor="_Toc17509" w:history="1">
        <w:r>
          <w:rPr>
            <w:rFonts w:ascii="仿宋" w:eastAsia="仿宋" w:hAnsi="仿宋" w:cs="仿宋" w:hint="eastAsia"/>
            <w:lang w:eastAsia="zh-CN"/>
          </w:rPr>
          <w:t>(二)、项目选址</w:t>
        </w:r>
        <w:r>
          <w:tab/>
        </w:r>
        <w:r>
          <w:fldChar w:fldCharType="begin"/>
        </w:r>
        <w:r>
          <w:instrText xml:space="preserve"> PAGEREF _Toc17509 \h </w:instrText>
        </w:r>
        <w:r>
          <w:fldChar w:fldCharType="separate"/>
        </w:r>
        <w:r>
          <w:t>38</w:t>
        </w:r>
        <w:r>
          <w:fldChar w:fldCharType="end"/>
        </w:r>
      </w:hyperlink>
    </w:p>
    <w:p>
      <w:pPr>
        <w:pStyle w:val="TOC2"/>
        <w:tabs>
          <w:tab w:val="right" w:leader="dot" w:pos="8306"/>
        </w:tabs>
      </w:pPr>
      <w:hyperlink w:anchor="_Toc24891" w:history="1">
        <w:r>
          <w:rPr>
            <w:rFonts w:ascii="仿宋" w:eastAsia="仿宋" w:hAnsi="仿宋" w:cs="仿宋" w:hint="eastAsia"/>
            <w:lang w:eastAsia="zh-CN"/>
          </w:rPr>
          <w:t>(三)、建设条件分析</w:t>
        </w:r>
        <w:r>
          <w:tab/>
        </w:r>
        <w:r>
          <w:fldChar w:fldCharType="begin"/>
        </w:r>
        <w:r>
          <w:instrText xml:space="preserve"> PAGEREF _Toc24891 \h </w:instrText>
        </w:r>
        <w:r>
          <w:fldChar w:fldCharType="separate"/>
        </w:r>
        <w:r>
          <w:t>40</w:t>
        </w:r>
        <w:r>
          <w:fldChar w:fldCharType="end"/>
        </w:r>
      </w:hyperlink>
    </w:p>
    <w:p>
      <w:pPr>
        <w:pStyle w:val="TOC2"/>
        <w:tabs>
          <w:tab w:val="right" w:leader="dot" w:pos="8306"/>
        </w:tabs>
      </w:pPr>
      <w:hyperlink w:anchor="_Toc10773" w:history="1">
        <w:r>
          <w:rPr>
            <w:rFonts w:ascii="仿宋" w:eastAsia="仿宋" w:hAnsi="仿宋" w:cs="仿宋" w:hint="eastAsia"/>
            <w:lang w:eastAsia="zh-CN"/>
          </w:rPr>
          <w:t>(四)、用地控制指标</w:t>
        </w:r>
        <w:r>
          <w:tab/>
        </w:r>
        <w:r>
          <w:fldChar w:fldCharType="begin"/>
        </w:r>
        <w:r>
          <w:instrText xml:space="preserve"> PAGEREF _Toc10773 \h </w:instrText>
        </w:r>
        <w:r>
          <w:fldChar w:fldCharType="separate"/>
        </w:r>
        <w:r>
          <w:t>41</w:t>
        </w:r>
        <w:r>
          <w:fldChar w:fldCharType="end"/>
        </w:r>
      </w:hyperlink>
    </w:p>
    <w:p>
      <w:pPr>
        <w:pStyle w:val="TOC2"/>
        <w:tabs>
          <w:tab w:val="right" w:leader="dot" w:pos="8306"/>
        </w:tabs>
      </w:pPr>
      <w:hyperlink w:anchor="_Toc29607" w:history="1">
        <w:r>
          <w:rPr>
            <w:rFonts w:ascii="仿宋" w:eastAsia="仿宋" w:hAnsi="仿宋" w:cs="仿宋" w:hint="eastAsia"/>
            <w:lang w:eastAsia="zh-CN"/>
          </w:rPr>
          <w:t>(五)、地总体要求</w:t>
        </w:r>
        <w:r>
          <w:tab/>
        </w:r>
        <w:r>
          <w:fldChar w:fldCharType="begin"/>
        </w:r>
        <w:r>
          <w:instrText xml:space="preserve"> PAGEREF _Toc29607 \h </w:instrText>
        </w:r>
        <w:r>
          <w:fldChar w:fldCharType="separate"/>
        </w:r>
        <w:r>
          <w:t>43</w:t>
        </w:r>
        <w:r>
          <w:fldChar w:fldCharType="end"/>
        </w:r>
      </w:hyperlink>
    </w:p>
    <w:p>
      <w:pPr>
        <w:pStyle w:val="TOC2"/>
        <w:tabs>
          <w:tab w:val="right" w:leader="dot" w:pos="8306"/>
        </w:tabs>
      </w:pPr>
      <w:hyperlink w:anchor="_Toc25602" w:history="1">
        <w:r>
          <w:rPr>
            <w:rFonts w:ascii="仿宋" w:eastAsia="仿宋" w:hAnsi="仿宋" w:cs="仿宋" w:hint="eastAsia"/>
            <w:lang w:eastAsia="zh-CN"/>
          </w:rPr>
          <w:t>(六)、节约用地措施</w:t>
        </w:r>
        <w:r>
          <w:tab/>
        </w:r>
        <w:r>
          <w:fldChar w:fldCharType="begin"/>
        </w:r>
        <w:r>
          <w:instrText xml:space="preserve"> PAGEREF _Toc25602 \h </w:instrText>
        </w:r>
        <w:r>
          <w:fldChar w:fldCharType="separate"/>
        </w:r>
        <w:r>
          <w:t>44</w:t>
        </w:r>
        <w:r>
          <w:fldChar w:fldCharType="end"/>
        </w:r>
      </w:hyperlink>
    </w:p>
    <w:p>
      <w:pPr>
        <w:pStyle w:val="TOC2"/>
        <w:tabs>
          <w:tab w:val="right" w:leader="dot" w:pos="8306"/>
        </w:tabs>
      </w:pPr>
      <w:hyperlink w:anchor="_Toc16236" w:history="1">
        <w:r>
          <w:rPr>
            <w:rFonts w:ascii="仿宋" w:eastAsia="仿宋" w:hAnsi="仿宋" w:cs="仿宋" w:hint="eastAsia"/>
            <w:lang w:eastAsia="zh-CN"/>
          </w:rPr>
          <w:t>(七)、选址综合评价</w:t>
        </w:r>
        <w:r>
          <w:tab/>
        </w:r>
        <w:r>
          <w:fldChar w:fldCharType="begin"/>
        </w:r>
        <w:r>
          <w:instrText xml:space="preserve"> PAGEREF _Toc16236 \h </w:instrText>
        </w:r>
        <w:r>
          <w:fldChar w:fldCharType="separate"/>
        </w:r>
        <w:r>
          <w:t>45</w:t>
        </w:r>
        <w:r>
          <w:fldChar w:fldCharType="end"/>
        </w:r>
      </w:hyperlink>
    </w:p>
    <w:p>
      <w:pPr>
        <w:pStyle w:val="TOC1"/>
        <w:tabs>
          <w:tab w:val="right" w:leader="dot" w:pos="8306"/>
        </w:tabs>
      </w:pPr>
      <w:hyperlink w:anchor="_Toc11434" w:history="1">
        <w:r>
          <w:rPr>
            <w:rFonts w:ascii="仿宋" w:eastAsia="仿宋" w:hAnsi="仿宋" w:cs="仿宋" w:hint="eastAsia"/>
            <w:lang w:eastAsia="zh-CN"/>
          </w:rPr>
          <w:t>七、土地利用与规划方案</w:t>
        </w:r>
        <w:r>
          <w:tab/>
        </w:r>
        <w:r>
          <w:fldChar w:fldCharType="begin"/>
        </w:r>
        <w:r>
          <w:instrText xml:space="preserve"> PAGEREF _Toc11434 \h </w:instrText>
        </w:r>
        <w:r>
          <w:fldChar w:fldCharType="separate"/>
        </w:r>
        <w:r>
          <w:t>46</w:t>
        </w:r>
        <w:r>
          <w:fldChar w:fldCharType="end"/>
        </w:r>
      </w:hyperlink>
    </w:p>
    <w:p>
      <w:pPr>
        <w:pStyle w:val="TOC2"/>
        <w:tabs>
          <w:tab w:val="right" w:leader="dot" w:pos="8306"/>
        </w:tabs>
      </w:pPr>
      <w:hyperlink w:anchor="_Toc6065" w:history="1">
        <w:r>
          <w:rPr>
            <w:rFonts w:ascii="仿宋" w:eastAsia="仿宋" w:hAnsi="仿宋" w:cs="仿宋" w:hint="eastAsia"/>
            <w:lang w:eastAsia="zh-CN"/>
          </w:rPr>
          <w:t>(一)、项目用地情况分析</w:t>
        </w:r>
        <w:r>
          <w:tab/>
        </w:r>
        <w:r>
          <w:fldChar w:fldCharType="begin"/>
        </w:r>
        <w:r>
          <w:instrText xml:space="preserve"> PAGEREF _Toc6065 \h </w:instrText>
        </w:r>
        <w:r>
          <w:fldChar w:fldCharType="separate"/>
        </w:r>
        <w:r>
          <w:t>46</w:t>
        </w:r>
        <w:r>
          <w:fldChar w:fldCharType="end"/>
        </w:r>
      </w:hyperlink>
    </w:p>
    <w:p>
      <w:pPr>
        <w:pStyle w:val="TOC2"/>
        <w:tabs>
          <w:tab w:val="right" w:leader="dot" w:pos="8306"/>
        </w:tabs>
      </w:pPr>
      <w:hyperlink w:anchor="_Toc27338" w:history="1">
        <w:r>
          <w:rPr>
            <w:rFonts w:ascii="仿宋" w:eastAsia="仿宋" w:hAnsi="仿宋" w:cs="仿宋" w:hint="eastAsia"/>
            <w:lang w:eastAsia="zh-CN"/>
          </w:rPr>
          <w:t>(二)、土地利用规划方案</w:t>
        </w:r>
        <w:r>
          <w:tab/>
        </w:r>
        <w:r>
          <w:fldChar w:fldCharType="begin"/>
        </w:r>
        <w:r>
          <w:instrText xml:space="preserve"> PAGEREF _Toc27338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580" w:history="1">
        <w:r>
          <w:rPr>
            <w:rFonts w:ascii="仿宋" w:eastAsia="仿宋" w:hAnsi="仿宋" w:cs="仿宋" w:hint="eastAsia"/>
            <w:lang w:eastAsia="zh-CN"/>
          </w:rPr>
          <w:t>八、客户关系管理与市场拓展</w:t>
        </w:r>
        <w:r>
          <w:tab/>
        </w:r>
        <w:r>
          <w:fldChar w:fldCharType="begin"/>
        </w:r>
        <w:r>
          <w:instrText xml:space="preserve"> PAGEREF _Toc28580 \h </w:instrText>
        </w:r>
        <w:r>
          <w:fldChar w:fldCharType="separate"/>
        </w:r>
        <w:r>
          <w:t>49</w:t>
        </w:r>
        <w:r>
          <w:fldChar w:fldCharType="end"/>
        </w:r>
      </w:hyperlink>
    </w:p>
    <w:p>
      <w:pPr>
        <w:pStyle w:val="TOC2"/>
        <w:tabs>
          <w:tab w:val="right" w:leader="dot" w:pos="8306"/>
        </w:tabs>
      </w:pPr>
      <w:hyperlink w:anchor="_Toc30363" w:history="1">
        <w:r>
          <w:rPr>
            <w:rFonts w:ascii="仿宋" w:eastAsia="仿宋" w:hAnsi="仿宋" w:cs="仿宋" w:hint="eastAsia"/>
            <w:lang w:eastAsia="zh-CN"/>
          </w:rPr>
          <w:t>(一)、客户关系管理策略</w:t>
        </w:r>
        <w:r>
          <w:tab/>
        </w:r>
        <w:r>
          <w:fldChar w:fldCharType="begin"/>
        </w:r>
        <w:r>
          <w:instrText xml:space="preserve"> PAGEREF _Toc30363 \h </w:instrText>
        </w:r>
        <w:r>
          <w:fldChar w:fldCharType="separate"/>
        </w:r>
        <w:r>
          <w:t>49</w:t>
        </w:r>
        <w:r>
          <w:fldChar w:fldCharType="end"/>
        </w:r>
      </w:hyperlink>
    </w:p>
    <w:p>
      <w:pPr>
        <w:pStyle w:val="TOC2"/>
        <w:tabs>
          <w:tab w:val="right" w:leader="dot" w:pos="8306"/>
        </w:tabs>
      </w:pPr>
      <w:hyperlink w:anchor="_Toc12625" w:history="1">
        <w:r>
          <w:rPr>
            <w:rFonts w:ascii="仿宋" w:eastAsia="仿宋" w:hAnsi="仿宋" w:cs="仿宋" w:hint="eastAsia"/>
            <w:lang w:eastAsia="zh-CN"/>
          </w:rPr>
          <w:t>(二)、市场拓展方案</w:t>
        </w:r>
        <w:r>
          <w:tab/>
        </w:r>
        <w:r>
          <w:fldChar w:fldCharType="begin"/>
        </w:r>
        <w:r>
          <w:instrText xml:space="preserve"> PAGEREF _Toc12625 \h </w:instrText>
        </w:r>
        <w:r>
          <w:fldChar w:fldCharType="separate"/>
        </w:r>
        <w:r>
          <w:t>50</w:t>
        </w:r>
        <w:r>
          <w:fldChar w:fldCharType="end"/>
        </w:r>
      </w:hyperlink>
    </w:p>
    <w:p>
      <w:pPr>
        <w:pStyle w:val="TOC1"/>
        <w:tabs>
          <w:tab w:val="right" w:leader="dot" w:pos="8306"/>
        </w:tabs>
      </w:pPr>
      <w:hyperlink w:anchor="_Toc8648" w:history="1">
        <w:r>
          <w:rPr>
            <w:rFonts w:ascii="仿宋" w:eastAsia="仿宋" w:hAnsi="仿宋" w:cs="仿宋" w:hint="eastAsia"/>
            <w:lang w:eastAsia="zh-CN"/>
          </w:rPr>
          <w:t>九、环境保护与绿色发展</w:t>
        </w:r>
        <w:r>
          <w:tab/>
        </w:r>
        <w:r>
          <w:fldChar w:fldCharType="begin"/>
        </w:r>
        <w:r>
          <w:instrText xml:space="preserve"> PAGEREF _Toc8648 \h </w:instrText>
        </w:r>
        <w:r>
          <w:fldChar w:fldCharType="separate"/>
        </w:r>
        <w:r>
          <w:t>51</w:t>
        </w:r>
        <w:r>
          <w:fldChar w:fldCharType="end"/>
        </w:r>
      </w:hyperlink>
    </w:p>
    <w:p>
      <w:pPr>
        <w:pStyle w:val="TOC2"/>
        <w:tabs>
          <w:tab w:val="right" w:leader="dot" w:pos="8306"/>
        </w:tabs>
      </w:pPr>
      <w:hyperlink w:anchor="_Toc75" w:history="1">
        <w:r>
          <w:rPr>
            <w:rFonts w:ascii="仿宋" w:eastAsia="仿宋" w:hAnsi="仿宋" w:cs="仿宋" w:hint="eastAsia"/>
            <w:lang w:eastAsia="zh-CN"/>
          </w:rPr>
          <w:t>(一)、环境保护措施</w:t>
        </w:r>
        <w:r>
          <w:tab/>
        </w:r>
        <w:r>
          <w:fldChar w:fldCharType="begin"/>
        </w:r>
        <w:r>
          <w:instrText xml:space="preserve"> PAGEREF _Toc75 \h </w:instrText>
        </w:r>
        <w:r>
          <w:fldChar w:fldCharType="separate"/>
        </w:r>
        <w:r>
          <w:t>51</w:t>
        </w:r>
        <w:r>
          <w:fldChar w:fldCharType="end"/>
        </w:r>
      </w:hyperlink>
    </w:p>
    <w:p>
      <w:pPr>
        <w:pStyle w:val="TOC2"/>
        <w:tabs>
          <w:tab w:val="right" w:leader="dot" w:pos="8306"/>
        </w:tabs>
      </w:pPr>
      <w:hyperlink w:anchor="_Toc24576" w:history="1">
        <w:r>
          <w:rPr>
            <w:rFonts w:ascii="仿宋" w:eastAsia="仿宋" w:hAnsi="仿宋" w:cs="仿宋" w:hint="eastAsia"/>
            <w:lang w:eastAsia="zh-CN"/>
          </w:rPr>
          <w:t>(二)、绿色发展与可持续发展策略</w:t>
        </w:r>
        <w:r>
          <w:tab/>
        </w:r>
        <w:r>
          <w:fldChar w:fldCharType="begin"/>
        </w:r>
        <w:r>
          <w:instrText xml:space="preserve"> PAGEREF _Toc24576 \h </w:instrText>
        </w:r>
        <w:r>
          <w:fldChar w:fldCharType="separate"/>
        </w:r>
        <w:r>
          <w:t>53</w:t>
        </w:r>
        <w:r>
          <w:fldChar w:fldCharType="end"/>
        </w:r>
      </w:hyperlink>
    </w:p>
    <w:p>
      <w:pPr>
        <w:pStyle w:val="TOC1"/>
        <w:tabs>
          <w:tab w:val="right" w:leader="dot" w:pos="8306"/>
        </w:tabs>
      </w:pPr>
      <w:hyperlink w:anchor="_Toc28245" w:history="1">
        <w:r>
          <w:rPr>
            <w:rFonts w:ascii="仿宋" w:eastAsia="仿宋" w:hAnsi="仿宋" w:cs="仿宋" w:hint="eastAsia"/>
            <w:lang w:eastAsia="zh-CN"/>
          </w:rPr>
          <w:t>十、项目实施与管理方案</w:t>
        </w:r>
        <w:r>
          <w:tab/>
        </w:r>
        <w:r>
          <w:fldChar w:fldCharType="begin"/>
        </w:r>
        <w:r>
          <w:instrText xml:space="preserve"> PAGEREF _Toc28245 \h </w:instrText>
        </w:r>
        <w:r>
          <w:fldChar w:fldCharType="separate"/>
        </w:r>
        <w:r>
          <w:t>54</w:t>
        </w:r>
        <w:r>
          <w:fldChar w:fldCharType="end"/>
        </w:r>
      </w:hyperlink>
    </w:p>
    <w:p>
      <w:pPr>
        <w:pStyle w:val="TOC2"/>
        <w:tabs>
          <w:tab w:val="right" w:leader="dot" w:pos="8306"/>
        </w:tabs>
      </w:pPr>
      <w:hyperlink w:anchor="_Toc7526" w:history="1">
        <w:r>
          <w:rPr>
            <w:rFonts w:ascii="仿宋" w:eastAsia="仿宋" w:hAnsi="仿宋" w:cs="仿宋" w:hint="eastAsia"/>
            <w:lang w:eastAsia="zh-CN"/>
          </w:rPr>
          <w:t>(一)、项目实施计划</w:t>
        </w:r>
        <w:r>
          <w:tab/>
        </w:r>
        <w:r>
          <w:fldChar w:fldCharType="begin"/>
        </w:r>
        <w:r>
          <w:instrText xml:space="preserve"> PAGEREF _Toc7526 \h </w:instrText>
        </w:r>
        <w:r>
          <w:fldChar w:fldCharType="separate"/>
        </w:r>
        <w:r>
          <w:t>54</w:t>
        </w:r>
        <w:r>
          <w:fldChar w:fldCharType="end"/>
        </w:r>
      </w:hyperlink>
    </w:p>
    <w:p>
      <w:pPr>
        <w:pStyle w:val="TOC2"/>
        <w:tabs>
          <w:tab w:val="right" w:leader="dot" w:pos="8306"/>
        </w:tabs>
      </w:pPr>
      <w:hyperlink w:anchor="_Toc6840" w:history="1">
        <w:r>
          <w:rPr>
            <w:rFonts w:ascii="仿宋" w:eastAsia="仿宋" w:hAnsi="仿宋" w:cs="仿宋" w:hint="eastAsia"/>
            <w:lang w:eastAsia="zh-CN"/>
          </w:rPr>
          <w:t>(二)、项目组织机构与职责</w:t>
        </w:r>
        <w:r>
          <w:tab/>
        </w:r>
        <w:r>
          <w:fldChar w:fldCharType="begin"/>
        </w:r>
        <w:r>
          <w:instrText xml:space="preserve"> PAGEREF _Toc6840 \h </w:instrText>
        </w:r>
        <w:r>
          <w:fldChar w:fldCharType="separate"/>
        </w:r>
        <w:r>
          <w:t>55</w:t>
        </w:r>
        <w:r>
          <w:fldChar w:fldCharType="end"/>
        </w:r>
      </w:hyperlink>
    </w:p>
    <w:p>
      <w:pPr>
        <w:pStyle w:val="TOC2"/>
        <w:tabs>
          <w:tab w:val="right" w:leader="dot" w:pos="8306"/>
        </w:tabs>
      </w:pPr>
      <w:hyperlink w:anchor="_Toc31012" w:history="1">
        <w:r>
          <w:rPr>
            <w:rFonts w:ascii="仿宋" w:eastAsia="仿宋" w:hAnsi="仿宋" w:cs="仿宋" w:hint="eastAsia"/>
            <w:lang w:eastAsia="zh-CN"/>
          </w:rPr>
          <w:t>(三)、项目管理与监控体系</w:t>
        </w:r>
        <w:r>
          <w:tab/>
        </w:r>
        <w:r>
          <w:fldChar w:fldCharType="begin"/>
        </w:r>
        <w:r>
          <w:instrText xml:space="preserve"> PAGEREF _Toc31012 \h </w:instrText>
        </w:r>
        <w:r>
          <w:fldChar w:fldCharType="separate"/>
        </w:r>
        <w:r>
          <w:t>58</w:t>
        </w:r>
        <w:r>
          <w:fldChar w:fldCharType="end"/>
        </w:r>
      </w:hyperlink>
    </w:p>
    <w:p>
      <w:pPr>
        <w:pStyle w:val="TOC1"/>
        <w:tabs>
          <w:tab w:val="right" w:leader="dot" w:pos="8306"/>
        </w:tabs>
      </w:pPr>
      <w:hyperlink w:anchor="_Toc14569" w:history="1">
        <w:r>
          <w:rPr>
            <w:rFonts w:ascii="仿宋" w:eastAsia="仿宋" w:hAnsi="仿宋" w:cs="仿宋" w:hint="eastAsia"/>
            <w:lang w:eastAsia="zh-CN"/>
          </w:rPr>
          <w:t>十一、经济效益与社会效益优化</w:t>
        </w:r>
        <w:r>
          <w:tab/>
        </w:r>
        <w:r>
          <w:fldChar w:fldCharType="begin"/>
        </w:r>
        <w:r>
          <w:instrText xml:space="preserve"> PAGEREF _Toc14569 \h </w:instrText>
        </w:r>
        <w:r>
          <w:fldChar w:fldCharType="separate"/>
        </w:r>
        <w:r>
          <w:t>60</w:t>
        </w:r>
        <w:r>
          <w:fldChar w:fldCharType="end"/>
        </w:r>
      </w:hyperlink>
    </w:p>
    <w:p>
      <w:pPr>
        <w:pStyle w:val="TOC2"/>
        <w:tabs>
          <w:tab w:val="right" w:leader="dot" w:pos="8306"/>
        </w:tabs>
      </w:pPr>
      <w:hyperlink w:anchor="_Toc3563" w:history="1">
        <w:r>
          <w:rPr>
            <w:rFonts w:ascii="仿宋" w:eastAsia="仿宋" w:hAnsi="仿宋" w:cs="仿宋" w:hint="eastAsia"/>
            <w:lang w:eastAsia="zh-CN"/>
          </w:rPr>
          <w:t>(一)、经济效益提升策略</w:t>
        </w:r>
        <w:r>
          <w:tab/>
        </w:r>
        <w:r>
          <w:fldChar w:fldCharType="begin"/>
        </w:r>
        <w:r>
          <w:instrText xml:space="preserve"> PAGEREF _Toc3563 \h </w:instrText>
        </w:r>
        <w:r>
          <w:fldChar w:fldCharType="separate"/>
        </w:r>
        <w:r>
          <w:t>60</w:t>
        </w:r>
        <w:r>
          <w:fldChar w:fldCharType="end"/>
        </w:r>
      </w:hyperlink>
    </w:p>
    <w:p>
      <w:pPr>
        <w:pStyle w:val="TOC2"/>
        <w:tabs>
          <w:tab w:val="right" w:leader="dot" w:pos="8306"/>
        </w:tabs>
      </w:pPr>
      <w:hyperlink w:anchor="_Toc8612" w:history="1">
        <w:r>
          <w:rPr>
            <w:rFonts w:ascii="仿宋" w:eastAsia="仿宋" w:hAnsi="仿宋" w:cs="仿宋" w:hint="eastAsia"/>
            <w:lang w:eastAsia="zh-CN"/>
          </w:rPr>
          <w:t>(二)、社会效益增强方案</w:t>
        </w:r>
        <w:r>
          <w:tab/>
        </w:r>
        <w:r>
          <w:fldChar w:fldCharType="begin"/>
        </w:r>
        <w:r>
          <w:instrText xml:space="preserve"> PAGEREF _Toc8612 \h </w:instrText>
        </w:r>
        <w:r>
          <w:fldChar w:fldCharType="separate"/>
        </w:r>
        <w:r>
          <w:t>61</w:t>
        </w:r>
        <w:r>
          <w:fldChar w:fldCharType="end"/>
        </w:r>
      </w:hyperlink>
    </w:p>
    <w:p>
      <w:pPr>
        <w:pStyle w:val="TOC1"/>
        <w:tabs>
          <w:tab w:val="right" w:leader="dot" w:pos="8306"/>
        </w:tabs>
      </w:pPr>
      <w:hyperlink w:anchor="_Toc32556" w:history="1">
        <w:r>
          <w:rPr>
            <w:rFonts w:ascii="仿宋" w:eastAsia="仿宋" w:hAnsi="仿宋" w:cs="仿宋" w:hint="eastAsia"/>
            <w:lang w:eastAsia="zh-CN"/>
          </w:rPr>
          <w:t>十二、安全与应急管理</w:t>
        </w:r>
        <w:r>
          <w:tab/>
        </w:r>
        <w:r>
          <w:fldChar w:fldCharType="begin"/>
        </w:r>
        <w:r>
          <w:instrText xml:space="preserve"> PAGEREF _Toc32556 \h </w:instrText>
        </w:r>
        <w:r>
          <w:fldChar w:fldCharType="separate"/>
        </w:r>
        <w:r>
          <w:t>62</w:t>
        </w:r>
        <w:r>
          <w:fldChar w:fldCharType="end"/>
        </w:r>
      </w:hyperlink>
    </w:p>
    <w:p>
      <w:pPr>
        <w:pStyle w:val="TOC2"/>
        <w:tabs>
          <w:tab w:val="right" w:leader="dot" w:pos="8306"/>
        </w:tabs>
      </w:pPr>
      <w:hyperlink w:anchor="_Toc27055" w:history="1">
        <w:r>
          <w:rPr>
            <w:rFonts w:ascii="仿宋" w:eastAsia="仿宋" w:hAnsi="仿宋" w:cs="仿宋" w:hint="eastAsia"/>
            <w:lang w:eastAsia="zh-CN"/>
          </w:rPr>
          <w:t>(一)、安全生产管理</w:t>
        </w:r>
        <w:r>
          <w:tab/>
        </w:r>
        <w:r>
          <w:fldChar w:fldCharType="begin"/>
        </w:r>
        <w:r>
          <w:instrText xml:space="preserve"> PAGEREF _Toc27055 \h </w:instrText>
        </w:r>
        <w:r>
          <w:fldChar w:fldCharType="separate"/>
        </w:r>
        <w:r>
          <w:t>62</w:t>
        </w:r>
        <w:r>
          <w:fldChar w:fldCharType="end"/>
        </w:r>
      </w:hyperlink>
    </w:p>
    <w:p>
      <w:pPr>
        <w:pStyle w:val="TOC2"/>
        <w:tabs>
          <w:tab w:val="right" w:leader="dot" w:pos="8306"/>
        </w:tabs>
      </w:pPr>
      <w:hyperlink w:anchor="_Toc31043" w:history="1">
        <w:r>
          <w:rPr>
            <w:rFonts w:ascii="仿宋" w:eastAsia="仿宋" w:hAnsi="仿宋" w:cs="仿宋" w:hint="eastAsia"/>
            <w:lang w:eastAsia="zh-CN"/>
          </w:rPr>
          <w:t>(二)、应急预案与响应</w:t>
        </w:r>
        <w:r>
          <w:tab/>
        </w:r>
        <w:r>
          <w:fldChar w:fldCharType="begin"/>
        </w:r>
        <w:r>
          <w:instrText xml:space="preserve"> PAGEREF _Toc31043 \h </w:instrText>
        </w:r>
        <w:r>
          <w:fldChar w:fldCharType="separate"/>
        </w:r>
        <w:r>
          <w:t>63</w:t>
        </w:r>
        <w:r>
          <w:fldChar w:fldCharType="end"/>
        </w:r>
      </w:hyperlink>
    </w:p>
    <w:p>
      <w:pPr>
        <w:pStyle w:val="TOC1"/>
        <w:tabs>
          <w:tab w:val="right" w:leader="dot" w:pos="8306"/>
        </w:tabs>
      </w:pPr>
      <w:hyperlink w:anchor="_Toc5086" w:history="1">
        <w:r>
          <w:rPr>
            <w:rFonts w:ascii="仿宋" w:eastAsia="仿宋" w:hAnsi="仿宋" w:cs="仿宋" w:hint="eastAsia"/>
            <w:lang w:eastAsia="zh-CN"/>
          </w:rPr>
          <w:t>十三、产业协同与集群发展</w:t>
        </w:r>
        <w:r>
          <w:tab/>
        </w:r>
        <w:r>
          <w:fldChar w:fldCharType="begin"/>
        </w:r>
        <w:r>
          <w:instrText xml:space="preserve"> PAGEREF _Toc5086 \h </w:instrText>
        </w:r>
        <w:r>
          <w:fldChar w:fldCharType="separate"/>
        </w:r>
        <w:r>
          <w:t>65</w:t>
        </w:r>
        <w:r>
          <w:fldChar w:fldCharType="end"/>
        </w:r>
      </w:hyperlink>
    </w:p>
    <w:p>
      <w:pPr>
        <w:pStyle w:val="TOC2"/>
        <w:tabs>
          <w:tab w:val="right" w:leader="dot" w:pos="8306"/>
        </w:tabs>
      </w:pPr>
      <w:hyperlink w:anchor="_Toc1017" w:history="1">
        <w:r>
          <w:rPr>
            <w:rFonts w:ascii="仿宋" w:eastAsia="仿宋" w:hAnsi="仿宋" w:cs="仿宋" w:hint="eastAsia"/>
            <w:lang w:eastAsia="zh-CN"/>
          </w:rPr>
          <w:t>(一)、产业协同机制建设</w:t>
        </w:r>
        <w:r>
          <w:tab/>
        </w:r>
        <w:r>
          <w:fldChar w:fldCharType="begin"/>
        </w:r>
        <w:r>
          <w:instrText xml:space="preserve"> PAGEREF _Toc1017 \h </w:instrText>
        </w:r>
        <w:r>
          <w:fldChar w:fldCharType="separate"/>
        </w:r>
        <w:r>
          <w:t>65</w:t>
        </w:r>
        <w:r>
          <w:fldChar w:fldCharType="end"/>
        </w:r>
      </w:hyperlink>
    </w:p>
    <w:p>
      <w:pPr>
        <w:pStyle w:val="TOC2"/>
        <w:tabs>
          <w:tab w:val="right" w:leader="dot" w:pos="8306"/>
        </w:tabs>
      </w:pPr>
      <w:hyperlink w:anchor="_Toc24594" w:history="1">
        <w:r>
          <w:rPr>
            <w:rFonts w:ascii="仿宋" w:eastAsia="仿宋" w:hAnsi="仿宋" w:cs="仿宋" w:hint="eastAsia"/>
            <w:lang w:eastAsia="zh-CN"/>
          </w:rPr>
          <w:t>(二)、产业集群培育与发展</w:t>
        </w:r>
        <w:r>
          <w:tab/>
        </w:r>
        <w:r>
          <w:fldChar w:fldCharType="begin"/>
        </w:r>
        <w:r>
          <w:instrText xml:space="preserve"> PAGEREF _Toc24594 \h </w:instrText>
        </w:r>
        <w:r>
          <w:fldChar w:fldCharType="separate"/>
        </w:r>
        <w:r>
          <w:t>66</w:t>
        </w:r>
        <w:r>
          <w:fldChar w:fldCharType="end"/>
        </w:r>
      </w:hyperlink>
    </w:p>
    <w:p>
      <w:pPr>
        <w:pStyle w:val="TOC1"/>
        <w:tabs>
          <w:tab w:val="right" w:leader="dot" w:pos="8306"/>
        </w:tabs>
      </w:pPr>
      <w:hyperlink w:anchor="_Toc16895" w:history="1">
        <w:r>
          <w:rPr>
            <w:rFonts w:ascii="仿宋" w:eastAsia="仿宋" w:hAnsi="仿宋" w:cs="仿宋" w:hint="eastAsia"/>
            <w:lang w:eastAsia="zh-CN"/>
          </w:rPr>
          <w:t>十四、设施与设备管理</w:t>
        </w:r>
        <w:r>
          <w:tab/>
        </w:r>
        <w:r>
          <w:fldChar w:fldCharType="begin"/>
        </w:r>
        <w:r>
          <w:instrText xml:space="preserve"> PAGEREF _Toc16895 \h </w:instrText>
        </w:r>
        <w:r>
          <w:fldChar w:fldCharType="separate"/>
        </w:r>
        <w:r>
          <w:t>67</w:t>
        </w:r>
        <w:r>
          <w:fldChar w:fldCharType="end"/>
        </w:r>
      </w:hyperlink>
    </w:p>
    <w:p>
      <w:pPr>
        <w:pStyle w:val="TOC2"/>
        <w:tabs>
          <w:tab w:val="right" w:leader="dot" w:pos="8306"/>
        </w:tabs>
      </w:pPr>
      <w:hyperlink w:anchor="_Toc1857" w:history="1">
        <w:r>
          <w:rPr>
            <w:rFonts w:ascii="仿宋" w:eastAsia="仿宋" w:hAnsi="仿宋" w:cs="仿宋" w:hint="eastAsia"/>
            <w:lang w:eastAsia="zh-CN"/>
          </w:rPr>
          <w:t>(一)、设施规划与配置</w:t>
        </w:r>
        <w:r>
          <w:tab/>
        </w:r>
        <w:r>
          <w:fldChar w:fldCharType="begin"/>
        </w:r>
        <w:r>
          <w:instrText xml:space="preserve"> PAGEREF _Toc1857 \h </w:instrText>
        </w:r>
        <w:r>
          <w:fldChar w:fldCharType="separate"/>
        </w:r>
        <w:r>
          <w:t>67</w:t>
        </w:r>
        <w:r>
          <w:fldChar w:fldCharType="end"/>
        </w:r>
      </w:hyperlink>
    </w:p>
    <w:p>
      <w:pPr>
        <w:pStyle w:val="TOC2"/>
        <w:tabs>
          <w:tab w:val="right" w:leader="dot" w:pos="8306"/>
        </w:tabs>
      </w:pPr>
      <w:hyperlink w:anchor="_Toc19791" w:history="1">
        <w:r>
          <w:rPr>
            <w:rFonts w:ascii="仿宋" w:eastAsia="仿宋" w:hAnsi="仿宋" w:cs="仿宋" w:hint="eastAsia"/>
            <w:lang w:eastAsia="zh-CN"/>
          </w:rPr>
          <w:t>(二)、设备采购与维护管理</w:t>
        </w:r>
        <w:r>
          <w:tab/>
        </w:r>
        <w:r>
          <w:fldChar w:fldCharType="begin"/>
        </w:r>
        <w:r>
          <w:instrText xml:space="preserve"> PAGEREF _Toc19791 \h </w:instrText>
        </w:r>
        <w:r>
          <w:fldChar w:fldCharType="separate"/>
        </w:r>
        <w:r>
          <w:t>68</w:t>
        </w:r>
        <w:r>
          <w:fldChar w:fldCharType="end"/>
        </w:r>
      </w:hyperlink>
    </w:p>
    <w:p>
      <w:pPr>
        <w:pStyle w:val="TOC2"/>
        <w:tabs>
          <w:tab w:val="right" w:leader="dot" w:pos="8306"/>
        </w:tabs>
      </w:pPr>
      <w:hyperlink w:anchor="_Toc29911" w:history="1">
        <w:r>
          <w:rPr>
            <w:rFonts w:ascii="仿宋" w:eastAsia="仿宋" w:hAnsi="仿宋" w:cs="仿宋" w:hint="eastAsia"/>
            <w:lang w:eastAsia="zh-CN"/>
          </w:rPr>
          <w:t>(三)、设施设备升级策略</w:t>
        </w:r>
        <w:r>
          <w:tab/>
        </w:r>
        <w:r>
          <w:fldChar w:fldCharType="begin"/>
        </w:r>
        <w:r>
          <w:instrText xml:space="preserve"> PAGEREF _Toc29911 \h </w:instrText>
        </w:r>
        <w:r>
          <w:fldChar w:fldCharType="separate"/>
        </w:r>
        <w:r>
          <w:t>68</w:t>
        </w:r>
        <w:r>
          <w:fldChar w:fldCharType="end"/>
        </w:r>
      </w:hyperlink>
    </w:p>
    <w:p>
      <w:pPr>
        <w:pStyle w:val="TOC1"/>
        <w:tabs>
          <w:tab w:val="right" w:leader="dot" w:pos="8306"/>
        </w:tabs>
      </w:pPr>
      <w:hyperlink w:anchor="_Toc8092" w:history="1">
        <w:r>
          <w:rPr>
            <w:rFonts w:ascii="仿宋" w:eastAsia="仿宋" w:hAnsi="仿宋" w:cs="仿宋" w:hint="eastAsia"/>
            <w:lang w:eastAsia="zh-CN"/>
          </w:rPr>
          <w:t>十五、创新驱动与持续发展</w:t>
        </w:r>
        <w:r>
          <w:tab/>
        </w:r>
        <w:r>
          <w:fldChar w:fldCharType="begin"/>
        </w:r>
        <w:r>
          <w:instrText xml:space="preserve"> PAGEREF _Toc8092 \h </w:instrText>
        </w:r>
        <w:r>
          <w:fldChar w:fldCharType="separate"/>
        </w:r>
        <w:r>
          <w:t>69</w:t>
        </w:r>
        <w:r>
          <w:fldChar w:fldCharType="end"/>
        </w:r>
      </w:hyperlink>
    </w:p>
    <w:p>
      <w:pPr>
        <w:pStyle w:val="TOC2"/>
        <w:tabs>
          <w:tab w:val="right" w:leader="dot" w:pos="8306"/>
        </w:tabs>
      </w:pPr>
      <w:hyperlink w:anchor="_Toc20452" w:history="1">
        <w:r>
          <w:rPr>
            <w:rFonts w:ascii="仿宋" w:eastAsia="仿宋" w:hAnsi="仿宋" w:cs="仿宋" w:hint="eastAsia"/>
            <w:lang w:eastAsia="zh-CN"/>
          </w:rPr>
          <w:t>(一)、创新驱动战略实施</w:t>
        </w:r>
        <w:r>
          <w:tab/>
        </w:r>
        <w:r>
          <w:fldChar w:fldCharType="begin"/>
        </w:r>
        <w:r>
          <w:instrText xml:space="preserve"> PAGEREF _Toc20452 \h </w:instrText>
        </w:r>
        <w:r>
          <w:fldChar w:fldCharType="separate"/>
        </w:r>
        <w:r>
          <w:t>69</w:t>
        </w:r>
        <w:r>
          <w:fldChar w:fldCharType="end"/>
        </w:r>
      </w:hyperlink>
    </w:p>
    <w:p>
      <w:pPr>
        <w:pStyle w:val="TOC2"/>
        <w:tabs>
          <w:tab w:val="right" w:leader="dot" w:pos="8306"/>
        </w:tabs>
      </w:pPr>
      <w:hyperlink w:anchor="_Toc12086" w:history="1">
        <w:r>
          <w:rPr>
            <w:rFonts w:ascii="仿宋" w:eastAsia="仿宋" w:hAnsi="仿宋" w:cs="仿宋" w:hint="eastAsia"/>
            <w:lang w:eastAsia="zh-CN"/>
          </w:rPr>
          <w:t>(二)、持续发展路径探索</w:t>
        </w:r>
        <w:r>
          <w:tab/>
        </w:r>
        <w:r>
          <w:fldChar w:fldCharType="begin"/>
        </w:r>
        <w:r>
          <w:instrText xml:space="preserve"> PAGEREF _Toc12086 \h </w:instrText>
        </w:r>
        <w:r>
          <w:fldChar w:fldCharType="separate"/>
        </w:r>
        <w:r>
          <w:t>71</w:t>
        </w:r>
        <w:r>
          <w:fldChar w:fldCharType="end"/>
        </w:r>
      </w:hyperlink>
    </w:p>
    <w:p>
      <w:pPr>
        <w:pStyle w:val="TOC1"/>
        <w:tabs>
          <w:tab w:val="right" w:leader="dot" w:pos="8306"/>
        </w:tabs>
      </w:pPr>
      <w:hyperlink w:anchor="_Toc31476" w:history="1">
        <w:r>
          <w:rPr>
            <w:rFonts w:ascii="仿宋" w:eastAsia="仿宋" w:hAnsi="仿宋" w:cs="仿宋" w:hint="eastAsia"/>
            <w:lang w:eastAsia="zh-CN"/>
          </w:rPr>
          <w:t>十六、人力资源管理与开发</w:t>
        </w:r>
        <w:r>
          <w:tab/>
        </w:r>
        <w:r>
          <w:fldChar w:fldCharType="begin"/>
        </w:r>
        <w:r>
          <w:instrText xml:space="preserve"> PAGEREF _Toc31476 \h </w:instrText>
        </w:r>
        <w:r>
          <w:fldChar w:fldCharType="separate"/>
        </w:r>
        <w:r>
          <w:t>75</w:t>
        </w:r>
        <w:r>
          <w:fldChar w:fldCharType="end"/>
        </w:r>
      </w:hyperlink>
    </w:p>
    <w:p>
      <w:pPr>
        <w:pStyle w:val="TOC2"/>
        <w:tabs>
          <w:tab w:val="right" w:leader="dot" w:pos="8306"/>
        </w:tabs>
      </w:pPr>
      <w:hyperlink w:anchor="_Toc27656" w:history="1">
        <w:r>
          <w:rPr>
            <w:rFonts w:ascii="仿宋" w:eastAsia="仿宋" w:hAnsi="仿宋" w:cs="仿宋" w:hint="eastAsia"/>
            <w:lang w:eastAsia="zh-CN"/>
          </w:rPr>
          <w:t>(一)、人力资源规划</w:t>
        </w:r>
        <w:r>
          <w:tab/>
        </w:r>
        <w:r>
          <w:fldChar w:fldCharType="begin"/>
        </w:r>
        <w:r>
          <w:instrText xml:space="preserve"> PAGEREF _Toc27656 \h </w:instrText>
        </w:r>
        <w:r>
          <w:fldChar w:fldCharType="separate"/>
        </w:r>
        <w:r>
          <w:t>75</w:t>
        </w:r>
        <w:r>
          <w:fldChar w:fldCharType="end"/>
        </w:r>
      </w:hyperlink>
    </w:p>
    <w:p>
      <w:pPr>
        <w:pStyle w:val="TOC2"/>
        <w:tabs>
          <w:tab w:val="right" w:leader="dot" w:pos="8306"/>
        </w:tabs>
      </w:pPr>
      <w:hyperlink w:anchor="_Toc10128" w:history="1">
        <w:r>
          <w:rPr>
            <w:rFonts w:ascii="仿宋" w:eastAsia="仿宋" w:hAnsi="仿宋" w:cs="仿宋" w:hint="eastAsia"/>
            <w:lang w:eastAsia="zh-CN"/>
          </w:rPr>
          <w:t>(二)、人力资源开发与培训</w:t>
        </w:r>
        <w:r>
          <w:tab/>
        </w:r>
        <w:r>
          <w:fldChar w:fldCharType="begin"/>
        </w:r>
        <w:r>
          <w:instrText xml:space="preserve"> PAGEREF _Toc10128 \h </w:instrText>
        </w:r>
        <w:r>
          <w:fldChar w:fldCharType="separate"/>
        </w:r>
        <w:r>
          <w:t>77</w:t>
        </w:r>
        <w:r>
          <w:fldChar w:fldCharType="end"/>
        </w:r>
      </w:hyperlink>
    </w:p>
    <w:p>
      <w:pPr>
        <w:pStyle w:val="TOC1"/>
        <w:tabs>
          <w:tab w:val="right" w:leader="dot" w:pos="8306"/>
        </w:tabs>
      </w:pPr>
      <w:hyperlink w:anchor="_Toc26016" w:history="1">
        <w:r>
          <w:rPr>
            <w:rFonts w:ascii="仿宋" w:eastAsia="仿宋" w:hAnsi="仿宋" w:cs="仿宋" w:hint="eastAsia"/>
            <w:lang w:eastAsia="zh-CN"/>
          </w:rPr>
          <w:t>十七、质量管理与控制</w:t>
        </w:r>
        <w:r>
          <w:tab/>
        </w:r>
        <w:r>
          <w:fldChar w:fldCharType="begin"/>
        </w:r>
        <w:r>
          <w:instrText xml:space="preserve"> PAGEREF _Toc26016 \h </w:instrText>
        </w:r>
        <w:r>
          <w:fldChar w:fldCharType="separate"/>
        </w:r>
        <w:r>
          <w:t>79</w:t>
        </w:r>
        <w:r>
          <w:fldChar w:fldCharType="end"/>
        </w:r>
      </w:hyperlink>
    </w:p>
    <w:p>
      <w:pPr>
        <w:pStyle w:val="TOC2"/>
        <w:tabs>
          <w:tab w:val="right" w:leader="dot" w:pos="8306"/>
        </w:tabs>
      </w:pPr>
      <w:hyperlink w:anchor="_Toc17062" w:history="1">
        <w:r>
          <w:rPr>
            <w:rFonts w:ascii="仿宋" w:eastAsia="仿宋" w:hAnsi="仿宋" w:cs="仿宋" w:hint="eastAsia"/>
            <w:lang w:eastAsia="zh-CN"/>
          </w:rPr>
          <w:t>(一)、质量管理体系建设</w:t>
        </w:r>
        <w:r>
          <w:tab/>
        </w:r>
        <w:r>
          <w:fldChar w:fldCharType="begin"/>
        </w:r>
        <w:r>
          <w:instrText xml:space="preserve"> PAGEREF _Toc17062 \h </w:instrText>
        </w:r>
        <w:r>
          <w:fldChar w:fldCharType="separate"/>
        </w:r>
        <w:r>
          <w:t>79</w:t>
        </w:r>
        <w:r>
          <w:fldChar w:fldCharType="end"/>
        </w:r>
      </w:hyperlink>
    </w:p>
    <w:p>
      <w:pPr>
        <w:pStyle w:val="TOC2"/>
        <w:tabs>
          <w:tab w:val="right" w:leader="dot" w:pos="8306"/>
        </w:tabs>
      </w:pPr>
      <w:hyperlink w:anchor="_Toc27234" w:history="1">
        <w:r>
          <w:rPr>
            <w:rFonts w:ascii="仿宋" w:eastAsia="仿宋" w:hAnsi="仿宋" w:cs="仿宋" w:hint="eastAsia"/>
            <w:lang w:eastAsia="zh-CN"/>
          </w:rPr>
          <w:t>(二)、质量控制措施</w:t>
        </w:r>
        <w:r>
          <w:tab/>
        </w:r>
        <w:r>
          <w:fldChar w:fldCharType="begin"/>
        </w:r>
        <w:r>
          <w:instrText xml:space="preserve"> PAGEREF _Toc27234 \h </w:instrText>
        </w:r>
        <w:r>
          <w:fldChar w:fldCharType="separate"/>
        </w:r>
        <w:r>
          <w:t>81</w:t>
        </w:r>
        <w:r>
          <w:fldChar w:fldCharType="end"/>
        </w:r>
      </w:hyperlink>
    </w:p>
    <w:p>
      <w:pPr>
        <w:pStyle w:val="TOC1"/>
        <w:tabs>
          <w:tab w:val="right" w:leader="dot" w:pos="8306"/>
        </w:tabs>
      </w:pPr>
      <w:hyperlink w:anchor="_Toc26999" w:history="1">
        <w:r>
          <w:rPr>
            <w:rFonts w:ascii="仿宋" w:eastAsia="仿宋" w:hAnsi="仿宋" w:cs="仿宋" w:hint="eastAsia"/>
            <w:lang w:eastAsia="zh-CN"/>
          </w:rPr>
          <w:t>十八、企业合规与伦理</w:t>
        </w:r>
        <w:r>
          <w:tab/>
        </w:r>
        <w:r>
          <w:fldChar w:fldCharType="begin"/>
        </w:r>
        <w:r>
          <w:instrText xml:space="preserve"> PAGEREF _Toc26999 \h </w:instrText>
        </w:r>
        <w:r>
          <w:fldChar w:fldCharType="separate"/>
        </w:r>
        <w:r>
          <w:t>82</w:t>
        </w:r>
        <w:r>
          <w:fldChar w:fldCharType="end"/>
        </w:r>
      </w:hyperlink>
    </w:p>
    <w:p>
      <w:pPr>
        <w:pStyle w:val="TOC2"/>
        <w:tabs>
          <w:tab w:val="right" w:leader="dot" w:pos="8306"/>
        </w:tabs>
      </w:pPr>
      <w:hyperlink w:anchor="_Toc12621" w:history="1">
        <w:r>
          <w:rPr>
            <w:rFonts w:ascii="仿宋" w:eastAsia="仿宋" w:hAnsi="仿宋" w:cs="仿宋" w:hint="eastAsia"/>
            <w:lang w:eastAsia="zh-CN"/>
          </w:rPr>
          <w:t>(一)、合规政策与程序</w:t>
        </w:r>
        <w:r>
          <w:tab/>
        </w:r>
        <w:r>
          <w:fldChar w:fldCharType="begin"/>
        </w:r>
        <w:r>
          <w:instrText xml:space="preserve"> PAGEREF _Toc12621 \h </w:instrText>
        </w:r>
        <w:r>
          <w:fldChar w:fldCharType="separate"/>
        </w:r>
        <w:r>
          <w:t>82</w:t>
        </w:r>
        <w:r>
          <w:fldChar w:fldCharType="end"/>
        </w:r>
      </w:hyperlink>
    </w:p>
    <w:p>
      <w:pPr>
        <w:pStyle w:val="TOC2"/>
        <w:tabs>
          <w:tab w:val="right" w:leader="dot" w:pos="8306"/>
        </w:tabs>
      </w:pPr>
      <w:hyperlink w:anchor="_Toc21182" w:history="1">
        <w:r>
          <w:rPr>
            <w:rFonts w:ascii="仿宋" w:eastAsia="仿宋" w:hAnsi="仿宋" w:cs="仿宋" w:hint="eastAsia"/>
            <w:lang w:eastAsia="zh-CN"/>
          </w:rPr>
          <w:t>(二)、伦理规范与培训</w:t>
        </w:r>
        <w:r>
          <w:tab/>
        </w:r>
        <w:r>
          <w:fldChar w:fldCharType="begin"/>
        </w:r>
        <w:r>
          <w:instrText xml:space="preserve"> PAGEREF _Toc21182 \h </w:instrText>
        </w:r>
        <w:r>
          <w:fldChar w:fldCharType="separate"/>
        </w:r>
        <w:r>
          <w:t>83</w:t>
        </w:r>
        <w:r>
          <w:fldChar w:fldCharType="end"/>
        </w:r>
      </w:hyperlink>
    </w:p>
    <w:p>
      <w:pPr>
        <w:pStyle w:val="TOC2"/>
        <w:tabs>
          <w:tab w:val="right" w:leader="dot" w:pos="8306"/>
        </w:tabs>
      </w:pPr>
      <w:hyperlink w:anchor="_Toc27393" w:history="1">
        <w:r>
          <w:rPr>
            <w:rFonts w:ascii="仿宋" w:eastAsia="仿宋" w:hAnsi="仿宋" w:cs="仿宋" w:hint="eastAsia"/>
            <w:lang w:eastAsia="zh-CN"/>
          </w:rPr>
          <w:t>(三)、合规风险评估</w:t>
        </w:r>
        <w:r>
          <w:tab/>
        </w:r>
        <w:r>
          <w:fldChar w:fldCharType="begin"/>
        </w:r>
        <w:r>
          <w:instrText xml:space="preserve"> PAGEREF _Toc27393 \h </w:instrText>
        </w:r>
        <w:r>
          <w:fldChar w:fldCharType="separate"/>
        </w:r>
        <w:r>
          <w:t>84</w:t>
        </w:r>
        <w:r>
          <w:fldChar w:fldCharType="end"/>
        </w:r>
      </w:hyperlink>
    </w:p>
    <w:p>
      <w:pPr>
        <w:pStyle w:val="TOC2"/>
        <w:tabs>
          <w:tab w:val="right" w:leader="dot" w:pos="8306"/>
        </w:tabs>
      </w:pPr>
      <w:hyperlink w:anchor="_Toc13858" w:history="1">
        <w:r>
          <w:rPr>
            <w:rFonts w:ascii="仿宋" w:eastAsia="仿宋" w:hAnsi="仿宋" w:cs="仿宋" w:hint="eastAsia"/>
            <w:lang w:eastAsia="zh-CN"/>
          </w:rPr>
          <w:t>(四)、合规监督与执行</w:t>
        </w:r>
        <w:r>
          <w:tab/>
        </w:r>
        <w:r>
          <w:fldChar w:fldCharType="begin"/>
        </w:r>
        <w:r>
          <w:instrText xml:space="preserve"> PAGEREF _Toc13858 \h </w:instrText>
        </w:r>
        <w:r>
          <w:fldChar w:fldCharType="separate"/>
        </w:r>
        <w:r>
          <w:t>85</w:t>
        </w:r>
        <w:r>
          <w:fldChar w:fldCharType="end"/>
        </w:r>
      </w:hyperlink>
    </w:p>
    <w:p>
      <w:pPr>
        <w:pStyle w:val="TOC1"/>
        <w:tabs>
          <w:tab w:val="right" w:leader="dot" w:pos="8306"/>
        </w:tabs>
      </w:pPr>
      <w:hyperlink w:anchor="_Toc15340" w:history="1">
        <w:r>
          <w:rPr>
            <w:rFonts w:ascii="仿宋" w:eastAsia="仿宋" w:hAnsi="仿宋" w:cs="仿宋" w:hint="eastAsia"/>
            <w:lang w:eastAsia="zh-CN"/>
          </w:rPr>
          <w:t>十九、合作与交流机制建立</w:t>
        </w:r>
        <w:r>
          <w:tab/>
        </w:r>
        <w:r>
          <w:fldChar w:fldCharType="begin"/>
        </w:r>
        <w:r>
          <w:instrText xml:space="preserve"> PAGEREF _Toc15340 \h </w:instrText>
        </w:r>
        <w:r>
          <w:fldChar w:fldCharType="separate"/>
        </w:r>
        <w:r>
          <w:t>86</w:t>
        </w:r>
        <w:r>
          <w:fldChar w:fldCharType="end"/>
        </w:r>
      </w:hyperlink>
    </w:p>
    <w:p>
      <w:pPr>
        <w:pStyle w:val="TOC2"/>
        <w:tabs>
          <w:tab w:val="right" w:leader="dot" w:pos="8306"/>
        </w:tabs>
      </w:pPr>
      <w:hyperlink w:anchor="_Toc19515" w:history="1">
        <w:r>
          <w:rPr>
            <w:rFonts w:ascii="仿宋" w:eastAsia="仿宋" w:hAnsi="仿宋" w:cs="仿宋" w:hint="eastAsia"/>
            <w:lang w:eastAsia="zh-CN"/>
          </w:rPr>
          <w:t>(一)、合作伙伴选择与合作方式</w:t>
        </w:r>
        <w:r>
          <w:tab/>
        </w:r>
        <w:r>
          <w:fldChar w:fldCharType="begin"/>
        </w:r>
        <w:r>
          <w:instrText xml:space="preserve"> PAGEREF _Toc19515 \h </w:instrText>
        </w:r>
        <w:r>
          <w:fldChar w:fldCharType="separate"/>
        </w:r>
        <w:r>
          <w:t>86</w:t>
        </w:r>
        <w:r>
          <w:fldChar w:fldCharType="end"/>
        </w:r>
      </w:hyperlink>
    </w:p>
    <w:p>
      <w:pPr>
        <w:pStyle w:val="TOC2"/>
        <w:tabs>
          <w:tab w:val="right" w:leader="dot" w:pos="8306"/>
        </w:tabs>
      </w:pPr>
      <w:hyperlink w:anchor="_Toc28857" w:history="1">
        <w:r>
          <w:rPr>
            <w:rFonts w:ascii="仿宋" w:eastAsia="仿宋" w:hAnsi="仿宋" w:cs="仿宋" w:hint="eastAsia"/>
            <w:lang w:eastAsia="zh-CN"/>
          </w:rPr>
          <w:t>(二)、交流与合作平台搭建</w:t>
        </w:r>
        <w:r>
          <w:tab/>
        </w:r>
        <w:r>
          <w:fldChar w:fldCharType="begin"/>
        </w:r>
        <w:r>
          <w:instrText xml:space="preserve"> PAGEREF _Toc28857 \h </w:instrText>
        </w:r>
        <w:r>
          <w:fldChar w:fldCharType="separate"/>
        </w:r>
        <w:r>
          <w:t>87</w:t>
        </w:r>
        <w:r>
          <w:fldChar w:fldCharType="end"/>
        </w:r>
      </w:hyperlink>
    </w:p>
    <w:p>
      <w:pPr>
        <w:pStyle w:val="TOC1"/>
        <w:tabs>
          <w:tab w:val="right" w:leader="dot" w:pos="8306"/>
        </w:tabs>
      </w:pPr>
      <w:hyperlink w:anchor="_Toc5036" w:history="1">
        <w:r>
          <w:rPr>
            <w:rFonts w:ascii="仿宋" w:eastAsia="仿宋" w:hAnsi="仿宋" w:cs="仿宋" w:hint="eastAsia"/>
            <w:lang w:eastAsia="zh-CN"/>
          </w:rPr>
          <w:t>二十、成果转化与推广应用</w:t>
        </w:r>
        <w:r>
          <w:tab/>
        </w:r>
        <w:r>
          <w:fldChar w:fldCharType="begin"/>
        </w:r>
        <w:r>
          <w:instrText xml:space="preserve"> PAGEREF _Toc5036 \h </w:instrText>
        </w:r>
        <w:r>
          <w:fldChar w:fldCharType="separate"/>
        </w:r>
        <w:r>
          <w:t>89</w:t>
        </w:r>
        <w:r>
          <w:fldChar w:fldCharType="end"/>
        </w:r>
      </w:hyperlink>
    </w:p>
    <w:p>
      <w:pPr>
        <w:pStyle w:val="TOC2"/>
        <w:tabs>
          <w:tab w:val="right" w:leader="dot" w:pos="8306"/>
        </w:tabs>
      </w:pPr>
      <w:hyperlink w:anchor="_Toc1923" w:history="1">
        <w:r>
          <w:rPr>
            <w:rFonts w:ascii="仿宋" w:eastAsia="仿宋" w:hAnsi="仿宋" w:cs="仿宋" w:hint="eastAsia"/>
            <w:lang w:eastAsia="zh-CN"/>
          </w:rPr>
          <w:t>(一)、成果转化策略制定</w:t>
        </w:r>
        <w:r>
          <w:tab/>
        </w:r>
        <w:r>
          <w:fldChar w:fldCharType="begin"/>
        </w:r>
        <w:r>
          <w:instrText xml:space="preserve"> PAGEREF _Toc1923 \h </w:instrText>
        </w:r>
        <w:r>
          <w:fldChar w:fldCharType="separate"/>
        </w:r>
        <w:r>
          <w:t>89</w:t>
        </w:r>
        <w:r>
          <w:fldChar w:fldCharType="end"/>
        </w:r>
      </w:hyperlink>
    </w:p>
    <w:p>
      <w:pPr>
        <w:pStyle w:val="TOC2"/>
        <w:tabs>
          <w:tab w:val="right" w:leader="dot" w:pos="8306"/>
        </w:tabs>
      </w:pPr>
      <w:hyperlink w:anchor="_Toc11294" w:history="1">
        <w:r>
          <w:rPr>
            <w:rFonts w:ascii="仿宋" w:eastAsia="仿宋" w:hAnsi="仿宋" w:cs="仿宋" w:hint="eastAsia"/>
            <w:lang w:eastAsia="zh-CN"/>
          </w:rPr>
          <w:t>(二)、成果推广应用方案</w:t>
        </w:r>
        <w:r>
          <w:tab/>
        </w:r>
        <w:r>
          <w:fldChar w:fldCharType="begin"/>
        </w:r>
        <w:r>
          <w:instrText xml:space="preserve"> PAGEREF _Toc11294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20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72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5721"/>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直接收益：假设三乙醇胺项目的产品或服务年销售收入为XX万元。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033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三乙醇胺项目通过引入先进的人工智能技术优化生产流程，例如自动化的物流系统和智能数据分析，可能大幅提高产品的质量和生产效率。这可能迫使竞争对手也必须投资于类似技术，以保持市场竞争力。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三乙醇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若三乙醇胺项目成功推广新型环保产品，比如采用可回收材料的包装，可能会激发消费者对可持续产品的需求。这种需求的增长可能迫使整个行业转向更环保的产品设计和生产方法。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三乙醇胺项目在减少环境影响方面的努力，如实施零废物生产和减少二氧化碳排放，可能会促使行业设立更高的环保标准。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三乙醇胺项目对新原料和技术的需求可能促使供应商调整生产策略，比如采用更环保的生产方法或开发新型原材料。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336"/>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三乙醇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三乙醇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三乙醇胺项目对于所在区域的经济发展、就业机会的创造、当地企业的成长以及社区福祉的提升都有着积极而深远的影响。通过这些多方面的经济活动，项目有望成为推动区域经济增长和社会进步的重要力量。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367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三乙醇胺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乙醇胺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三乙醇胺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三乙醇胺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三乙醇胺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433"/>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12875"/>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10437"/>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0" w:name="_Toc4692"/>
      <w:r>
        <w:rPr>
          <w:rFonts w:ascii="仿宋" w:eastAsia="仿宋" w:hAnsi="仿宋" w:cs="仿宋" w:hint="eastAsia"/>
          <w:sz w:val="28"/>
          <w:lang w:eastAsia="zh-CN"/>
        </w:rPr>
        <w:t>(三)、监理与质量控制流程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1" w:name="_Toc26273"/>
      <w:r>
        <w:rPr>
          <w:rFonts w:ascii="仿宋" w:eastAsia="仿宋" w:hAnsi="仿宋" w:cs="仿宋" w:hint="eastAsia"/>
          <w:sz w:val="28"/>
          <w:lang w:eastAsia="zh-CN"/>
        </w:rPr>
        <w:t>三、建设风险评估分析</w:t>
      </w:r>
      <w:bookmarkEnd w:id="11"/>
    </w:p>
    <w:p>
      <w:pPr>
        <w:pStyle w:val="Heading2"/>
        <w:rPr>
          <w:rFonts w:ascii="仿宋" w:eastAsia="仿宋" w:hAnsi="仿宋" w:cs="仿宋" w:hint="eastAsia"/>
          <w:lang w:eastAsia="zh-CN"/>
        </w:rPr>
      </w:pPr>
      <w:bookmarkStart w:id="12" w:name="_Toc3841"/>
      <w:r>
        <w:rPr>
          <w:rFonts w:ascii="仿宋" w:eastAsia="仿宋" w:hAnsi="仿宋" w:cs="仿宋" w:hint="eastAsia"/>
          <w:lang w:eastAsia="zh-CN"/>
        </w:rPr>
        <w:t>(一)、政策风险分析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https://d.book118.com/377121163044006036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三乙醇胺项目构思建设方案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三乙醇胺项目构思建设方案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三乙醇胺项目构思建设方案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三乙醇胺项目构思建设方案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三乙醇胺项目构思建设方案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三乙醇胺项目构思建设方案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三乙醇胺项目构思建设方案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三乙醇胺项目构思建设方案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三乙醇胺项目构思建设方案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三乙醇胺项目构思建设方案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三乙醇胺项目构思建设方案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三乙醇胺项目构思建设方案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245B33"/>
    <w:rsid w:val="71245B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7121163044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2024-01-24T14:29:00Z</dcterms:created>
  <dcterms:modified xsi:type="dcterms:W3CDTF">2024-01-24T14:29:56Z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0B9A70B0120D4A8284DEE6EE5B48B9EE_11</vt:lpwstr>
  </property>
  <property fmtid="{D5CDD505-2E9C-101B-9397-08002B2CF9AE}" pid="3" name="KSOProductBuildVer">
    <vt:lpwstr>2052-12.1.0.16120</vt:lpwstr>
  </property>
</Properties>
</file>