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壁挂炉项目规划设计方案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98" w:history="1">
        <w:r>
          <w:rPr>
            <w:rFonts w:ascii="仿宋" w:eastAsia="仿宋" w:hAnsi="仿宋" w:cs="仿宋" w:hint="eastAsia"/>
            <w:lang w:eastAsia="zh-CN"/>
          </w:rPr>
          <w:t>序言</w:t>
        </w:r>
        <w:r>
          <w:tab/>
        </w:r>
        <w:r>
          <w:fldChar w:fldCharType="begin"/>
        </w:r>
        <w:r>
          <w:instrText xml:space="preserve"> PAGEREF _Toc9798 \h </w:instrText>
        </w:r>
        <w:r>
          <w:fldChar w:fldCharType="separate"/>
        </w:r>
        <w:r>
          <w:t>3</w:t>
        </w:r>
        <w:r>
          <w:fldChar w:fldCharType="end"/>
        </w:r>
      </w:hyperlink>
    </w:p>
    <w:p>
      <w:pPr>
        <w:pStyle w:val="TOC1"/>
        <w:tabs>
          <w:tab w:val="right" w:leader="dot" w:pos="8306"/>
        </w:tabs>
      </w:pPr>
      <w:hyperlink w:anchor="_Toc12269" w:history="1">
        <w:r>
          <w:rPr>
            <w:rFonts w:ascii="仿宋" w:eastAsia="仿宋" w:hAnsi="仿宋" w:cs="仿宋" w:hint="eastAsia"/>
            <w:lang w:eastAsia="zh-CN"/>
          </w:rPr>
          <w:t>一、壁挂炉项目选址可行性分析</w:t>
        </w:r>
        <w:r>
          <w:tab/>
        </w:r>
        <w:r>
          <w:fldChar w:fldCharType="begin"/>
        </w:r>
        <w:r>
          <w:instrText xml:space="preserve"> PAGEREF _Toc12269 \h </w:instrText>
        </w:r>
        <w:r>
          <w:fldChar w:fldCharType="separate"/>
        </w:r>
        <w:r>
          <w:t>3</w:t>
        </w:r>
        <w:r>
          <w:fldChar w:fldCharType="end"/>
        </w:r>
      </w:hyperlink>
    </w:p>
    <w:p>
      <w:pPr>
        <w:pStyle w:val="TOC2"/>
        <w:tabs>
          <w:tab w:val="right" w:leader="dot" w:pos="8306"/>
        </w:tabs>
      </w:pPr>
      <w:hyperlink w:anchor="_Toc28622" w:history="1">
        <w:r>
          <w:rPr>
            <w:rFonts w:ascii="仿宋" w:eastAsia="仿宋" w:hAnsi="仿宋" w:cs="仿宋" w:hint="eastAsia"/>
            <w:lang w:eastAsia="zh-CN"/>
          </w:rPr>
          <w:t>(一)、壁挂炉项目选址</w:t>
        </w:r>
        <w:r>
          <w:tab/>
        </w:r>
        <w:r>
          <w:fldChar w:fldCharType="begin"/>
        </w:r>
        <w:r>
          <w:instrText xml:space="preserve"> PAGEREF _Toc28622 \h </w:instrText>
        </w:r>
        <w:r>
          <w:fldChar w:fldCharType="separate"/>
        </w:r>
        <w:r>
          <w:t>3</w:t>
        </w:r>
        <w:r>
          <w:fldChar w:fldCharType="end"/>
        </w:r>
      </w:hyperlink>
    </w:p>
    <w:p>
      <w:pPr>
        <w:pStyle w:val="TOC2"/>
        <w:tabs>
          <w:tab w:val="right" w:leader="dot" w:pos="8306"/>
        </w:tabs>
      </w:pPr>
      <w:hyperlink w:anchor="_Toc8349" w:history="1">
        <w:r>
          <w:rPr>
            <w:rFonts w:ascii="仿宋" w:eastAsia="仿宋" w:hAnsi="仿宋" w:cs="仿宋" w:hint="eastAsia"/>
            <w:lang w:eastAsia="zh-CN"/>
          </w:rPr>
          <w:t>(二)、用地控制指标</w:t>
        </w:r>
        <w:r>
          <w:tab/>
        </w:r>
        <w:r>
          <w:fldChar w:fldCharType="begin"/>
        </w:r>
        <w:r>
          <w:instrText xml:space="preserve"> PAGEREF _Toc8349 \h </w:instrText>
        </w:r>
        <w:r>
          <w:fldChar w:fldCharType="separate"/>
        </w:r>
        <w:r>
          <w:t>3</w:t>
        </w:r>
        <w:r>
          <w:fldChar w:fldCharType="end"/>
        </w:r>
      </w:hyperlink>
    </w:p>
    <w:p>
      <w:pPr>
        <w:pStyle w:val="TOC2"/>
        <w:tabs>
          <w:tab w:val="right" w:leader="dot" w:pos="8306"/>
        </w:tabs>
      </w:pPr>
      <w:hyperlink w:anchor="_Toc26635" w:history="1">
        <w:r>
          <w:rPr>
            <w:rFonts w:ascii="仿宋" w:eastAsia="仿宋" w:hAnsi="仿宋" w:cs="仿宋" w:hint="eastAsia"/>
            <w:lang w:eastAsia="zh-CN"/>
          </w:rPr>
          <w:t>(三)、节约用地措施</w:t>
        </w:r>
        <w:r>
          <w:tab/>
        </w:r>
        <w:r>
          <w:fldChar w:fldCharType="begin"/>
        </w:r>
        <w:r>
          <w:instrText xml:space="preserve"> PAGEREF _Toc26635 \h </w:instrText>
        </w:r>
        <w:r>
          <w:fldChar w:fldCharType="separate"/>
        </w:r>
        <w:r>
          <w:t>5</w:t>
        </w:r>
        <w:r>
          <w:fldChar w:fldCharType="end"/>
        </w:r>
      </w:hyperlink>
    </w:p>
    <w:p>
      <w:pPr>
        <w:pStyle w:val="TOC2"/>
        <w:tabs>
          <w:tab w:val="right" w:leader="dot" w:pos="8306"/>
        </w:tabs>
      </w:pPr>
      <w:hyperlink w:anchor="_Toc17051" w:history="1">
        <w:r>
          <w:rPr>
            <w:rFonts w:ascii="仿宋" w:eastAsia="仿宋" w:hAnsi="仿宋" w:cs="仿宋" w:hint="eastAsia"/>
            <w:lang w:eastAsia="zh-CN"/>
          </w:rPr>
          <w:t>(四)、总图布置方案</w:t>
        </w:r>
        <w:r>
          <w:tab/>
        </w:r>
        <w:r>
          <w:fldChar w:fldCharType="begin"/>
        </w:r>
        <w:r>
          <w:instrText xml:space="preserve"> PAGEREF _Toc17051 \h </w:instrText>
        </w:r>
        <w:r>
          <w:fldChar w:fldCharType="separate"/>
        </w:r>
        <w:r>
          <w:t>6</w:t>
        </w:r>
        <w:r>
          <w:fldChar w:fldCharType="end"/>
        </w:r>
      </w:hyperlink>
    </w:p>
    <w:p>
      <w:pPr>
        <w:pStyle w:val="TOC2"/>
        <w:tabs>
          <w:tab w:val="right" w:leader="dot" w:pos="8306"/>
        </w:tabs>
      </w:pPr>
      <w:hyperlink w:anchor="_Toc9486" w:history="1">
        <w:r>
          <w:rPr>
            <w:rFonts w:ascii="仿宋" w:eastAsia="仿宋" w:hAnsi="仿宋" w:cs="仿宋" w:hint="eastAsia"/>
            <w:lang w:eastAsia="zh-CN"/>
          </w:rPr>
          <w:t>(五)、选址综合评价</w:t>
        </w:r>
        <w:r>
          <w:tab/>
        </w:r>
        <w:r>
          <w:fldChar w:fldCharType="begin"/>
        </w:r>
        <w:r>
          <w:instrText xml:space="preserve"> PAGEREF _Toc9486 \h </w:instrText>
        </w:r>
        <w:r>
          <w:fldChar w:fldCharType="separate"/>
        </w:r>
        <w:r>
          <w:t>7</w:t>
        </w:r>
        <w:r>
          <w:fldChar w:fldCharType="end"/>
        </w:r>
      </w:hyperlink>
    </w:p>
    <w:p>
      <w:pPr>
        <w:pStyle w:val="TOC1"/>
        <w:tabs>
          <w:tab w:val="right" w:leader="dot" w:pos="8306"/>
        </w:tabs>
      </w:pPr>
      <w:hyperlink w:anchor="_Toc22843" w:history="1">
        <w:r>
          <w:rPr>
            <w:rFonts w:ascii="仿宋" w:eastAsia="仿宋" w:hAnsi="仿宋" w:cs="仿宋" w:hint="eastAsia"/>
            <w:lang w:eastAsia="zh-CN"/>
          </w:rPr>
          <w:t>二、壁挂炉项目建设背景及必要性分析</w:t>
        </w:r>
        <w:r>
          <w:tab/>
        </w:r>
        <w:r>
          <w:fldChar w:fldCharType="begin"/>
        </w:r>
        <w:r>
          <w:instrText xml:space="preserve"> PAGEREF _Toc22843 \h </w:instrText>
        </w:r>
        <w:r>
          <w:fldChar w:fldCharType="separate"/>
        </w:r>
        <w:r>
          <w:t>8</w:t>
        </w:r>
        <w:r>
          <w:fldChar w:fldCharType="end"/>
        </w:r>
      </w:hyperlink>
    </w:p>
    <w:p>
      <w:pPr>
        <w:pStyle w:val="TOC2"/>
        <w:tabs>
          <w:tab w:val="right" w:leader="dot" w:pos="8306"/>
        </w:tabs>
      </w:pPr>
      <w:hyperlink w:anchor="_Toc21590" w:history="1">
        <w:r>
          <w:rPr>
            <w:rFonts w:ascii="仿宋" w:eastAsia="仿宋" w:hAnsi="仿宋" w:cs="仿宋" w:hint="eastAsia"/>
            <w:lang w:eastAsia="zh-CN"/>
          </w:rPr>
          <w:t>(一)、壁挂炉项目背景分析</w:t>
        </w:r>
        <w:r>
          <w:tab/>
        </w:r>
        <w:r>
          <w:fldChar w:fldCharType="begin"/>
        </w:r>
        <w:r>
          <w:instrText xml:space="preserve"> PAGEREF _Toc21590 \h </w:instrText>
        </w:r>
        <w:r>
          <w:fldChar w:fldCharType="separate"/>
        </w:r>
        <w:r>
          <w:t>8</w:t>
        </w:r>
        <w:r>
          <w:fldChar w:fldCharType="end"/>
        </w:r>
      </w:hyperlink>
    </w:p>
    <w:p>
      <w:pPr>
        <w:pStyle w:val="TOC2"/>
        <w:tabs>
          <w:tab w:val="right" w:leader="dot" w:pos="8306"/>
        </w:tabs>
      </w:pPr>
      <w:hyperlink w:anchor="_Toc23952" w:history="1">
        <w:r>
          <w:rPr>
            <w:rFonts w:ascii="仿宋" w:eastAsia="仿宋" w:hAnsi="仿宋" w:cs="仿宋" w:hint="eastAsia"/>
            <w:lang w:eastAsia="zh-CN"/>
          </w:rPr>
          <w:t>(二)、壁挂炉项目建设必要性分析</w:t>
        </w:r>
        <w:r>
          <w:tab/>
        </w:r>
        <w:r>
          <w:fldChar w:fldCharType="begin"/>
        </w:r>
        <w:r>
          <w:instrText xml:space="preserve"> PAGEREF _Toc23952 \h </w:instrText>
        </w:r>
        <w:r>
          <w:fldChar w:fldCharType="separate"/>
        </w:r>
        <w:r>
          <w:t>10</w:t>
        </w:r>
        <w:r>
          <w:fldChar w:fldCharType="end"/>
        </w:r>
      </w:hyperlink>
    </w:p>
    <w:p>
      <w:pPr>
        <w:pStyle w:val="TOC1"/>
        <w:tabs>
          <w:tab w:val="right" w:leader="dot" w:pos="8306"/>
        </w:tabs>
      </w:pPr>
      <w:hyperlink w:anchor="_Toc19952" w:history="1">
        <w:r>
          <w:rPr>
            <w:rFonts w:ascii="仿宋" w:eastAsia="仿宋" w:hAnsi="仿宋" w:cs="仿宋" w:hint="eastAsia"/>
            <w:lang w:eastAsia="zh-CN"/>
          </w:rPr>
          <w:t>三、产品规划分析</w:t>
        </w:r>
        <w:r>
          <w:tab/>
        </w:r>
        <w:r>
          <w:fldChar w:fldCharType="begin"/>
        </w:r>
        <w:r>
          <w:instrText xml:space="preserve"> PAGEREF _Toc19952 \h </w:instrText>
        </w:r>
        <w:r>
          <w:fldChar w:fldCharType="separate"/>
        </w:r>
        <w:r>
          <w:t>11</w:t>
        </w:r>
        <w:r>
          <w:fldChar w:fldCharType="end"/>
        </w:r>
      </w:hyperlink>
    </w:p>
    <w:p>
      <w:pPr>
        <w:pStyle w:val="TOC2"/>
        <w:tabs>
          <w:tab w:val="right" w:leader="dot" w:pos="8306"/>
        </w:tabs>
      </w:pPr>
      <w:hyperlink w:anchor="_Toc9622" w:history="1">
        <w:r>
          <w:rPr>
            <w:rFonts w:ascii="仿宋" w:eastAsia="仿宋" w:hAnsi="仿宋" w:cs="仿宋" w:hint="eastAsia"/>
            <w:lang w:eastAsia="zh-CN"/>
          </w:rPr>
          <w:t>(一)、产品规划</w:t>
        </w:r>
        <w:r>
          <w:tab/>
        </w:r>
        <w:r>
          <w:fldChar w:fldCharType="begin"/>
        </w:r>
        <w:r>
          <w:instrText xml:space="preserve"> PAGEREF _Toc9622 \h </w:instrText>
        </w:r>
        <w:r>
          <w:fldChar w:fldCharType="separate"/>
        </w:r>
        <w:r>
          <w:t>11</w:t>
        </w:r>
        <w:r>
          <w:fldChar w:fldCharType="end"/>
        </w:r>
      </w:hyperlink>
    </w:p>
    <w:p>
      <w:pPr>
        <w:pStyle w:val="TOC2"/>
        <w:tabs>
          <w:tab w:val="right" w:leader="dot" w:pos="8306"/>
        </w:tabs>
      </w:pPr>
      <w:hyperlink w:anchor="_Toc32134" w:history="1">
        <w:r>
          <w:rPr>
            <w:rFonts w:ascii="仿宋" w:eastAsia="仿宋" w:hAnsi="仿宋" w:cs="仿宋" w:hint="eastAsia"/>
            <w:lang w:eastAsia="zh-CN"/>
          </w:rPr>
          <w:t>(二)、建设规模</w:t>
        </w:r>
        <w:r>
          <w:tab/>
        </w:r>
        <w:r>
          <w:fldChar w:fldCharType="begin"/>
        </w:r>
        <w:r>
          <w:instrText xml:space="preserve"> PAGEREF _Toc32134 \h </w:instrText>
        </w:r>
        <w:r>
          <w:fldChar w:fldCharType="separate"/>
        </w:r>
        <w:r>
          <w:t>12</w:t>
        </w:r>
        <w:r>
          <w:fldChar w:fldCharType="end"/>
        </w:r>
      </w:hyperlink>
    </w:p>
    <w:p>
      <w:pPr>
        <w:pStyle w:val="TOC1"/>
        <w:tabs>
          <w:tab w:val="right" w:leader="dot" w:pos="8306"/>
        </w:tabs>
      </w:pPr>
      <w:hyperlink w:anchor="_Toc3456" w:history="1">
        <w:r>
          <w:rPr>
            <w:rFonts w:ascii="仿宋" w:eastAsia="仿宋" w:hAnsi="仿宋" w:cs="仿宋" w:hint="eastAsia"/>
            <w:lang w:eastAsia="zh-CN"/>
          </w:rPr>
          <w:t>四、壁挂炉项目文档管理</w:t>
        </w:r>
        <w:r>
          <w:tab/>
        </w:r>
        <w:r>
          <w:fldChar w:fldCharType="begin"/>
        </w:r>
        <w:r>
          <w:instrText xml:space="preserve"> PAGEREF _Toc3456 \h </w:instrText>
        </w:r>
        <w:r>
          <w:fldChar w:fldCharType="separate"/>
        </w:r>
        <w:r>
          <w:t>13</w:t>
        </w:r>
        <w:r>
          <w:fldChar w:fldCharType="end"/>
        </w:r>
      </w:hyperlink>
    </w:p>
    <w:p>
      <w:pPr>
        <w:pStyle w:val="TOC2"/>
        <w:tabs>
          <w:tab w:val="right" w:leader="dot" w:pos="8306"/>
        </w:tabs>
      </w:pPr>
      <w:hyperlink w:anchor="_Toc14567" w:history="1">
        <w:r>
          <w:rPr>
            <w:rFonts w:ascii="仿宋" w:eastAsia="仿宋" w:hAnsi="仿宋" w:cs="仿宋" w:hint="eastAsia"/>
            <w:lang w:eastAsia="zh-CN"/>
          </w:rPr>
          <w:t>(一)、文档编制与审查</w:t>
        </w:r>
        <w:r>
          <w:tab/>
        </w:r>
        <w:r>
          <w:fldChar w:fldCharType="begin"/>
        </w:r>
        <w:r>
          <w:instrText xml:space="preserve"> PAGEREF _Toc14567 \h </w:instrText>
        </w:r>
        <w:r>
          <w:fldChar w:fldCharType="separate"/>
        </w:r>
        <w:r>
          <w:t>13</w:t>
        </w:r>
        <w:r>
          <w:fldChar w:fldCharType="end"/>
        </w:r>
      </w:hyperlink>
    </w:p>
    <w:p>
      <w:pPr>
        <w:pStyle w:val="TOC2"/>
        <w:tabs>
          <w:tab w:val="right" w:leader="dot" w:pos="8306"/>
        </w:tabs>
      </w:pPr>
      <w:hyperlink w:anchor="_Toc31905" w:history="1">
        <w:r>
          <w:rPr>
            <w:rFonts w:ascii="仿宋" w:eastAsia="仿宋" w:hAnsi="仿宋" w:cs="仿宋" w:hint="eastAsia"/>
            <w:lang w:eastAsia="zh-CN"/>
          </w:rPr>
          <w:t>(二)、文档发布与分发</w:t>
        </w:r>
        <w:r>
          <w:tab/>
        </w:r>
        <w:r>
          <w:fldChar w:fldCharType="begin"/>
        </w:r>
        <w:r>
          <w:instrText xml:space="preserve"> PAGEREF _Toc31905 \h </w:instrText>
        </w:r>
        <w:r>
          <w:fldChar w:fldCharType="separate"/>
        </w:r>
        <w:r>
          <w:t>14</w:t>
        </w:r>
        <w:r>
          <w:fldChar w:fldCharType="end"/>
        </w:r>
      </w:hyperlink>
    </w:p>
    <w:p>
      <w:pPr>
        <w:pStyle w:val="TOC2"/>
        <w:tabs>
          <w:tab w:val="right" w:leader="dot" w:pos="8306"/>
        </w:tabs>
      </w:pPr>
      <w:hyperlink w:anchor="_Toc6097" w:history="1">
        <w:r>
          <w:rPr>
            <w:rFonts w:ascii="仿宋" w:eastAsia="仿宋" w:hAnsi="仿宋" w:cs="仿宋" w:hint="eastAsia"/>
            <w:lang w:eastAsia="zh-CN"/>
          </w:rPr>
          <w:t>(三)、文档存档与归档</w:t>
        </w:r>
        <w:r>
          <w:tab/>
        </w:r>
        <w:r>
          <w:fldChar w:fldCharType="begin"/>
        </w:r>
        <w:r>
          <w:instrText xml:space="preserve"> PAGEREF _Toc6097 \h </w:instrText>
        </w:r>
        <w:r>
          <w:fldChar w:fldCharType="separate"/>
        </w:r>
        <w:r>
          <w:t>15</w:t>
        </w:r>
        <w:r>
          <w:fldChar w:fldCharType="end"/>
        </w:r>
      </w:hyperlink>
    </w:p>
    <w:p>
      <w:pPr>
        <w:pStyle w:val="TOC1"/>
        <w:tabs>
          <w:tab w:val="right" w:leader="dot" w:pos="8306"/>
        </w:tabs>
      </w:pPr>
      <w:hyperlink w:anchor="_Toc10901" w:history="1">
        <w:r>
          <w:rPr>
            <w:rFonts w:ascii="仿宋" w:eastAsia="仿宋" w:hAnsi="仿宋" w:cs="仿宋" w:hint="eastAsia"/>
            <w:lang w:eastAsia="zh-CN"/>
          </w:rPr>
          <w:t>五、壁挂炉项目概论</w:t>
        </w:r>
        <w:r>
          <w:tab/>
        </w:r>
        <w:r>
          <w:fldChar w:fldCharType="begin"/>
        </w:r>
        <w:r>
          <w:instrText xml:space="preserve"> PAGEREF _Toc10901 \h </w:instrText>
        </w:r>
        <w:r>
          <w:fldChar w:fldCharType="separate"/>
        </w:r>
        <w:r>
          <w:t>16</w:t>
        </w:r>
        <w:r>
          <w:fldChar w:fldCharType="end"/>
        </w:r>
      </w:hyperlink>
    </w:p>
    <w:p>
      <w:pPr>
        <w:pStyle w:val="TOC2"/>
        <w:tabs>
          <w:tab w:val="right" w:leader="dot" w:pos="8306"/>
        </w:tabs>
      </w:pPr>
      <w:hyperlink w:anchor="_Toc16130" w:history="1">
        <w:r>
          <w:rPr>
            <w:rFonts w:ascii="仿宋" w:eastAsia="仿宋" w:hAnsi="仿宋" w:cs="仿宋" w:hint="eastAsia"/>
            <w:lang w:eastAsia="zh-CN"/>
          </w:rPr>
          <w:t>(一)、壁挂炉项目概况</w:t>
        </w:r>
        <w:r>
          <w:tab/>
        </w:r>
        <w:r>
          <w:fldChar w:fldCharType="begin"/>
        </w:r>
        <w:r>
          <w:instrText xml:space="preserve"> PAGEREF _Toc16130 \h </w:instrText>
        </w:r>
        <w:r>
          <w:fldChar w:fldCharType="separate"/>
        </w:r>
        <w:r>
          <w:t>16</w:t>
        </w:r>
        <w:r>
          <w:fldChar w:fldCharType="end"/>
        </w:r>
      </w:hyperlink>
    </w:p>
    <w:p>
      <w:pPr>
        <w:pStyle w:val="TOC2"/>
        <w:tabs>
          <w:tab w:val="right" w:leader="dot" w:pos="8306"/>
        </w:tabs>
      </w:pPr>
      <w:hyperlink w:anchor="_Toc28289" w:history="1">
        <w:r>
          <w:rPr>
            <w:rFonts w:ascii="仿宋" w:eastAsia="仿宋" w:hAnsi="仿宋" w:cs="仿宋" w:hint="eastAsia"/>
            <w:lang w:eastAsia="zh-CN"/>
          </w:rPr>
          <w:t>(二)、壁挂炉项目目标</w:t>
        </w:r>
        <w:r>
          <w:tab/>
        </w:r>
        <w:r>
          <w:fldChar w:fldCharType="begin"/>
        </w:r>
        <w:r>
          <w:instrText xml:space="preserve"> PAGEREF _Toc28289 \h </w:instrText>
        </w:r>
        <w:r>
          <w:fldChar w:fldCharType="separate"/>
        </w:r>
        <w:r>
          <w:t>18</w:t>
        </w:r>
        <w:r>
          <w:fldChar w:fldCharType="end"/>
        </w:r>
      </w:hyperlink>
    </w:p>
    <w:p>
      <w:pPr>
        <w:pStyle w:val="TOC2"/>
        <w:tabs>
          <w:tab w:val="right" w:leader="dot" w:pos="8306"/>
        </w:tabs>
      </w:pPr>
      <w:hyperlink w:anchor="_Toc24796" w:history="1">
        <w:r>
          <w:rPr>
            <w:rFonts w:ascii="仿宋" w:eastAsia="仿宋" w:hAnsi="仿宋" w:cs="仿宋" w:hint="eastAsia"/>
            <w:lang w:eastAsia="zh-CN"/>
          </w:rPr>
          <w:t>(三)、壁挂炉项目提出的理由</w:t>
        </w:r>
        <w:r>
          <w:tab/>
        </w:r>
        <w:r>
          <w:fldChar w:fldCharType="begin"/>
        </w:r>
        <w:r>
          <w:instrText xml:space="preserve"> PAGEREF _Toc24796 \h </w:instrText>
        </w:r>
        <w:r>
          <w:fldChar w:fldCharType="separate"/>
        </w:r>
        <w:r>
          <w:t>19</w:t>
        </w:r>
        <w:r>
          <w:fldChar w:fldCharType="end"/>
        </w:r>
      </w:hyperlink>
    </w:p>
    <w:p>
      <w:pPr>
        <w:pStyle w:val="TOC2"/>
        <w:tabs>
          <w:tab w:val="right" w:leader="dot" w:pos="8306"/>
        </w:tabs>
      </w:pPr>
      <w:hyperlink w:anchor="_Toc29110" w:history="1">
        <w:r>
          <w:rPr>
            <w:rFonts w:ascii="仿宋" w:eastAsia="仿宋" w:hAnsi="仿宋" w:cs="仿宋" w:hint="eastAsia"/>
            <w:lang w:eastAsia="zh-CN"/>
          </w:rPr>
          <w:t>(四)、壁挂炉项目意义</w:t>
        </w:r>
        <w:r>
          <w:tab/>
        </w:r>
        <w:r>
          <w:fldChar w:fldCharType="begin"/>
        </w:r>
        <w:r>
          <w:instrText xml:space="preserve"> PAGEREF _Toc29110 \h </w:instrText>
        </w:r>
        <w:r>
          <w:fldChar w:fldCharType="separate"/>
        </w:r>
        <w:r>
          <w:t>21</w:t>
        </w:r>
        <w:r>
          <w:fldChar w:fldCharType="end"/>
        </w:r>
      </w:hyperlink>
    </w:p>
    <w:p>
      <w:pPr>
        <w:pStyle w:val="TOC2"/>
        <w:tabs>
          <w:tab w:val="right" w:leader="dot" w:pos="8306"/>
        </w:tabs>
      </w:pPr>
      <w:hyperlink w:anchor="_Toc2078" w:history="1">
        <w:r>
          <w:rPr>
            <w:rFonts w:ascii="仿宋" w:eastAsia="仿宋" w:hAnsi="仿宋" w:cs="仿宋" w:hint="eastAsia"/>
            <w:lang w:eastAsia="zh-CN"/>
          </w:rPr>
          <w:t>(五)、壁挂炉项目背景</w:t>
        </w:r>
        <w:r>
          <w:tab/>
        </w:r>
        <w:r>
          <w:fldChar w:fldCharType="begin"/>
        </w:r>
        <w:r>
          <w:instrText xml:space="preserve"> PAGEREF _Toc2078 \h </w:instrText>
        </w:r>
        <w:r>
          <w:fldChar w:fldCharType="separate"/>
        </w:r>
        <w:r>
          <w:t>22</w:t>
        </w:r>
        <w:r>
          <w:fldChar w:fldCharType="end"/>
        </w:r>
      </w:hyperlink>
    </w:p>
    <w:p>
      <w:pPr>
        <w:pStyle w:val="TOC1"/>
        <w:tabs>
          <w:tab w:val="right" w:leader="dot" w:pos="8306"/>
        </w:tabs>
      </w:pPr>
      <w:hyperlink w:anchor="_Toc10224" w:history="1">
        <w:r>
          <w:rPr>
            <w:rFonts w:ascii="仿宋" w:eastAsia="仿宋" w:hAnsi="仿宋" w:cs="仿宋" w:hint="eastAsia"/>
            <w:lang w:eastAsia="zh-CN"/>
          </w:rPr>
          <w:t>六、壁挂炉项目危机管理</w:t>
        </w:r>
        <w:r>
          <w:tab/>
        </w:r>
        <w:r>
          <w:fldChar w:fldCharType="begin"/>
        </w:r>
        <w:r>
          <w:instrText xml:space="preserve"> PAGEREF _Toc10224 \h </w:instrText>
        </w:r>
        <w:r>
          <w:fldChar w:fldCharType="separate"/>
        </w:r>
        <w:r>
          <w:t>23</w:t>
        </w:r>
        <w:r>
          <w:fldChar w:fldCharType="end"/>
        </w:r>
      </w:hyperlink>
    </w:p>
    <w:p>
      <w:pPr>
        <w:pStyle w:val="TOC2"/>
        <w:tabs>
          <w:tab w:val="right" w:leader="dot" w:pos="8306"/>
        </w:tabs>
      </w:pPr>
      <w:hyperlink w:anchor="_Toc9608" w:history="1">
        <w:r>
          <w:rPr>
            <w:rFonts w:ascii="仿宋" w:eastAsia="仿宋" w:hAnsi="仿宋" w:cs="仿宋" w:hint="eastAsia"/>
            <w:lang w:eastAsia="zh-CN"/>
          </w:rPr>
          <w:t>(一)、危机预警与识别</w:t>
        </w:r>
        <w:r>
          <w:tab/>
        </w:r>
        <w:r>
          <w:fldChar w:fldCharType="begin"/>
        </w:r>
        <w:r>
          <w:instrText xml:space="preserve"> PAGEREF _Toc9608 \h </w:instrText>
        </w:r>
        <w:r>
          <w:fldChar w:fldCharType="separate"/>
        </w:r>
        <w:r>
          <w:t>23</w:t>
        </w:r>
        <w:r>
          <w:fldChar w:fldCharType="end"/>
        </w:r>
      </w:hyperlink>
    </w:p>
    <w:p>
      <w:pPr>
        <w:pStyle w:val="TOC2"/>
        <w:tabs>
          <w:tab w:val="right" w:leader="dot" w:pos="8306"/>
        </w:tabs>
      </w:pPr>
      <w:hyperlink w:anchor="_Toc17160" w:history="1">
        <w:r>
          <w:rPr>
            <w:rFonts w:ascii="仿宋" w:eastAsia="仿宋" w:hAnsi="仿宋" w:cs="仿宋" w:hint="eastAsia"/>
            <w:lang w:eastAsia="zh-CN"/>
          </w:rPr>
          <w:t>(二)、危机应对与恢复</w:t>
        </w:r>
        <w:r>
          <w:tab/>
        </w:r>
        <w:r>
          <w:fldChar w:fldCharType="begin"/>
        </w:r>
        <w:r>
          <w:instrText xml:space="preserve"> PAGEREF _Toc17160 \h </w:instrText>
        </w:r>
        <w:r>
          <w:fldChar w:fldCharType="separate"/>
        </w:r>
        <w:r>
          <w:t>24</w:t>
        </w:r>
        <w:r>
          <w:fldChar w:fldCharType="end"/>
        </w:r>
      </w:hyperlink>
    </w:p>
    <w:p>
      <w:pPr>
        <w:pStyle w:val="TOC1"/>
        <w:tabs>
          <w:tab w:val="right" w:leader="dot" w:pos="8306"/>
        </w:tabs>
      </w:pPr>
      <w:hyperlink w:anchor="_Toc24411" w:history="1">
        <w:r>
          <w:rPr>
            <w:rFonts w:ascii="仿宋" w:eastAsia="仿宋" w:hAnsi="仿宋" w:cs="仿宋" w:hint="eastAsia"/>
            <w:lang w:eastAsia="zh-CN"/>
          </w:rPr>
          <w:t>七、壁挂炉项目技术管理</w:t>
        </w:r>
        <w:r>
          <w:tab/>
        </w:r>
        <w:r>
          <w:fldChar w:fldCharType="begin"/>
        </w:r>
        <w:r>
          <w:instrText xml:space="preserve"> PAGEREF _Toc24411 \h </w:instrText>
        </w:r>
        <w:r>
          <w:fldChar w:fldCharType="separate"/>
        </w:r>
        <w:r>
          <w:t>25</w:t>
        </w:r>
        <w:r>
          <w:fldChar w:fldCharType="end"/>
        </w:r>
      </w:hyperlink>
    </w:p>
    <w:p>
      <w:pPr>
        <w:pStyle w:val="TOC2"/>
        <w:tabs>
          <w:tab w:val="right" w:leader="dot" w:pos="8306"/>
        </w:tabs>
      </w:pPr>
      <w:hyperlink w:anchor="_Toc17631" w:history="1">
        <w:r>
          <w:rPr>
            <w:rFonts w:ascii="仿宋" w:eastAsia="仿宋" w:hAnsi="仿宋" w:cs="仿宋" w:hint="eastAsia"/>
            <w:lang w:eastAsia="zh-CN"/>
          </w:rPr>
          <w:t>(一)、技术方案选用方向</w:t>
        </w:r>
        <w:r>
          <w:tab/>
        </w:r>
        <w:r>
          <w:fldChar w:fldCharType="begin"/>
        </w:r>
        <w:r>
          <w:instrText xml:space="preserve"> PAGEREF _Toc17631 \h </w:instrText>
        </w:r>
        <w:r>
          <w:fldChar w:fldCharType="separate"/>
        </w:r>
        <w:r>
          <w:t>25</w:t>
        </w:r>
        <w:r>
          <w:fldChar w:fldCharType="end"/>
        </w:r>
      </w:hyperlink>
    </w:p>
    <w:p>
      <w:pPr>
        <w:pStyle w:val="TOC2"/>
        <w:tabs>
          <w:tab w:val="right" w:leader="dot" w:pos="8306"/>
        </w:tabs>
      </w:pPr>
      <w:hyperlink w:anchor="_Toc23055" w:history="1">
        <w:r>
          <w:rPr>
            <w:rFonts w:ascii="仿宋" w:eastAsia="仿宋" w:hAnsi="仿宋" w:cs="仿宋" w:hint="eastAsia"/>
            <w:lang w:eastAsia="zh-CN"/>
          </w:rPr>
          <w:t>(二)、工艺技术方案选用原则</w:t>
        </w:r>
        <w:r>
          <w:tab/>
        </w:r>
        <w:r>
          <w:fldChar w:fldCharType="begin"/>
        </w:r>
        <w:r>
          <w:instrText xml:space="preserve"> PAGEREF _Toc23055 \h </w:instrText>
        </w:r>
        <w:r>
          <w:fldChar w:fldCharType="separate"/>
        </w:r>
        <w:r>
          <w:t>27</w:t>
        </w:r>
        <w:r>
          <w:fldChar w:fldCharType="end"/>
        </w:r>
      </w:hyperlink>
    </w:p>
    <w:p>
      <w:pPr>
        <w:pStyle w:val="TOC2"/>
        <w:tabs>
          <w:tab w:val="right" w:leader="dot" w:pos="8306"/>
        </w:tabs>
      </w:pPr>
      <w:hyperlink w:anchor="_Toc10677" w:history="1">
        <w:r>
          <w:rPr>
            <w:rFonts w:ascii="仿宋" w:eastAsia="仿宋" w:hAnsi="仿宋" w:cs="仿宋" w:hint="eastAsia"/>
            <w:lang w:eastAsia="zh-CN"/>
          </w:rPr>
          <w:t>(三)、工艺技术方案要求</w:t>
        </w:r>
        <w:r>
          <w:tab/>
        </w:r>
        <w:r>
          <w:fldChar w:fldCharType="begin"/>
        </w:r>
        <w:r>
          <w:instrText xml:space="preserve"> PAGEREF _Toc10677 \h </w:instrText>
        </w:r>
        <w:r>
          <w:fldChar w:fldCharType="separate"/>
        </w:r>
        <w:r>
          <w:t>29</w:t>
        </w:r>
        <w:r>
          <w:fldChar w:fldCharType="end"/>
        </w:r>
      </w:hyperlink>
    </w:p>
    <w:p>
      <w:pPr>
        <w:pStyle w:val="TOC1"/>
        <w:tabs>
          <w:tab w:val="right" w:leader="dot" w:pos="8306"/>
        </w:tabs>
      </w:pPr>
      <w:hyperlink w:anchor="_Toc11212" w:history="1">
        <w:r>
          <w:rPr>
            <w:rFonts w:ascii="仿宋" w:eastAsia="仿宋" w:hAnsi="仿宋" w:cs="仿宋" w:hint="eastAsia"/>
            <w:lang w:eastAsia="zh-CN"/>
          </w:rPr>
          <w:t>八、壁挂炉项目投资规划</w:t>
        </w:r>
        <w:r>
          <w:tab/>
        </w:r>
        <w:r>
          <w:fldChar w:fldCharType="begin"/>
        </w:r>
        <w:r>
          <w:instrText xml:space="preserve"> PAGEREF _Toc11212 \h </w:instrText>
        </w:r>
        <w:r>
          <w:fldChar w:fldCharType="separate"/>
        </w:r>
        <w:r>
          <w:t>31</w:t>
        </w:r>
        <w:r>
          <w:fldChar w:fldCharType="end"/>
        </w:r>
      </w:hyperlink>
    </w:p>
    <w:p>
      <w:pPr>
        <w:pStyle w:val="TOC2"/>
        <w:tabs>
          <w:tab w:val="right" w:leader="dot" w:pos="8306"/>
        </w:tabs>
      </w:pPr>
      <w:hyperlink w:anchor="_Toc13919" w:history="1">
        <w:r>
          <w:rPr>
            <w:rFonts w:ascii="仿宋" w:eastAsia="仿宋" w:hAnsi="仿宋" w:cs="仿宋" w:hint="eastAsia"/>
            <w:lang w:eastAsia="zh-CN"/>
          </w:rPr>
          <w:t>(一)、壁挂炉项目总投资估算</w:t>
        </w:r>
        <w:r>
          <w:tab/>
        </w:r>
        <w:r>
          <w:fldChar w:fldCharType="begin"/>
        </w:r>
        <w:r>
          <w:instrText xml:space="preserve"> PAGEREF _Toc13919 \h </w:instrText>
        </w:r>
        <w:r>
          <w:fldChar w:fldCharType="separate"/>
        </w:r>
        <w:r>
          <w:t>31</w:t>
        </w:r>
        <w:r>
          <w:fldChar w:fldCharType="end"/>
        </w:r>
      </w:hyperlink>
    </w:p>
    <w:p>
      <w:pPr>
        <w:pStyle w:val="TOC2"/>
        <w:tabs>
          <w:tab w:val="right" w:leader="dot" w:pos="8306"/>
        </w:tabs>
      </w:pPr>
      <w:hyperlink w:anchor="_Toc30801" w:history="1">
        <w:r>
          <w:rPr>
            <w:rFonts w:ascii="仿宋" w:eastAsia="仿宋" w:hAnsi="仿宋" w:cs="仿宋" w:hint="eastAsia"/>
            <w:lang w:eastAsia="zh-CN"/>
          </w:rPr>
          <w:t>(二)、资金筹措</w:t>
        </w:r>
        <w:r>
          <w:tab/>
        </w:r>
        <w:r>
          <w:fldChar w:fldCharType="begin"/>
        </w:r>
        <w:r>
          <w:instrText xml:space="preserve"> PAGEREF _Toc30801 \h </w:instrText>
        </w:r>
        <w:r>
          <w:fldChar w:fldCharType="separate"/>
        </w:r>
        <w:r>
          <w:t>32</w:t>
        </w:r>
        <w:r>
          <w:fldChar w:fldCharType="end"/>
        </w:r>
      </w:hyperlink>
    </w:p>
    <w:p>
      <w:pPr>
        <w:pStyle w:val="TOC1"/>
        <w:tabs>
          <w:tab w:val="right" w:leader="dot" w:pos="8306"/>
        </w:tabs>
      </w:pPr>
      <w:hyperlink w:anchor="_Toc4333" w:history="1">
        <w:r>
          <w:rPr>
            <w:rFonts w:ascii="仿宋" w:eastAsia="仿宋" w:hAnsi="仿宋" w:cs="仿宋" w:hint="eastAsia"/>
            <w:lang w:eastAsia="zh-CN"/>
          </w:rPr>
          <w:t>九、壁挂炉项目风险管理</w:t>
        </w:r>
        <w:r>
          <w:tab/>
        </w:r>
        <w:r>
          <w:fldChar w:fldCharType="begin"/>
        </w:r>
        <w:r>
          <w:instrText xml:space="preserve"> PAGEREF _Toc4333 \h </w:instrText>
        </w:r>
        <w:r>
          <w:fldChar w:fldCharType="separate"/>
        </w:r>
        <w:r>
          <w:t>33</w:t>
        </w:r>
        <w:r>
          <w:fldChar w:fldCharType="end"/>
        </w:r>
      </w:hyperlink>
    </w:p>
    <w:p>
      <w:pPr>
        <w:pStyle w:val="TOC2"/>
        <w:tabs>
          <w:tab w:val="right" w:leader="dot" w:pos="8306"/>
        </w:tabs>
      </w:pPr>
      <w:hyperlink w:anchor="_Toc24947" w:history="1">
        <w:r>
          <w:rPr>
            <w:rFonts w:ascii="仿宋" w:eastAsia="仿宋" w:hAnsi="仿宋" w:cs="仿宋" w:hint="eastAsia"/>
            <w:lang w:eastAsia="zh-CN"/>
          </w:rPr>
          <w:t>(一)、风险识别与评估</w:t>
        </w:r>
        <w:r>
          <w:tab/>
        </w:r>
        <w:r>
          <w:fldChar w:fldCharType="begin"/>
        </w:r>
        <w:r>
          <w:instrText xml:space="preserve"> PAGEREF _Toc24947 \h </w:instrText>
        </w:r>
        <w:r>
          <w:fldChar w:fldCharType="separate"/>
        </w:r>
        <w:r>
          <w:t>33</w:t>
        </w:r>
        <w:r>
          <w:fldChar w:fldCharType="end"/>
        </w:r>
      </w:hyperlink>
    </w:p>
    <w:p>
      <w:pPr>
        <w:pStyle w:val="TOC2"/>
        <w:tabs>
          <w:tab w:val="right" w:leader="dot" w:pos="8306"/>
        </w:tabs>
      </w:pPr>
      <w:hyperlink w:anchor="_Toc16321" w:history="1">
        <w:r>
          <w:rPr>
            <w:rFonts w:ascii="仿宋" w:eastAsia="仿宋" w:hAnsi="仿宋" w:cs="仿宋" w:hint="eastAsia"/>
            <w:lang w:eastAsia="zh-CN"/>
          </w:rPr>
          <w:t>(二)、风险应对策略</w:t>
        </w:r>
        <w:r>
          <w:tab/>
        </w:r>
        <w:r>
          <w:fldChar w:fldCharType="begin"/>
        </w:r>
        <w:r>
          <w:instrText xml:space="preserve"> PAGEREF _Toc16321 \h </w:instrText>
        </w:r>
        <w:r>
          <w:fldChar w:fldCharType="separate"/>
        </w:r>
        <w:r>
          <w:t>34</w:t>
        </w:r>
        <w:r>
          <w:fldChar w:fldCharType="end"/>
        </w:r>
      </w:hyperlink>
    </w:p>
    <w:p>
      <w:pPr>
        <w:pStyle w:val="TOC2"/>
        <w:tabs>
          <w:tab w:val="right" w:leader="dot" w:pos="8306"/>
        </w:tabs>
      </w:pPr>
      <w:hyperlink w:anchor="_Toc6248" w:history="1">
        <w:r>
          <w:rPr>
            <w:rFonts w:ascii="仿宋" w:eastAsia="仿宋" w:hAnsi="仿宋" w:cs="仿宋" w:hint="eastAsia"/>
            <w:lang w:eastAsia="zh-CN"/>
          </w:rPr>
          <w:t>(三)、风险监控与控制</w:t>
        </w:r>
        <w:r>
          <w:tab/>
        </w:r>
        <w:r>
          <w:fldChar w:fldCharType="begin"/>
        </w:r>
        <w:r>
          <w:instrText xml:space="preserve"> PAGEREF _Toc6248 \h </w:instrText>
        </w:r>
        <w:r>
          <w:fldChar w:fldCharType="separate"/>
        </w:r>
        <w:r>
          <w:t>36</w:t>
        </w:r>
        <w:r>
          <w:fldChar w:fldCharType="end"/>
        </w:r>
      </w:hyperlink>
    </w:p>
    <w:p>
      <w:pPr>
        <w:pStyle w:val="TOC1"/>
        <w:tabs>
          <w:tab w:val="right" w:leader="dot" w:pos="8306"/>
        </w:tabs>
      </w:pPr>
      <w:hyperlink w:anchor="_Toc18987" w:history="1">
        <w:r>
          <w:rPr>
            <w:rFonts w:ascii="仿宋" w:eastAsia="仿宋" w:hAnsi="仿宋" w:cs="仿宋" w:hint="eastAsia"/>
            <w:lang w:eastAsia="zh-CN"/>
          </w:rPr>
          <w:t>十、壁挂炉项目经营效益</w:t>
        </w:r>
        <w:r>
          <w:tab/>
        </w:r>
        <w:r>
          <w:fldChar w:fldCharType="begin"/>
        </w:r>
        <w:r>
          <w:instrText xml:space="preserve"> PAGEREF _Toc18987 \h </w:instrText>
        </w:r>
        <w:r>
          <w:fldChar w:fldCharType="separate"/>
        </w:r>
        <w:r>
          <w:t>37</w:t>
        </w:r>
        <w:r>
          <w:fldChar w:fldCharType="end"/>
        </w:r>
      </w:hyperlink>
    </w:p>
    <w:p>
      <w:pPr>
        <w:pStyle w:val="TOC2"/>
        <w:tabs>
          <w:tab w:val="right" w:leader="dot" w:pos="8306"/>
        </w:tabs>
      </w:pPr>
      <w:hyperlink w:anchor="_Toc32364" w:history="1">
        <w:r>
          <w:rPr>
            <w:rFonts w:ascii="仿宋" w:eastAsia="仿宋" w:hAnsi="仿宋" w:cs="仿宋" w:hint="eastAsia"/>
            <w:lang w:eastAsia="zh-CN"/>
          </w:rPr>
          <w:t>(一)、经济评价财务测算</w:t>
        </w:r>
        <w:r>
          <w:tab/>
        </w:r>
        <w:r>
          <w:fldChar w:fldCharType="begin"/>
        </w:r>
        <w:r>
          <w:instrText xml:space="preserve"> PAGEREF _Toc32364 \h </w:instrText>
        </w:r>
        <w:r>
          <w:fldChar w:fldCharType="separate"/>
        </w:r>
        <w:r>
          <w:t>37</w:t>
        </w:r>
        <w:r>
          <w:fldChar w:fldCharType="end"/>
        </w:r>
      </w:hyperlink>
    </w:p>
    <w:p>
      <w:pPr>
        <w:pStyle w:val="TOC2"/>
        <w:tabs>
          <w:tab w:val="right" w:leader="dot" w:pos="8306"/>
        </w:tabs>
      </w:pPr>
      <w:hyperlink w:anchor="_Toc20220" w:history="1">
        <w:r>
          <w:rPr>
            <w:rFonts w:ascii="仿宋" w:eastAsia="仿宋" w:hAnsi="仿宋" w:cs="仿宋" w:hint="eastAsia"/>
            <w:lang w:eastAsia="zh-CN"/>
          </w:rPr>
          <w:t>(二)、壁挂炉项目盈利能力分析</w:t>
        </w:r>
        <w:r>
          <w:tab/>
        </w:r>
        <w:r>
          <w:fldChar w:fldCharType="begin"/>
        </w:r>
        <w:r>
          <w:instrText xml:space="preserve"> PAGEREF _Toc20220 \h </w:instrText>
        </w:r>
        <w:r>
          <w:fldChar w:fldCharType="separate"/>
        </w:r>
        <w:r>
          <w:t>38</w:t>
        </w:r>
        <w:r>
          <w:fldChar w:fldCharType="end"/>
        </w:r>
      </w:hyperlink>
    </w:p>
    <w:p>
      <w:pPr>
        <w:pStyle w:val="TOC1"/>
        <w:tabs>
          <w:tab w:val="right" w:leader="dot" w:pos="8306"/>
        </w:tabs>
      </w:pPr>
      <w:hyperlink w:anchor="_Toc30594" w:history="1">
        <w:r>
          <w:rPr>
            <w:rFonts w:ascii="仿宋" w:eastAsia="仿宋" w:hAnsi="仿宋" w:cs="仿宋" w:hint="eastAsia"/>
            <w:lang w:eastAsia="zh-CN"/>
          </w:rPr>
          <w:t>十一、壁挂炉项目人力资源管理</w:t>
        </w:r>
        <w:r>
          <w:tab/>
        </w:r>
        <w:r>
          <w:fldChar w:fldCharType="begin"/>
        </w:r>
        <w:r>
          <w:instrText xml:space="preserve"> PAGEREF _Toc30594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18" w:history="1">
        <w:r>
          <w:rPr>
            <w:rFonts w:ascii="仿宋" w:eastAsia="仿宋" w:hAnsi="仿宋" w:cs="仿宋" w:hint="eastAsia"/>
            <w:lang w:eastAsia="zh-CN"/>
          </w:rPr>
          <w:t>(一)、建立健全的预算管理制度</w:t>
        </w:r>
        <w:r>
          <w:tab/>
        </w:r>
        <w:r>
          <w:fldChar w:fldCharType="begin"/>
        </w:r>
        <w:r>
          <w:instrText xml:space="preserve"> PAGEREF _Toc18618 \h </w:instrText>
        </w:r>
        <w:r>
          <w:fldChar w:fldCharType="separate"/>
        </w:r>
        <w:r>
          <w:t>39</w:t>
        </w:r>
        <w:r>
          <w:fldChar w:fldCharType="end"/>
        </w:r>
      </w:hyperlink>
    </w:p>
    <w:p>
      <w:pPr>
        <w:pStyle w:val="TOC2"/>
        <w:tabs>
          <w:tab w:val="right" w:leader="dot" w:pos="8306"/>
        </w:tabs>
      </w:pPr>
      <w:hyperlink w:anchor="_Toc26728" w:history="1">
        <w:r>
          <w:rPr>
            <w:rFonts w:ascii="仿宋" w:eastAsia="仿宋" w:hAnsi="仿宋" w:cs="仿宋" w:hint="eastAsia"/>
            <w:lang w:eastAsia="zh-CN"/>
          </w:rPr>
          <w:t>(二)、加强资金流动监控</w:t>
        </w:r>
        <w:r>
          <w:tab/>
        </w:r>
        <w:r>
          <w:fldChar w:fldCharType="begin"/>
        </w:r>
        <w:r>
          <w:instrText xml:space="preserve"> PAGEREF _Toc26728 \h </w:instrText>
        </w:r>
        <w:r>
          <w:fldChar w:fldCharType="separate"/>
        </w:r>
        <w:r>
          <w:t>41</w:t>
        </w:r>
        <w:r>
          <w:fldChar w:fldCharType="end"/>
        </w:r>
      </w:hyperlink>
    </w:p>
    <w:p>
      <w:pPr>
        <w:pStyle w:val="TOC2"/>
        <w:tabs>
          <w:tab w:val="right" w:leader="dot" w:pos="8306"/>
        </w:tabs>
      </w:pPr>
      <w:hyperlink w:anchor="_Toc13392" w:history="1">
        <w:r>
          <w:rPr>
            <w:rFonts w:ascii="仿宋" w:eastAsia="仿宋" w:hAnsi="仿宋" w:cs="仿宋" w:hint="eastAsia"/>
            <w:lang w:eastAsia="zh-CN"/>
          </w:rPr>
          <w:t>(三)、制定完善的风险控制机制</w:t>
        </w:r>
        <w:r>
          <w:tab/>
        </w:r>
        <w:r>
          <w:fldChar w:fldCharType="begin"/>
        </w:r>
        <w:r>
          <w:instrText xml:space="preserve"> PAGEREF _Toc13392 \h </w:instrText>
        </w:r>
        <w:r>
          <w:fldChar w:fldCharType="separate"/>
        </w:r>
        <w:r>
          <w:t>42</w:t>
        </w:r>
        <w:r>
          <w:fldChar w:fldCharType="end"/>
        </w:r>
      </w:hyperlink>
    </w:p>
    <w:p>
      <w:pPr>
        <w:pStyle w:val="TOC2"/>
        <w:tabs>
          <w:tab w:val="right" w:leader="dot" w:pos="8306"/>
        </w:tabs>
      </w:pPr>
      <w:hyperlink w:anchor="_Toc24816" w:history="1">
        <w:r>
          <w:rPr>
            <w:rFonts w:ascii="仿宋" w:eastAsia="仿宋" w:hAnsi="仿宋" w:cs="仿宋" w:hint="eastAsia"/>
            <w:lang w:eastAsia="zh-CN"/>
          </w:rPr>
          <w:t>(四)、优化成本管理</w:t>
        </w:r>
        <w:r>
          <w:tab/>
        </w:r>
        <w:r>
          <w:fldChar w:fldCharType="begin"/>
        </w:r>
        <w:r>
          <w:instrText xml:space="preserve"> PAGEREF _Toc24816 \h </w:instrText>
        </w:r>
        <w:r>
          <w:fldChar w:fldCharType="separate"/>
        </w:r>
        <w:r>
          <w:t>43</w:t>
        </w:r>
        <w:r>
          <w:fldChar w:fldCharType="end"/>
        </w:r>
      </w:hyperlink>
    </w:p>
    <w:p>
      <w:pPr>
        <w:pStyle w:val="TOC1"/>
        <w:tabs>
          <w:tab w:val="right" w:leader="dot" w:pos="8306"/>
        </w:tabs>
      </w:pPr>
      <w:hyperlink w:anchor="_Toc13943" w:history="1">
        <w:r>
          <w:rPr>
            <w:rFonts w:ascii="仿宋" w:eastAsia="仿宋" w:hAnsi="仿宋" w:cs="仿宋" w:hint="eastAsia"/>
            <w:lang w:eastAsia="zh-CN"/>
          </w:rPr>
          <w:t>十二、壁挂炉项目财务管理</w:t>
        </w:r>
        <w:r>
          <w:tab/>
        </w:r>
        <w:r>
          <w:fldChar w:fldCharType="begin"/>
        </w:r>
        <w:r>
          <w:instrText xml:space="preserve"> PAGEREF _Toc13943 \h </w:instrText>
        </w:r>
        <w:r>
          <w:fldChar w:fldCharType="separate"/>
        </w:r>
        <w:r>
          <w:t>44</w:t>
        </w:r>
        <w:r>
          <w:fldChar w:fldCharType="end"/>
        </w:r>
      </w:hyperlink>
    </w:p>
    <w:p>
      <w:pPr>
        <w:pStyle w:val="TOC2"/>
        <w:tabs>
          <w:tab w:val="right" w:leader="dot" w:pos="8306"/>
        </w:tabs>
      </w:pPr>
      <w:hyperlink w:anchor="_Toc15965" w:history="1">
        <w:r>
          <w:rPr>
            <w:rFonts w:ascii="仿宋" w:eastAsia="仿宋" w:hAnsi="仿宋" w:cs="仿宋" w:hint="eastAsia"/>
            <w:lang w:eastAsia="zh-CN"/>
          </w:rPr>
          <w:t>(一)、资金需求大</w:t>
        </w:r>
        <w:r>
          <w:tab/>
        </w:r>
        <w:r>
          <w:fldChar w:fldCharType="begin"/>
        </w:r>
        <w:r>
          <w:instrText xml:space="preserve"> PAGEREF _Toc15965 \h </w:instrText>
        </w:r>
        <w:r>
          <w:fldChar w:fldCharType="separate"/>
        </w:r>
        <w:r>
          <w:t>44</w:t>
        </w:r>
        <w:r>
          <w:fldChar w:fldCharType="end"/>
        </w:r>
      </w:hyperlink>
    </w:p>
    <w:p>
      <w:pPr>
        <w:pStyle w:val="TOC2"/>
        <w:tabs>
          <w:tab w:val="right" w:leader="dot" w:pos="8306"/>
        </w:tabs>
      </w:pPr>
      <w:hyperlink w:anchor="_Toc32041" w:history="1">
        <w:r>
          <w:rPr>
            <w:rFonts w:ascii="仿宋" w:eastAsia="仿宋" w:hAnsi="仿宋" w:cs="仿宋" w:hint="eastAsia"/>
            <w:lang w:eastAsia="zh-CN"/>
          </w:rPr>
          <w:t>(二)、研发周期长</w:t>
        </w:r>
        <w:r>
          <w:tab/>
        </w:r>
        <w:r>
          <w:fldChar w:fldCharType="begin"/>
        </w:r>
        <w:r>
          <w:instrText xml:space="preserve"> PAGEREF _Toc32041 \h </w:instrText>
        </w:r>
        <w:r>
          <w:fldChar w:fldCharType="separate"/>
        </w:r>
        <w:r>
          <w:t>45</w:t>
        </w:r>
        <w:r>
          <w:fldChar w:fldCharType="end"/>
        </w:r>
      </w:hyperlink>
    </w:p>
    <w:p>
      <w:pPr>
        <w:pStyle w:val="TOC2"/>
        <w:tabs>
          <w:tab w:val="right" w:leader="dot" w:pos="8306"/>
        </w:tabs>
      </w:pPr>
      <w:hyperlink w:anchor="_Toc11642" w:history="1">
        <w:r>
          <w:rPr>
            <w:rFonts w:ascii="仿宋" w:eastAsia="仿宋" w:hAnsi="仿宋" w:cs="仿宋" w:hint="eastAsia"/>
            <w:lang w:eastAsia="zh-CN"/>
          </w:rPr>
          <w:t>(三)、市场风险大</w:t>
        </w:r>
        <w:r>
          <w:tab/>
        </w:r>
        <w:r>
          <w:fldChar w:fldCharType="begin"/>
        </w:r>
        <w:r>
          <w:instrText xml:space="preserve"> PAGEREF _Toc11642 \h </w:instrText>
        </w:r>
        <w:r>
          <w:fldChar w:fldCharType="separate"/>
        </w:r>
        <w:r>
          <w:t>46</w:t>
        </w:r>
        <w:r>
          <w:fldChar w:fldCharType="end"/>
        </w:r>
      </w:hyperlink>
    </w:p>
    <w:p>
      <w:pPr>
        <w:pStyle w:val="TOC2"/>
        <w:tabs>
          <w:tab w:val="right" w:leader="dot" w:pos="8306"/>
        </w:tabs>
      </w:pPr>
      <w:hyperlink w:anchor="_Toc17880" w:history="1">
        <w:r>
          <w:rPr>
            <w:rFonts w:ascii="仿宋" w:eastAsia="仿宋" w:hAnsi="仿宋" w:cs="仿宋" w:hint="eastAsia"/>
            <w:lang w:eastAsia="zh-CN"/>
          </w:rPr>
          <w:t>(四)、利润率高</w:t>
        </w:r>
        <w:r>
          <w:tab/>
        </w:r>
        <w:r>
          <w:fldChar w:fldCharType="begin"/>
        </w:r>
        <w:r>
          <w:instrText xml:space="preserve"> PAGEREF _Toc17880 \h </w:instrText>
        </w:r>
        <w:r>
          <w:fldChar w:fldCharType="separate"/>
        </w:r>
        <w:r>
          <w:t>49</w:t>
        </w:r>
        <w:r>
          <w:fldChar w:fldCharType="end"/>
        </w:r>
      </w:hyperlink>
    </w:p>
    <w:p>
      <w:pPr>
        <w:pStyle w:val="TOC1"/>
        <w:tabs>
          <w:tab w:val="right" w:leader="dot" w:pos="8306"/>
        </w:tabs>
      </w:pPr>
      <w:hyperlink w:anchor="_Toc29308" w:history="1">
        <w:r>
          <w:rPr>
            <w:rFonts w:ascii="仿宋" w:eastAsia="仿宋" w:hAnsi="仿宋" w:cs="仿宋" w:hint="eastAsia"/>
            <w:lang w:eastAsia="zh-CN"/>
          </w:rPr>
          <w:t>十三、壁挂炉项目实施时间节点</w:t>
        </w:r>
        <w:r>
          <w:tab/>
        </w:r>
        <w:r>
          <w:fldChar w:fldCharType="begin"/>
        </w:r>
        <w:r>
          <w:instrText xml:space="preserve"> PAGEREF _Toc29308 \h </w:instrText>
        </w:r>
        <w:r>
          <w:fldChar w:fldCharType="separate"/>
        </w:r>
        <w:r>
          <w:t>51</w:t>
        </w:r>
        <w:r>
          <w:fldChar w:fldCharType="end"/>
        </w:r>
      </w:hyperlink>
    </w:p>
    <w:p>
      <w:pPr>
        <w:pStyle w:val="TOC2"/>
        <w:tabs>
          <w:tab w:val="right" w:leader="dot" w:pos="8306"/>
        </w:tabs>
      </w:pPr>
      <w:hyperlink w:anchor="_Toc30278" w:history="1">
        <w:r>
          <w:rPr>
            <w:rFonts w:ascii="仿宋" w:eastAsia="仿宋" w:hAnsi="仿宋" w:cs="仿宋" w:hint="eastAsia"/>
            <w:lang w:eastAsia="zh-CN"/>
          </w:rPr>
          <w:t>(一)、壁挂炉项目启动阶段时间节点</w:t>
        </w:r>
        <w:r>
          <w:tab/>
        </w:r>
        <w:r>
          <w:fldChar w:fldCharType="begin"/>
        </w:r>
        <w:r>
          <w:instrText xml:space="preserve"> PAGEREF _Toc30278 \h </w:instrText>
        </w:r>
        <w:r>
          <w:fldChar w:fldCharType="separate"/>
        </w:r>
        <w:r>
          <w:t>51</w:t>
        </w:r>
        <w:r>
          <w:fldChar w:fldCharType="end"/>
        </w:r>
      </w:hyperlink>
    </w:p>
    <w:p>
      <w:pPr>
        <w:pStyle w:val="TOC2"/>
        <w:tabs>
          <w:tab w:val="right" w:leader="dot" w:pos="8306"/>
        </w:tabs>
      </w:pPr>
      <w:hyperlink w:anchor="_Toc19702" w:history="1">
        <w:r>
          <w:rPr>
            <w:rFonts w:ascii="仿宋" w:eastAsia="仿宋" w:hAnsi="仿宋" w:cs="仿宋" w:hint="eastAsia"/>
            <w:lang w:eastAsia="zh-CN"/>
          </w:rPr>
          <w:t>(二)、壁挂炉项目执行阶段时间节点</w:t>
        </w:r>
        <w:r>
          <w:tab/>
        </w:r>
        <w:r>
          <w:fldChar w:fldCharType="begin"/>
        </w:r>
        <w:r>
          <w:instrText xml:space="preserve"> PAGEREF _Toc19702 \h </w:instrText>
        </w:r>
        <w:r>
          <w:fldChar w:fldCharType="separate"/>
        </w:r>
        <w:r>
          <w:t>52</w:t>
        </w:r>
        <w:r>
          <w:fldChar w:fldCharType="end"/>
        </w:r>
      </w:hyperlink>
    </w:p>
    <w:p>
      <w:pPr>
        <w:pStyle w:val="TOC2"/>
        <w:tabs>
          <w:tab w:val="right" w:leader="dot" w:pos="8306"/>
        </w:tabs>
      </w:pPr>
      <w:hyperlink w:anchor="_Toc25901" w:history="1">
        <w:r>
          <w:rPr>
            <w:rFonts w:ascii="仿宋" w:eastAsia="仿宋" w:hAnsi="仿宋" w:cs="仿宋" w:hint="eastAsia"/>
            <w:lang w:eastAsia="zh-CN"/>
          </w:rPr>
          <w:t>(三)、壁挂炉项目完成阶段时间节点</w:t>
        </w:r>
        <w:r>
          <w:tab/>
        </w:r>
        <w:r>
          <w:fldChar w:fldCharType="begin"/>
        </w:r>
        <w:r>
          <w:instrText xml:space="preserve"> PAGEREF _Toc25901 \h </w:instrText>
        </w:r>
        <w:r>
          <w:fldChar w:fldCharType="separate"/>
        </w:r>
        <w:r>
          <w:t>53</w:t>
        </w:r>
        <w:r>
          <w:fldChar w:fldCharType="end"/>
        </w:r>
      </w:hyperlink>
    </w:p>
    <w:p>
      <w:pPr>
        <w:pStyle w:val="TOC1"/>
        <w:tabs>
          <w:tab w:val="right" w:leader="dot" w:pos="8306"/>
        </w:tabs>
      </w:pPr>
      <w:hyperlink w:anchor="_Toc16484" w:history="1">
        <w:r>
          <w:rPr>
            <w:rFonts w:ascii="仿宋" w:eastAsia="仿宋" w:hAnsi="仿宋" w:cs="仿宋" w:hint="eastAsia"/>
            <w:lang w:eastAsia="zh-CN"/>
          </w:rPr>
          <w:t>十四、壁挂炉项目治理与监督</w:t>
        </w:r>
        <w:r>
          <w:tab/>
        </w:r>
        <w:r>
          <w:fldChar w:fldCharType="begin"/>
        </w:r>
        <w:r>
          <w:instrText xml:space="preserve"> PAGEREF _Toc16484 \h </w:instrText>
        </w:r>
        <w:r>
          <w:fldChar w:fldCharType="separate"/>
        </w:r>
        <w:r>
          <w:t>54</w:t>
        </w:r>
        <w:r>
          <w:fldChar w:fldCharType="end"/>
        </w:r>
      </w:hyperlink>
    </w:p>
    <w:p>
      <w:pPr>
        <w:pStyle w:val="TOC2"/>
        <w:tabs>
          <w:tab w:val="right" w:leader="dot" w:pos="8306"/>
        </w:tabs>
      </w:pPr>
      <w:hyperlink w:anchor="_Toc6426" w:history="1">
        <w:r>
          <w:rPr>
            <w:rFonts w:ascii="仿宋" w:eastAsia="仿宋" w:hAnsi="仿宋" w:cs="仿宋" w:hint="eastAsia"/>
            <w:lang w:eastAsia="zh-CN"/>
          </w:rPr>
          <w:t>(一)、壁挂炉项目治理结构</w:t>
        </w:r>
        <w:r>
          <w:tab/>
        </w:r>
        <w:r>
          <w:fldChar w:fldCharType="begin"/>
        </w:r>
        <w:r>
          <w:instrText xml:space="preserve"> PAGEREF _Toc6426 \h </w:instrText>
        </w:r>
        <w:r>
          <w:fldChar w:fldCharType="separate"/>
        </w:r>
        <w:r>
          <w:t>54</w:t>
        </w:r>
        <w:r>
          <w:fldChar w:fldCharType="end"/>
        </w:r>
      </w:hyperlink>
    </w:p>
    <w:p>
      <w:pPr>
        <w:pStyle w:val="TOC2"/>
        <w:tabs>
          <w:tab w:val="right" w:leader="dot" w:pos="8306"/>
        </w:tabs>
      </w:pPr>
      <w:hyperlink w:anchor="_Toc3609" w:history="1">
        <w:r>
          <w:rPr>
            <w:rFonts w:ascii="仿宋" w:eastAsia="仿宋" w:hAnsi="仿宋" w:cs="仿宋" w:hint="eastAsia"/>
            <w:lang w:eastAsia="zh-CN"/>
          </w:rPr>
          <w:t>(二)、监督与审计</w:t>
        </w:r>
        <w:r>
          <w:tab/>
        </w:r>
        <w:r>
          <w:fldChar w:fldCharType="begin"/>
        </w:r>
        <w:r>
          <w:instrText xml:space="preserve"> PAGEREF _Toc3609 \h </w:instrText>
        </w:r>
        <w:r>
          <w:fldChar w:fldCharType="separate"/>
        </w:r>
        <w:r>
          <w:t>56</w:t>
        </w:r>
        <w:r>
          <w:fldChar w:fldCharType="end"/>
        </w:r>
      </w:hyperlink>
    </w:p>
    <w:p>
      <w:pPr>
        <w:pStyle w:val="TOC1"/>
        <w:tabs>
          <w:tab w:val="right" w:leader="dot" w:pos="8306"/>
        </w:tabs>
      </w:pPr>
      <w:hyperlink w:anchor="_Toc14118" w:history="1">
        <w:r>
          <w:rPr>
            <w:rFonts w:ascii="仿宋" w:eastAsia="仿宋" w:hAnsi="仿宋" w:cs="仿宋" w:hint="eastAsia"/>
            <w:lang w:eastAsia="zh-CN"/>
          </w:rPr>
          <w:t>十五、风险识别与分类</w:t>
        </w:r>
        <w:r>
          <w:tab/>
        </w:r>
        <w:r>
          <w:fldChar w:fldCharType="begin"/>
        </w:r>
        <w:r>
          <w:instrText xml:space="preserve"> PAGEREF _Toc14118 \h </w:instrText>
        </w:r>
        <w:r>
          <w:fldChar w:fldCharType="separate"/>
        </w:r>
        <w:r>
          <w:t>57</w:t>
        </w:r>
        <w:r>
          <w:fldChar w:fldCharType="end"/>
        </w:r>
      </w:hyperlink>
    </w:p>
    <w:p>
      <w:pPr>
        <w:pStyle w:val="TOC2"/>
        <w:tabs>
          <w:tab w:val="right" w:leader="dot" w:pos="8306"/>
        </w:tabs>
      </w:pPr>
      <w:hyperlink w:anchor="_Toc21397" w:history="1">
        <w:r>
          <w:rPr>
            <w:rFonts w:ascii="仿宋" w:eastAsia="仿宋" w:hAnsi="仿宋" w:cs="仿宋" w:hint="eastAsia"/>
            <w:lang w:eastAsia="zh-CN"/>
          </w:rPr>
          <w:t>(一)、风险识别</w:t>
        </w:r>
        <w:r>
          <w:tab/>
        </w:r>
        <w:r>
          <w:fldChar w:fldCharType="begin"/>
        </w:r>
        <w:r>
          <w:instrText xml:space="preserve"> PAGEREF _Toc21397 \h </w:instrText>
        </w:r>
        <w:r>
          <w:fldChar w:fldCharType="separate"/>
        </w:r>
        <w:r>
          <w:t>57</w:t>
        </w:r>
        <w:r>
          <w:fldChar w:fldCharType="end"/>
        </w:r>
      </w:hyperlink>
    </w:p>
    <w:p>
      <w:pPr>
        <w:pStyle w:val="TOC2"/>
        <w:tabs>
          <w:tab w:val="right" w:leader="dot" w:pos="8306"/>
        </w:tabs>
      </w:pPr>
      <w:hyperlink w:anchor="_Toc26739" w:history="1">
        <w:r>
          <w:rPr>
            <w:rFonts w:ascii="仿宋" w:eastAsia="仿宋" w:hAnsi="仿宋" w:cs="仿宋" w:hint="eastAsia"/>
            <w:lang w:eastAsia="zh-CN"/>
          </w:rPr>
          <w:t>(二)、风险分类</w:t>
        </w:r>
        <w:r>
          <w:tab/>
        </w:r>
        <w:r>
          <w:fldChar w:fldCharType="begin"/>
        </w:r>
        <w:r>
          <w:instrText xml:space="preserve"> PAGEREF _Toc26739 \h </w:instrText>
        </w:r>
        <w:r>
          <w:fldChar w:fldCharType="separate"/>
        </w:r>
        <w:r>
          <w:t>58</w:t>
        </w:r>
        <w:r>
          <w:fldChar w:fldCharType="end"/>
        </w:r>
      </w:hyperlink>
    </w:p>
    <w:p>
      <w:pPr>
        <w:pStyle w:val="TOC1"/>
        <w:tabs>
          <w:tab w:val="right" w:leader="dot" w:pos="8306"/>
        </w:tabs>
      </w:pPr>
      <w:hyperlink w:anchor="_Toc6284" w:history="1">
        <w:r>
          <w:rPr>
            <w:rFonts w:ascii="仿宋" w:eastAsia="仿宋" w:hAnsi="仿宋" w:cs="仿宋" w:hint="eastAsia"/>
            <w:lang w:eastAsia="zh-CN"/>
          </w:rPr>
          <w:t>十六、壁挂炉项目实施保障措施</w:t>
        </w:r>
        <w:r>
          <w:tab/>
        </w:r>
        <w:r>
          <w:fldChar w:fldCharType="begin"/>
        </w:r>
        <w:r>
          <w:instrText xml:space="preserve"> PAGEREF _Toc6284 \h </w:instrText>
        </w:r>
        <w:r>
          <w:fldChar w:fldCharType="separate"/>
        </w:r>
        <w:r>
          <w:t>60</w:t>
        </w:r>
        <w:r>
          <w:fldChar w:fldCharType="end"/>
        </w:r>
      </w:hyperlink>
    </w:p>
    <w:p>
      <w:pPr>
        <w:pStyle w:val="TOC2"/>
        <w:tabs>
          <w:tab w:val="right" w:leader="dot" w:pos="8306"/>
        </w:tabs>
      </w:pPr>
      <w:hyperlink w:anchor="_Toc29846" w:history="1">
        <w:r>
          <w:rPr>
            <w:rFonts w:ascii="仿宋" w:eastAsia="仿宋" w:hAnsi="仿宋" w:cs="仿宋" w:hint="eastAsia"/>
            <w:lang w:eastAsia="zh-CN"/>
          </w:rPr>
          <w:t>(一)、壁挂炉项目实施保障机制</w:t>
        </w:r>
        <w:r>
          <w:tab/>
        </w:r>
        <w:r>
          <w:fldChar w:fldCharType="begin"/>
        </w:r>
        <w:r>
          <w:instrText xml:space="preserve"> PAGEREF _Toc29846 \h </w:instrText>
        </w:r>
        <w:r>
          <w:fldChar w:fldCharType="separate"/>
        </w:r>
        <w:r>
          <w:t>60</w:t>
        </w:r>
        <w:r>
          <w:fldChar w:fldCharType="end"/>
        </w:r>
      </w:hyperlink>
    </w:p>
    <w:p>
      <w:pPr>
        <w:pStyle w:val="TOC2"/>
        <w:tabs>
          <w:tab w:val="right" w:leader="dot" w:pos="8306"/>
        </w:tabs>
      </w:pPr>
      <w:hyperlink w:anchor="_Toc12839" w:history="1">
        <w:r>
          <w:rPr>
            <w:rFonts w:ascii="仿宋" w:eastAsia="仿宋" w:hAnsi="仿宋" w:cs="仿宋" w:hint="eastAsia"/>
            <w:lang w:eastAsia="zh-CN"/>
          </w:rPr>
          <w:t>(二)、壁挂炉项目法律合规要求</w:t>
        </w:r>
        <w:r>
          <w:tab/>
        </w:r>
        <w:r>
          <w:fldChar w:fldCharType="begin"/>
        </w:r>
        <w:r>
          <w:instrText xml:space="preserve"> PAGEREF _Toc12839 \h </w:instrText>
        </w:r>
        <w:r>
          <w:fldChar w:fldCharType="separate"/>
        </w:r>
        <w:r>
          <w:t>63</w:t>
        </w:r>
        <w:r>
          <w:fldChar w:fldCharType="end"/>
        </w:r>
      </w:hyperlink>
    </w:p>
    <w:p>
      <w:pPr>
        <w:pStyle w:val="TOC2"/>
        <w:tabs>
          <w:tab w:val="right" w:leader="dot" w:pos="8306"/>
        </w:tabs>
      </w:pPr>
      <w:hyperlink w:anchor="_Toc89" w:history="1">
        <w:r>
          <w:rPr>
            <w:rFonts w:ascii="仿宋" w:eastAsia="仿宋" w:hAnsi="仿宋" w:cs="仿宋" w:hint="eastAsia"/>
            <w:lang w:eastAsia="zh-CN"/>
          </w:rPr>
          <w:t>(三)、壁挂炉项目合同管理与法律事务</w:t>
        </w:r>
        <w:r>
          <w:tab/>
        </w:r>
        <w:r>
          <w:fldChar w:fldCharType="begin"/>
        </w:r>
        <w:r>
          <w:instrText xml:space="preserve"> PAGEREF _Toc89 \h </w:instrText>
        </w:r>
        <w:r>
          <w:fldChar w:fldCharType="separate"/>
        </w:r>
        <w:r>
          <w:t>67</w:t>
        </w:r>
        <w:r>
          <w:fldChar w:fldCharType="end"/>
        </w:r>
      </w:hyperlink>
    </w:p>
    <w:p>
      <w:pPr>
        <w:pStyle w:val="TOC2"/>
        <w:tabs>
          <w:tab w:val="right" w:leader="dot" w:pos="8306"/>
        </w:tabs>
      </w:pPr>
      <w:hyperlink w:anchor="_Toc19778" w:history="1">
        <w:r>
          <w:rPr>
            <w:rFonts w:ascii="仿宋" w:eastAsia="仿宋" w:hAnsi="仿宋" w:cs="仿宋" w:hint="eastAsia"/>
            <w:lang w:eastAsia="zh-CN"/>
          </w:rPr>
          <w:t>(四)、壁挂炉项目知识产权保护策略</w:t>
        </w:r>
        <w:r>
          <w:tab/>
        </w:r>
        <w:r>
          <w:fldChar w:fldCharType="begin"/>
        </w:r>
        <w:r>
          <w:instrText xml:space="preserve"> PAGEREF _Toc19778 \h </w:instrText>
        </w:r>
        <w:r>
          <w:fldChar w:fldCharType="separate"/>
        </w:r>
        <w:r>
          <w:t>74</w:t>
        </w:r>
        <w:r>
          <w:fldChar w:fldCharType="end"/>
        </w:r>
      </w:hyperlink>
    </w:p>
    <w:p>
      <w:pPr>
        <w:pStyle w:val="TOC1"/>
        <w:tabs>
          <w:tab w:val="right" w:leader="dot" w:pos="8306"/>
        </w:tabs>
      </w:pPr>
      <w:hyperlink w:anchor="_Toc7030" w:history="1">
        <w:r>
          <w:rPr>
            <w:rFonts w:ascii="仿宋" w:eastAsia="仿宋" w:hAnsi="仿宋" w:cs="仿宋" w:hint="eastAsia"/>
            <w:lang w:eastAsia="zh-CN"/>
          </w:rPr>
          <w:t>十七、供应链管理</w:t>
        </w:r>
        <w:r>
          <w:tab/>
        </w:r>
        <w:r>
          <w:fldChar w:fldCharType="begin"/>
        </w:r>
        <w:r>
          <w:instrText xml:space="preserve"> PAGEREF _Toc7030 \h </w:instrText>
        </w:r>
        <w:r>
          <w:fldChar w:fldCharType="separate"/>
        </w:r>
        <w:r>
          <w:t>76</w:t>
        </w:r>
        <w:r>
          <w:fldChar w:fldCharType="end"/>
        </w:r>
      </w:hyperlink>
    </w:p>
    <w:p>
      <w:pPr>
        <w:pStyle w:val="TOC2"/>
        <w:tabs>
          <w:tab w:val="right" w:leader="dot" w:pos="8306"/>
        </w:tabs>
      </w:pPr>
      <w:hyperlink w:anchor="_Toc16316" w:history="1">
        <w:r>
          <w:rPr>
            <w:rFonts w:ascii="仿宋" w:eastAsia="仿宋" w:hAnsi="仿宋" w:cs="仿宋" w:hint="eastAsia"/>
            <w:lang w:eastAsia="zh-CN"/>
          </w:rPr>
          <w:t>(一)、供应链战略规划</w:t>
        </w:r>
        <w:r>
          <w:tab/>
        </w:r>
        <w:r>
          <w:fldChar w:fldCharType="begin"/>
        </w:r>
        <w:r>
          <w:instrText xml:space="preserve"> PAGEREF _Toc16316 \h </w:instrText>
        </w:r>
        <w:r>
          <w:fldChar w:fldCharType="separate"/>
        </w:r>
        <w:r>
          <w:t>76</w:t>
        </w:r>
        <w:r>
          <w:fldChar w:fldCharType="end"/>
        </w:r>
      </w:hyperlink>
    </w:p>
    <w:p>
      <w:pPr>
        <w:pStyle w:val="TOC2"/>
        <w:tabs>
          <w:tab w:val="right" w:leader="dot" w:pos="8306"/>
        </w:tabs>
      </w:pPr>
      <w:hyperlink w:anchor="_Toc23865" w:history="1">
        <w:r>
          <w:rPr>
            <w:rFonts w:ascii="仿宋" w:eastAsia="仿宋" w:hAnsi="仿宋" w:cs="仿宋" w:hint="eastAsia"/>
            <w:lang w:eastAsia="zh-CN"/>
          </w:rPr>
          <w:t>(二)、供应商选择与合作</w:t>
        </w:r>
        <w:r>
          <w:tab/>
        </w:r>
        <w:r>
          <w:fldChar w:fldCharType="begin"/>
        </w:r>
        <w:r>
          <w:instrText xml:space="preserve"> PAGEREF _Toc23865 \h </w:instrText>
        </w:r>
        <w:r>
          <w:fldChar w:fldCharType="separate"/>
        </w:r>
        <w:r>
          <w:t>77</w:t>
        </w:r>
        <w:r>
          <w:fldChar w:fldCharType="end"/>
        </w:r>
      </w:hyperlink>
    </w:p>
    <w:p>
      <w:pPr>
        <w:pStyle w:val="TOC2"/>
        <w:tabs>
          <w:tab w:val="right" w:leader="dot" w:pos="8306"/>
        </w:tabs>
      </w:pPr>
      <w:hyperlink w:anchor="_Toc266" w:history="1">
        <w:r>
          <w:rPr>
            <w:rFonts w:ascii="仿宋" w:eastAsia="仿宋" w:hAnsi="仿宋" w:cs="仿宋" w:hint="eastAsia"/>
            <w:lang w:eastAsia="zh-CN"/>
          </w:rPr>
          <w:t>(三)、物流与库存管理</w:t>
        </w:r>
        <w:r>
          <w:tab/>
        </w:r>
        <w:r>
          <w:fldChar w:fldCharType="begin"/>
        </w:r>
        <w:r>
          <w:instrText xml:space="preserve"> PAGEREF _Toc266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269"/>
      <w:r>
        <w:rPr>
          <w:rFonts w:ascii="仿宋" w:eastAsia="仿宋" w:hAnsi="仿宋" w:cs="仿宋" w:hint="eastAsia"/>
          <w:sz w:val="28"/>
          <w:lang w:eastAsia="zh-CN"/>
        </w:rPr>
        <w:t>一、壁挂炉项目选址可行性分析</w:t>
      </w:r>
      <w:bookmarkEnd w:id="2"/>
    </w:p>
    <w:p>
      <w:pPr>
        <w:pStyle w:val="Heading2"/>
        <w:rPr>
          <w:rFonts w:ascii="仿宋" w:eastAsia="仿宋" w:hAnsi="仿宋" w:cs="仿宋" w:hint="eastAsia"/>
          <w:lang w:eastAsia="zh-CN"/>
        </w:rPr>
      </w:pPr>
      <w:bookmarkStart w:id="3" w:name="_Toc28622"/>
      <w:r>
        <w:rPr>
          <w:rFonts w:ascii="仿宋" w:eastAsia="仿宋" w:hAnsi="仿宋" w:cs="仿宋" w:hint="eastAsia"/>
          <w:lang w:eastAsia="zh-CN"/>
        </w:rPr>
        <w:t>(一)、壁挂炉项目选址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该壁挂炉项目选址位于XX省XX市XX区XXX街道</w:t>
      </w:r>
    </w:p>
    <w:p>
      <w:pPr>
        <w:pStyle w:val="Heading2"/>
        <w:ind w:firstLine="560" w:firstLineChars="200"/>
        <w:rPr>
          <w:rFonts w:ascii="仿宋" w:eastAsia="仿宋" w:hAnsi="仿宋" w:cs="仿宋" w:hint="eastAsia"/>
          <w:sz w:val="28"/>
          <w:lang w:eastAsia="zh-CN"/>
        </w:rPr>
      </w:pPr>
      <w:bookmarkStart w:id="4" w:name="_Toc834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壁挂炉项目的征地面积将根据壁挂炉项目的实际规模和需求进行精确规划。具体面积XXX平方米，旨在确保壁挂炉项目不仅能够满足当前的发展需求，还能够预留空间以适应未来的扩展。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净用地面积是在征地面积基础上去除不可利用面积后的实际可开发用地。具体面积XXX平方米，考虑到环保、交通、安全等多方面因素，以确保壁挂炉项目在整体利用效率上达到最优。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壁挂炉项目计划建设的建筑总规模具体面积XXX平方米。这一规模的确定综合考虑了壁挂炉项目的性质、规模，以及城市规划的相关要求，确保建筑布局与周边环境协调一致。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绿地率是壁挂炉项目用地中被规划为绿地的比例。具体面积XXX平方米，旨在通过合理规划绿地，改善壁挂炉项目周边环境，提升居民生活质量，并符合城市整体绿化规划。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容积率是用地上可以建设的建筑总体积与用地面积之比。具体面积XXX，通过合理的容积率规划，确保壁挂炉项目建筑规模与周边环境和谐共生。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确保壁挂炉项目选址与当地城市规划相一致，具体面积XXX平方米。通过与城市规划部门深入沟通，确保壁挂炉项目不仅符合城市的整体发展方向，还能够融入城市的发展布局，为城市的长远发展贡献力量。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充分了解并确保壁挂炉项目选址符合当地产业政策，具体面积XXX平方米。这包括壁挂炉项目对当地经济的促进作用，以及对相关产业的带动效应，确保壁挂炉项目与地方政府的产业政策保持一致，促进共赢合作。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用地总体要求必须符合环保和可持续发展的原则，具体面积XXX平方米。通过采用绿色建筑设计、节能减排等措施，确保壁挂炉项目在建设和运营过程中对环境的影响最小化，达到可持续发展的要求。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确保壁挂炉项目选址具备必要的公共设施配套，具体面积XXX平方米。这包括交通便利性、教育、医疗等基础设施，以提高居民生活品质，使得壁挂炉项目选址更具吸引力。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考虑用地总体要求对当地社会稳定性的影响，具体面积XXX平方米。通过深入了解当地社区反馈，确保壁挂炉项目的选址和建设过程对当地社会和谐稳定产生积极作用。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壁挂炉项目选址不仅符合法规和规划，还在实际操作中具有可行性。这一全面规划将为壁挂炉项目的成功实施提供坚实的基础，确保壁挂炉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63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壁挂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壁挂炉项目的设备规划和空间设计中，我们将采取灵活设备布局的措施。设备布局将根据实际需求进行灵活设计，避免不必要的浪费。通过合理规划设备摆放位置，我们将提高设备的利用率，减少设备间距，以确保壁挂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壁挂炉项目内部引入共享设施的概念，例如共享会议室、办公区等。通过这种方式，我们可以减少对资源的重复建设，提高资源共享效率，从而减小壁挂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05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壁挂炉项目的总图布置中，我们将不同功能区域进行明确的规划，以最大程度满足壁挂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948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我们首先关注市场因素，包括潜在客户分布、竞争对手位置、市场需求等。通过深入的市场调研，我们能够更准确地评估选址对于市场开拓和产品销售的影响，确保壁挂炉项目能够在有利的市场环境中蓬勃发展。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壁挂炉项目对环境的影响是综合评价的重要因素之一。我们将详细考虑选址周边的自然环境、生态保护区、水源地等情况，确保壁挂炉项目的建设和运营对环境影响最小化，并符合当地的环保法规标准。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对选址的评价还需充分考虑当地政府的产业政策和法规。我们将详细了解壁挂炉项目所在地的相关政策，确保壁挂炉项目的规划和运营与当地法规相符，降低不必要的法律风险。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考虑到社会稳定性对企业运营的重要性，我们将评估选址地区的社会安全情况、劳工关系、社区反馈等方面，以确保壁挂炉项目的建设和运营不会受到社会稳定性的负面影响。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最后，我们将综合考虑用地成本，包括土地购置费用、土地开发成本等。通过对用地成本的详细评估，我们能够做出更为精确的经济效益分析，为壁挂炉项目的投资决策提供有力支持。</w:t>
      </w:r>
    </w:p>
    <w:p>
      <w:pPr>
        <w:pStyle w:val="Heading1"/>
        <w:ind w:firstLine="560" w:firstLineChars="200"/>
        <w:rPr>
          <w:rFonts w:ascii="仿宋" w:eastAsia="仿宋" w:hAnsi="仿宋" w:cs="仿宋" w:hint="eastAsia"/>
          <w:sz w:val="28"/>
          <w:lang w:eastAsia="zh-CN"/>
        </w:rPr>
      </w:pPr>
      <w:bookmarkStart w:id="8" w:name="_Toc22843"/>
      <w:r>
        <w:rPr>
          <w:rFonts w:ascii="仿宋" w:eastAsia="仿宋" w:hAnsi="仿宋" w:cs="仿宋" w:hint="eastAsia"/>
          <w:sz w:val="28"/>
          <w:lang w:eastAsia="zh-CN"/>
        </w:rPr>
        <w:t>二、壁挂炉项目建设背景及必要性分析</w:t>
      </w:r>
      <w:bookmarkEnd w:id="8"/>
    </w:p>
    <w:p>
      <w:pPr>
        <w:pStyle w:val="Heading2"/>
        <w:rPr>
          <w:rFonts w:ascii="仿宋" w:eastAsia="仿宋" w:hAnsi="仿宋" w:cs="仿宋" w:hint="eastAsia"/>
          <w:lang w:eastAsia="zh-CN"/>
        </w:rPr>
      </w:pPr>
      <w:bookmarkStart w:id="9" w:name="_Toc21590"/>
      <w:r>
        <w:rPr>
          <w:rFonts w:ascii="仿宋" w:eastAsia="仿宋" w:hAnsi="仿宋" w:cs="仿宋" w:hint="eastAsia"/>
          <w:lang w:eastAsia="zh-CN"/>
        </w:rPr>
        <w:t>(一)、壁挂炉项目背景分析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壁挂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壁挂炉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我们的背景分析将深入挖掘当前行业的发展趋势，通过对竞争态势的全面审视，找到壁挂炉项目在这个潮流中的定位。同时，我们将关注行业内涌现的新兴机遇，以便壁挂炉项目更好地融入行业发展的潮流中。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壁挂炉项目提供了强大的发展动力。我们将聚焦于行业内最新的技术发展趋势，包括但不限于人工智能、大数据分析、物联网等领域。通过深度的技术研究，我们将确保壁挂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壁挂炉项目发展的源泉。我们将投入更多的精力对市场需求进行深入剖析，超越表面的需求，深入挖掘潜在的市场痛点和机遇。通过对市场需求的细致了解，壁挂炉项目将更有针对性地设计解决方案，满足市场的多样化需求，从而更好地促进壁挂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壁挂炉项目战略至关重要。我们将对竞争态势进行更为深入的分析，包括但不限于市场份额、产品特点、客户满意度等多个维度。通过深度的竞争分析，壁挂炉项目将能够更准确地把握市场脉搏，制定具有竞争力的壁挂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壁挂炉项目的发展具有直接的影响。我们将进行更为全面的法规和政策分析，了解行业发展中的潜在法律风险和合规挑战。通过充分了解和遵守相关法规，壁挂炉项目将确保在法律框架内合法合规运营，为壁挂炉项目的稳健发展提供有力支持。</w:t>
      </w:r>
    </w:p>
    <w:p>
      <w:pPr>
        <w:pStyle w:val="Heading2"/>
        <w:ind w:firstLine="560" w:firstLineChars="200"/>
        <w:rPr>
          <w:rFonts w:ascii="仿宋" w:eastAsia="仿宋" w:hAnsi="仿宋" w:cs="仿宋" w:hint="eastAsia"/>
          <w:sz w:val="28"/>
          <w:lang w:eastAsia="zh-CN"/>
        </w:rPr>
      </w:pPr>
      <w:bookmarkStart w:id="10" w:name="_Toc23952"/>
      <w:r>
        <w:rPr>
          <w:rFonts w:ascii="仿宋" w:eastAsia="仿宋" w:hAnsi="仿宋" w:cs="仿宋" w:hint="eastAsia"/>
          <w:sz w:val="28"/>
          <w:lang w:eastAsia="zh-CN"/>
        </w:rPr>
        <w:t>(二)、壁挂炉项目建设必要性分析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壁挂炉项目建设的迫切性源于对行业发展趋势的深刻洞察。我们正处于一个行业变革的时代，科技创新、数字化转型成为企业发展的关键动力。壁挂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壁挂炉项目建设不仅仅是为了跟上潮流，更是为了通过技术创新推动企业的持续发展。通过引入先进的技术和解决方案，壁挂炉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壁挂炉项目的建设成为必然选择，通过提高产品质量、拓展服务领域，从而在竞争中获得更多的机会。壁挂炉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壁挂炉项目建设的必要性体现在对客户需求更精准的满足。通过壁挂炉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壁挂炉项目建设的背后是对企业持续创新的追求。只有通过不断创新，企业才能在竞争中立于不败之地。壁挂炉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9952"/>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9622"/>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壁挂炉项目的主要产品是XXXX，预计年产值为XXX万元。这一产品在市场中占据着重要的地位，其广泛的应用范围使得该壁挂炉项目的市场前景非常广阔。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壁挂炉项目的xxx产品作为重要的原材料之一，将在多个领域发挥关键作用。其在建筑、交通、能源等方面的广泛应用将为整个产业链提供强大的支持，形成产业协同效应。壁挂炉项目的年产值XXX万XXX万XXX万万元不仅反映了其在市场上的巨大潜力，更预示着它对国民经济的积极贡献。这种关联度高、涉及面广的产业关系，使得该壁挂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2134"/>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壁挂炉项目总征地面积为XXXX平方米，相当于约XX.XX亩，其中净用地面积为XXXX平方米，红线范围内相当于约XX.XX亩。这一用地规模充分考虑了壁挂炉项目的建设需求，保障了壁挂炉项目在合适的空间内得以充分发展。壁挂炉项目规划的总建筑面积为XXXX平方米，其中主体工程建设占XXXX平方米，计容建筑面积达XXXX平方米。预计建筑工程的投资将达到XXXX万元，为壁挂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壁挂炉项目计划购置的设备共计XXXX台（套），设备购置费用为XXXX万元。这一设备购置计划充分考虑到壁挂炉项目的生产需求和技术要求，确保了壁挂炉项目在生产运营中具备先进的技术装备和高效的生产能力。设备的合理配置将为壁挂炉项目的正常运作和未来的产能提升奠定坚实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壁挂炉项目计划总投资为XXXX万元，预计年实现营业收入为XXXX万元。这一产能规模的设定旨在确保壁挂炉项目能够在投资与回报之间取得平衡，实现长期可持续的发展。壁挂炉项目的总投资充分考虑到各个方面的需求，包括用地建设、设备购置等多个环节，以确保壁挂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456"/>
      <w:r>
        <w:rPr>
          <w:rFonts w:ascii="仿宋" w:eastAsia="仿宋" w:hAnsi="仿宋" w:cs="仿宋" w:hint="eastAsia"/>
          <w:sz w:val="28"/>
          <w:lang w:eastAsia="zh-CN"/>
        </w:rPr>
        <w:t>四、壁挂炉项目文档管理</w:t>
      </w:r>
      <w:bookmarkEnd w:id="14"/>
    </w:p>
    <w:p>
      <w:pPr>
        <w:pStyle w:val="Heading2"/>
        <w:rPr>
          <w:rFonts w:ascii="仿宋" w:eastAsia="仿宋" w:hAnsi="仿宋" w:cs="仿宋" w:hint="eastAsia"/>
          <w:lang w:eastAsia="zh-CN"/>
        </w:rPr>
      </w:pPr>
      <w:bookmarkStart w:id="15" w:name="_Toc1456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壁挂炉项目高度重视文档的质量和准确性，以支持壁挂炉项目的各项活动和决策。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壁挂炉项目文档的编制始于壁挂炉项目计划的初期，我们制定了详细的文档编制计划，明确了每个文档的内容、格式和编写责任人。在壁挂炉项目启动阶段，我们首先编制了壁挂炉项目章程，明确定义了壁挂炉项目的目标、范围、风险等关键要素。随后，壁挂炉项目团队根据计划陆续编制了需求文档、设计文档、测试文档等各类文档，确保壁挂炉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壁挂炉项目管理中的重要环节，旨在确保壁挂炉项目文档符合质量标准和壁挂炉项目需求。在壁挂炉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除了内部审查，我们还进行了外部审查，邀请壁挂炉项目相关利益方和专业领域的专家对文档进行独立审查。这有助于获取更全面、客观的反馈，确保壁挂炉项目文档不仅符合内部标准，也满足外部需求。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壁挂炉项目在文档编制与审查方面建立了严格的管理机制，通过规范的流程和多维度的审查，确保壁挂炉项目文档的质量、准确性和可靠性，为壁挂炉项目的顺利推进提供了有力支持。</w:t>
      </w:r>
    </w:p>
    <w:p>
      <w:pPr>
        <w:pStyle w:val="Heading2"/>
        <w:ind w:firstLine="560" w:firstLineChars="200"/>
        <w:rPr>
          <w:rFonts w:ascii="仿宋" w:eastAsia="仿宋" w:hAnsi="仿宋" w:cs="仿宋" w:hint="eastAsia"/>
          <w:sz w:val="28"/>
          <w:lang w:eastAsia="zh-CN"/>
        </w:rPr>
      </w:pPr>
      <w:bookmarkStart w:id="16" w:name="_Toc3190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在壁挂炉项目中，我们致力于优化文档发布与分发过程，以确保信息的高效传递和团队间协作的顺畅进行。以下是我们采取的关键优化策略：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我们通过多渠道发布文档，包括电子邮件、壁挂炉项目管理平台、内部网站等，以满足不同团队成员的偏好和需求。多渠道发布确保了信息的全面覆盖。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我们采用了精细的权限控制，确保只有授权人员可以访问敏感信息。这种安全措施保护了壁挂炉项目文档的机密性，防止了未经授权的信息泄露。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6097"/>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文档存档与归档是壁挂炉项目生命周期中一个至关重要的环节，直接关系到壁挂炉项目信息的长期保存和历史记录的完整性。在壁挂炉项目中，我们实施了一系列有效的文档存档与归档管理策略：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0901"/>
      <w:r>
        <w:rPr>
          <w:rFonts w:ascii="仿宋" w:eastAsia="仿宋" w:hAnsi="仿宋" w:cs="仿宋" w:hint="eastAsia"/>
          <w:sz w:val="28"/>
          <w:lang w:eastAsia="zh-CN"/>
        </w:rPr>
        <w:t>五、壁挂炉项目概论</w:t>
      </w:r>
      <w:bookmarkEnd w:id="18"/>
    </w:p>
    <w:p>
      <w:pPr>
        <w:pStyle w:val="Heading2"/>
        <w:rPr>
          <w:rFonts w:ascii="仿宋" w:eastAsia="仿宋" w:hAnsi="仿宋" w:cs="仿宋" w:hint="eastAsia"/>
          <w:lang w:eastAsia="zh-CN"/>
        </w:rPr>
      </w:pPr>
      <w:bookmarkStart w:id="19" w:name="_Toc16130"/>
      <w:r>
        <w:rPr>
          <w:rFonts w:ascii="仿宋" w:eastAsia="仿宋" w:hAnsi="仿宋" w:cs="仿宋" w:hint="eastAsia"/>
          <w:lang w:eastAsia="zh-CN"/>
        </w:rPr>
        <w:t>(一)、壁挂炉项目概况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https://d.book118.com/377122102014006044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壁挂炉项目规划设计方案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壁挂炉项目规划设计方案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壁挂炉项目规划设计方案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壁挂炉项目规划设计方案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壁挂炉项目规划设计方案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壁挂炉项目规划设计方案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壁挂炉项目规划设计方案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壁挂炉项目规划设计方案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壁挂炉项目规划设计方案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壁挂炉项目规划设计方案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壁挂炉项目规划设计方案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壁挂炉项目规划设计方案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壁挂炉项目规划设计方案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壁挂炉项目规划设计方案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壁挂炉项目规划设计方案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壁挂炉项目规划设计方案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壁挂炉项目规划设计方案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25481B"/>
    <w:rsid w:val="0D2548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122102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2024-02-23T02:05:00Z</dcterms:created>
  <dcterms:modified xsi:type="dcterms:W3CDTF">2024-02-23T02:05:58Z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E1CECBDF72E64063B17865CAEDE1709F_11</vt:lpwstr>
  </property>
  <property fmtid="{D5CDD505-2E9C-101B-9397-08002B2CF9AE}" pid="3" name="KSOProductBuildVer">
    <vt:lpwstr>2052-12.1.0.16250</vt:lpwstr>
  </property>
</Properties>
</file>