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3" w:history="1">
        <w:r>
          <w:rPr>
            <w:rFonts w:ascii="仿宋" w:eastAsia="仿宋" w:hAnsi="仿宋" w:cs="仿宋" w:hint="eastAsia"/>
            <w:lang w:eastAsia="zh-CN"/>
          </w:rPr>
          <w:t>前言</w:t>
        </w:r>
        <w:r>
          <w:tab/>
        </w:r>
        <w:r>
          <w:fldChar w:fldCharType="begin"/>
        </w:r>
        <w:r>
          <w:instrText xml:space="preserve"> PAGEREF _Toc16653 \h </w:instrText>
        </w:r>
        <w:r>
          <w:fldChar w:fldCharType="separate"/>
        </w:r>
        <w:r>
          <w:t>3</w:t>
        </w:r>
        <w:r>
          <w:fldChar w:fldCharType="end"/>
        </w:r>
      </w:hyperlink>
    </w:p>
    <w:p>
      <w:pPr>
        <w:pStyle w:val="TOC1"/>
        <w:tabs>
          <w:tab w:val="right" w:leader="dot" w:pos="8306"/>
        </w:tabs>
      </w:pPr>
      <w:hyperlink w:anchor="_Toc15347" w:history="1">
        <w:r>
          <w:rPr>
            <w:rFonts w:ascii="仿宋" w:eastAsia="仿宋" w:hAnsi="仿宋" w:cs="仿宋" w:hint="eastAsia"/>
            <w:lang w:eastAsia="zh-CN"/>
          </w:rPr>
          <w:t>一、经济影响分析</w:t>
        </w:r>
        <w:r>
          <w:tab/>
        </w:r>
        <w:r>
          <w:fldChar w:fldCharType="begin"/>
        </w:r>
        <w:r>
          <w:instrText xml:space="preserve"> PAGEREF _Toc15347 \h </w:instrText>
        </w:r>
        <w:r>
          <w:fldChar w:fldCharType="separate"/>
        </w:r>
        <w:r>
          <w:t>3</w:t>
        </w:r>
        <w:r>
          <w:fldChar w:fldCharType="end"/>
        </w:r>
      </w:hyperlink>
    </w:p>
    <w:p>
      <w:pPr>
        <w:pStyle w:val="TOC2"/>
        <w:tabs>
          <w:tab w:val="right" w:leader="dot" w:pos="8306"/>
        </w:tabs>
      </w:pPr>
      <w:hyperlink w:anchor="_Toc14515" w:history="1">
        <w:r>
          <w:rPr>
            <w:rFonts w:ascii="仿宋" w:eastAsia="仿宋" w:hAnsi="仿宋" w:cs="仿宋" w:hint="eastAsia"/>
            <w:lang w:eastAsia="zh-CN"/>
          </w:rPr>
          <w:t>(一)、经济费用效益或费用效果分析</w:t>
        </w:r>
        <w:r>
          <w:tab/>
        </w:r>
        <w:r>
          <w:fldChar w:fldCharType="begin"/>
        </w:r>
        <w:r>
          <w:instrText xml:space="preserve"> PAGEREF _Toc14515 \h </w:instrText>
        </w:r>
        <w:r>
          <w:fldChar w:fldCharType="separate"/>
        </w:r>
        <w:r>
          <w:t>3</w:t>
        </w:r>
        <w:r>
          <w:fldChar w:fldCharType="end"/>
        </w:r>
      </w:hyperlink>
    </w:p>
    <w:p>
      <w:pPr>
        <w:pStyle w:val="TOC2"/>
        <w:tabs>
          <w:tab w:val="right" w:leader="dot" w:pos="8306"/>
        </w:tabs>
      </w:pPr>
      <w:hyperlink w:anchor="_Toc30987" w:history="1">
        <w:r>
          <w:rPr>
            <w:rFonts w:ascii="仿宋" w:eastAsia="仿宋" w:hAnsi="仿宋" w:cs="仿宋" w:hint="eastAsia"/>
            <w:lang w:eastAsia="zh-CN"/>
          </w:rPr>
          <w:t>(二)、行业影响分析</w:t>
        </w:r>
        <w:r>
          <w:tab/>
        </w:r>
        <w:r>
          <w:fldChar w:fldCharType="begin"/>
        </w:r>
        <w:r>
          <w:instrText xml:space="preserve"> PAGEREF _Toc30987 \h </w:instrText>
        </w:r>
        <w:r>
          <w:fldChar w:fldCharType="separate"/>
        </w:r>
        <w:r>
          <w:t>5</w:t>
        </w:r>
        <w:r>
          <w:fldChar w:fldCharType="end"/>
        </w:r>
      </w:hyperlink>
    </w:p>
    <w:p>
      <w:pPr>
        <w:pStyle w:val="TOC2"/>
        <w:tabs>
          <w:tab w:val="right" w:leader="dot" w:pos="8306"/>
        </w:tabs>
      </w:pPr>
      <w:hyperlink w:anchor="_Toc22382" w:history="1">
        <w:r>
          <w:rPr>
            <w:rFonts w:ascii="仿宋" w:eastAsia="仿宋" w:hAnsi="仿宋" w:cs="仿宋" w:hint="eastAsia"/>
            <w:lang w:eastAsia="zh-CN"/>
          </w:rPr>
          <w:t>(三)、区域经济影响分析</w:t>
        </w:r>
        <w:r>
          <w:tab/>
        </w:r>
        <w:r>
          <w:fldChar w:fldCharType="begin"/>
        </w:r>
        <w:r>
          <w:instrText xml:space="preserve"> PAGEREF _Toc22382 \h </w:instrText>
        </w:r>
        <w:r>
          <w:fldChar w:fldCharType="separate"/>
        </w:r>
        <w:r>
          <w:t>7</w:t>
        </w:r>
        <w:r>
          <w:fldChar w:fldCharType="end"/>
        </w:r>
      </w:hyperlink>
    </w:p>
    <w:p>
      <w:pPr>
        <w:pStyle w:val="TOC2"/>
        <w:tabs>
          <w:tab w:val="right" w:leader="dot" w:pos="8306"/>
        </w:tabs>
      </w:pPr>
      <w:hyperlink w:anchor="_Toc21619" w:history="1">
        <w:r>
          <w:rPr>
            <w:rFonts w:ascii="仿宋" w:eastAsia="仿宋" w:hAnsi="仿宋" w:cs="仿宋" w:hint="eastAsia"/>
            <w:lang w:eastAsia="zh-CN"/>
          </w:rPr>
          <w:t>(四)、宏观经济影响分析</w:t>
        </w:r>
        <w:r>
          <w:tab/>
        </w:r>
        <w:r>
          <w:fldChar w:fldCharType="begin"/>
        </w:r>
        <w:r>
          <w:instrText xml:space="preserve"> PAGEREF _Toc21619 \h </w:instrText>
        </w:r>
        <w:r>
          <w:fldChar w:fldCharType="separate"/>
        </w:r>
        <w:r>
          <w:t>8</w:t>
        </w:r>
        <w:r>
          <w:fldChar w:fldCharType="end"/>
        </w:r>
      </w:hyperlink>
    </w:p>
    <w:p>
      <w:pPr>
        <w:pStyle w:val="TOC1"/>
        <w:tabs>
          <w:tab w:val="right" w:leader="dot" w:pos="8306"/>
        </w:tabs>
      </w:pPr>
      <w:hyperlink w:anchor="_Toc29062" w:history="1">
        <w:r>
          <w:rPr>
            <w:rFonts w:ascii="仿宋" w:eastAsia="仿宋" w:hAnsi="仿宋" w:cs="仿宋" w:hint="eastAsia"/>
            <w:lang w:eastAsia="zh-CN"/>
          </w:rPr>
          <w:t>二、社会影响分析</w:t>
        </w:r>
        <w:r>
          <w:tab/>
        </w:r>
        <w:r>
          <w:fldChar w:fldCharType="begin"/>
        </w:r>
        <w:r>
          <w:instrText xml:space="preserve"> PAGEREF _Toc29062 \h </w:instrText>
        </w:r>
        <w:r>
          <w:fldChar w:fldCharType="separate"/>
        </w:r>
        <w:r>
          <w:t>9</w:t>
        </w:r>
        <w:r>
          <w:fldChar w:fldCharType="end"/>
        </w:r>
      </w:hyperlink>
    </w:p>
    <w:p>
      <w:pPr>
        <w:pStyle w:val="TOC2"/>
        <w:tabs>
          <w:tab w:val="right" w:leader="dot" w:pos="8306"/>
        </w:tabs>
      </w:pPr>
      <w:hyperlink w:anchor="_Toc2007" w:history="1">
        <w:r>
          <w:rPr>
            <w:rFonts w:ascii="仿宋" w:eastAsia="仿宋" w:hAnsi="仿宋" w:cs="仿宋" w:hint="eastAsia"/>
            <w:lang w:eastAsia="zh-CN"/>
          </w:rPr>
          <w:t>(一)、社会影响效果分析</w:t>
        </w:r>
        <w:r>
          <w:tab/>
        </w:r>
        <w:r>
          <w:fldChar w:fldCharType="begin"/>
        </w:r>
        <w:r>
          <w:instrText xml:space="preserve"> PAGEREF _Toc2007 \h </w:instrText>
        </w:r>
        <w:r>
          <w:fldChar w:fldCharType="separate"/>
        </w:r>
        <w:r>
          <w:t>9</w:t>
        </w:r>
        <w:r>
          <w:fldChar w:fldCharType="end"/>
        </w:r>
      </w:hyperlink>
    </w:p>
    <w:p>
      <w:pPr>
        <w:pStyle w:val="TOC2"/>
        <w:tabs>
          <w:tab w:val="right" w:leader="dot" w:pos="8306"/>
        </w:tabs>
      </w:pPr>
      <w:hyperlink w:anchor="_Toc15989" w:history="1">
        <w:r>
          <w:rPr>
            <w:rFonts w:ascii="仿宋" w:eastAsia="仿宋" w:hAnsi="仿宋" w:cs="仿宋" w:hint="eastAsia"/>
            <w:lang w:eastAsia="zh-CN"/>
          </w:rPr>
          <w:t>(二)、社会适应性分析</w:t>
        </w:r>
        <w:r>
          <w:tab/>
        </w:r>
        <w:r>
          <w:fldChar w:fldCharType="begin"/>
        </w:r>
        <w:r>
          <w:instrText xml:space="preserve"> PAGEREF _Toc15989 \h </w:instrText>
        </w:r>
        <w:r>
          <w:fldChar w:fldCharType="separate"/>
        </w:r>
        <w:r>
          <w:t>12</w:t>
        </w:r>
        <w:r>
          <w:fldChar w:fldCharType="end"/>
        </w:r>
      </w:hyperlink>
    </w:p>
    <w:p>
      <w:pPr>
        <w:pStyle w:val="TOC2"/>
        <w:tabs>
          <w:tab w:val="right" w:leader="dot" w:pos="8306"/>
        </w:tabs>
      </w:pPr>
      <w:hyperlink w:anchor="_Toc10076" w:history="1">
        <w:r>
          <w:rPr>
            <w:rFonts w:ascii="仿宋" w:eastAsia="仿宋" w:hAnsi="仿宋" w:cs="仿宋" w:hint="eastAsia"/>
            <w:lang w:eastAsia="zh-CN"/>
          </w:rPr>
          <w:t>(三)、社会风险及对策分析</w:t>
        </w:r>
        <w:r>
          <w:tab/>
        </w:r>
        <w:r>
          <w:fldChar w:fldCharType="begin"/>
        </w:r>
        <w:r>
          <w:instrText xml:space="preserve"> PAGEREF _Toc10076 \h </w:instrText>
        </w:r>
        <w:r>
          <w:fldChar w:fldCharType="separate"/>
        </w:r>
        <w:r>
          <w:t>13</w:t>
        </w:r>
        <w:r>
          <w:fldChar w:fldCharType="end"/>
        </w:r>
      </w:hyperlink>
    </w:p>
    <w:p>
      <w:pPr>
        <w:pStyle w:val="TOC1"/>
        <w:tabs>
          <w:tab w:val="right" w:leader="dot" w:pos="8306"/>
        </w:tabs>
      </w:pPr>
      <w:hyperlink w:anchor="_Toc6675" w:history="1">
        <w:r>
          <w:rPr>
            <w:rFonts w:ascii="仿宋" w:eastAsia="仿宋" w:hAnsi="仿宋" w:cs="仿宋" w:hint="eastAsia"/>
            <w:lang w:eastAsia="zh-CN"/>
          </w:rPr>
          <w:t>三、建设风险评估分析</w:t>
        </w:r>
        <w:r>
          <w:tab/>
        </w:r>
        <w:r>
          <w:fldChar w:fldCharType="begin"/>
        </w:r>
        <w:r>
          <w:instrText xml:space="preserve"> PAGEREF _Toc6675 \h </w:instrText>
        </w:r>
        <w:r>
          <w:fldChar w:fldCharType="separate"/>
        </w:r>
        <w:r>
          <w:t>17</w:t>
        </w:r>
        <w:r>
          <w:fldChar w:fldCharType="end"/>
        </w:r>
      </w:hyperlink>
    </w:p>
    <w:p>
      <w:pPr>
        <w:pStyle w:val="TOC2"/>
        <w:tabs>
          <w:tab w:val="right" w:leader="dot" w:pos="8306"/>
        </w:tabs>
      </w:pPr>
      <w:hyperlink w:anchor="_Toc32408" w:history="1">
        <w:r>
          <w:rPr>
            <w:rFonts w:ascii="仿宋" w:eastAsia="仿宋" w:hAnsi="仿宋" w:cs="仿宋" w:hint="eastAsia"/>
            <w:lang w:eastAsia="zh-CN"/>
          </w:rPr>
          <w:t>(一)、政策风险分析</w:t>
        </w:r>
        <w:r>
          <w:tab/>
        </w:r>
        <w:r>
          <w:fldChar w:fldCharType="begin"/>
        </w:r>
        <w:r>
          <w:instrText xml:space="preserve"> PAGEREF _Toc32408 \h </w:instrText>
        </w:r>
        <w:r>
          <w:fldChar w:fldCharType="separate"/>
        </w:r>
        <w:r>
          <w:t>17</w:t>
        </w:r>
        <w:r>
          <w:fldChar w:fldCharType="end"/>
        </w:r>
      </w:hyperlink>
    </w:p>
    <w:p>
      <w:pPr>
        <w:pStyle w:val="TOC2"/>
        <w:tabs>
          <w:tab w:val="right" w:leader="dot" w:pos="8306"/>
        </w:tabs>
      </w:pPr>
      <w:hyperlink w:anchor="_Toc3130" w:history="1">
        <w:r>
          <w:rPr>
            <w:rFonts w:ascii="仿宋" w:eastAsia="仿宋" w:hAnsi="仿宋" w:cs="仿宋" w:hint="eastAsia"/>
            <w:lang w:eastAsia="zh-CN"/>
          </w:rPr>
          <w:t>(二)、社会风险分析</w:t>
        </w:r>
        <w:r>
          <w:tab/>
        </w:r>
        <w:r>
          <w:fldChar w:fldCharType="begin"/>
        </w:r>
        <w:r>
          <w:instrText xml:space="preserve"> PAGEREF _Toc3130 \h </w:instrText>
        </w:r>
        <w:r>
          <w:fldChar w:fldCharType="separate"/>
        </w:r>
        <w:r>
          <w:t>18</w:t>
        </w:r>
        <w:r>
          <w:fldChar w:fldCharType="end"/>
        </w:r>
      </w:hyperlink>
    </w:p>
    <w:p>
      <w:pPr>
        <w:pStyle w:val="TOC2"/>
        <w:tabs>
          <w:tab w:val="right" w:leader="dot" w:pos="8306"/>
        </w:tabs>
      </w:pPr>
      <w:hyperlink w:anchor="_Toc7732" w:history="1">
        <w:r>
          <w:rPr>
            <w:rFonts w:ascii="仿宋" w:eastAsia="仿宋" w:hAnsi="仿宋" w:cs="仿宋" w:hint="eastAsia"/>
            <w:lang w:eastAsia="zh-CN"/>
          </w:rPr>
          <w:t>(三)、市场风险分析</w:t>
        </w:r>
        <w:r>
          <w:tab/>
        </w:r>
        <w:r>
          <w:fldChar w:fldCharType="begin"/>
        </w:r>
        <w:r>
          <w:instrText xml:space="preserve"> PAGEREF _Toc7732 \h </w:instrText>
        </w:r>
        <w:r>
          <w:fldChar w:fldCharType="separate"/>
        </w:r>
        <w:r>
          <w:t>19</w:t>
        </w:r>
        <w:r>
          <w:fldChar w:fldCharType="end"/>
        </w:r>
      </w:hyperlink>
    </w:p>
    <w:p>
      <w:pPr>
        <w:pStyle w:val="TOC2"/>
        <w:tabs>
          <w:tab w:val="right" w:leader="dot" w:pos="8306"/>
        </w:tabs>
      </w:pPr>
      <w:hyperlink w:anchor="_Toc12888" w:history="1">
        <w:r>
          <w:rPr>
            <w:rFonts w:ascii="仿宋" w:eastAsia="仿宋" w:hAnsi="仿宋" w:cs="仿宋" w:hint="eastAsia"/>
            <w:lang w:eastAsia="zh-CN"/>
          </w:rPr>
          <w:t>(四)、资金风险分析</w:t>
        </w:r>
        <w:r>
          <w:tab/>
        </w:r>
        <w:r>
          <w:fldChar w:fldCharType="begin"/>
        </w:r>
        <w:r>
          <w:instrText xml:space="preserve"> PAGEREF _Toc12888 \h </w:instrText>
        </w:r>
        <w:r>
          <w:fldChar w:fldCharType="separate"/>
        </w:r>
        <w:r>
          <w:t>20</w:t>
        </w:r>
        <w:r>
          <w:fldChar w:fldCharType="end"/>
        </w:r>
      </w:hyperlink>
    </w:p>
    <w:p>
      <w:pPr>
        <w:pStyle w:val="TOC2"/>
        <w:tabs>
          <w:tab w:val="right" w:leader="dot" w:pos="8306"/>
        </w:tabs>
      </w:pPr>
      <w:hyperlink w:anchor="_Toc26531" w:history="1">
        <w:r>
          <w:rPr>
            <w:rFonts w:ascii="仿宋" w:eastAsia="仿宋" w:hAnsi="仿宋" w:cs="仿宋" w:hint="eastAsia"/>
            <w:lang w:eastAsia="zh-CN"/>
          </w:rPr>
          <w:t>(五)、技术风险分析</w:t>
        </w:r>
        <w:r>
          <w:tab/>
        </w:r>
        <w:r>
          <w:fldChar w:fldCharType="begin"/>
        </w:r>
        <w:r>
          <w:instrText xml:space="preserve"> PAGEREF _Toc26531 \h </w:instrText>
        </w:r>
        <w:r>
          <w:fldChar w:fldCharType="separate"/>
        </w:r>
        <w:r>
          <w:t>21</w:t>
        </w:r>
        <w:r>
          <w:fldChar w:fldCharType="end"/>
        </w:r>
      </w:hyperlink>
    </w:p>
    <w:p>
      <w:pPr>
        <w:pStyle w:val="TOC2"/>
        <w:tabs>
          <w:tab w:val="right" w:leader="dot" w:pos="8306"/>
        </w:tabs>
      </w:pPr>
      <w:hyperlink w:anchor="_Toc17101" w:history="1">
        <w:r>
          <w:rPr>
            <w:rFonts w:ascii="仿宋" w:eastAsia="仿宋" w:hAnsi="仿宋" w:cs="仿宋" w:hint="eastAsia"/>
            <w:lang w:eastAsia="zh-CN"/>
          </w:rPr>
          <w:t>(六)、财务风险分析</w:t>
        </w:r>
        <w:r>
          <w:tab/>
        </w:r>
        <w:r>
          <w:fldChar w:fldCharType="begin"/>
        </w:r>
        <w:r>
          <w:instrText xml:space="preserve"> PAGEREF _Toc17101 \h </w:instrText>
        </w:r>
        <w:r>
          <w:fldChar w:fldCharType="separate"/>
        </w:r>
        <w:r>
          <w:t>23</w:t>
        </w:r>
        <w:r>
          <w:fldChar w:fldCharType="end"/>
        </w:r>
      </w:hyperlink>
    </w:p>
    <w:p>
      <w:pPr>
        <w:pStyle w:val="TOC2"/>
        <w:tabs>
          <w:tab w:val="right" w:leader="dot" w:pos="8306"/>
        </w:tabs>
      </w:pPr>
      <w:hyperlink w:anchor="_Toc3993" w:history="1">
        <w:r>
          <w:rPr>
            <w:rFonts w:ascii="仿宋" w:eastAsia="仿宋" w:hAnsi="仿宋" w:cs="仿宋" w:hint="eastAsia"/>
            <w:lang w:eastAsia="zh-CN"/>
          </w:rPr>
          <w:t>(七)、管理风险分析</w:t>
        </w:r>
        <w:r>
          <w:tab/>
        </w:r>
        <w:r>
          <w:fldChar w:fldCharType="begin"/>
        </w:r>
        <w:r>
          <w:instrText xml:space="preserve"> PAGEREF _Toc3993 \h </w:instrText>
        </w:r>
        <w:r>
          <w:fldChar w:fldCharType="separate"/>
        </w:r>
        <w:r>
          <w:t>24</w:t>
        </w:r>
        <w:r>
          <w:fldChar w:fldCharType="end"/>
        </w:r>
      </w:hyperlink>
    </w:p>
    <w:p>
      <w:pPr>
        <w:pStyle w:val="TOC2"/>
        <w:tabs>
          <w:tab w:val="right" w:leader="dot" w:pos="8306"/>
        </w:tabs>
      </w:pPr>
      <w:hyperlink w:anchor="_Toc24588" w:history="1">
        <w:r>
          <w:rPr>
            <w:rFonts w:ascii="仿宋" w:eastAsia="仿宋" w:hAnsi="仿宋" w:cs="仿宋" w:hint="eastAsia"/>
            <w:lang w:eastAsia="zh-CN"/>
          </w:rPr>
          <w:t>(八)、其它风险分析</w:t>
        </w:r>
        <w:r>
          <w:tab/>
        </w:r>
        <w:r>
          <w:fldChar w:fldCharType="begin"/>
        </w:r>
        <w:r>
          <w:instrText xml:space="preserve"> PAGEREF _Toc24588 \h </w:instrText>
        </w:r>
        <w:r>
          <w:fldChar w:fldCharType="separate"/>
        </w:r>
        <w:r>
          <w:t>26</w:t>
        </w:r>
        <w:r>
          <w:fldChar w:fldCharType="end"/>
        </w:r>
      </w:hyperlink>
    </w:p>
    <w:p>
      <w:pPr>
        <w:pStyle w:val="TOC2"/>
        <w:tabs>
          <w:tab w:val="right" w:leader="dot" w:pos="8306"/>
        </w:tabs>
      </w:pPr>
      <w:hyperlink w:anchor="_Toc5407" w:history="1">
        <w:r>
          <w:rPr>
            <w:rFonts w:ascii="仿宋" w:eastAsia="仿宋" w:hAnsi="仿宋" w:cs="仿宋" w:hint="eastAsia"/>
            <w:lang w:eastAsia="zh-CN"/>
          </w:rPr>
          <w:t>(九)、社会影响评估</w:t>
        </w:r>
        <w:r>
          <w:tab/>
        </w:r>
        <w:r>
          <w:fldChar w:fldCharType="begin"/>
        </w:r>
        <w:r>
          <w:instrText xml:space="preserve"> PAGEREF _Toc5407 \h </w:instrText>
        </w:r>
        <w:r>
          <w:fldChar w:fldCharType="separate"/>
        </w:r>
        <w:r>
          <w:t>27</w:t>
        </w:r>
        <w:r>
          <w:fldChar w:fldCharType="end"/>
        </w:r>
      </w:hyperlink>
    </w:p>
    <w:p>
      <w:pPr>
        <w:pStyle w:val="TOC1"/>
        <w:tabs>
          <w:tab w:val="right" w:leader="dot" w:pos="8306"/>
        </w:tabs>
      </w:pPr>
      <w:hyperlink w:anchor="_Toc25037" w:history="1">
        <w:r>
          <w:rPr>
            <w:rFonts w:ascii="仿宋" w:eastAsia="仿宋" w:hAnsi="仿宋" w:cs="仿宋" w:hint="eastAsia"/>
            <w:lang w:eastAsia="zh-CN"/>
          </w:rPr>
          <w:t>四、背景、必要性分析</w:t>
        </w:r>
        <w:r>
          <w:tab/>
        </w:r>
        <w:r>
          <w:fldChar w:fldCharType="begin"/>
        </w:r>
        <w:r>
          <w:instrText xml:space="preserve"> PAGEREF _Toc25037 \h </w:instrText>
        </w:r>
        <w:r>
          <w:fldChar w:fldCharType="separate"/>
        </w:r>
        <w:r>
          <w:t>29</w:t>
        </w:r>
        <w:r>
          <w:fldChar w:fldCharType="end"/>
        </w:r>
      </w:hyperlink>
    </w:p>
    <w:p>
      <w:pPr>
        <w:pStyle w:val="TOC2"/>
        <w:tabs>
          <w:tab w:val="right" w:leader="dot" w:pos="8306"/>
        </w:tabs>
      </w:pPr>
      <w:hyperlink w:anchor="_Toc23170" w:history="1">
        <w:r>
          <w:rPr>
            <w:rFonts w:ascii="仿宋" w:eastAsia="仿宋" w:hAnsi="仿宋" w:cs="仿宋" w:hint="eastAsia"/>
            <w:lang w:eastAsia="zh-CN"/>
          </w:rPr>
          <w:t>(一)、项目建设背景</w:t>
        </w:r>
        <w:r>
          <w:tab/>
        </w:r>
        <w:r>
          <w:fldChar w:fldCharType="begin"/>
        </w:r>
        <w:r>
          <w:instrText xml:space="preserve"> PAGEREF _Toc23170 \h </w:instrText>
        </w:r>
        <w:r>
          <w:fldChar w:fldCharType="separate"/>
        </w:r>
        <w:r>
          <w:t>29</w:t>
        </w:r>
        <w:r>
          <w:fldChar w:fldCharType="end"/>
        </w:r>
      </w:hyperlink>
    </w:p>
    <w:p>
      <w:pPr>
        <w:pStyle w:val="TOC2"/>
        <w:tabs>
          <w:tab w:val="right" w:leader="dot" w:pos="8306"/>
        </w:tabs>
      </w:pPr>
      <w:hyperlink w:anchor="_Toc11480" w:history="1">
        <w:r>
          <w:rPr>
            <w:rFonts w:ascii="仿宋" w:eastAsia="仿宋" w:hAnsi="仿宋" w:cs="仿宋" w:hint="eastAsia"/>
            <w:lang w:eastAsia="zh-CN"/>
          </w:rPr>
          <w:t>(二)、必要性分析</w:t>
        </w:r>
        <w:r>
          <w:tab/>
        </w:r>
        <w:r>
          <w:fldChar w:fldCharType="begin"/>
        </w:r>
        <w:r>
          <w:instrText xml:space="preserve"> PAGEREF _Toc11480 \h </w:instrText>
        </w:r>
        <w:r>
          <w:fldChar w:fldCharType="separate"/>
        </w:r>
        <w:r>
          <w:t>30</w:t>
        </w:r>
        <w:r>
          <w:fldChar w:fldCharType="end"/>
        </w:r>
      </w:hyperlink>
    </w:p>
    <w:p>
      <w:pPr>
        <w:pStyle w:val="TOC2"/>
        <w:tabs>
          <w:tab w:val="right" w:leader="dot" w:pos="8306"/>
        </w:tabs>
      </w:pPr>
      <w:hyperlink w:anchor="_Toc13926" w:history="1">
        <w:r>
          <w:rPr>
            <w:rFonts w:ascii="仿宋" w:eastAsia="仿宋" w:hAnsi="仿宋" w:cs="仿宋" w:hint="eastAsia"/>
            <w:lang w:eastAsia="zh-CN"/>
          </w:rPr>
          <w:t>(三)、项目建设有利条件</w:t>
        </w:r>
        <w:r>
          <w:tab/>
        </w:r>
        <w:r>
          <w:fldChar w:fldCharType="begin"/>
        </w:r>
        <w:r>
          <w:instrText xml:space="preserve"> PAGEREF _Toc13926 \h </w:instrText>
        </w:r>
        <w:r>
          <w:fldChar w:fldCharType="separate"/>
        </w:r>
        <w:r>
          <w:t>32</w:t>
        </w:r>
        <w:r>
          <w:fldChar w:fldCharType="end"/>
        </w:r>
      </w:hyperlink>
    </w:p>
    <w:p>
      <w:pPr>
        <w:pStyle w:val="TOC1"/>
        <w:tabs>
          <w:tab w:val="right" w:leader="dot" w:pos="8306"/>
        </w:tabs>
      </w:pPr>
      <w:hyperlink w:anchor="_Toc13878" w:history="1">
        <w:r>
          <w:rPr>
            <w:rFonts w:ascii="仿宋" w:eastAsia="仿宋" w:hAnsi="仿宋" w:cs="仿宋" w:hint="eastAsia"/>
            <w:lang w:eastAsia="zh-CN"/>
          </w:rPr>
          <w:t>五、项目监理与质量保证</w:t>
        </w:r>
        <w:r>
          <w:tab/>
        </w:r>
        <w:r>
          <w:fldChar w:fldCharType="begin"/>
        </w:r>
        <w:r>
          <w:instrText xml:space="preserve"> PAGEREF _Toc13878 \h </w:instrText>
        </w:r>
        <w:r>
          <w:fldChar w:fldCharType="separate"/>
        </w:r>
        <w:r>
          <w:t>33</w:t>
        </w:r>
        <w:r>
          <w:fldChar w:fldCharType="end"/>
        </w:r>
      </w:hyperlink>
    </w:p>
    <w:p>
      <w:pPr>
        <w:pStyle w:val="TOC2"/>
        <w:tabs>
          <w:tab w:val="right" w:leader="dot" w:pos="8306"/>
        </w:tabs>
      </w:pPr>
      <w:hyperlink w:anchor="_Toc18119" w:history="1">
        <w:r>
          <w:rPr>
            <w:rFonts w:ascii="仿宋" w:eastAsia="仿宋" w:hAnsi="仿宋" w:cs="仿宋" w:hint="eastAsia"/>
            <w:lang w:eastAsia="zh-CN"/>
          </w:rPr>
          <w:t>(一)、监理体系构建</w:t>
        </w:r>
        <w:r>
          <w:tab/>
        </w:r>
        <w:r>
          <w:fldChar w:fldCharType="begin"/>
        </w:r>
        <w:r>
          <w:instrText xml:space="preserve"> PAGEREF _Toc18119 \h </w:instrText>
        </w:r>
        <w:r>
          <w:fldChar w:fldCharType="separate"/>
        </w:r>
        <w:r>
          <w:t>33</w:t>
        </w:r>
        <w:r>
          <w:fldChar w:fldCharType="end"/>
        </w:r>
      </w:hyperlink>
    </w:p>
    <w:p>
      <w:pPr>
        <w:pStyle w:val="TOC2"/>
        <w:tabs>
          <w:tab w:val="right" w:leader="dot" w:pos="8306"/>
        </w:tabs>
      </w:pPr>
      <w:hyperlink w:anchor="_Toc29892" w:history="1">
        <w:r>
          <w:rPr>
            <w:rFonts w:ascii="仿宋" w:eastAsia="仿宋" w:hAnsi="仿宋" w:cs="仿宋" w:hint="eastAsia"/>
            <w:lang w:eastAsia="zh-CN"/>
          </w:rPr>
          <w:t>(二)、质量保证体系实施</w:t>
        </w:r>
        <w:r>
          <w:tab/>
        </w:r>
        <w:r>
          <w:fldChar w:fldCharType="begin"/>
        </w:r>
        <w:r>
          <w:instrText xml:space="preserve"> PAGEREF _Toc29892 \h </w:instrText>
        </w:r>
        <w:r>
          <w:fldChar w:fldCharType="separate"/>
        </w:r>
        <w:r>
          <w:t>34</w:t>
        </w:r>
        <w:r>
          <w:fldChar w:fldCharType="end"/>
        </w:r>
      </w:hyperlink>
    </w:p>
    <w:p>
      <w:pPr>
        <w:pStyle w:val="TOC2"/>
        <w:tabs>
          <w:tab w:val="right" w:leader="dot" w:pos="8306"/>
        </w:tabs>
      </w:pPr>
      <w:hyperlink w:anchor="_Toc23726" w:history="1">
        <w:r>
          <w:rPr>
            <w:rFonts w:ascii="仿宋" w:eastAsia="仿宋" w:hAnsi="仿宋" w:cs="仿宋" w:hint="eastAsia"/>
            <w:lang w:eastAsia="zh-CN"/>
          </w:rPr>
          <w:t>(三)、监理与质量控制流程</w:t>
        </w:r>
        <w:r>
          <w:tab/>
        </w:r>
        <w:r>
          <w:fldChar w:fldCharType="begin"/>
        </w:r>
        <w:r>
          <w:instrText xml:space="preserve"> PAGEREF _Toc23726 \h </w:instrText>
        </w:r>
        <w:r>
          <w:fldChar w:fldCharType="separate"/>
        </w:r>
        <w:r>
          <w:t>34</w:t>
        </w:r>
        <w:r>
          <w:fldChar w:fldCharType="end"/>
        </w:r>
      </w:hyperlink>
    </w:p>
    <w:p>
      <w:pPr>
        <w:pStyle w:val="TOC1"/>
        <w:tabs>
          <w:tab w:val="right" w:leader="dot" w:pos="8306"/>
        </w:tabs>
      </w:pPr>
      <w:hyperlink w:anchor="_Toc23675" w:history="1">
        <w:r>
          <w:rPr>
            <w:rFonts w:ascii="仿宋" w:eastAsia="仿宋" w:hAnsi="仿宋" w:cs="仿宋" w:hint="eastAsia"/>
            <w:lang w:eastAsia="zh-CN"/>
          </w:rPr>
          <w:t>六、项目选址研究</w:t>
        </w:r>
        <w:r>
          <w:tab/>
        </w:r>
        <w:r>
          <w:fldChar w:fldCharType="begin"/>
        </w:r>
        <w:r>
          <w:instrText xml:space="preserve"> PAGEREF _Toc23675 \h </w:instrText>
        </w:r>
        <w:r>
          <w:fldChar w:fldCharType="separate"/>
        </w:r>
        <w:r>
          <w:t>35</w:t>
        </w:r>
        <w:r>
          <w:fldChar w:fldCharType="end"/>
        </w:r>
      </w:hyperlink>
    </w:p>
    <w:p>
      <w:pPr>
        <w:pStyle w:val="TOC2"/>
        <w:tabs>
          <w:tab w:val="right" w:leader="dot" w:pos="8306"/>
        </w:tabs>
      </w:pPr>
      <w:hyperlink w:anchor="_Toc20196" w:history="1">
        <w:r>
          <w:rPr>
            <w:rFonts w:ascii="仿宋" w:eastAsia="仿宋" w:hAnsi="仿宋" w:cs="仿宋" w:hint="eastAsia"/>
            <w:lang w:eastAsia="zh-CN"/>
          </w:rPr>
          <w:t>(一)、项目选址原则</w:t>
        </w:r>
        <w:r>
          <w:tab/>
        </w:r>
        <w:r>
          <w:fldChar w:fldCharType="begin"/>
        </w:r>
        <w:r>
          <w:instrText xml:space="preserve"> PAGEREF _Toc20196 \h </w:instrText>
        </w:r>
        <w:r>
          <w:fldChar w:fldCharType="separate"/>
        </w:r>
        <w:r>
          <w:t>35</w:t>
        </w:r>
        <w:r>
          <w:fldChar w:fldCharType="end"/>
        </w:r>
      </w:hyperlink>
    </w:p>
    <w:p>
      <w:pPr>
        <w:pStyle w:val="TOC2"/>
        <w:tabs>
          <w:tab w:val="right" w:leader="dot" w:pos="8306"/>
        </w:tabs>
      </w:pPr>
      <w:hyperlink w:anchor="_Toc6384" w:history="1">
        <w:r>
          <w:rPr>
            <w:rFonts w:ascii="仿宋" w:eastAsia="仿宋" w:hAnsi="仿宋" w:cs="仿宋" w:hint="eastAsia"/>
            <w:lang w:eastAsia="zh-CN"/>
          </w:rPr>
          <w:t>(二)、项目选址</w:t>
        </w:r>
        <w:r>
          <w:tab/>
        </w:r>
        <w:r>
          <w:fldChar w:fldCharType="begin"/>
        </w:r>
        <w:r>
          <w:instrText xml:space="preserve"> PAGEREF _Toc6384 \h </w:instrText>
        </w:r>
        <w:r>
          <w:fldChar w:fldCharType="separate"/>
        </w:r>
        <w:r>
          <w:t>38</w:t>
        </w:r>
        <w:r>
          <w:fldChar w:fldCharType="end"/>
        </w:r>
      </w:hyperlink>
    </w:p>
    <w:p>
      <w:pPr>
        <w:pStyle w:val="TOC2"/>
        <w:tabs>
          <w:tab w:val="right" w:leader="dot" w:pos="8306"/>
        </w:tabs>
      </w:pPr>
      <w:hyperlink w:anchor="_Toc13033" w:history="1">
        <w:r>
          <w:rPr>
            <w:rFonts w:ascii="仿宋" w:eastAsia="仿宋" w:hAnsi="仿宋" w:cs="仿宋" w:hint="eastAsia"/>
            <w:lang w:eastAsia="zh-CN"/>
          </w:rPr>
          <w:t>(三)、建设条件分析</w:t>
        </w:r>
        <w:r>
          <w:tab/>
        </w:r>
        <w:r>
          <w:fldChar w:fldCharType="begin"/>
        </w:r>
        <w:r>
          <w:instrText xml:space="preserve"> PAGEREF _Toc13033 \h </w:instrText>
        </w:r>
        <w:r>
          <w:fldChar w:fldCharType="separate"/>
        </w:r>
        <w:r>
          <w:t>40</w:t>
        </w:r>
        <w:r>
          <w:fldChar w:fldCharType="end"/>
        </w:r>
      </w:hyperlink>
    </w:p>
    <w:p>
      <w:pPr>
        <w:pStyle w:val="TOC2"/>
        <w:tabs>
          <w:tab w:val="right" w:leader="dot" w:pos="8306"/>
        </w:tabs>
      </w:pPr>
      <w:hyperlink w:anchor="_Toc10453" w:history="1">
        <w:r>
          <w:rPr>
            <w:rFonts w:ascii="仿宋" w:eastAsia="仿宋" w:hAnsi="仿宋" w:cs="仿宋" w:hint="eastAsia"/>
            <w:lang w:eastAsia="zh-CN"/>
          </w:rPr>
          <w:t>(四)、用地控制指标</w:t>
        </w:r>
        <w:r>
          <w:tab/>
        </w:r>
        <w:r>
          <w:fldChar w:fldCharType="begin"/>
        </w:r>
        <w:r>
          <w:instrText xml:space="preserve"> PAGEREF _Toc10453 \h </w:instrText>
        </w:r>
        <w:r>
          <w:fldChar w:fldCharType="separate"/>
        </w:r>
        <w:r>
          <w:t>42</w:t>
        </w:r>
        <w:r>
          <w:fldChar w:fldCharType="end"/>
        </w:r>
      </w:hyperlink>
    </w:p>
    <w:p>
      <w:pPr>
        <w:pStyle w:val="TOC2"/>
        <w:tabs>
          <w:tab w:val="right" w:leader="dot" w:pos="8306"/>
        </w:tabs>
      </w:pPr>
      <w:hyperlink w:anchor="_Toc14074" w:history="1">
        <w:r>
          <w:rPr>
            <w:rFonts w:ascii="仿宋" w:eastAsia="仿宋" w:hAnsi="仿宋" w:cs="仿宋" w:hint="eastAsia"/>
            <w:lang w:eastAsia="zh-CN"/>
          </w:rPr>
          <w:t>(五)、地总体要求</w:t>
        </w:r>
        <w:r>
          <w:tab/>
        </w:r>
        <w:r>
          <w:fldChar w:fldCharType="begin"/>
        </w:r>
        <w:r>
          <w:instrText xml:space="preserve"> PAGEREF _Toc14074 \h </w:instrText>
        </w:r>
        <w:r>
          <w:fldChar w:fldCharType="separate"/>
        </w:r>
        <w:r>
          <w:t>43</w:t>
        </w:r>
        <w:r>
          <w:fldChar w:fldCharType="end"/>
        </w:r>
      </w:hyperlink>
    </w:p>
    <w:p>
      <w:pPr>
        <w:pStyle w:val="TOC2"/>
        <w:tabs>
          <w:tab w:val="right" w:leader="dot" w:pos="8306"/>
        </w:tabs>
      </w:pPr>
      <w:hyperlink w:anchor="_Toc19076" w:history="1">
        <w:r>
          <w:rPr>
            <w:rFonts w:ascii="仿宋" w:eastAsia="仿宋" w:hAnsi="仿宋" w:cs="仿宋" w:hint="eastAsia"/>
            <w:lang w:eastAsia="zh-CN"/>
          </w:rPr>
          <w:t>(六)、节约用地措施</w:t>
        </w:r>
        <w:r>
          <w:tab/>
        </w:r>
        <w:r>
          <w:fldChar w:fldCharType="begin"/>
        </w:r>
        <w:r>
          <w:instrText xml:space="preserve"> PAGEREF _Toc19076 \h </w:instrText>
        </w:r>
        <w:r>
          <w:fldChar w:fldCharType="separate"/>
        </w:r>
        <w:r>
          <w:t>44</w:t>
        </w:r>
        <w:r>
          <w:fldChar w:fldCharType="end"/>
        </w:r>
      </w:hyperlink>
    </w:p>
    <w:p>
      <w:pPr>
        <w:pStyle w:val="TOC2"/>
        <w:tabs>
          <w:tab w:val="right" w:leader="dot" w:pos="8306"/>
        </w:tabs>
      </w:pPr>
      <w:hyperlink w:anchor="_Toc27882" w:history="1">
        <w:r>
          <w:rPr>
            <w:rFonts w:ascii="仿宋" w:eastAsia="仿宋" w:hAnsi="仿宋" w:cs="仿宋" w:hint="eastAsia"/>
            <w:lang w:eastAsia="zh-CN"/>
          </w:rPr>
          <w:t>(七)、选址综合评价</w:t>
        </w:r>
        <w:r>
          <w:tab/>
        </w:r>
        <w:r>
          <w:fldChar w:fldCharType="begin"/>
        </w:r>
        <w:r>
          <w:instrText xml:space="preserve"> PAGEREF _Toc27882 \h </w:instrText>
        </w:r>
        <w:r>
          <w:fldChar w:fldCharType="separate"/>
        </w:r>
        <w:r>
          <w:t>46</w:t>
        </w:r>
        <w:r>
          <w:fldChar w:fldCharType="end"/>
        </w:r>
      </w:hyperlink>
    </w:p>
    <w:p>
      <w:pPr>
        <w:pStyle w:val="TOC1"/>
        <w:tabs>
          <w:tab w:val="right" w:leader="dot" w:pos="8306"/>
        </w:tabs>
      </w:pPr>
      <w:hyperlink w:anchor="_Toc27098" w:history="1">
        <w:r>
          <w:rPr>
            <w:rFonts w:ascii="仿宋" w:eastAsia="仿宋" w:hAnsi="仿宋" w:cs="仿宋" w:hint="eastAsia"/>
            <w:lang w:eastAsia="zh-CN"/>
          </w:rPr>
          <w:t>七、项目实施与管理方案</w:t>
        </w:r>
        <w:r>
          <w:tab/>
        </w:r>
        <w:r>
          <w:fldChar w:fldCharType="begin"/>
        </w:r>
        <w:r>
          <w:instrText xml:space="preserve"> PAGEREF _Toc27098 \h </w:instrText>
        </w:r>
        <w:r>
          <w:fldChar w:fldCharType="separate"/>
        </w:r>
        <w:r>
          <w:t>47</w:t>
        </w:r>
        <w:r>
          <w:fldChar w:fldCharType="end"/>
        </w:r>
      </w:hyperlink>
    </w:p>
    <w:p>
      <w:pPr>
        <w:pStyle w:val="TOC2"/>
        <w:tabs>
          <w:tab w:val="right" w:leader="dot" w:pos="8306"/>
        </w:tabs>
      </w:pPr>
      <w:hyperlink w:anchor="_Toc5398" w:history="1">
        <w:r>
          <w:rPr>
            <w:rFonts w:ascii="仿宋" w:eastAsia="仿宋" w:hAnsi="仿宋" w:cs="仿宋" w:hint="eastAsia"/>
            <w:lang w:eastAsia="zh-CN"/>
          </w:rPr>
          <w:t>(一)、项目实施计划</w:t>
        </w:r>
        <w:r>
          <w:tab/>
        </w:r>
        <w:r>
          <w:fldChar w:fldCharType="begin"/>
        </w:r>
        <w:r>
          <w:instrText xml:space="preserve"> PAGEREF _Toc5398 \h </w:instrText>
        </w:r>
        <w:r>
          <w:fldChar w:fldCharType="separate"/>
        </w:r>
        <w:r>
          <w:t>47</w:t>
        </w:r>
        <w:r>
          <w:fldChar w:fldCharType="end"/>
        </w:r>
      </w:hyperlink>
    </w:p>
    <w:p>
      <w:pPr>
        <w:pStyle w:val="TOC2"/>
        <w:tabs>
          <w:tab w:val="right" w:leader="dot" w:pos="8306"/>
        </w:tabs>
      </w:pPr>
      <w:hyperlink w:anchor="_Toc489" w:history="1">
        <w:r>
          <w:rPr>
            <w:rFonts w:ascii="仿宋" w:eastAsia="仿宋" w:hAnsi="仿宋" w:cs="仿宋" w:hint="eastAsia"/>
            <w:lang w:eastAsia="zh-CN"/>
          </w:rPr>
          <w:t>(二)、项目组织机构与职责</w:t>
        </w:r>
        <w:r>
          <w:tab/>
        </w:r>
        <w:r>
          <w:fldChar w:fldCharType="begin"/>
        </w:r>
        <w:r>
          <w:instrText xml:space="preserve"> PAGEREF _Toc489 \h </w:instrText>
        </w:r>
        <w:r>
          <w:fldChar w:fldCharType="separate"/>
        </w:r>
        <w:r>
          <w:t>48</w:t>
        </w:r>
        <w:r>
          <w:fldChar w:fldCharType="end"/>
        </w:r>
      </w:hyperlink>
    </w:p>
    <w:p>
      <w:pPr>
        <w:pStyle w:val="TOC2"/>
        <w:tabs>
          <w:tab w:val="right" w:leader="dot" w:pos="8306"/>
        </w:tabs>
      </w:pPr>
      <w:hyperlink w:anchor="_Toc12744" w:history="1">
        <w:r>
          <w:rPr>
            <w:rFonts w:ascii="仿宋" w:eastAsia="仿宋" w:hAnsi="仿宋" w:cs="仿宋" w:hint="eastAsia"/>
            <w:lang w:eastAsia="zh-CN"/>
          </w:rPr>
          <w:t>(三)、项目管理与监控体系</w:t>
        </w:r>
        <w:r>
          <w:tab/>
        </w:r>
        <w:r>
          <w:fldChar w:fldCharType="begin"/>
        </w:r>
        <w:r>
          <w:instrText xml:space="preserve"> PAGEREF _Toc12744 \h </w:instrText>
        </w:r>
        <w:r>
          <w:fldChar w:fldCharType="separate"/>
        </w:r>
        <w:r>
          <w:t>51</w:t>
        </w:r>
        <w:r>
          <w:fldChar w:fldCharType="end"/>
        </w:r>
      </w:hyperlink>
    </w:p>
    <w:p>
      <w:pPr>
        <w:pStyle w:val="TOC1"/>
        <w:tabs>
          <w:tab w:val="right" w:leader="dot" w:pos="8306"/>
        </w:tabs>
      </w:pPr>
      <w:hyperlink w:anchor="_Toc14673" w:history="1">
        <w:r>
          <w:rPr>
            <w:rFonts w:ascii="仿宋" w:eastAsia="仿宋" w:hAnsi="仿宋" w:cs="仿宋" w:hint="eastAsia"/>
            <w:lang w:eastAsia="zh-CN"/>
          </w:rPr>
          <w:t>八、项目质量与标准</w:t>
        </w:r>
        <w:r>
          <w:tab/>
        </w:r>
        <w:r>
          <w:fldChar w:fldCharType="begin"/>
        </w:r>
        <w:r>
          <w:instrText xml:space="preserve"> PAGEREF _Toc14673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8" w:history="1">
        <w:r>
          <w:rPr>
            <w:rFonts w:ascii="仿宋" w:eastAsia="仿宋" w:hAnsi="仿宋" w:cs="仿宋" w:hint="eastAsia"/>
            <w:lang w:eastAsia="zh-CN"/>
          </w:rPr>
          <w:t>(一)、质量保障体系</w:t>
        </w:r>
        <w:r>
          <w:tab/>
        </w:r>
        <w:r>
          <w:fldChar w:fldCharType="begin"/>
        </w:r>
        <w:r>
          <w:instrText xml:space="preserve"> PAGEREF _Toc11958 \h </w:instrText>
        </w:r>
        <w:r>
          <w:fldChar w:fldCharType="separate"/>
        </w:r>
        <w:r>
          <w:t>52</w:t>
        </w:r>
        <w:r>
          <w:fldChar w:fldCharType="end"/>
        </w:r>
      </w:hyperlink>
    </w:p>
    <w:p>
      <w:pPr>
        <w:pStyle w:val="TOC2"/>
        <w:tabs>
          <w:tab w:val="right" w:leader="dot" w:pos="8306"/>
        </w:tabs>
      </w:pPr>
      <w:hyperlink w:anchor="_Toc30266" w:history="1">
        <w:r>
          <w:rPr>
            <w:rFonts w:ascii="仿宋" w:eastAsia="仿宋" w:hAnsi="仿宋" w:cs="仿宋" w:hint="eastAsia"/>
            <w:lang w:eastAsia="zh-CN"/>
          </w:rPr>
          <w:t>(二)、标准化作业流程</w:t>
        </w:r>
        <w:r>
          <w:tab/>
        </w:r>
        <w:r>
          <w:fldChar w:fldCharType="begin"/>
        </w:r>
        <w:r>
          <w:instrText xml:space="preserve"> PAGEREF _Toc30266 \h </w:instrText>
        </w:r>
        <w:r>
          <w:fldChar w:fldCharType="separate"/>
        </w:r>
        <w:r>
          <w:t>54</w:t>
        </w:r>
        <w:r>
          <w:fldChar w:fldCharType="end"/>
        </w:r>
      </w:hyperlink>
    </w:p>
    <w:p>
      <w:pPr>
        <w:pStyle w:val="TOC2"/>
        <w:tabs>
          <w:tab w:val="right" w:leader="dot" w:pos="8306"/>
        </w:tabs>
      </w:pPr>
      <w:hyperlink w:anchor="_Toc1415" w:history="1">
        <w:r>
          <w:rPr>
            <w:rFonts w:ascii="仿宋" w:eastAsia="仿宋" w:hAnsi="仿宋" w:cs="仿宋" w:hint="eastAsia"/>
            <w:lang w:eastAsia="zh-CN"/>
          </w:rPr>
          <w:t>(三)、质量监控与评估</w:t>
        </w:r>
        <w:r>
          <w:tab/>
        </w:r>
        <w:r>
          <w:fldChar w:fldCharType="begin"/>
        </w:r>
        <w:r>
          <w:instrText xml:space="preserve"> PAGEREF _Toc1415 \h </w:instrText>
        </w:r>
        <w:r>
          <w:fldChar w:fldCharType="separate"/>
        </w:r>
        <w:r>
          <w:t>55</w:t>
        </w:r>
        <w:r>
          <w:fldChar w:fldCharType="end"/>
        </w:r>
      </w:hyperlink>
    </w:p>
    <w:p>
      <w:pPr>
        <w:pStyle w:val="TOC2"/>
        <w:tabs>
          <w:tab w:val="right" w:leader="dot" w:pos="8306"/>
        </w:tabs>
      </w:pPr>
      <w:hyperlink w:anchor="_Toc20293" w:history="1">
        <w:r>
          <w:rPr>
            <w:rFonts w:ascii="仿宋" w:eastAsia="仿宋" w:hAnsi="仿宋" w:cs="仿宋" w:hint="eastAsia"/>
            <w:lang w:eastAsia="zh-CN"/>
          </w:rPr>
          <w:t>(四)、质量改进计划</w:t>
        </w:r>
        <w:r>
          <w:tab/>
        </w:r>
        <w:r>
          <w:fldChar w:fldCharType="begin"/>
        </w:r>
        <w:r>
          <w:instrText xml:space="preserve"> PAGEREF _Toc20293 \h </w:instrText>
        </w:r>
        <w:r>
          <w:fldChar w:fldCharType="separate"/>
        </w:r>
        <w:r>
          <w:t>56</w:t>
        </w:r>
        <w:r>
          <w:fldChar w:fldCharType="end"/>
        </w:r>
      </w:hyperlink>
    </w:p>
    <w:p>
      <w:pPr>
        <w:pStyle w:val="TOC1"/>
        <w:tabs>
          <w:tab w:val="right" w:leader="dot" w:pos="8306"/>
        </w:tabs>
      </w:pPr>
      <w:hyperlink w:anchor="_Toc20361" w:history="1">
        <w:r>
          <w:rPr>
            <w:rFonts w:ascii="仿宋" w:eastAsia="仿宋" w:hAnsi="仿宋" w:cs="仿宋" w:hint="eastAsia"/>
            <w:lang w:eastAsia="zh-CN"/>
          </w:rPr>
          <w:t>九、资金管理与财务规划</w:t>
        </w:r>
        <w:r>
          <w:tab/>
        </w:r>
        <w:r>
          <w:fldChar w:fldCharType="begin"/>
        </w:r>
        <w:r>
          <w:instrText xml:space="preserve"> PAGEREF _Toc20361 \h </w:instrText>
        </w:r>
        <w:r>
          <w:fldChar w:fldCharType="separate"/>
        </w:r>
        <w:r>
          <w:t>58</w:t>
        </w:r>
        <w:r>
          <w:fldChar w:fldCharType="end"/>
        </w:r>
      </w:hyperlink>
    </w:p>
    <w:p>
      <w:pPr>
        <w:pStyle w:val="TOC2"/>
        <w:tabs>
          <w:tab w:val="right" w:leader="dot" w:pos="8306"/>
        </w:tabs>
      </w:pPr>
      <w:hyperlink w:anchor="_Toc10485" w:history="1">
        <w:r>
          <w:rPr>
            <w:rFonts w:ascii="仿宋" w:eastAsia="仿宋" w:hAnsi="仿宋" w:cs="仿宋" w:hint="eastAsia"/>
            <w:lang w:eastAsia="zh-CN"/>
          </w:rPr>
          <w:t>(一)、项目资金来源与筹措</w:t>
        </w:r>
        <w:r>
          <w:tab/>
        </w:r>
        <w:r>
          <w:fldChar w:fldCharType="begin"/>
        </w:r>
        <w:r>
          <w:instrText xml:space="preserve"> PAGEREF _Toc10485 \h </w:instrText>
        </w:r>
        <w:r>
          <w:fldChar w:fldCharType="separate"/>
        </w:r>
        <w:r>
          <w:t>58</w:t>
        </w:r>
        <w:r>
          <w:fldChar w:fldCharType="end"/>
        </w:r>
      </w:hyperlink>
    </w:p>
    <w:p>
      <w:pPr>
        <w:pStyle w:val="TOC2"/>
        <w:tabs>
          <w:tab w:val="right" w:leader="dot" w:pos="8306"/>
        </w:tabs>
      </w:pPr>
      <w:hyperlink w:anchor="_Toc30197" w:history="1">
        <w:r>
          <w:rPr>
            <w:rFonts w:ascii="仿宋" w:eastAsia="仿宋" w:hAnsi="仿宋" w:cs="仿宋" w:hint="eastAsia"/>
            <w:lang w:eastAsia="zh-CN"/>
          </w:rPr>
          <w:t>(二)、资金使用与监管</w:t>
        </w:r>
        <w:r>
          <w:tab/>
        </w:r>
        <w:r>
          <w:fldChar w:fldCharType="begin"/>
        </w:r>
        <w:r>
          <w:instrText xml:space="preserve"> PAGEREF _Toc30197 \h </w:instrText>
        </w:r>
        <w:r>
          <w:fldChar w:fldCharType="separate"/>
        </w:r>
        <w:r>
          <w:t>59</w:t>
        </w:r>
        <w:r>
          <w:fldChar w:fldCharType="end"/>
        </w:r>
      </w:hyperlink>
    </w:p>
    <w:p>
      <w:pPr>
        <w:pStyle w:val="TOC2"/>
        <w:tabs>
          <w:tab w:val="right" w:leader="dot" w:pos="8306"/>
        </w:tabs>
      </w:pPr>
      <w:hyperlink w:anchor="_Toc2904" w:history="1">
        <w:r>
          <w:rPr>
            <w:rFonts w:ascii="仿宋" w:eastAsia="仿宋" w:hAnsi="仿宋" w:cs="仿宋" w:hint="eastAsia"/>
            <w:lang w:eastAsia="zh-CN"/>
          </w:rPr>
          <w:t>(三)、财务规划与预测</w:t>
        </w:r>
        <w:r>
          <w:tab/>
        </w:r>
        <w:r>
          <w:fldChar w:fldCharType="begin"/>
        </w:r>
        <w:r>
          <w:instrText xml:space="preserve"> PAGEREF _Toc2904 \h </w:instrText>
        </w:r>
        <w:r>
          <w:fldChar w:fldCharType="separate"/>
        </w:r>
        <w:r>
          <w:t>60</w:t>
        </w:r>
        <w:r>
          <w:fldChar w:fldCharType="end"/>
        </w:r>
      </w:hyperlink>
    </w:p>
    <w:p>
      <w:pPr>
        <w:pStyle w:val="TOC1"/>
        <w:tabs>
          <w:tab w:val="right" w:leader="dot" w:pos="8306"/>
        </w:tabs>
      </w:pPr>
      <w:hyperlink w:anchor="_Toc32119" w:history="1">
        <w:r>
          <w:rPr>
            <w:rFonts w:ascii="仿宋" w:eastAsia="仿宋" w:hAnsi="仿宋" w:cs="仿宋" w:hint="eastAsia"/>
            <w:lang w:eastAsia="zh-CN"/>
          </w:rPr>
          <w:t>十、安全与应急管理</w:t>
        </w:r>
        <w:r>
          <w:tab/>
        </w:r>
        <w:r>
          <w:fldChar w:fldCharType="begin"/>
        </w:r>
        <w:r>
          <w:instrText xml:space="preserve"> PAGEREF _Toc32119 \h </w:instrText>
        </w:r>
        <w:r>
          <w:fldChar w:fldCharType="separate"/>
        </w:r>
        <w:r>
          <w:t>61</w:t>
        </w:r>
        <w:r>
          <w:fldChar w:fldCharType="end"/>
        </w:r>
      </w:hyperlink>
    </w:p>
    <w:p>
      <w:pPr>
        <w:pStyle w:val="TOC2"/>
        <w:tabs>
          <w:tab w:val="right" w:leader="dot" w:pos="8306"/>
        </w:tabs>
      </w:pPr>
      <w:hyperlink w:anchor="_Toc23031" w:history="1">
        <w:r>
          <w:rPr>
            <w:rFonts w:ascii="仿宋" w:eastAsia="仿宋" w:hAnsi="仿宋" w:cs="仿宋" w:hint="eastAsia"/>
            <w:lang w:eastAsia="zh-CN"/>
          </w:rPr>
          <w:t>(一)、安全生产管理</w:t>
        </w:r>
        <w:r>
          <w:tab/>
        </w:r>
        <w:r>
          <w:fldChar w:fldCharType="begin"/>
        </w:r>
        <w:r>
          <w:instrText xml:space="preserve"> PAGEREF _Toc23031 \h </w:instrText>
        </w:r>
        <w:r>
          <w:fldChar w:fldCharType="separate"/>
        </w:r>
        <w:r>
          <w:t>61</w:t>
        </w:r>
        <w:r>
          <w:fldChar w:fldCharType="end"/>
        </w:r>
      </w:hyperlink>
    </w:p>
    <w:p>
      <w:pPr>
        <w:pStyle w:val="TOC2"/>
        <w:tabs>
          <w:tab w:val="right" w:leader="dot" w:pos="8306"/>
        </w:tabs>
      </w:pPr>
      <w:hyperlink w:anchor="_Toc3795" w:history="1">
        <w:r>
          <w:rPr>
            <w:rFonts w:ascii="仿宋" w:eastAsia="仿宋" w:hAnsi="仿宋" w:cs="仿宋" w:hint="eastAsia"/>
            <w:lang w:eastAsia="zh-CN"/>
          </w:rPr>
          <w:t>(二)、应急预案与响应</w:t>
        </w:r>
        <w:r>
          <w:tab/>
        </w:r>
        <w:r>
          <w:fldChar w:fldCharType="begin"/>
        </w:r>
        <w:r>
          <w:instrText xml:space="preserve"> PAGEREF _Toc3795 \h </w:instrText>
        </w:r>
        <w:r>
          <w:fldChar w:fldCharType="separate"/>
        </w:r>
        <w:r>
          <w:t>63</w:t>
        </w:r>
        <w:r>
          <w:fldChar w:fldCharType="end"/>
        </w:r>
      </w:hyperlink>
    </w:p>
    <w:p>
      <w:pPr>
        <w:pStyle w:val="TOC1"/>
        <w:tabs>
          <w:tab w:val="right" w:leader="dot" w:pos="8306"/>
        </w:tabs>
      </w:pPr>
      <w:hyperlink w:anchor="_Toc10330" w:history="1">
        <w:r>
          <w:rPr>
            <w:rFonts w:ascii="仿宋" w:eastAsia="仿宋" w:hAnsi="仿宋" w:cs="仿宋" w:hint="eastAsia"/>
            <w:lang w:eastAsia="zh-CN"/>
          </w:rPr>
          <w:t>十一、客户关系管理与市场拓展</w:t>
        </w:r>
        <w:r>
          <w:tab/>
        </w:r>
        <w:r>
          <w:fldChar w:fldCharType="begin"/>
        </w:r>
        <w:r>
          <w:instrText xml:space="preserve"> PAGEREF _Toc10330 \h </w:instrText>
        </w:r>
        <w:r>
          <w:fldChar w:fldCharType="separate"/>
        </w:r>
        <w:r>
          <w:t>65</w:t>
        </w:r>
        <w:r>
          <w:fldChar w:fldCharType="end"/>
        </w:r>
      </w:hyperlink>
    </w:p>
    <w:p>
      <w:pPr>
        <w:pStyle w:val="TOC2"/>
        <w:tabs>
          <w:tab w:val="right" w:leader="dot" w:pos="8306"/>
        </w:tabs>
      </w:pPr>
      <w:hyperlink w:anchor="_Toc11745" w:history="1">
        <w:r>
          <w:rPr>
            <w:rFonts w:ascii="仿宋" w:eastAsia="仿宋" w:hAnsi="仿宋" w:cs="仿宋" w:hint="eastAsia"/>
            <w:lang w:eastAsia="zh-CN"/>
          </w:rPr>
          <w:t>(一)、客户关系管理策略</w:t>
        </w:r>
        <w:r>
          <w:tab/>
        </w:r>
        <w:r>
          <w:fldChar w:fldCharType="begin"/>
        </w:r>
        <w:r>
          <w:instrText xml:space="preserve"> PAGEREF _Toc11745 \h </w:instrText>
        </w:r>
        <w:r>
          <w:fldChar w:fldCharType="separate"/>
        </w:r>
        <w:r>
          <w:t>65</w:t>
        </w:r>
        <w:r>
          <w:fldChar w:fldCharType="end"/>
        </w:r>
      </w:hyperlink>
    </w:p>
    <w:p>
      <w:pPr>
        <w:pStyle w:val="TOC2"/>
        <w:tabs>
          <w:tab w:val="right" w:leader="dot" w:pos="8306"/>
        </w:tabs>
      </w:pPr>
      <w:hyperlink w:anchor="_Toc30631" w:history="1">
        <w:r>
          <w:rPr>
            <w:rFonts w:ascii="仿宋" w:eastAsia="仿宋" w:hAnsi="仿宋" w:cs="仿宋" w:hint="eastAsia"/>
            <w:lang w:eastAsia="zh-CN"/>
          </w:rPr>
          <w:t>(二)、市场拓展方案</w:t>
        </w:r>
        <w:r>
          <w:tab/>
        </w:r>
        <w:r>
          <w:fldChar w:fldCharType="begin"/>
        </w:r>
        <w:r>
          <w:instrText xml:space="preserve"> PAGEREF _Toc30631 \h </w:instrText>
        </w:r>
        <w:r>
          <w:fldChar w:fldCharType="separate"/>
        </w:r>
        <w:r>
          <w:t>66</w:t>
        </w:r>
        <w:r>
          <w:fldChar w:fldCharType="end"/>
        </w:r>
      </w:hyperlink>
    </w:p>
    <w:p>
      <w:pPr>
        <w:pStyle w:val="TOC1"/>
        <w:tabs>
          <w:tab w:val="right" w:leader="dot" w:pos="8306"/>
        </w:tabs>
      </w:pPr>
      <w:hyperlink w:anchor="_Toc22837" w:history="1">
        <w:r>
          <w:rPr>
            <w:rFonts w:ascii="仿宋" w:eastAsia="仿宋" w:hAnsi="仿宋" w:cs="仿宋" w:hint="eastAsia"/>
            <w:lang w:eastAsia="zh-CN"/>
          </w:rPr>
          <w:t>十二、环境保护与绿色发展</w:t>
        </w:r>
        <w:r>
          <w:tab/>
        </w:r>
        <w:r>
          <w:fldChar w:fldCharType="begin"/>
        </w:r>
        <w:r>
          <w:instrText xml:space="preserve"> PAGEREF _Toc22837 \h </w:instrText>
        </w:r>
        <w:r>
          <w:fldChar w:fldCharType="separate"/>
        </w:r>
        <w:r>
          <w:t>67</w:t>
        </w:r>
        <w:r>
          <w:fldChar w:fldCharType="end"/>
        </w:r>
      </w:hyperlink>
    </w:p>
    <w:p>
      <w:pPr>
        <w:pStyle w:val="TOC2"/>
        <w:tabs>
          <w:tab w:val="right" w:leader="dot" w:pos="8306"/>
        </w:tabs>
      </w:pPr>
      <w:hyperlink w:anchor="_Toc19994" w:history="1">
        <w:r>
          <w:rPr>
            <w:rFonts w:ascii="仿宋" w:eastAsia="仿宋" w:hAnsi="仿宋" w:cs="仿宋" w:hint="eastAsia"/>
            <w:lang w:eastAsia="zh-CN"/>
          </w:rPr>
          <w:t>(一)、环境保护措施</w:t>
        </w:r>
        <w:r>
          <w:tab/>
        </w:r>
        <w:r>
          <w:fldChar w:fldCharType="begin"/>
        </w:r>
        <w:r>
          <w:instrText xml:space="preserve"> PAGEREF _Toc19994 \h </w:instrText>
        </w:r>
        <w:r>
          <w:fldChar w:fldCharType="separate"/>
        </w:r>
        <w:r>
          <w:t>67</w:t>
        </w:r>
        <w:r>
          <w:fldChar w:fldCharType="end"/>
        </w:r>
      </w:hyperlink>
    </w:p>
    <w:p>
      <w:pPr>
        <w:pStyle w:val="TOC2"/>
        <w:tabs>
          <w:tab w:val="right" w:leader="dot" w:pos="8306"/>
        </w:tabs>
      </w:pPr>
      <w:hyperlink w:anchor="_Toc24618" w:history="1">
        <w:r>
          <w:rPr>
            <w:rFonts w:ascii="仿宋" w:eastAsia="仿宋" w:hAnsi="仿宋" w:cs="仿宋" w:hint="eastAsia"/>
            <w:lang w:eastAsia="zh-CN"/>
          </w:rPr>
          <w:t>(二)、绿色发展与可持续发展策略</w:t>
        </w:r>
        <w:r>
          <w:tab/>
        </w:r>
        <w:r>
          <w:fldChar w:fldCharType="begin"/>
        </w:r>
        <w:r>
          <w:instrText xml:space="preserve"> PAGEREF _Toc24618 \h </w:instrText>
        </w:r>
        <w:r>
          <w:fldChar w:fldCharType="separate"/>
        </w:r>
        <w:r>
          <w:t>69</w:t>
        </w:r>
        <w:r>
          <w:fldChar w:fldCharType="end"/>
        </w:r>
      </w:hyperlink>
    </w:p>
    <w:p>
      <w:pPr>
        <w:pStyle w:val="TOC1"/>
        <w:tabs>
          <w:tab w:val="right" w:leader="dot" w:pos="8306"/>
        </w:tabs>
      </w:pPr>
      <w:hyperlink w:anchor="_Toc24433" w:history="1">
        <w:r>
          <w:rPr>
            <w:rFonts w:ascii="仿宋" w:eastAsia="仿宋" w:hAnsi="仿宋" w:cs="仿宋" w:hint="eastAsia"/>
            <w:lang w:eastAsia="zh-CN"/>
          </w:rPr>
          <w:t>十三、知识产权管理与保护</w:t>
        </w:r>
        <w:r>
          <w:tab/>
        </w:r>
        <w:r>
          <w:fldChar w:fldCharType="begin"/>
        </w:r>
        <w:r>
          <w:instrText xml:space="preserve"> PAGEREF _Toc24433 \h </w:instrText>
        </w:r>
        <w:r>
          <w:fldChar w:fldCharType="separate"/>
        </w:r>
        <w:r>
          <w:t>70</w:t>
        </w:r>
        <w:r>
          <w:fldChar w:fldCharType="end"/>
        </w:r>
      </w:hyperlink>
    </w:p>
    <w:p>
      <w:pPr>
        <w:pStyle w:val="TOC2"/>
        <w:tabs>
          <w:tab w:val="right" w:leader="dot" w:pos="8306"/>
        </w:tabs>
      </w:pPr>
      <w:hyperlink w:anchor="_Toc27180" w:history="1">
        <w:r>
          <w:rPr>
            <w:rFonts w:ascii="仿宋" w:eastAsia="仿宋" w:hAnsi="仿宋" w:cs="仿宋" w:hint="eastAsia"/>
            <w:lang w:eastAsia="zh-CN"/>
          </w:rPr>
          <w:t>(一)、知识产权管理体系建设</w:t>
        </w:r>
        <w:r>
          <w:tab/>
        </w:r>
        <w:r>
          <w:fldChar w:fldCharType="begin"/>
        </w:r>
        <w:r>
          <w:instrText xml:space="preserve"> PAGEREF _Toc27180 \h </w:instrText>
        </w:r>
        <w:r>
          <w:fldChar w:fldCharType="separate"/>
        </w:r>
        <w:r>
          <w:t>70</w:t>
        </w:r>
        <w:r>
          <w:fldChar w:fldCharType="end"/>
        </w:r>
      </w:hyperlink>
    </w:p>
    <w:p>
      <w:pPr>
        <w:pStyle w:val="TOC2"/>
        <w:tabs>
          <w:tab w:val="right" w:leader="dot" w:pos="8306"/>
        </w:tabs>
      </w:pPr>
      <w:hyperlink w:anchor="_Toc30076" w:history="1">
        <w:r>
          <w:rPr>
            <w:rFonts w:ascii="仿宋" w:eastAsia="仿宋" w:hAnsi="仿宋" w:cs="仿宋" w:hint="eastAsia"/>
            <w:lang w:eastAsia="zh-CN"/>
          </w:rPr>
          <w:t>(二)、知识产权保护措施</w:t>
        </w:r>
        <w:r>
          <w:tab/>
        </w:r>
        <w:r>
          <w:fldChar w:fldCharType="begin"/>
        </w:r>
        <w:r>
          <w:instrText xml:space="preserve"> PAGEREF _Toc30076 \h </w:instrText>
        </w:r>
        <w:r>
          <w:fldChar w:fldCharType="separate"/>
        </w:r>
        <w:r>
          <w:t>71</w:t>
        </w:r>
        <w:r>
          <w:fldChar w:fldCharType="end"/>
        </w:r>
      </w:hyperlink>
    </w:p>
    <w:p>
      <w:pPr>
        <w:pStyle w:val="TOC1"/>
        <w:tabs>
          <w:tab w:val="right" w:leader="dot" w:pos="8306"/>
        </w:tabs>
      </w:pPr>
      <w:hyperlink w:anchor="_Toc16758" w:history="1">
        <w:r>
          <w:rPr>
            <w:rFonts w:ascii="仿宋" w:eastAsia="仿宋" w:hAnsi="仿宋" w:cs="仿宋" w:hint="eastAsia"/>
            <w:lang w:eastAsia="zh-CN"/>
          </w:rPr>
          <w:t>十四、质量管理与控制</w:t>
        </w:r>
        <w:r>
          <w:tab/>
        </w:r>
        <w:r>
          <w:fldChar w:fldCharType="begin"/>
        </w:r>
        <w:r>
          <w:instrText xml:space="preserve"> PAGEREF _Toc16758 \h </w:instrText>
        </w:r>
        <w:r>
          <w:fldChar w:fldCharType="separate"/>
        </w:r>
        <w:r>
          <w:t>73</w:t>
        </w:r>
        <w:r>
          <w:fldChar w:fldCharType="end"/>
        </w:r>
      </w:hyperlink>
    </w:p>
    <w:p>
      <w:pPr>
        <w:pStyle w:val="TOC2"/>
        <w:tabs>
          <w:tab w:val="right" w:leader="dot" w:pos="8306"/>
        </w:tabs>
      </w:pPr>
      <w:hyperlink w:anchor="_Toc630" w:history="1">
        <w:r>
          <w:rPr>
            <w:rFonts w:ascii="仿宋" w:eastAsia="仿宋" w:hAnsi="仿宋" w:cs="仿宋" w:hint="eastAsia"/>
            <w:lang w:eastAsia="zh-CN"/>
          </w:rPr>
          <w:t>(一)、质量管理体系建设</w:t>
        </w:r>
        <w:r>
          <w:tab/>
        </w:r>
        <w:r>
          <w:fldChar w:fldCharType="begin"/>
        </w:r>
        <w:r>
          <w:instrText xml:space="preserve"> PAGEREF _Toc630 \h </w:instrText>
        </w:r>
        <w:r>
          <w:fldChar w:fldCharType="separate"/>
        </w:r>
        <w:r>
          <w:t>73</w:t>
        </w:r>
        <w:r>
          <w:fldChar w:fldCharType="end"/>
        </w:r>
      </w:hyperlink>
    </w:p>
    <w:p>
      <w:pPr>
        <w:pStyle w:val="TOC2"/>
        <w:tabs>
          <w:tab w:val="right" w:leader="dot" w:pos="8306"/>
        </w:tabs>
      </w:pPr>
      <w:hyperlink w:anchor="_Toc17569" w:history="1">
        <w:r>
          <w:rPr>
            <w:rFonts w:ascii="仿宋" w:eastAsia="仿宋" w:hAnsi="仿宋" w:cs="仿宋" w:hint="eastAsia"/>
            <w:lang w:eastAsia="zh-CN"/>
          </w:rPr>
          <w:t>(二)、质量控制措施</w:t>
        </w:r>
        <w:r>
          <w:tab/>
        </w:r>
        <w:r>
          <w:fldChar w:fldCharType="begin"/>
        </w:r>
        <w:r>
          <w:instrText xml:space="preserve"> PAGEREF _Toc17569 \h </w:instrText>
        </w:r>
        <w:r>
          <w:fldChar w:fldCharType="separate"/>
        </w:r>
        <w:r>
          <w:t>74</w:t>
        </w:r>
        <w:r>
          <w:fldChar w:fldCharType="end"/>
        </w:r>
      </w:hyperlink>
    </w:p>
    <w:p>
      <w:pPr>
        <w:pStyle w:val="TOC1"/>
        <w:tabs>
          <w:tab w:val="right" w:leader="dot" w:pos="8306"/>
        </w:tabs>
      </w:pPr>
      <w:hyperlink w:anchor="_Toc21196" w:history="1">
        <w:r>
          <w:rPr>
            <w:rFonts w:ascii="仿宋" w:eastAsia="仿宋" w:hAnsi="仿宋" w:cs="仿宋" w:hint="eastAsia"/>
            <w:lang w:eastAsia="zh-CN"/>
          </w:rPr>
          <w:t>十五、法律法规与政策遵循</w:t>
        </w:r>
        <w:r>
          <w:tab/>
        </w:r>
        <w:r>
          <w:fldChar w:fldCharType="begin"/>
        </w:r>
        <w:r>
          <w:instrText xml:space="preserve"> PAGEREF _Toc21196 \h </w:instrText>
        </w:r>
        <w:r>
          <w:fldChar w:fldCharType="separate"/>
        </w:r>
        <w:r>
          <w:t>75</w:t>
        </w:r>
        <w:r>
          <w:fldChar w:fldCharType="end"/>
        </w:r>
      </w:hyperlink>
    </w:p>
    <w:p>
      <w:pPr>
        <w:pStyle w:val="TOC2"/>
        <w:tabs>
          <w:tab w:val="right" w:leader="dot" w:pos="8306"/>
        </w:tabs>
      </w:pPr>
      <w:hyperlink w:anchor="_Toc15793" w:history="1">
        <w:r>
          <w:rPr>
            <w:rFonts w:ascii="仿宋" w:eastAsia="仿宋" w:hAnsi="仿宋" w:cs="仿宋" w:hint="eastAsia"/>
            <w:lang w:eastAsia="zh-CN"/>
          </w:rPr>
          <w:t>(一)、法律法规遵守</w:t>
        </w:r>
        <w:r>
          <w:tab/>
        </w:r>
        <w:r>
          <w:fldChar w:fldCharType="begin"/>
        </w:r>
        <w:r>
          <w:instrText xml:space="preserve"> PAGEREF _Toc15793 \h </w:instrText>
        </w:r>
        <w:r>
          <w:fldChar w:fldCharType="separate"/>
        </w:r>
        <w:r>
          <w:t>75</w:t>
        </w:r>
        <w:r>
          <w:fldChar w:fldCharType="end"/>
        </w:r>
      </w:hyperlink>
    </w:p>
    <w:p>
      <w:pPr>
        <w:pStyle w:val="TOC2"/>
        <w:tabs>
          <w:tab w:val="right" w:leader="dot" w:pos="8306"/>
        </w:tabs>
      </w:pPr>
      <w:hyperlink w:anchor="_Toc17025" w:history="1">
        <w:r>
          <w:rPr>
            <w:rFonts w:ascii="仿宋" w:eastAsia="仿宋" w:hAnsi="仿宋" w:cs="仿宋" w:hint="eastAsia"/>
            <w:lang w:eastAsia="zh-CN"/>
          </w:rPr>
          <w:t>(二)、政策导向与利用</w:t>
        </w:r>
        <w:r>
          <w:tab/>
        </w:r>
        <w:r>
          <w:fldChar w:fldCharType="begin"/>
        </w:r>
        <w:r>
          <w:instrText xml:space="preserve"> PAGEREF _Toc17025 \h </w:instrText>
        </w:r>
        <w:r>
          <w:fldChar w:fldCharType="separate"/>
        </w:r>
        <w:r>
          <w:t>76</w:t>
        </w:r>
        <w:r>
          <w:fldChar w:fldCharType="end"/>
        </w:r>
      </w:hyperlink>
    </w:p>
    <w:p>
      <w:pPr>
        <w:pStyle w:val="TOC1"/>
        <w:tabs>
          <w:tab w:val="right" w:leader="dot" w:pos="8306"/>
        </w:tabs>
      </w:pPr>
      <w:hyperlink w:anchor="_Toc4740" w:history="1">
        <w:r>
          <w:rPr>
            <w:rFonts w:ascii="仿宋" w:eastAsia="仿宋" w:hAnsi="仿宋" w:cs="仿宋" w:hint="eastAsia"/>
            <w:lang w:eastAsia="zh-CN"/>
          </w:rPr>
          <w:t>十六、人力资源管理与开发</w:t>
        </w:r>
        <w:r>
          <w:tab/>
        </w:r>
        <w:r>
          <w:fldChar w:fldCharType="begin"/>
        </w:r>
        <w:r>
          <w:instrText xml:space="preserve"> PAGEREF _Toc4740 \h </w:instrText>
        </w:r>
        <w:r>
          <w:fldChar w:fldCharType="separate"/>
        </w:r>
        <w:r>
          <w:t>77</w:t>
        </w:r>
        <w:r>
          <w:fldChar w:fldCharType="end"/>
        </w:r>
      </w:hyperlink>
    </w:p>
    <w:p>
      <w:pPr>
        <w:pStyle w:val="TOC2"/>
        <w:tabs>
          <w:tab w:val="right" w:leader="dot" w:pos="8306"/>
        </w:tabs>
      </w:pPr>
      <w:hyperlink w:anchor="_Toc14930" w:history="1">
        <w:r>
          <w:rPr>
            <w:rFonts w:ascii="仿宋" w:eastAsia="仿宋" w:hAnsi="仿宋" w:cs="仿宋" w:hint="eastAsia"/>
            <w:lang w:eastAsia="zh-CN"/>
          </w:rPr>
          <w:t>(一)、人力资源规划</w:t>
        </w:r>
        <w:r>
          <w:tab/>
        </w:r>
        <w:r>
          <w:fldChar w:fldCharType="begin"/>
        </w:r>
        <w:r>
          <w:instrText xml:space="preserve"> PAGEREF _Toc14930 \h </w:instrText>
        </w:r>
        <w:r>
          <w:fldChar w:fldCharType="separate"/>
        </w:r>
        <w:r>
          <w:t>77</w:t>
        </w:r>
        <w:r>
          <w:fldChar w:fldCharType="end"/>
        </w:r>
      </w:hyperlink>
    </w:p>
    <w:p>
      <w:pPr>
        <w:pStyle w:val="TOC2"/>
        <w:tabs>
          <w:tab w:val="right" w:leader="dot" w:pos="8306"/>
        </w:tabs>
      </w:pPr>
      <w:hyperlink w:anchor="_Toc8660" w:history="1">
        <w:r>
          <w:rPr>
            <w:rFonts w:ascii="仿宋" w:eastAsia="仿宋" w:hAnsi="仿宋" w:cs="仿宋" w:hint="eastAsia"/>
            <w:lang w:eastAsia="zh-CN"/>
          </w:rPr>
          <w:t>(二)、人力资源开发与培训</w:t>
        </w:r>
        <w:r>
          <w:tab/>
        </w:r>
        <w:r>
          <w:fldChar w:fldCharType="begin"/>
        </w:r>
        <w:r>
          <w:instrText xml:space="preserve"> PAGEREF _Toc8660 \h </w:instrText>
        </w:r>
        <w:r>
          <w:fldChar w:fldCharType="separate"/>
        </w:r>
        <w:r>
          <w:t>79</w:t>
        </w:r>
        <w:r>
          <w:fldChar w:fldCharType="end"/>
        </w:r>
      </w:hyperlink>
    </w:p>
    <w:p>
      <w:pPr>
        <w:pStyle w:val="TOC1"/>
        <w:tabs>
          <w:tab w:val="right" w:leader="dot" w:pos="8306"/>
        </w:tabs>
      </w:pPr>
      <w:hyperlink w:anchor="_Toc6973" w:history="1">
        <w:r>
          <w:rPr>
            <w:rFonts w:ascii="仿宋" w:eastAsia="仿宋" w:hAnsi="仿宋" w:cs="仿宋" w:hint="eastAsia"/>
            <w:lang w:eastAsia="zh-CN"/>
          </w:rPr>
          <w:t>十七、产业协同与集群发展</w:t>
        </w:r>
        <w:r>
          <w:tab/>
        </w:r>
        <w:r>
          <w:fldChar w:fldCharType="begin"/>
        </w:r>
        <w:r>
          <w:instrText xml:space="preserve"> PAGEREF _Toc6973 \h </w:instrText>
        </w:r>
        <w:r>
          <w:fldChar w:fldCharType="separate"/>
        </w:r>
        <w:r>
          <w:t>81</w:t>
        </w:r>
        <w:r>
          <w:fldChar w:fldCharType="end"/>
        </w:r>
      </w:hyperlink>
    </w:p>
    <w:p>
      <w:pPr>
        <w:pStyle w:val="TOC2"/>
        <w:tabs>
          <w:tab w:val="right" w:leader="dot" w:pos="8306"/>
        </w:tabs>
      </w:pPr>
      <w:hyperlink w:anchor="_Toc31015" w:history="1">
        <w:r>
          <w:rPr>
            <w:rFonts w:ascii="仿宋" w:eastAsia="仿宋" w:hAnsi="仿宋" w:cs="仿宋" w:hint="eastAsia"/>
            <w:lang w:eastAsia="zh-CN"/>
          </w:rPr>
          <w:t>(一)、产业协同机制建设</w:t>
        </w:r>
        <w:r>
          <w:tab/>
        </w:r>
        <w:r>
          <w:fldChar w:fldCharType="begin"/>
        </w:r>
        <w:r>
          <w:instrText xml:space="preserve"> PAGEREF _Toc31015 \h </w:instrText>
        </w:r>
        <w:r>
          <w:fldChar w:fldCharType="separate"/>
        </w:r>
        <w:r>
          <w:t>81</w:t>
        </w:r>
        <w:r>
          <w:fldChar w:fldCharType="end"/>
        </w:r>
      </w:hyperlink>
    </w:p>
    <w:p>
      <w:pPr>
        <w:pStyle w:val="TOC2"/>
        <w:tabs>
          <w:tab w:val="right" w:leader="dot" w:pos="8306"/>
        </w:tabs>
      </w:pPr>
      <w:hyperlink w:anchor="_Toc13095" w:history="1">
        <w:r>
          <w:rPr>
            <w:rFonts w:ascii="仿宋" w:eastAsia="仿宋" w:hAnsi="仿宋" w:cs="仿宋" w:hint="eastAsia"/>
            <w:lang w:eastAsia="zh-CN"/>
          </w:rPr>
          <w:t>(二)、产业集群培育与发展</w:t>
        </w:r>
        <w:r>
          <w:tab/>
        </w:r>
        <w:r>
          <w:fldChar w:fldCharType="begin"/>
        </w:r>
        <w:r>
          <w:instrText xml:space="preserve"> PAGEREF _Toc13095 \h </w:instrText>
        </w:r>
        <w:r>
          <w:fldChar w:fldCharType="separate"/>
        </w:r>
        <w:r>
          <w:t>83</w:t>
        </w:r>
        <w:r>
          <w:fldChar w:fldCharType="end"/>
        </w:r>
      </w:hyperlink>
    </w:p>
    <w:p>
      <w:pPr>
        <w:pStyle w:val="TOC1"/>
        <w:tabs>
          <w:tab w:val="right" w:leader="dot" w:pos="8306"/>
        </w:tabs>
      </w:pPr>
      <w:hyperlink w:anchor="_Toc13155" w:history="1">
        <w:r>
          <w:rPr>
            <w:rFonts w:ascii="仿宋" w:eastAsia="仿宋" w:hAnsi="仿宋" w:cs="仿宋" w:hint="eastAsia"/>
            <w:lang w:eastAsia="zh-CN"/>
          </w:rPr>
          <w:t>十八、设施与设备管理</w:t>
        </w:r>
        <w:r>
          <w:tab/>
        </w:r>
        <w:r>
          <w:fldChar w:fldCharType="begin"/>
        </w:r>
        <w:r>
          <w:instrText xml:space="preserve"> PAGEREF _Toc13155 \h </w:instrText>
        </w:r>
        <w:r>
          <w:fldChar w:fldCharType="separate"/>
        </w:r>
        <w:r>
          <w:t>83</w:t>
        </w:r>
        <w:r>
          <w:fldChar w:fldCharType="end"/>
        </w:r>
      </w:hyperlink>
    </w:p>
    <w:p>
      <w:pPr>
        <w:pStyle w:val="TOC2"/>
        <w:tabs>
          <w:tab w:val="right" w:leader="dot" w:pos="8306"/>
        </w:tabs>
      </w:pPr>
      <w:hyperlink w:anchor="_Toc27558" w:history="1">
        <w:r>
          <w:rPr>
            <w:rFonts w:ascii="仿宋" w:eastAsia="仿宋" w:hAnsi="仿宋" w:cs="仿宋" w:hint="eastAsia"/>
            <w:lang w:eastAsia="zh-CN"/>
          </w:rPr>
          <w:t>(一)、设施规划与配置</w:t>
        </w:r>
        <w:r>
          <w:tab/>
        </w:r>
        <w:r>
          <w:fldChar w:fldCharType="begin"/>
        </w:r>
        <w:r>
          <w:instrText xml:space="preserve"> PAGEREF _Toc27558 \h </w:instrText>
        </w:r>
        <w:r>
          <w:fldChar w:fldCharType="separate"/>
        </w:r>
        <w:r>
          <w:t>83</w:t>
        </w:r>
        <w:r>
          <w:fldChar w:fldCharType="end"/>
        </w:r>
      </w:hyperlink>
    </w:p>
    <w:p>
      <w:pPr>
        <w:pStyle w:val="TOC2"/>
        <w:tabs>
          <w:tab w:val="right" w:leader="dot" w:pos="8306"/>
        </w:tabs>
      </w:pPr>
      <w:hyperlink w:anchor="_Toc3300" w:history="1">
        <w:r>
          <w:rPr>
            <w:rFonts w:ascii="仿宋" w:eastAsia="仿宋" w:hAnsi="仿宋" w:cs="仿宋" w:hint="eastAsia"/>
            <w:lang w:eastAsia="zh-CN"/>
          </w:rPr>
          <w:t>(二)、设备采购与维护管理</w:t>
        </w:r>
        <w:r>
          <w:tab/>
        </w:r>
        <w:r>
          <w:fldChar w:fldCharType="begin"/>
        </w:r>
        <w:r>
          <w:instrText xml:space="preserve"> PAGEREF _Toc3300 \h </w:instrText>
        </w:r>
        <w:r>
          <w:fldChar w:fldCharType="separate"/>
        </w:r>
        <w:r>
          <w:t>84</w:t>
        </w:r>
        <w:r>
          <w:fldChar w:fldCharType="end"/>
        </w:r>
      </w:hyperlink>
    </w:p>
    <w:p>
      <w:pPr>
        <w:pStyle w:val="TOC2"/>
        <w:tabs>
          <w:tab w:val="right" w:leader="dot" w:pos="8306"/>
        </w:tabs>
      </w:pPr>
      <w:hyperlink w:anchor="_Toc11335" w:history="1">
        <w:r>
          <w:rPr>
            <w:rFonts w:ascii="仿宋" w:eastAsia="仿宋" w:hAnsi="仿宋" w:cs="仿宋" w:hint="eastAsia"/>
            <w:lang w:eastAsia="zh-CN"/>
          </w:rPr>
          <w:t>(三)、设施设备升级策略</w:t>
        </w:r>
        <w:r>
          <w:tab/>
        </w:r>
        <w:r>
          <w:fldChar w:fldCharType="begin"/>
        </w:r>
        <w:r>
          <w:instrText xml:space="preserve"> PAGEREF _Toc11335 \h </w:instrText>
        </w:r>
        <w:r>
          <w:fldChar w:fldCharType="separate"/>
        </w:r>
        <w:r>
          <w:t>85</w:t>
        </w:r>
        <w:r>
          <w:fldChar w:fldCharType="end"/>
        </w:r>
      </w:hyperlink>
    </w:p>
    <w:p>
      <w:pPr>
        <w:pStyle w:val="TOC1"/>
        <w:tabs>
          <w:tab w:val="right" w:leader="dot" w:pos="8306"/>
        </w:tabs>
      </w:pPr>
      <w:hyperlink w:anchor="_Toc24890" w:history="1">
        <w:r>
          <w:rPr>
            <w:rFonts w:ascii="仿宋" w:eastAsia="仿宋" w:hAnsi="仿宋" w:cs="仿宋" w:hint="eastAsia"/>
            <w:lang w:eastAsia="zh-CN"/>
          </w:rPr>
          <w:t>十九、合作与交流机制建立</w:t>
        </w:r>
        <w:r>
          <w:tab/>
        </w:r>
        <w:r>
          <w:fldChar w:fldCharType="begin"/>
        </w:r>
        <w:r>
          <w:instrText xml:space="preserve"> PAGEREF _Toc24890 \h </w:instrText>
        </w:r>
        <w:r>
          <w:fldChar w:fldCharType="separate"/>
        </w:r>
        <w:r>
          <w:t>85</w:t>
        </w:r>
        <w:r>
          <w:fldChar w:fldCharType="end"/>
        </w:r>
      </w:hyperlink>
    </w:p>
    <w:p>
      <w:pPr>
        <w:pStyle w:val="TOC2"/>
        <w:tabs>
          <w:tab w:val="right" w:leader="dot" w:pos="8306"/>
        </w:tabs>
      </w:pPr>
      <w:hyperlink w:anchor="_Toc29630" w:history="1">
        <w:r>
          <w:rPr>
            <w:rFonts w:ascii="仿宋" w:eastAsia="仿宋" w:hAnsi="仿宋" w:cs="仿宋" w:hint="eastAsia"/>
            <w:lang w:eastAsia="zh-CN"/>
          </w:rPr>
          <w:t>(一)、合作伙伴选择与合作方式</w:t>
        </w:r>
        <w:r>
          <w:tab/>
        </w:r>
        <w:r>
          <w:fldChar w:fldCharType="begin"/>
        </w:r>
        <w:r>
          <w:instrText xml:space="preserve"> PAGEREF _Toc29630 \h </w:instrText>
        </w:r>
        <w:r>
          <w:fldChar w:fldCharType="separate"/>
        </w:r>
        <w:r>
          <w:t>85</w:t>
        </w:r>
        <w:r>
          <w:fldChar w:fldCharType="end"/>
        </w:r>
      </w:hyperlink>
    </w:p>
    <w:p>
      <w:pPr>
        <w:pStyle w:val="TOC2"/>
        <w:tabs>
          <w:tab w:val="right" w:leader="dot" w:pos="8306"/>
        </w:tabs>
      </w:pPr>
      <w:hyperlink w:anchor="_Toc10246" w:history="1">
        <w:r>
          <w:rPr>
            <w:rFonts w:ascii="仿宋" w:eastAsia="仿宋" w:hAnsi="仿宋" w:cs="仿宋" w:hint="eastAsia"/>
            <w:lang w:eastAsia="zh-CN"/>
          </w:rPr>
          <w:t>(二)、交流与合作平台搭建</w:t>
        </w:r>
        <w:r>
          <w:tab/>
        </w:r>
        <w:r>
          <w:fldChar w:fldCharType="begin"/>
        </w:r>
        <w:r>
          <w:instrText xml:space="preserve"> PAGEREF _Toc10246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5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若氢氧化钙项目成功推广新型环保产品，比如采用可回收材料的包装，可能会激发消费者对可持续产品的需求。这种需求的增长可能迫使整个行业转向更环保的产品设计和生产方法。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3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6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氢氧化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氢氧化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氢氧化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06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00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https://d.book118.com/377125052133006030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C0F95"/>
    <w:rsid w:val="0C3C0F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2505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2023-12-27T12:09:00Z</dcterms:created>
  <dcterms:modified xsi:type="dcterms:W3CDTF">2023-12-27T12:10:17Z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8CC29A01B2D346E8B018D13C59EAD34F_11</vt:lpwstr>
  </property>
  <property fmtid="{D5CDD505-2E9C-101B-9397-08002B2CF9AE}" pid="3" name="KSOProductBuildVer">
    <vt:lpwstr>2052-12.1.0.16120</vt:lpwstr>
  </property>
</Properties>
</file>