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年医联体项目构思建设方案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23" w:history="1">
        <w:r>
          <w:rPr>
            <w:rFonts w:ascii="仿宋" w:eastAsia="仿宋" w:hAnsi="仿宋" w:cs="仿宋" w:hint="eastAsia"/>
            <w:lang w:eastAsia="zh-CN"/>
          </w:rPr>
          <w:t>序言</w:t>
        </w:r>
        <w:r>
          <w:tab/>
        </w:r>
        <w:r>
          <w:fldChar w:fldCharType="begin"/>
        </w:r>
        <w:r>
          <w:instrText xml:space="preserve"> PAGEREF _Toc6323 \h </w:instrText>
        </w:r>
        <w:r>
          <w:fldChar w:fldCharType="separate"/>
        </w:r>
        <w:r>
          <w:t>3</w:t>
        </w:r>
        <w:r>
          <w:fldChar w:fldCharType="end"/>
        </w:r>
      </w:hyperlink>
    </w:p>
    <w:p>
      <w:pPr>
        <w:pStyle w:val="TOC1"/>
        <w:tabs>
          <w:tab w:val="right" w:leader="dot" w:pos="8306"/>
        </w:tabs>
      </w:pPr>
      <w:hyperlink w:anchor="_Toc5340" w:history="1">
        <w:r>
          <w:rPr>
            <w:rFonts w:ascii="仿宋" w:eastAsia="仿宋" w:hAnsi="仿宋" w:cs="仿宋" w:hint="eastAsia"/>
            <w:lang w:eastAsia="zh-CN"/>
          </w:rPr>
          <w:t>一、项目监理与质量保证</w:t>
        </w:r>
        <w:r>
          <w:tab/>
        </w:r>
        <w:r>
          <w:fldChar w:fldCharType="begin"/>
        </w:r>
        <w:r>
          <w:instrText xml:space="preserve"> PAGEREF _Toc5340 \h </w:instrText>
        </w:r>
        <w:r>
          <w:fldChar w:fldCharType="separate"/>
        </w:r>
        <w:r>
          <w:t>3</w:t>
        </w:r>
        <w:r>
          <w:fldChar w:fldCharType="end"/>
        </w:r>
      </w:hyperlink>
    </w:p>
    <w:p>
      <w:pPr>
        <w:pStyle w:val="TOC2"/>
        <w:tabs>
          <w:tab w:val="right" w:leader="dot" w:pos="8306"/>
        </w:tabs>
      </w:pPr>
      <w:hyperlink w:anchor="_Toc6262" w:history="1">
        <w:r>
          <w:rPr>
            <w:rFonts w:ascii="仿宋" w:eastAsia="仿宋" w:hAnsi="仿宋" w:cs="仿宋" w:hint="eastAsia"/>
            <w:lang w:eastAsia="zh-CN"/>
          </w:rPr>
          <w:t>(一)、监理体系构建</w:t>
        </w:r>
        <w:r>
          <w:tab/>
        </w:r>
        <w:r>
          <w:fldChar w:fldCharType="begin"/>
        </w:r>
        <w:r>
          <w:instrText xml:space="preserve"> PAGEREF _Toc6262 \h </w:instrText>
        </w:r>
        <w:r>
          <w:fldChar w:fldCharType="separate"/>
        </w:r>
        <w:r>
          <w:t>3</w:t>
        </w:r>
        <w:r>
          <w:fldChar w:fldCharType="end"/>
        </w:r>
      </w:hyperlink>
    </w:p>
    <w:p>
      <w:pPr>
        <w:pStyle w:val="TOC2"/>
        <w:tabs>
          <w:tab w:val="right" w:leader="dot" w:pos="8306"/>
        </w:tabs>
      </w:pPr>
      <w:hyperlink w:anchor="_Toc15382" w:history="1">
        <w:r>
          <w:rPr>
            <w:rFonts w:ascii="仿宋" w:eastAsia="仿宋" w:hAnsi="仿宋" w:cs="仿宋" w:hint="eastAsia"/>
            <w:lang w:eastAsia="zh-CN"/>
          </w:rPr>
          <w:t>(二)、质量保证体系实施</w:t>
        </w:r>
        <w:r>
          <w:tab/>
        </w:r>
        <w:r>
          <w:fldChar w:fldCharType="begin"/>
        </w:r>
        <w:r>
          <w:instrText xml:space="preserve"> PAGEREF _Toc15382 \h </w:instrText>
        </w:r>
        <w:r>
          <w:fldChar w:fldCharType="separate"/>
        </w:r>
        <w:r>
          <w:t>4</w:t>
        </w:r>
        <w:r>
          <w:fldChar w:fldCharType="end"/>
        </w:r>
      </w:hyperlink>
    </w:p>
    <w:p>
      <w:pPr>
        <w:pStyle w:val="TOC2"/>
        <w:tabs>
          <w:tab w:val="right" w:leader="dot" w:pos="8306"/>
        </w:tabs>
      </w:pPr>
      <w:hyperlink w:anchor="_Toc16858" w:history="1">
        <w:r>
          <w:rPr>
            <w:rFonts w:ascii="仿宋" w:eastAsia="仿宋" w:hAnsi="仿宋" w:cs="仿宋" w:hint="eastAsia"/>
            <w:lang w:eastAsia="zh-CN"/>
          </w:rPr>
          <w:t>(三)、监理与质量控制流程</w:t>
        </w:r>
        <w:r>
          <w:tab/>
        </w:r>
        <w:r>
          <w:fldChar w:fldCharType="begin"/>
        </w:r>
        <w:r>
          <w:instrText xml:space="preserve"> PAGEREF _Toc16858 \h </w:instrText>
        </w:r>
        <w:r>
          <w:fldChar w:fldCharType="separate"/>
        </w:r>
        <w:r>
          <w:t>4</w:t>
        </w:r>
        <w:r>
          <w:fldChar w:fldCharType="end"/>
        </w:r>
      </w:hyperlink>
    </w:p>
    <w:p>
      <w:pPr>
        <w:pStyle w:val="TOC1"/>
        <w:tabs>
          <w:tab w:val="right" w:leader="dot" w:pos="8306"/>
        </w:tabs>
      </w:pPr>
      <w:hyperlink w:anchor="_Toc10959" w:history="1">
        <w:r>
          <w:rPr>
            <w:rFonts w:ascii="仿宋" w:eastAsia="仿宋" w:hAnsi="仿宋" w:cs="仿宋" w:hint="eastAsia"/>
            <w:lang w:eastAsia="zh-CN"/>
          </w:rPr>
          <w:t>二、建设风险评估分析</w:t>
        </w:r>
        <w:r>
          <w:tab/>
        </w:r>
        <w:r>
          <w:fldChar w:fldCharType="begin"/>
        </w:r>
        <w:r>
          <w:instrText xml:space="preserve"> PAGEREF _Toc10959 \h </w:instrText>
        </w:r>
        <w:r>
          <w:fldChar w:fldCharType="separate"/>
        </w:r>
        <w:r>
          <w:t>5</w:t>
        </w:r>
        <w:r>
          <w:fldChar w:fldCharType="end"/>
        </w:r>
      </w:hyperlink>
    </w:p>
    <w:p>
      <w:pPr>
        <w:pStyle w:val="TOC2"/>
        <w:tabs>
          <w:tab w:val="right" w:leader="dot" w:pos="8306"/>
        </w:tabs>
      </w:pPr>
      <w:hyperlink w:anchor="_Toc23714" w:history="1">
        <w:r>
          <w:rPr>
            <w:rFonts w:ascii="仿宋" w:eastAsia="仿宋" w:hAnsi="仿宋" w:cs="仿宋" w:hint="eastAsia"/>
            <w:lang w:eastAsia="zh-CN"/>
          </w:rPr>
          <w:t>(一)、政策风险分析</w:t>
        </w:r>
        <w:r>
          <w:tab/>
        </w:r>
        <w:r>
          <w:fldChar w:fldCharType="begin"/>
        </w:r>
        <w:r>
          <w:instrText xml:space="preserve"> PAGEREF _Toc23714 \h </w:instrText>
        </w:r>
        <w:r>
          <w:fldChar w:fldCharType="separate"/>
        </w:r>
        <w:r>
          <w:t>5</w:t>
        </w:r>
        <w:r>
          <w:fldChar w:fldCharType="end"/>
        </w:r>
      </w:hyperlink>
    </w:p>
    <w:p>
      <w:pPr>
        <w:pStyle w:val="TOC2"/>
        <w:tabs>
          <w:tab w:val="right" w:leader="dot" w:pos="8306"/>
        </w:tabs>
      </w:pPr>
      <w:hyperlink w:anchor="_Toc11977" w:history="1">
        <w:r>
          <w:rPr>
            <w:rFonts w:ascii="仿宋" w:eastAsia="仿宋" w:hAnsi="仿宋" w:cs="仿宋" w:hint="eastAsia"/>
            <w:lang w:eastAsia="zh-CN"/>
          </w:rPr>
          <w:t>(二)、社会风险分析</w:t>
        </w:r>
        <w:r>
          <w:tab/>
        </w:r>
        <w:r>
          <w:fldChar w:fldCharType="begin"/>
        </w:r>
        <w:r>
          <w:instrText xml:space="preserve"> PAGEREF _Toc11977 \h </w:instrText>
        </w:r>
        <w:r>
          <w:fldChar w:fldCharType="separate"/>
        </w:r>
        <w:r>
          <w:t>6</w:t>
        </w:r>
        <w:r>
          <w:fldChar w:fldCharType="end"/>
        </w:r>
      </w:hyperlink>
    </w:p>
    <w:p>
      <w:pPr>
        <w:pStyle w:val="TOC2"/>
        <w:tabs>
          <w:tab w:val="right" w:leader="dot" w:pos="8306"/>
        </w:tabs>
      </w:pPr>
      <w:hyperlink w:anchor="_Toc14431" w:history="1">
        <w:r>
          <w:rPr>
            <w:rFonts w:ascii="仿宋" w:eastAsia="仿宋" w:hAnsi="仿宋" w:cs="仿宋" w:hint="eastAsia"/>
            <w:lang w:eastAsia="zh-CN"/>
          </w:rPr>
          <w:t>(三)、市场风险分析</w:t>
        </w:r>
        <w:r>
          <w:tab/>
        </w:r>
        <w:r>
          <w:fldChar w:fldCharType="begin"/>
        </w:r>
        <w:r>
          <w:instrText xml:space="preserve"> PAGEREF _Toc14431 \h </w:instrText>
        </w:r>
        <w:r>
          <w:fldChar w:fldCharType="separate"/>
        </w:r>
        <w:r>
          <w:t>8</w:t>
        </w:r>
        <w:r>
          <w:fldChar w:fldCharType="end"/>
        </w:r>
      </w:hyperlink>
    </w:p>
    <w:p>
      <w:pPr>
        <w:pStyle w:val="TOC2"/>
        <w:tabs>
          <w:tab w:val="right" w:leader="dot" w:pos="8306"/>
        </w:tabs>
      </w:pPr>
      <w:hyperlink w:anchor="_Toc13990" w:history="1">
        <w:r>
          <w:rPr>
            <w:rFonts w:ascii="仿宋" w:eastAsia="仿宋" w:hAnsi="仿宋" w:cs="仿宋" w:hint="eastAsia"/>
            <w:lang w:eastAsia="zh-CN"/>
          </w:rPr>
          <w:t>(四)、资金风险分析</w:t>
        </w:r>
        <w:r>
          <w:tab/>
        </w:r>
        <w:r>
          <w:fldChar w:fldCharType="begin"/>
        </w:r>
        <w:r>
          <w:instrText xml:space="preserve"> PAGEREF _Toc13990 \h </w:instrText>
        </w:r>
        <w:r>
          <w:fldChar w:fldCharType="separate"/>
        </w:r>
        <w:r>
          <w:t>8</w:t>
        </w:r>
        <w:r>
          <w:fldChar w:fldCharType="end"/>
        </w:r>
      </w:hyperlink>
    </w:p>
    <w:p>
      <w:pPr>
        <w:pStyle w:val="TOC2"/>
        <w:tabs>
          <w:tab w:val="right" w:leader="dot" w:pos="8306"/>
        </w:tabs>
      </w:pPr>
      <w:hyperlink w:anchor="_Toc22824" w:history="1">
        <w:r>
          <w:rPr>
            <w:rFonts w:ascii="仿宋" w:eastAsia="仿宋" w:hAnsi="仿宋" w:cs="仿宋" w:hint="eastAsia"/>
            <w:lang w:eastAsia="zh-CN"/>
          </w:rPr>
          <w:t>(五)、技术风险分析</w:t>
        </w:r>
        <w:r>
          <w:tab/>
        </w:r>
        <w:r>
          <w:fldChar w:fldCharType="begin"/>
        </w:r>
        <w:r>
          <w:instrText xml:space="preserve"> PAGEREF _Toc22824 \h </w:instrText>
        </w:r>
        <w:r>
          <w:fldChar w:fldCharType="separate"/>
        </w:r>
        <w:r>
          <w:t>10</w:t>
        </w:r>
        <w:r>
          <w:fldChar w:fldCharType="end"/>
        </w:r>
      </w:hyperlink>
    </w:p>
    <w:p>
      <w:pPr>
        <w:pStyle w:val="TOC2"/>
        <w:tabs>
          <w:tab w:val="right" w:leader="dot" w:pos="8306"/>
        </w:tabs>
      </w:pPr>
      <w:hyperlink w:anchor="_Toc3667" w:history="1">
        <w:r>
          <w:rPr>
            <w:rFonts w:ascii="仿宋" w:eastAsia="仿宋" w:hAnsi="仿宋" w:cs="仿宋" w:hint="eastAsia"/>
            <w:lang w:eastAsia="zh-CN"/>
          </w:rPr>
          <w:t>(六)、财务风险分析</w:t>
        </w:r>
        <w:r>
          <w:tab/>
        </w:r>
        <w:r>
          <w:fldChar w:fldCharType="begin"/>
        </w:r>
        <w:r>
          <w:instrText xml:space="preserve"> PAGEREF _Toc3667 \h </w:instrText>
        </w:r>
        <w:r>
          <w:fldChar w:fldCharType="separate"/>
        </w:r>
        <w:r>
          <w:t>11</w:t>
        </w:r>
        <w:r>
          <w:fldChar w:fldCharType="end"/>
        </w:r>
      </w:hyperlink>
    </w:p>
    <w:p>
      <w:pPr>
        <w:pStyle w:val="TOC2"/>
        <w:tabs>
          <w:tab w:val="right" w:leader="dot" w:pos="8306"/>
        </w:tabs>
      </w:pPr>
      <w:hyperlink w:anchor="_Toc31410" w:history="1">
        <w:r>
          <w:rPr>
            <w:rFonts w:ascii="仿宋" w:eastAsia="仿宋" w:hAnsi="仿宋" w:cs="仿宋" w:hint="eastAsia"/>
            <w:lang w:eastAsia="zh-CN"/>
          </w:rPr>
          <w:t>(七)、管理风险分析</w:t>
        </w:r>
        <w:r>
          <w:tab/>
        </w:r>
        <w:r>
          <w:fldChar w:fldCharType="begin"/>
        </w:r>
        <w:r>
          <w:instrText xml:space="preserve"> PAGEREF _Toc31410 \h </w:instrText>
        </w:r>
        <w:r>
          <w:fldChar w:fldCharType="separate"/>
        </w:r>
        <w:r>
          <w:t>13</w:t>
        </w:r>
        <w:r>
          <w:fldChar w:fldCharType="end"/>
        </w:r>
      </w:hyperlink>
    </w:p>
    <w:p>
      <w:pPr>
        <w:pStyle w:val="TOC2"/>
        <w:tabs>
          <w:tab w:val="right" w:leader="dot" w:pos="8306"/>
        </w:tabs>
      </w:pPr>
      <w:hyperlink w:anchor="_Toc11297" w:history="1">
        <w:r>
          <w:rPr>
            <w:rFonts w:ascii="仿宋" w:eastAsia="仿宋" w:hAnsi="仿宋" w:cs="仿宋" w:hint="eastAsia"/>
            <w:lang w:eastAsia="zh-CN"/>
          </w:rPr>
          <w:t>(八)、其它风险分析</w:t>
        </w:r>
        <w:r>
          <w:tab/>
        </w:r>
        <w:r>
          <w:fldChar w:fldCharType="begin"/>
        </w:r>
        <w:r>
          <w:instrText xml:space="preserve"> PAGEREF _Toc11297 \h </w:instrText>
        </w:r>
        <w:r>
          <w:fldChar w:fldCharType="separate"/>
        </w:r>
        <w:r>
          <w:t>14</w:t>
        </w:r>
        <w:r>
          <w:fldChar w:fldCharType="end"/>
        </w:r>
      </w:hyperlink>
    </w:p>
    <w:p>
      <w:pPr>
        <w:pStyle w:val="TOC2"/>
        <w:tabs>
          <w:tab w:val="right" w:leader="dot" w:pos="8306"/>
        </w:tabs>
      </w:pPr>
      <w:hyperlink w:anchor="_Toc9628" w:history="1">
        <w:r>
          <w:rPr>
            <w:rFonts w:ascii="仿宋" w:eastAsia="仿宋" w:hAnsi="仿宋" w:cs="仿宋" w:hint="eastAsia"/>
            <w:lang w:eastAsia="zh-CN"/>
          </w:rPr>
          <w:t>(九)、社会影响评估</w:t>
        </w:r>
        <w:r>
          <w:tab/>
        </w:r>
        <w:r>
          <w:fldChar w:fldCharType="begin"/>
        </w:r>
        <w:r>
          <w:instrText xml:space="preserve"> PAGEREF _Toc9628 \h </w:instrText>
        </w:r>
        <w:r>
          <w:fldChar w:fldCharType="separate"/>
        </w:r>
        <w:r>
          <w:t>15</w:t>
        </w:r>
        <w:r>
          <w:fldChar w:fldCharType="end"/>
        </w:r>
      </w:hyperlink>
    </w:p>
    <w:p>
      <w:pPr>
        <w:pStyle w:val="TOC1"/>
        <w:tabs>
          <w:tab w:val="right" w:leader="dot" w:pos="8306"/>
        </w:tabs>
      </w:pPr>
      <w:hyperlink w:anchor="_Toc31620" w:history="1">
        <w:r>
          <w:rPr>
            <w:rFonts w:ascii="仿宋" w:eastAsia="仿宋" w:hAnsi="仿宋" w:cs="仿宋" w:hint="eastAsia"/>
            <w:lang w:eastAsia="zh-CN"/>
          </w:rPr>
          <w:t>三、经济影响分析</w:t>
        </w:r>
        <w:r>
          <w:tab/>
        </w:r>
        <w:r>
          <w:fldChar w:fldCharType="begin"/>
        </w:r>
        <w:r>
          <w:instrText xml:space="preserve"> PAGEREF _Toc31620 \h </w:instrText>
        </w:r>
        <w:r>
          <w:fldChar w:fldCharType="separate"/>
        </w:r>
        <w:r>
          <w:t>17</w:t>
        </w:r>
        <w:r>
          <w:fldChar w:fldCharType="end"/>
        </w:r>
      </w:hyperlink>
    </w:p>
    <w:p>
      <w:pPr>
        <w:pStyle w:val="TOC2"/>
        <w:tabs>
          <w:tab w:val="right" w:leader="dot" w:pos="8306"/>
        </w:tabs>
      </w:pPr>
      <w:hyperlink w:anchor="_Toc12205" w:history="1">
        <w:r>
          <w:rPr>
            <w:rFonts w:ascii="仿宋" w:eastAsia="仿宋" w:hAnsi="仿宋" w:cs="仿宋" w:hint="eastAsia"/>
            <w:lang w:eastAsia="zh-CN"/>
          </w:rPr>
          <w:t>(一)、经济费用效益或费用效果分析</w:t>
        </w:r>
        <w:r>
          <w:tab/>
        </w:r>
        <w:r>
          <w:fldChar w:fldCharType="begin"/>
        </w:r>
        <w:r>
          <w:instrText xml:space="preserve"> PAGEREF _Toc12205 \h </w:instrText>
        </w:r>
        <w:r>
          <w:fldChar w:fldCharType="separate"/>
        </w:r>
        <w:r>
          <w:t>17</w:t>
        </w:r>
        <w:r>
          <w:fldChar w:fldCharType="end"/>
        </w:r>
      </w:hyperlink>
    </w:p>
    <w:p>
      <w:pPr>
        <w:pStyle w:val="TOC2"/>
        <w:tabs>
          <w:tab w:val="right" w:leader="dot" w:pos="8306"/>
        </w:tabs>
      </w:pPr>
      <w:hyperlink w:anchor="_Toc15042" w:history="1">
        <w:r>
          <w:rPr>
            <w:rFonts w:ascii="仿宋" w:eastAsia="仿宋" w:hAnsi="仿宋" w:cs="仿宋" w:hint="eastAsia"/>
            <w:lang w:eastAsia="zh-CN"/>
          </w:rPr>
          <w:t>(二)、行业影响分析</w:t>
        </w:r>
        <w:r>
          <w:tab/>
        </w:r>
        <w:r>
          <w:fldChar w:fldCharType="begin"/>
        </w:r>
        <w:r>
          <w:instrText xml:space="preserve"> PAGEREF _Toc15042 \h </w:instrText>
        </w:r>
        <w:r>
          <w:fldChar w:fldCharType="separate"/>
        </w:r>
        <w:r>
          <w:t>20</w:t>
        </w:r>
        <w:r>
          <w:fldChar w:fldCharType="end"/>
        </w:r>
      </w:hyperlink>
    </w:p>
    <w:p>
      <w:pPr>
        <w:pStyle w:val="TOC2"/>
        <w:tabs>
          <w:tab w:val="right" w:leader="dot" w:pos="8306"/>
        </w:tabs>
      </w:pPr>
      <w:hyperlink w:anchor="_Toc1864" w:history="1">
        <w:r>
          <w:rPr>
            <w:rFonts w:ascii="仿宋" w:eastAsia="仿宋" w:hAnsi="仿宋" w:cs="仿宋" w:hint="eastAsia"/>
            <w:lang w:eastAsia="zh-CN"/>
          </w:rPr>
          <w:t>(三)、区域经济影响分析</w:t>
        </w:r>
        <w:r>
          <w:tab/>
        </w:r>
        <w:r>
          <w:fldChar w:fldCharType="begin"/>
        </w:r>
        <w:r>
          <w:instrText xml:space="preserve"> PAGEREF _Toc1864 \h </w:instrText>
        </w:r>
        <w:r>
          <w:fldChar w:fldCharType="separate"/>
        </w:r>
        <w:r>
          <w:t>21</w:t>
        </w:r>
        <w:r>
          <w:fldChar w:fldCharType="end"/>
        </w:r>
      </w:hyperlink>
    </w:p>
    <w:p>
      <w:pPr>
        <w:pStyle w:val="TOC2"/>
        <w:tabs>
          <w:tab w:val="right" w:leader="dot" w:pos="8306"/>
        </w:tabs>
      </w:pPr>
      <w:hyperlink w:anchor="_Toc27415" w:history="1">
        <w:r>
          <w:rPr>
            <w:rFonts w:ascii="仿宋" w:eastAsia="仿宋" w:hAnsi="仿宋" w:cs="仿宋" w:hint="eastAsia"/>
            <w:lang w:eastAsia="zh-CN"/>
          </w:rPr>
          <w:t>(四)、宏观经济影响分析</w:t>
        </w:r>
        <w:r>
          <w:tab/>
        </w:r>
        <w:r>
          <w:fldChar w:fldCharType="begin"/>
        </w:r>
        <w:r>
          <w:instrText xml:space="preserve"> PAGEREF _Toc27415 \h </w:instrText>
        </w:r>
        <w:r>
          <w:fldChar w:fldCharType="separate"/>
        </w:r>
        <w:r>
          <w:t>22</w:t>
        </w:r>
        <w:r>
          <w:fldChar w:fldCharType="end"/>
        </w:r>
      </w:hyperlink>
    </w:p>
    <w:p>
      <w:pPr>
        <w:pStyle w:val="TOC1"/>
        <w:tabs>
          <w:tab w:val="right" w:leader="dot" w:pos="8306"/>
        </w:tabs>
      </w:pPr>
      <w:hyperlink w:anchor="_Toc27510" w:history="1">
        <w:r>
          <w:rPr>
            <w:rFonts w:ascii="仿宋" w:eastAsia="仿宋" w:hAnsi="仿宋" w:cs="仿宋" w:hint="eastAsia"/>
            <w:lang w:eastAsia="zh-CN"/>
          </w:rPr>
          <w:t>四、资源开发及综合利用分析</w:t>
        </w:r>
        <w:r>
          <w:tab/>
        </w:r>
        <w:r>
          <w:fldChar w:fldCharType="begin"/>
        </w:r>
        <w:r>
          <w:instrText xml:space="preserve"> PAGEREF _Toc27510 \h </w:instrText>
        </w:r>
        <w:r>
          <w:fldChar w:fldCharType="separate"/>
        </w:r>
        <w:r>
          <w:t>24</w:t>
        </w:r>
        <w:r>
          <w:fldChar w:fldCharType="end"/>
        </w:r>
      </w:hyperlink>
    </w:p>
    <w:p>
      <w:pPr>
        <w:pStyle w:val="TOC2"/>
        <w:tabs>
          <w:tab w:val="right" w:leader="dot" w:pos="8306"/>
        </w:tabs>
      </w:pPr>
      <w:hyperlink w:anchor="_Toc3876" w:history="1">
        <w:r>
          <w:rPr>
            <w:rFonts w:ascii="仿宋" w:eastAsia="仿宋" w:hAnsi="仿宋" w:cs="仿宋" w:hint="eastAsia"/>
            <w:lang w:eastAsia="zh-CN"/>
          </w:rPr>
          <w:t>(一)、资源开发方案</w:t>
        </w:r>
        <w:r>
          <w:tab/>
        </w:r>
        <w:r>
          <w:fldChar w:fldCharType="begin"/>
        </w:r>
        <w:r>
          <w:instrText xml:space="preserve"> PAGEREF _Toc3876 \h </w:instrText>
        </w:r>
        <w:r>
          <w:fldChar w:fldCharType="separate"/>
        </w:r>
        <w:r>
          <w:t>24</w:t>
        </w:r>
        <w:r>
          <w:fldChar w:fldCharType="end"/>
        </w:r>
      </w:hyperlink>
    </w:p>
    <w:p>
      <w:pPr>
        <w:pStyle w:val="TOC2"/>
        <w:tabs>
          <w:tab w:val="right" w:leader="dot" w:pos="8306"/>
        </w:tabs>
      </w:pPr>
      <w:hyperlink w:anchor="_Toc32041" w:history="1">
        <w:r>
          <w:rPr>
            <w:rFonts w:ascii="仿宋" w:eastAsia="仿宋" w:hAnsi="仿宋" w:cs="仿宋" w:hint="eastAsia"/>
            <w:lang w:eastAsia="zh-CN"/>
          </w:rPr>
          <w:t>(二)、资源利用方案</w:t>
        </w:r>
        <w:r>
          <w:tab/>
        </w:r>
        <w:r>
          <w:fldChar w:fldCharType="begin"/>
        </w:r>
        <w:r>
          <w:instrText xml:space="preserve"> PAGEREF _Toc32041 \h </w:instrText>
        </w:r>
        <w:r>
          <w:fldChar w:fldCharType="separate"/>
        </w:r>
        <w:r>
          <w:t>25</w:t>
        </w:r>
        <w:r>
          <w:fldChar w:fldCharType="end"/>
        </w:r>
      </w:hyperlink>
    </w:p>
    <w:p>
      <w:pPr>
        <w:pStyle w:val="TOC2"/>
        <w:tabs>
          <w:tab w:val="right" w:leader="dot" w:pos="8306"/>
        </w:tabs>
      </w:pPr>
      <w:hyperlink w:anchor="_Toc4509" w:history="1">
        <w:r>
          <w:rPr>
            <w:rFonts w:ascii="仿宋" w:eastAsia="仿宋" w:hAnsi="仿宋" w:cs="仿宋" w:hint="eastAsia"/>
            <w:lang w:eastAsia="zh-CN"/>
          </w:rPr>
          <w:t>(三)、资源节约措施</w:t>
        </w:r>
        <w:r>
          <w:tab/>
        </w:r>
        <w:r>
          <w:fldChar w:fldCharType="begin"/>
        </w:r>
        <w:r>
          <w:instrText xml:space="preserve"> PAGEREF _Toc4509 \h </w:instrText>
        </w:r>
        <w:r>
          <w:fldChar w:fldCharType="separate"/>
        </w:r>
        <w:r>
          <w:t>26</w:t>
        </w:r>
        <w:r>
          <w:fldChar w:fldCharType="end"/>
        </w:r>
      </w:hyperlink>
    </w:p>
    <w:p>
      <w:pPr>
        <w:pStyle w:val="TOC1"/>
        <w:tabs>
          <w:tab w:val="right" w:leader="dot" w:pos="8306"/>
        </w:tabs>
      </w:pPr>
      <w:hyperlink w:anchor="_Toc15270" w:history="1">
        <w:r>
          <w:rPr>
            <w:rFonts w:ascii="仿宋" w:eastAsia="仿宋" w:hAnsi="仿宋" w:cs="仿宋" w:hint="eastAsia"/>
            <w:lang w:eastAsia="zh-CN"/>
          </w:rPr>
          <w:t>五、项目选址研究</w:t>
        </w:r>
        <w:r>
          <w:tab/>
        </w:r>
        <w:r>
          <w:fldChar w:fldCharType="begin"/>
        </w:r>
        <w:r>
          <w:instrText xml:space="preserve"> PAGEREF _Toc15270 \h </w:instrText>
        </w:r>
        <w:r>
          <w:fldChar w:fldCharType="separate"/>
        </w:r>
        <w:r>
          <w:t>27</w:t>
        </w:r>
        <w:r>
          <w:fldChar w:fldCharType="end"/>
        </w:r>
      </w:hyperlink>
    </w:p>
    <w:p>
      <w:pPr>
        <w:pStyle w:val="TOC2"/>
        <w:tabs>
          <w:tab w:val="right" w:leader="dot" w:pos="8306"/>
        </w:tabs>
      </w:pPr>
      <w:hyperlink w:anchor="_Toc16014" w:history="1">
        <w:r>
          <w:rPr>
            <w:rFonts w:ascii="仿宋" w:eastAsia="仿宋" w:hAnsi="仿宋" w:cs="仿宋" w:hint="eastAsia"/>
            <w:lang w:eastAsia="zh-CN"/>
          </w:rPr>
          <w:t>(一)、项目选址原则</w:t>
        </w:r>
        <w:r>
          <w:tab/>
        </w:r>
        <w:r>
          <w:fldChar w:fldCharType="begin"/>
        </w:r>
        <w:r>
          <w:instrText xml:space="preserve"> PAGEREF _Toc16014 \h </w:instrText>
        </w:r>
        <w:r>
          <w:fldChar w:fldCharType="separate"/>
        </w:r>
        <w:r>
          <w:t>27</w:t>
        </w:r>
        <w:r>
          <w:fldChar w:fldCharType="end"/>
        </w:r>
      </w:hyperlink>
    </w:p>
    <w:p>
      <w:pPr>
        <w:pStyle w:val="TOC2"/>
        <w:tabs>
          <w:tab w:val="right" w:leader="dot" w:pos="8306"/>
        </w:tabs>
      </w:pPr>
      <w:hyperlink w:anchor="_Toc19771" w:history="1">
        <w:r>
          <w:rPr>
            <w:rFonts w:ascii="仿宋" w:eastAsia="仿宋" w:hAnsi="仿宋" w:cs="仿宋" w:hint="eastAsia"/>
            <w:lang w:eastAsia="zh-CN"/>
          </w:rPr>
          <w:t>(二)、项目选址</w:t>
        </w:r>
        <w:r>
          <w:tab/>
        </w:r>
        <w:r>
          <w:fldChar w:fldCharType="begin"/>
        </w:r>
        <w:r>
          <w:instrText xml:space="preserve"> PAGEREF _Toc19771 \h </w:instrText>
        </w:r>
        <w:r>
          <w:fldChar w:fldCharType="separate"/>
        </w:r>
        <w:r>
          <w:t>31</w:t>
        </w:r>
        <w:r>
          <w:fldChar w:fldCharType="end"/>
        </w:r>
      </w:hyperlink>
    </w:p>
    <w:p>
      <w:pPr>
        <w:pStyle w:val="TOC2"/>
        <w:tabs>
          <w:tab w:val="right" w:leader="dot" w:pos="8306"/>
        </w:tabs>
      </w:pPr>
      <w:hyperlink w:anchor="_Toc19383" w:history="1">
        <w:r>
          <w:rPr>
            <w:rFonts w:ascii="仿宋" w:eastAsia="仿宋" w:hAnsi="仿宋" w:cs="仿宋" w:hint="eastAsia"/>
            <w:lang w:eastAsia="zh-CN"/>
          </w:rPr>
          <w:t>(三)、建设条件分析</w:t>
        </w:r>
        <w:r>
          <w:tab/>
        </w:r>
        <w:r>
          <w:fldChar w:fldCharType="begin"/>
        </w:r>
        <w:r>
          <w:instrText xml:space="preserve"> PAGEREF _Toc19383 \h </w:instrText>
        </w:r>
        <w:r>
          <w:fldChar w:fldCharType="separate"/>
        </w:r>
        <w:r>
          <w:t>33</w:t>
        </w:r>
        <w:r>
          <w:fldChar w:fldCharType="end"/>
        </w:r>
      </w:hyperlink>
    </w:p>
    <w:p>
      <w:pPr>
        <w:pStyle w:val="TOC2"/>
        <w:tabs>
          <w:tab w:val="right" w:leader="dot" w:pos="8306"/>
        </w:tabs>
      </w:pPr>
      <w:hyperlink w:anchor="_Toc16043" w:history="1">
        <w:r>
          <w:rPr>
            <w:rFonts w:ascii="仿宋" w:eastAsia="仿宋" w:hAnsi="仿宋" w:cs="仿宋" w:hint="eastAsia"/>
            <w:lang w:eastAsia="zh-CN"/>
          </w:rPr>
          <w:t>(四)、用地控制指标</w:t>
        </w:r>
        <w:r>
          <w:tab/>
        </w:r>
        <w:r>
          <w:fldChar w:fldCharType="begin"/>
        </w:r>
        <w:r>
          <w:instrText xml:space="preserve"> PAGEREF _Toc16043 \h </w:instrText>
        </w:r>
        <w:r>
          <w:fldChar w:fldCharType="separate"/>
        </w:r>
        <w:r>
          <w:t>34</w:t>
        </w:r>
        <w:r>
          <w:fldChar w:fldCharType="end"/>
        </w:r>
      </w:hyperlink>
    </w:p>
    <w:p>
      <w:pPr>
        <w:pStyle w:val="TOC2"/>
        <w:tabs>
          <w:tab w:val="right" w:leader="dot" w:pos="8306"/>
        </w:tabs>
      </w:pPr>
      <w:hyperlink w:anchor="_Toc4296" w:history="1">
        <w:r>
          <w:rPr>
            <w:rFonts w:ascii="仿宋" w:eastAsia="仿宋" w:hAnsi="仿宋" w:cs="仿宋" w:hint="eastAsia"/>
            <w:lang w:eastAsia="zh-CN"/>
          </w:rPr>
          <w:t>(五)、地总体要求</w:t>
        </w:r>
        <w:r>
          <w:tab/>
        </w:r>
        <w:r>
          <w:fldChar w:fldCharType="begin"/>
        </w:r>
        <w:r>
          <w:instrText xml:space="preserve"> PAGEREF _Toc4296 \h </w:instrText>
        </w:r>
        <w:r>
          <w:fldChar w:fldCharType="separate"/>
        </w:r>
        <w:r>
          <w:t>35</w:t>
        </w:r>
        <w:r>
          <w:fldChar w:fldCharType="end"/>
        </w:r>
      </w:hyperlink>
    </w:p>
    <w:p>
      <w:pPr>
        <w:pStyle w:val="TOC2"/>
        <w:tabs>
          <w:tab w:val="right" w:leader="dot" w:pos="8306"/>
        </w:tabs>
      </w:pPr>
      <w:hyperlink w:anchor="_Toc30455" w:history="1">
        <w:r>
          <w:rPr>
            <w:rFonts w:ascii="仿宋" w:eastAsia="仿宋" w:hAnsi="仿宋" w:cs="仿宋" w:hint="eastAsia"/>
            <w:lang w:eastAsia="zh-CN"/>
          </w:rPr>
          <w:t>(六)、节约用地措施</w:t>
        </w:r>
        <w:r>
          <w:tab/>
        </w:r>
        <w:r>
          <w:fldChar w:fldCharType="begin"/>
        </w:r>
        <w:r>
          <w:instrText xml:space="preserve"> PAGEREF _Toc30455 \h </w:instrText>
        </w:r>
        <w:r>
          <w:fldChar w:fldCharType="separate"/>
        </w:r>
        <w:r>
          <w:t>37</w:t>
        </w:r>
        <w:r>
          <w:fldChar w:fldCharType="end"/>
        </w:r>
      </w:hyperlink>
    </w:p>
    <w:p>
      <w:pPr>
        <w:pStyle w:val="TOC2"/>
        <w:tabs>
          <w:tab w:val="right" w:leader="dot" w:pos="8306"/>
        </w:tabs>
      </w:pPr>
      <w:hyperlink w:anchor="_Toc22152" w:history="1">
        <w:r>
          <w:rPr>
            <w:rFonts w:ascii="仿宋" w:eastAsia="仿宋" w:hAnsi="仿宋" w:cs="仿宋" w:hint="eastAsia"/>
            <w:lang w:eastAsia="zh-CN"/>
          </w:rPr>
          <w:t>(七)、选址综合评价</w:t>
        </w:r>
        <w:r>
          <w:tab/>
        </w:r>
        <w:r>
          <w:fldChar w:fldCharType="begin"/>
        </w:r>
        <w:r>
          <w:instrText xml:space="preserve"> PAGEREF _Toc22152 \h </w:instrText>
        </w:r>
        <w:r>
          <w:fldChar w:fldCharType="separate"/>
        </w:r>
        <w:r>
          <w:t>38</w:t>
        </w:r>
        <w:r>
          <w:fldChar w:fldCharType="end"/>
        </w:r>
      </w:hyperlink>
    </w:p>
    <w:p>
      <w:pPr>
        <w:pStyle w:val="TOC1"/>
        <w:tabs>
          <w:tab w:val="right" w:leader="dot" w:pos="8306"/>
        </w:tabs>
      </w:pPr>
      <w:hyperlink w:anchor="_Toc19051" w:history="1">
        <w:r>
          <w:rPr>
            <w:rFonts w:ascii="仿宋" w:eastAsia="仿宋" w:hAnsi="仿宋" w:cs="仿宋" w:hint="eastAsia"/>
            <w:lang w:eastAsia="zh-CN"/>
          </w:rPr>
          <w:t>六、社会影响分析</w:t>
        </w:r>
        <w:r>
          <w:tab/>
        </w:r>
        <w:r>
          <w:fldChar w:fldCharType="begin"/>
        </w:r>
        <w:r>
          <w:instrText xml:space="preserve"> PAGEREF _Toc19051 \h </w:instrText>
        </w:r>
        <w:r>
          <w:fldChar w:fldCharType="separate"/>
        </w:r>
        <w:r>
          <w:t>39</w:t>
        </w:r>
        <w:r>
          <w:fldChar w:fldCharType="end"/>
        </w:r>
      </w:hyperlink>
    </w:p>
    <w:p>
      <w:pPr>
        <w:pStyle w:val="TOC2"/>
        <w:tabs>
          <w:tab w:val="right" w:leader="dot" w:pos="8306"/>
        </w:tabs>
      </w:pPr>
      <w:hyperlink w:anchor="_Toc7213" w:history="1">
        <w:r>
          <w:rPr>
            <w:rFonts w:ascii="仿宋" w:eastAsia="仿宋" w:hAnsi="仿宋" w:cs="仿宋" w:hint="eastAsia"/>
            <w:lang w:eastAsia="zh-CN"/>
          </w:rPr>
          <w:t>(一)、社会影响效果分析</w:t>
        </w:r>
        <w:r>
          <w:tab/>
        </w:r>
        <w:r>
          <w:fldChar w:fldCharType="begin"/>
        </w:r>
        <w:r>
          <w:instrText xml:space="preserve"> PAGEREF _Toc7213 \h </w:instrText>
        </w:r>
        <w:r>
          <w:fldChar w:fldCharType="separate"/>
        </w:r>
        <w:r>
          <w:t>39</w:t>
        </w:r>
        <w:r>
          <w:fldChar w:fldCharType="end"/>
        </w:r>
      </w:hyperlink>
    </w:p>
    <w:p>
      <w:pPr>
        <w:pStyle w:val="TOC2"/>
        <w:tabs>
          <w:tab w:val="right" w:leader="dot" w:pos="8306"/>
        </w:tabs>
      </w:pPr>
      <w:hyperlink w:anchor="_Toc12057" w:history="1">
        <w:r>
          <w:rPr>
            <w:rFonts w:ascii="仿宋" w:eastAsia="仿宋" w:hAnsi="仿宋" w:cs="仿宋" w:hint="eastAsia"/>
            <w:lang w:eastAsia="zh-CN"/>
          </w:rPr>
          <w:t>(二)、社会适应性分析</w:t>
        </w:r>
        <w:r>
          <w:tab/>
        </w:r>
        <w:r>
          <w:fldChar w:fldCharType="begin"/>
        </w:r>
        <w:r>
          <w:instrText xml:space="preserve"> PAGEREF _Toc12057 \h </w:instrText>
        </w:r>
        <w:r>
          <w:fldChar w:fldCharType="separate"/>
        </w:r>
        <w:r>
          <w:t>41</w:t>
        </w:r>
        <w:r>
          <w:fldChar w:fldCharType="end"/>
        </w:r>
      </w:hyperlink>
    </w:p>
    <w:p>
      <w:pPr>
        <w:pStyle w:val="TOC2"/>
        <w:tabs>
          <w:tab w:val="right" w:leader="dot" w:pos="8306"/>
        </w:tabs>
      </w:pPr>
      <w:hyperlink w:anchor="_Toc27754" w:history="1">
        <w:r>
          <w:rPr>
            <w:rFonts w:ascii="仿宋" w:eastAsia="仿宋" w:hAnsi="仿宋" w:cs="仿宋" w:hint="eastAsia"/>
            <w:lang w:eastAsia="zh-CN"/>
          </w:rPr>
          <w:t>(三)、社会风险及对策分析</w:t>
        </w:r>
        <w:r>
          <w:tab/>
        </w:r>
        <w:r>
          <w:fldChar w:fldCharType="begin"/>
        </w:r>
        <w:r>
          <w:instrText xml:space="preserve"> PAGEREF _Toc27754 \h </w:instrText>
        </w:r>
        <w:r>
          <w:fldChar w:fldCharType="separate"/>
        </w:r>
        <w:r>
          <w:t>43</w:t>
        </w:r>
        <w:r>
          <w:fldChar w:fldCharType="end"/>
        </w:r>
      </w:hyperlink>
    </w:p>
    <w:p>
      <w:pPr>
        <w:pStyle w:val="TOC1"/>
        <w:tabs>
          <w:tab w:val="right" w:leader="dot" w:pos="8306"/>
        </w:tabs>
      </w:pPr>
      <w:hyperlink w:anchor="_Toc26153" w:history="1">
        <w:r>
          <w:rPr>
            <w:rFonts w:ascii="仿宋" w:eastAsia="仿宋" w:hAnsi="仿宋" w:cs="仿宋" w:hint="eastAsia"/>
            <w:lang w:eastAsia="zh-CN"/>
          </w:rPr>
          <w:t>七、项目质量与标准</w:t>
        </w:r>
        <w:r>
          <w:tab/>
        </w:r>
        <w:r>
          <w:fldChar w:fldCharType="begin"/>
        </w:r>
        <w:r>
          <w:instrText xml:space="preserve"> PAGEREF _Toc26153 \h </w:instrText>
        </w:r>
        <w:r>
          <w:fldChar w:fldCharType="separate"/>
        </w:r>
        <w:r>
          <w:t>46</w:t>
        </w:r>
        <w:r>
          <w:fldChar w:fldCharType="end"/>
        </w:r>
      </w:hyperlink>
    </w:p>
    <w:p>
      <w:pPr>
        <w:pStyle w:val="TOC2"/>
        <w:tabs>
          <w:tab w:val="right" w:leader="dot" w:pos="8306"/>
        </w:tabs>
      </w:pPr>
      <w:hyperlink w:anchor="_Toc26626" w:history="1">
        <w:r>
          <w:rPr>
            <w:rFonts w:ascii="仿宋" w:eastAsia="仿宋" w:hAnsi="仿宋" w:cs="仿宋" w:hint="eastAsia"/>
            <w:lang w:eastAsia="zh-CN"/>
          </w:rPr>
          <w:t>(一)、质量保障体系</w:t>
        </w:r>
        <w:r>
          <w:tab/>
        </w:r>
        <w:r>
          <w:fldChar w:fldCharType="begin"/>
        </w:r>
        <w:r>
          <w:instrText xml:space="preserve"> PAGEREF _Toc26626 \h </w:instrText>
        </w:r>
        <w:r>
          <w:fldChar w:fldCharType="separate"/>
        </w:r>
        <w:r>
          <w:t>46</w:t>
        </w:r>
        <w:r>
          <w:fldChar w:fldCharType="end"/>
        </w:r>
      </w:hyperlink>
    </w:p>
    <w:p>
      <w:pPr>
        <w:pStyle w:val="TOC2"/>
        <w:tabs>
          <w:tab w:val="right" w:leader="dot" w:pos="8306"/>
        </w:tabs>
      </w:pPr>
      <w:hyperlink w:anchor="_Toc18598" w:history="1">
        <w:r>
          <w:rPr>
            <w:rFonts w:ascii="仿宋" w:eastAsia="仿宋" w:hAnsi="仿宋" w:cs="仿宋" w:hint="eastAsia"/>
            <w:lang w:eastAsia="zh-CN"/>
          </w:rPr>
          <w:t>(二)、标准化作业流程</w:t>
        </w:r>
        <w:r>
          <w:tab/>
        </w:r>
        <w:r>
          <w:fldChar w:fldCharType="begin"/>
        </w:r>
        <w:r>
          <w:instrText xml:space="preserve"> PAGEREF _Toc18598 \h </w:instrText>
        </w:r>
        <w:r>
          <w:fldChar w:fldCharType="separate"/>
        </w:r>
        <w:r>
          <w:t>48</w:t>
        </w:r>
        <w:r>
          <w:fldChar w:fldCharType="end"/>
        </w:r>
      </w:hyperlink>
    </w:p>
    <w:p>
      <w:pPr>
        <w:pStyle w:val="TOC2"/>
        <w:tabs>
          <w:tab w:val="right" w:leader="dot" w:pos="8306"/>
        </w:tabs>
      </w:pPr>
      <w:hyperlink w:anchor="_Toc6624" w:history="1">
        <w:r>
          <w:rPr>
            <w:rFonts w:ascii="仿宋" w:eastAsia="仿宋" w:hAnsi="仿宋" w:cs="仿宋" w:hint="eastAsia"/>
            <w:lang w:eastAsia="zh-CN"/>
          </w:rPr>
          <w:t>(三)、质量监控与评估</w:t>
        </w:r>
        <w:r>
          <w:tab/>
        </w:r>
        <w:r>
          <w:fldChar w:fldCharType="begin"/>
        </w:r>
        <w:r>
          <w:instrText xml:space="preserve"> PAGEREF _Toc6624 \h </w:instrText>
        </w:r>
        <w:r>
          <w:fldChar w:fldCharType="separate"/>
        </w:r>
        <w:r>
          <w:t>49</w:t>
        </w:r>
        <w:r>
          <w:fldChar w:fldCharType="end"/>
        </w:r>
      </w:hyperlink>
    </w:p>
    <w:p>
      <w:pPr>
        <w:pStyle w:val="TOC2"/>
        <w:tabs>
          <w:tab w:val="right" w:leader="dot" w:pos="8306"/>
        </w:tabs>
      </w:pPr>
      <w:hyperlink w:anchor="_Toc7085" w:history="1">
        <w:r>
          <w:rPr>
            <w:rFonts w:ascii="仿宋" w:eastAsia="仿宋" w:hAnsi="仿宋" w:cs="仿宋" w:hint="eastAsia"/>
            <w:lang w:eastAsia="zh-CN"/>
          </w:rPr>
          <w:t>(四)、质量改进计划</w:t>
        </w:r>
        <w:r>
          <w:tab/>
        </w:r>
        <w:r>
          <w:fldChar w:fldCharType="begin"/>
        </w:r>
        <w:r>
          <w:instrText xml:space="preserve"> PAGEREF _Toc7085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0" w:history="1">
        <w:r>
          <w:rPr>
            <w:rFonts w:ascii="仿宋" w:eastAsia="仿宋" w:hAnsi="仿宋" w:cs="仿宋" w:hint="eastAsia"/>
            <w:lang w:eastAsia="zh-CN"/>
          </w:rPr>
          <w:t>八、资金管理与财务规划</w:t>
        </w:r>
        <w:r>
          <w:tab/>
        </w:r>
        <w:r>
          <w:fldChar w:fldCharType="begin"/>
        </w:r>
        <w:r>
          <w:instrText xml:space="preserve"> PAGEREF _Toc2310 \h </w:instrText>
        </w:r>
        <w:r>
          <w:fldChar w:fldCharType="separate"/>
        </w:r>
        <w:r>
          <w:t>52</w:t>
        </w:r>
        <w:r>
          <w:fldChar w:fldCharType="end"/>
        </w:r>
      </w:hyperlink>
    </w:p>
    <w:p>
      <w:pPr>
        <w:pStyle w:val="TOC2"/>
        <w:tabs>
          <w:tab w:val="right" w:leader="dot" w:pos="8306"/>
        </w:tabs>
      </w:pPr>
      <w:hyperlink w:anchor="_Toc12078" w:history="1">
        <w:r>
          <w:rPr>
            <w:rFonts w:ascii="仿宋" w:eastAsia="仿宋" w:hAnsi="仿宋" w:cs="仿宋" w:hint="eastAsia"/>
            <w:lang w:eastAsia="zh-CN"/>
          </w:rPr>
          <w:t>(一)、项目资金来源与筹措</w:t>
        </w:r>
        <w:r>
          <w:tab/>
        </w:r>
        <w:r>
          <w:fldChar w:fldCharType="begin"/>
        </w:r>
        <w:r>
          <w:instrText xml:space="preserve"> PAGEREF _Toc12078 \h </w:instrText>
        </w:r>
        <w:r>
          <w:fldChar w:fldCharType="separate"/>
        </w:r>
        <w:r>
          <w:t>52</w:t>
        </w:r>
        <w:r>
          <w:fldChar w:fldCharType="end"/>
        </w:r>
      </w:hyperlink>
    </w:p>
    <w:p>
      <w:pPr>
        <w:pStyle w:val="TOC2"/>
        <w:tabs>
          <w:tab w:val="right" w:leader="dot" w:pos="8306"/>
        </w:tabs>
      </w:pPr>
      <w:hyperlink w:anchor="_Toc24269" w:history="1">
        <w:r>
          <w:rPr>
            <w:rFonts w:ascii="仿宋" w:eastAsia="仿宋" w:hAnsi="仿宋" w:cs="仿宋" w:hint="eastAsia"/>
            <w:lang w:eastAsia="zh-CN"/>
          </w:rPr>
          <w:t>(二)、资金使用与监管</w:t>
        </w:r>
        <w:r>
          <w:tab/>
        </w:r>
        <w:r>
          <w:fldChar w:fldCharType="begin"/>
        </w:r>
        <w:r>
          <w:instrText xml:space="preserve"> PAGEREF _Toc24269 \h </w:instrText>
        </w:r>
        <w:r>
          <w:fldChar w:fldCharType="separate"/>
        </w:r>
        <w:r>
          <w:t>53</w:t>
        </w:r>
        <w:r>
          <w:fldChar w:fldCharType="end"/>
        </w:r>
      </w:hyperlink>
    </w:p>
    <w:p>
      <w:pPr>
        <w:pStyle w:val="TOC2"/>
        <w:tabs>
          <w:tab w:val="right" w:leader="dot" w:pos="8306"/>
        </w:tabs>
      </w:pPr>
      <w:hyperlink w:anchor="_Toc25503" w:history="1">
        <w:r>
          <w:rPr>
            <w:rFonts w:ascii="仿宋" w:eastAsia="仿宋" w:hAnsi="仿宋" w:cs="仿宋" w:hint="eastAsia"/>
            <w:lang w:eastAsia="zh-CN"/>
          </w:rPr>
          <w:t>(三)、财务规划与预测</w:t>
        </w:r>
        <w:r>
          <w:tab/>
        </w:r>
        <w:r>
          <w:fldChar w:fldCharType="begin"/>
        </w:r>
        <w:r>
          <w:instrText xml:space="preserve"> PAGEREF _Toc25503 \h </w:instrText>
        </w:r>
        <w:r>
          <w:fldChar w:fldCharType="separate"/>
        </w:r>
        <w:r>
          <w:t>54</w:t>
        </w:r>
        <w:r>
          <w:fldChar w:fldCharType="end"/>
        </w:r>
      </w:hyperlink>
    </w:p>
    <w:p>
      <w:pPr>
        <w:pStyle w:val="TOC1"/>
        <w:tabs>
          <w:tab w:val="right" w:leader="dot" w:pos="8306"/>
        </w:tabs>
      </w:pPr>
      <w:hyperlink w:anchor="_Toc27722" w:history="1">
        <w:r>
          <w:rPr>
            <w:rFonts w:ascii="仿宋" w:eastAsia="仿宋" w:hAnsi="仿宋" w:cs="仿宋" w:hint="eastAsia"/>
            <w:lang w:eastAsia="zh-CN"/>
          </w:rPr>
          <w:t>九、经济效益与社会效益优化</w:t>
        </w:r>
        <w:r>
          <w:tab/>
        </w:r>
        <w:r>
          <w:fldChar w:fldCharType="begin"/>
        </w:r>
        <w:r>
          <w:instrText xml:space="preserve"> PAGEREF _Toc27722 \h </w:instrText>
        </w:r>
        <w:r>
          <w:fldChar w:fldCharType="separate"/>
        </w:r>
        <w:r>
          <w:t>55</w:t>
        </w:r>
        <w:r>
          <w:fldChar w:fldCharType="end"/>
        </w:r>
      </w:hyperlink>
    </w:p>
    <w:p>
      <w:pPr>
        <w:pStyle w:val="TOC2"/>
        <w:tabs>
          <w:tab w:val="right" w:leader="dot" w:pos="8306"/>
        </w:tabs>
      </w:pPr>
      <w:hyperlink w:anchor="_Toc22094" w:history="1">
        <w:r>
          <w:rPr>
            <w:rFonts w:ascii="仿宋" w:eastAsia="仿宋" w:hAnsi="仿宋" w:cs="仿宋" w:hint="eastAsia"/>
            <w:lang w:eastAsia="zh-CN"/>
          </w:rPr>
          <w:t>(一)、经济效益提升策略</w:t>
        </w:r>
        <w:r>
          <w:tab/>
        </w:r>
        <w:r>
          <w:fldChar w:fldCharType="begin"/>
        </w:r>
        <w:r>
          <w:instrText xml:space="preserve"> PAGEREF _Toc22094 \h </w:instrText>
        </w:r>
        <w:r>
          <w:fldChar w:fldCharType="separate"/>
        </w:r>
        <w:r>
          <w:t>55</w:t>
        </w:r>
        <w:r>
          <w:fldChar w:fldCharType="end"/>
        </w:r>
      </w:hyperlink>
    </w:p>
    <w:p>
      <w:pPr>
        <w:pStyle w:val="TOC2"/>
        <w:tabs>
          <w:tab w:val="right" w:leader="dot" w:pos="8306"/>
        </w:tabs>
      </w:pPr>
      <w:hyperlink w:anchor="_Toc28643" w:history="1">
        <w:r>
          <w:rPr>
            <w:rFonts w:ascii="仿宋" w:eastAsia="仿宋" w:hAnsi="仿宋" w:cs="仿宋" w:hint="eastAsia"/>
            <w:lang w:eastAsia="zh-CN"/>
          </w:rPr>
          <w:t>(二)、社会效益增强方案</w:t>
        </w:r>
        <w:r>
          <w:tab/>
        </w:r>
        <w:r>
          <w:fldChar w:fldCharType="begin"/>
        </w:r>
        <w:r>
          <w:instrText xml:space="preserve"> PAGEREF _Toc28643 \h </w:instrText>
        </w:r>
        <w:r>
          <w:fldChar w:fldCharType="separate"/>
        </w:r>
        <w:r>
          <w:t>57</w:t>
        </w:r>
        <w:r>
          <w:fldChar w:fldCharType="end"/>
        </w:r>
      </w:hyperlink>
    </w:p>
    <w:p>
      <w:pPr>
        <w:pStyle w:val="TOC1"/>
        <w:tabs>
          <w:tab w:val="right" w:leader="dot" w:pos="8306"/>
        </w:tabs>
      </w:pPr>
      <w:hyperlink w:anchor="_Toc12597" w:history="1">
        <w:r>
          <w:rPr>
            <w:rFonts w:ascii="仿宋" w:eastAsia="仿宋" w:hAnsi="仿宋" w:cs="仿宋" w:hint="eastAsia"/>
            <w:lang w:eastAsia="zh-CN"/>
          </w:rPr>
          <w:t>十、安全与应急管理</w:t>
        </w:r>
        <w:r>
          <w:tab/>
        </w:r>
        <w:r>
          <w:fldChar w:fldCharType="begin"/>
        </w:r>
        <w:r>
          <w:instrText xml:space="preserve"> PAGEREF _Toc12597 \h </w:instrText>
        </w:r>
        <w:r>
          <w:fldChar w:fldCharType="separate"/>
        </w:r>
        <w:r>
          <w:t>57</w:t>
        </w:r>
        <w:r>
          <w:fldChar w:fldCharType="end"/>
        </w:r>
      </w:hyperlink>
    </w:p>
    <w:p>
      <w:pPr>
        <w:pStyle w:val="TOC2"/>
        <w:tabs>
          <w:tab w:val="right" w:leader="dot" w:pos="8306"/>
        </w:tabs>
      </w:pPr>
      <w:hyperlink w:anchor="_Toc17475" w:history="1">
        <w:r>
          <w:rPr>
            <w:rFonts w:ascii="仿宋" w:eastAsia="仿宋" w:hAnsi="仿宋" w:cs="仿宋" w:hint="eastAsia"/>
            <w:lang w:eastAsia="zh-CN"/>
          </w:rPr>
          <w:t>(一)、安全生产管理</w:t>
        </w:r>
        <w:r>
          <w:tab/>
        </w:r>
        <w:r>
          <w:fldChar w:fldCharType="begin"/>
        </w:r>
        <w:r>
          <w:instrText xml:space="preserve"> PAGEREF _Toc17475 \h </w:instrText>
        </w:r>
        <w:r>
          <w:fldChar w:fldCharType="separate"/>
        </w:r>
        <w:r>
          <w:t>57</w:t>
        </w:r>
        <w:r>
          <w:fldChar w:fldCharType="end"/>
        </w:r>
      </w:hyperlink>
    </w:p>
    <w:p>
      <w:pPr>
        <w:pStyle w:val="TOC2"/>
        <w:tabs>
          <w:tab w:val="right" w:leader="dot" w:pos="8306"/>
        </w:tabs>
      </w:pPr>
      <w:hyperlink w:anchor="_Toc17018" w:history="1">
        <w:r>
          <w:rPr>
            <w:rFonts w:ascii="仿宋" w:eastAsia="仿宋" w:hAnsi="仿宋" w:cs="仿宋" w:hint="eastAsia"/>
            <w:lang w:eastAsia="zh-CN"/>
          </w:rPr>
          <w:t>(二)、应急预案与响应</w:t>
        </w:r>
        <w:r>
          <w:tab/>
        </w:r>
        <w:r>
          <w:fldChar w:fldCharType="begin"/>
        </w:r>
        <w:r>
          <w:instrText xml:space="preserve"> PAGEREF _Toc17018 \h </w:instrText>
        </w:r>
        <w:r>
          <w:fldChar w:fldCharType="separate"/>
        </w:r>
        <w:r>
          <w:t>59</w:t>
        </w:r>
        <w:r>
          <w:fldChar w:fldCharType="end"/>
        </w:r>
      </w:hyperlink>
    </w:p>
    <w:p>
      <w:pPr>
        <w:pStyle w:val="TOC1"/>
        <w:tabs>
          <w:tab w:val="right" w:leader="dot" w:pos="8306"/>
        </w:tabs>
      </w:pPr>
      <w:hyperlink w:anchor="_Toc11357" w:history="1">
        <w:r>
          <w:rPr>
            <w:rFonts w:ascii="仿宋" w:eastAsia="仿宋" w:hAnsi="仿宋" w:cs="仿宋" w:hint="eastAsia"/>
            <w:lang w:eastAsia="zh-CN"/>
          </w:rPr>
          <w:t>十一、土地利用与规划方案</w:t>
        </w:r>
        <w:r>
          <w:tab/>
        </w:r>
        <w:r>
          <w:fldChar w:fldCharType="begin"/>
        </w:r>
        <w:r>
          <w:instrText xml:space="preserve"> PAGEREF _Toc11357 \h </w:instrText>
        </w:r>
        <w:r>
          <w:fldChar w:fldCharType="separate"/>
        </w:r>
        <w:r>
          <w:t>61</w:t>
        </w:r>
        <w:r>
          <w:fldChar w:fldCharType="end"/>
        </w:r>
      </w:hyperlink>
    </w:p>
    <w:p>
      <w:pPr>
        <w:pStyle w:val="TOC2"/>
        <w:tabs>
          <w:tab w:val="right" w:leader="dot" w:pos="8306"/>
        </w:tabs>
      </w:pPr>
      <w:hyperlink w:anchor="_Toc24846" w:history="1">
        <w:r>
          <w:rPr>
            <w:rFonts w:ascii="仿宋" w:eastAsia="仿宋" w:hAnsi="仿宋" w:cs="仿宋" w:hint="eastAsia"/>
            <w:lang w:eastAsia="zh-CN"/>
          </w:rPr>
          <w:t>(一)、项目用地情况分析</w:t>
        </w:r>
        <w:r>
          <w:tab/>
        </w:r>
        <w:r>
          <w:fldChar w:fldCharType="begin"/>
        </w:r>
        <w:r>
          <w:instrText xml:space="preserve"> PAGEREF _Toc24846 \h </w:instrText>
        </w:r>
        <w:r>
          <w:fldChar w:fldCharType="separate"/>
        </w:r>
        <w:r>
          <w:t>61</w:t>
        </w:r>
        <w:r>
          <w:fldChar w:fldCharType="end"/>
        </w:r>
      </w:hyperlink>
    </w:p>
    <w:p>
      <w:pPr>
        <w:pStyle w:val="TOC2"/>
        <w:tabs>
          <w:tab w:val="right" w:leader="dot" w:pos="8306"/>
        </w:tabs>
      </w:pPr>
      <w:hyperlink w:anchor="_Toc19486" w:history="1">
        <w:r>
          <w:rPr>
            <w:rFonts w:ascii="仿宋" w:eastAsia="仿宋" w:hAnsi="仿宋" w:cs="仿宋" w:hint="eastAsia"/>
            <w:lang w:eastAsia="zh-CN"/>
          </w:rPr>
          <w:t>(二)、土地利用规划方案</w:t>
        </w:r>
        <w:r>
          <w:tab/>
        </w:r>
        <w:r>
          <w:fldChar w:fldCharType="begin"/>
        </w:r>
        <w:r>
          <w:instrText xml:space="preserve"> PAGEREF _Toc19486 \h </w:instrText>
        </w:r>
        <w:r>
          <w:fldChar w:fldCharType="separate"/>
        </w:r>
        <w:r>
          <w:t>62</w:t>
        </w:r>
        <w:r>
          <w:fldChar w:fldCharType="end"/>
        </w:r>
      </w:hyperlink>
    </w:p>
    <w:p>
      <w:pPr>
        <w:pStyle w:val="TOC1"/>
        <w:tabs>
          <w:tab w:val="right" w:leader="dot" w:pos="8306"/>
        </w:tabs>
      </w:pPr>
      <w:hyperlink w:anchor="_Toc3833" w:history="1">
        <w:r>
          <w:rPr>
            <w:rFonts w:ascii="仿宋" w:eastAsia="仿宋" w:hAnsi="仿宋" w:cs="仿宋" w:hint="eastAsia"/>
            <w:lang w:eastAsia="zh-CN"/>
          </w:rPr>
          <w:t>十二、项目变更管理</w:t>
        </w:r>
        <w:r>
          <w:tab/>
        </w:r>
        <w:r>
          <w:fldChar w:fldCharType="begin"/>
        </w:r>
        <w:r>
          <w:instrText xml:space="preserve"> PAGEREF _Toc3833 \h </w:instrText>
        </w:r>
        <w:r>
          <w:fldChar w:fldCharType="separate"/>
        </w:r>
        <w:r>
          <w:t>63</w:t>
        </w:r>
        <w:r>
          <w:fldChar w:fldCharType="end"/>
        </w:r>
      </w:hyperlink>
    </w:p>
    <w:p>
      <w:pPr>
        <w:pStyle w:val="TOC2"/>
        <w:tabs>
          <w:tab w:val="right" w:leader="dot" w:pos="8306"/>
        </w:tabs>
      </w:pPr>
      <w:hyperlink w:anchor="_Toc7153" w:history="1">
        <w:r>
          <w:rPr>
            <w:rFonts w:ascii="仿宋" w:eastAsia="仿宋" w:hAnsi="仿宋" w:cs="仿宋" w:hint="eastAsia"/>
            <w:lang w:eastAsia="zh-CN"/>
          </w:rPr>
          <w:t>(一)、变更控制流程</w:t>
        </w:r>
        <w:r>
          <w:tab/>
        </w:r>
        <w:r>
          <w:fldChar w:fldCharType="begin"/>
        </w:r>
        <w:r>
          <w:instrText xml:space="preserve"> PAGEREF _Toc7153 \h </w:instrText>
        </w:r>
        <w:r>
          <w:fldChar w:fldCharType="separate"/>
        </w:r>
        <w:r>
          <w:t>63</w:t>
        </w:r>
        <w:r>
          <w:fldChar w:fldCharType="end"/>
        </w:r>
      </w:hyperlink>
    </w:p>
    <w:p>
      <w:pPr>
        <w:pStyle w:val="TOC2"/>
        <w:tabs>
          <w:tab w:val="right" w:leader="dot" w:pos="8306"/>
        </w:tabs>
      </w:pPr>
      <w:hyperlink w:anchor="_Toc3933" w:history="1">
        <w:r>
          <w:rPr>
            <w:rFonts w:ascii="仿宋" w:eastAsia="仿宋" w:hAnsi="仿宋" w:cs="仿宋" w:hint="eastAsia"/>
            <w:lang w:eastAsia="zh-CN"/>
          </w:rPr>
          <w:t>(二)、影响评估与处理</w:t>
        </w:r>
        <w:r>
          <w:tab/>
        </w:r>
        <w:r>
          <w:fldChar w:fldCharType="begin"/>
        </w:r>
        <w:r>
          <w:instrText xml:space="preserve"> PAGEREF _Toc3933 \h </w:instrText>
        </w:r>
        <w:r>
          <w:fldChar w:fldCharType="separate"/>
        </w:r>
        <w:r>
          <w:t>64</w:t>
        </w:r>
        <w:r>
          <w:fldChar w:fldCharType="end"/>
        </w:r>
      </w:hyperlink>
    </w:p>
    <w:p>
      <w:pPr>
        <w:pStyle w:val="TOC2"/>
        <w:tabs>
          <w:tab w:val="right" w:leader="dot" w:pos="8306"/>
        </w:tabs>
      </w:pPr>
      <w:hyperlink w:anchor="_Toc21843" w:history="1">
        <w:r>
          <w:rPr>
            <w:rFonts w:ascii="仿宋" w:eastAsia="仿宋" w:hAnsi="仿宋" w:cs="仿宋" w:hint="eastAsia"/>
            <w:lang w:eastAsia="zh-CN"/>
          </w:rPr>
          <w:t>(三)、变更记录与追踪</w:t>
        </w:r>
        <w:r>
          <w:tab/>
        </w:r>
        <w:r>
          <w:fldChar w:fldCharType="begin"/>
        </w:r>
        <w:r>
          <w:instrText xml:space="preserve"> PAGEREF _Toc21843 \h </w:instrText>
        </w:r>
        <w:r>
          <w:fldChar w:fldCharType="separate"/>
        </w:r>
        <w:r>
          <w:t>65</w:t>
        </w:r>
        <w:r>
          <w:fldChar w:fldCharType="end"/>
        </w:r>
      </w:hyperlink>
    </w:p>
    <w:p>
      <w:pPr>
        <w:pStyle w:val="TOC2"/>
        <w:tabs>
          <w:tab w:val="right" w:leader="dot" w:pos="8306"/>
        </w:tabs>
      </w:pPr>
      <w:hyperlink w:anchor="_Toc5425" w:history="1">
        <w:r>
          <w:rPr>
            <w:rFonts w:ascii="仿宋" w:eastAsia="仿宋" w:hAnsi="仿宋" w:cs="仿宋" w:hint="eastAsia"/>
            <w:lang w:eastAsia="zh-CN"/>
          </w:rPr>
          <w:t>(四)、变更管理策略</w:t>
        </w:r>
        <w:r>
          <w:tab/>
        </w:r>
        <w:r>
          <w:fldChar w:fldCharType="begin"/>
        </w:r>
        <w:r>
          <w:instrText xml:space="preserve"> PAGEREF _Toc5425 \h </w:instrText>
        </w:r>
        <w:r>
          <w:fldChar w:fldCharType="separate"/>
        </w:r>
        <w:r>
          <w:t>67</w:t>
        </w:r>
        <w:r>
          <w:fldChar w:fldCharType="end"/>
        </w:r>
      </w:hyperlink>
    </w:p>
    <w:p>
      <w:pPr>
        <w:pStyle w:val="TOC1"/>
        <w:tabs>
          <w:tab w:val="right" w:leader="dot" w:pos="8306"/>
        </w:tabs>
      </w:pPr>
      <w:hyperlink w:anchor="_Toc2304" w:history="1">
        <w:r>
          <w:rPr>
            <w:rFonts w:ascii="仿宋" w:eastAsia="仿宋" w:hAnsi="仿宋" w:cs="仿宋" w:hint="eastAsia"/>
            <w:lang w:eastAsia="zh-CN"/>
          </w:rPr>
          <w:t>十三、知识产权管理与保护</w:t>
        </w:r>
        <w:r>
          <w:tab/>
        </w:r>
        <w:r>
          <w:fldChar w:fldCharType="begin"/>
        </w:r>
        <w:r>
          <w:instrText xml:space="preserve"> PAGEREF _Toc2304 \h </w:instrText>
        </w:r>
        <w:r>
          <w:fldChar w:fldCharType="separate"/>
        </w:r>
        <w:r>
          <w:t>69</w:t>
        </w:r>
        <w:r>
          <w:fldChar w:fldCharType="end"/>
        </w:r>
      </w:hyperlink>
    </w:p>
    <w:p>
      <w:pPr>
        <w:pStyle w:val="TOC2"/>
        <w:tabs>
          <w:tab w:val="right" w:leader="dot" w:pos="8306"/>
        </w:tabs>
      </w:pPr>
      <w:hyperlink w:anchor="_Toc6473" w:history="1">
        <w:r>
          <w:rPr>
            <w:rFonts w:ascii="仿宋" w:eastAsia="仿宋" w:hAnsi="仿宋" w:cs="仿宋" w:hint="eastAsia"/>
            <w:lang w:eastAsia="zh-CN"/>
          </w:rPr>
          <w:t>(一)、知识产权管理体系建设</w:t>
        </w:r>
        <w:r>
          <w:tab/>
        </w:r>
        <w:r>
          <w:fldChar w:fldCharType="begin"/>
        </w:r>
        <w:r>
          <w:instrText xml:space="preserve"> PAGEREF _Toc6473 \h </w:instrText>
        </w:r>
        <w:r>
          <w:fldChar w:fldCharType="separate"/>
        </w:r>
        <w:r>
          <w:t>69</w:t>
        </w:r>
        <w:r>
          <w:fldChar w:fldCharType="end"/>
        </w:r>
      </w:hyperlink>
    </w:p>
    <w:p>
      <w:pPr>
        <w:pStyle w:val="TOC2"/>
        <w:tabs>
          <w:tab w:val="right" w:leader="dot" w:pos="8306"/>
        </w:tabs>
      </w:pPr>
      <w:hyperlink w:anchor="_Toc21373" w:history="1">
        <w:r>
          <w:rPr>
            <w:rFonts w:ascii="仿宋" w:eastAsia="仿宋" w:hAnsi="仿宋" w:cs="仿宋" w:hint="eastAsia"/>
            <w:lang w:eastAsia="zh-CN"/>
          </w:rPr>
          <w:t>(二)、知识产权保护措施</w:t>
        </w:r>
        <w:r>
          <w:tab/>
        </w:r>
        <w:r>
          <w:fldChar w:fldCharType="begin"/>
        </w:r>
        <w:r>
          <w:instrText xml:space="preserve"> PAGEREF _Toc21373 \h </w:instrText>
        </w:r>
        <w:r>
          <w:fldChar w:fldCharType="separate"/>
        </w:r>
        <w:r>
          <w:t>69</w:t>
        </w:r>
        <w:r>
          <w:fldChar w:fldCharType="end"/>
        </w:r>
      </w:hyperlink>
    </w:p>
    <w:p>
      <w:pPr>
        <w:pStyle w:val="TOC1"/>
        <w:tabs>
          <w:tab w:val="right" w:leader="dot" w:pos="8306"/>
        </w:tabs>
      </w:pPr>
      <w:hyperlink w:anchor="_Toc6437" w:history="1">
        <w:r>
          <w:rPr>
            <w:rFonts w:ascii="仿宋" w:eastAsia="仿宋" w:hAnsi="仿宋" w:cs="仿宋" w:hint="eastAsia"/>
            <w:lang w:eastAsia="zh-CN"/>
          </w:rPr>
          <w:t>十四、法律法规与政策遵循</w:t>
        </w:r>
        <w:r>
          <w:tab/>
        </w:r>
        <w:r>
          <w:fldChar w:fldCharType="begin"/>
        </w:r>
        <w:r>
          <w:instrText xml:space="preserve"> PAGEREF _Toc6437 \h </w:instrText>
        </w:r>
        <w:r>
          <w:fldChar w:fldCharType="separate"/>
        </w:r>
        <w:r>
          <w:t>71</w:t>
        </w:r>
        <w:r>
          <w:fldChar w:fldCharType="end"/>
        </w:r>
      </w:hyperlink>
    </w:p>
    <w:p>
      <w:pPr>
        <w:pStyle w:val="TOC2"/>
        <w:tabs>
          <w:tab w:val="right" w:leader="dot" w:pos="8306"/>
        </w:tabs>
      </w:pPr>
      <w:hyperlink w:anchor="_Toc2833" w:history="1">
        <w:r>
          <w:rPr>
            <w:rFonts w:ascii="仿宋" w:eastAsia="仿宋" w:hAnsi="仿宋" w:cs="仿宋" w:hint="eastAsia"/>
            <w:lang w:eastAsia="zh-CN"/>
          </w:rPr>
          <w:t>(一)、法律法规遵守</w:t>
        </w:r>
        <w:r>
          <w:tab/>
        </w:r>
        <w:r>
          <w:fldChar w:fldCharType="begin"/>
        </w:r>
        <w:r>
          <w:instrText xml:space="preserve"> PAGEREF _Toc2833 \h </w:instrText>
        </w:r>
        <w:r>
          <w:fldChar w:fldCharType="separate"/>
        </w:r>
        <w:r>
          <w:t>71</w:t>
        </w:r>
        <w:r>
          <w:fldChar w:fldCharType="end"/>
        </w:r>
      </w:hyperlink>
    </w:p>
    <w:p>
      <w:pPr>
        <w:pStyle w:val="TOC2"/>
        <w:tabs>
          <w:tab w:val="right" w:leader="dot" w:pos="8306"/>
        </w:tabs>
      </w:pPr>
      <w:hyperlink w:anchor="_Toc19860" w:history="1">
        <w:r>
          <w:rPr>
            <w:rFonts w:ascii="仿宋" w:eastAsia="仿宋" w:hAnsi="仿宋" w:cs="仿宋" w:hint="eastAsia"/>
            <w:lang w:eastAsia="zh-CN"/>
          </w:rPr>
          <w:t>(二)、政策导向与利用</w:t>
        </w:r>
        <w:r>
          <w:tab/>
        </w:r>
        <w:r>
          <w:fldChar w:fldCharType="begin"/>
        </w:r>
        <w:r>
          <w:instrText xml:space="preserve"> PAGEREF _Toc19860 \h </w:instrText>
        </w:r>
        <w:r>
          <w:fldChar w:fldCharType="separate"/>
        </w:r>
        <w:r>
          <w:t>72</w:t>
        </w:r>
        <w:r>
          <w:fldChar w:fldCharType="end"/>
        </w:r>
      </w:hyperlink>
    </w:p>
    <w:p>
      <w:pPr>
        <w:pStyle w:val="TOC1"/>
        <w:tabs>
          <w:tab w:val="right" w:leader="dot" w:pos="8306"/>
        </w:tabs>
      </w:pPr>
      <w:hyperlink w:anchor="_Toc23145" w:history="1">
        <w:r>
          <w:rPr>
            <w:rFonts w:ascii="仿宋" w:eastAsia="仿宋" w:hAnsi="仿宋" w:cs="仿宋" w:hint="eastAsia"/>
            <w:lang w:eastAsia="zh-CN"/>
          </w:rPr>
          <w:t>十五、设施与设备管理</w:t>
        </w:r>
        <w:r>
          <w:tab/>
        </w:r>
        <w:r>
          <w:fldChar w:fldCharType="begin"/>
        </w:r>
        <w:r>
          <w:instrText xml:space="preserve"> PAGEREF _Toc23145 \h </w:instrText>
        </w:r>
        <w:r>
          <w:fldChar w:fldCharType="separate"/>
        </w:r>
        <w:r>
          <w:t>73</w:t>
        </w:r>
        <w:r>
          <w:fldChar w:fldCharType="end"/>
        </w:r>
      </w:hyperlink>
    </w:p>
    <w:p>
      <w:pPr>
        <w:pStyle w:val="TOC2"/>
        <w:tabs>
          <w:tab w:val="right" w:leader="dot" w:pos="8306"/>
        </w:tabs>
      </w:pPr>
      <w:hyperlink w:anchor="_Toc7996" w:history="1">
        <w:r>
          <w:rPr>
            <w:rFonts w:ascii="仿宋" w:eastAsia="仿宋" w:hAnsi="仿宋" w:cs="仿宋" w:hint="eastAsia"/>
            <w:lang w:eastAsia="zh-CN"/>
          </w:rPr>
          <w:t>(一)、设施规划与配置</w:t>
        </w:r>
        <w:r>
          <w:tab/>
        </w:r>
        <w:r>
          <w:fldChar w:fldCharType="begin"/>
        </w:r>
        <w:r>
          <w:instrText xml:space="preserve"> PAGEREF _Toc7996 \h </w:instrText>
        </w:r>
        <w:r>
          <w:fldChar w:fldCharType="separate"/>
        </w:r>
        <w:r>
          <w:t>73</w:t>
        </w:r>
        <w:r>
          <w:fldChar w:fldCharType="end"/>
        </w:r>
      </w:hyperlink>
    </w:p>
    <w:p>
      <w:pPr>
        <w:pStyle w:val="TOC2"/>
        <w:tabs>
          <w:tab w:val="right" w:leader="dot" w:pos="8306"/>
        </w:tabs>
      </w:pPr>
      <w:hyperlink w:anchor="_Toc5501" w:history="1">
        <w:r>
          <w:rPr>
            <w:rFonts w:ascii="仿宋" w:eastAsia="仿宋" w:hAnsi="仿宋" w:cs="仿宋" w:hint="eastAsia"/>
            <w:lang w:eastAsia="zh-CN"/>
          </w:rPr>
          <w:t>(二)、设备采购与维护管理</w:t>
        </w:r>
        <w:r>
          <w:tab/>
        </w:r>
        <w:r>
          <w:fldChar w:fldCharType="begin"/>
        </w:r>
        <w:r>
          <w:instrText xml:space="preserve"> PAGEREF _Toc5501 \h </w:instrText>
        </w:r>
        <w:r>
          <w:fldChar w:fldCharType="separate"/>
        </w:r>
        <w:r>
          <w:t>74</w:t>
        </w:r>
        <w:r>
          <w:fldChar w:fldCharType="end"/>
        </w:r>
      </w:hyperlink>
    </w:p>
    <w:p>
      <w:pPr>
        <w:pStyle w:val="TOC2"/>
        <w:tabs>
          <w:tab w:val="right" w:leader="dot" w:pos="8306"/>
        </w:tabs>
      </w:pPr>
      <w:hyperlink w:anchor="_Toc4219" w:history="1">
        <w:r>
          <w:rPr>
            <w:rFonts w:ascii="仿宋" w:eastAsia="仿宋" w:hAnsi="仿宋" w:cs="仿宋" w:hint="eastAsia"/>
            <w:lang w:eastAsia="zh-CN"/>
          </w:rPr>
          <w:t>(三)、设施设备升级策略</w:t>
        </w:r>
        <w:r>
          <w:tab/>
        </w:r>
        <w:r>
          <w:fldChar w:fldCharType="begin"/>
        </w:r>
        <w:r>
          <w:instrText xml:space="preserve"> PAGEREF _Toc4219 \h </w:instrText>
        </w:r>
        <w:r>
          <w:fldChar w:fldCharType="separate"/>
        </w:r>
        <w:r>
          <w:t>74</w:t>
        </w:r>
        <w:r>
          <w:fldChar w:fldCharType="end"/>
        </w:r>
      </w:hyperlink>
    </w:p>
    <w:p>
      <w:pPr>
        <w:pStyle w:val="TOC1"/>
        <w:tabs>
          <w:tab w:val="right" w:leader="dot" w:pos="8306"/>
        </w:tabs>
      </w:pPr>
      <w:hyperlink w:anchor="_Toc17005" w:history="1">
        <w:r>
          <w:rPr>
            <w:rFonts w:ascii="仿宋" w:eastAsia="仿宋" w:hAnsi="仿宋" w:cs="仿宋" w:hint="eastAsia"/>
            <w:lang w:eastAsia="zh-CN"/>
          </w:rPr>
          <w:t>十六、产业协同与集群发展</w:t>
        </w:r>
        <w:r>
          <w:tab/>
        </w:r>
        <w:r>
          <w:fldChar w:fldCharType="begin"/>
        </w:r>
        <w:r>
          <w:instrText xml:space="preserve"> PAGEREF _Toc17005 \h </w:instrText>
        </w:r>
        <w:r>
          <w:fldChar w:fldCharType="separate"/>
        </w:r>
        <w:r>
          <w:t>75</w:t>
        </w:r>
        <w:r>
          <w:fldChar w:fldCharType="end"/>
        </w:r>
      </w:hyperlink>
    </w:p>
    <w:p>
      <w:pPr>
        <w:pStyle w:val="TOC2"/>
        <w:tabs>
          <w:tab w:val="right" w:leader="dot" w:pos="8306"/>
        </w:tabs>
      </w:pPr>
      <w:hyperlink w:anchor="_Toc20292" w:history="1">
        <w:r>
          <w:rPr>
            <w:rFonts w:ascii="仿宋" w:eastAsia="仿宋" w:hAnsi="仿宋" w:cs="仿宋" w:hint="eastAsia"/>
            <w:lang w:eastAsia="zh-CN"/>
          </w:rPr>
          <w:t>(一)、产业协同机制建设</w:t>
        </w:r>
        <w:r>
          <w:tab/>
        </w:r>
        <w:r>
          <w:fldChar w:fldCharType="begin"/>
        </w:r>
        <w:r>
          <w:instrText xml:space="preserve"> PAGEREF _Toc20292 \h </w:instrText>
        </w:r>
        <w:r>
          <w:fldChar w:fldCharType="separate"/>
        </w:r>
        <w:r>
          <w:t>75</w:t>
        </w:r>
        <w:r>
          <w:fldChar w:fldCharType="end"/>
        </w:r>
      </w:hyperlink>
    </w:p>
    <w:p>
      <w:pPr>
        <w:pStyle w:val="TOC2"/>
        <w:tabs>
          <w:tab w:val="right" w:leader="dot" w:pos="8306"/>
        </w:tabs>
      </w:pPr>
      <w:hyperlink w:anchor="_Toc24171" w:history="1">
        <w:r>
          <w:rPr>
            <w:rFonts w:ascii="仿宋" w:eastAsia="仿宋" w:hAnsi="仿宋" w:cs="仿宋" w:hint="eastAsia"/>
            <w:lang w:eastAsia="zh-CN"/>
          </w:rPr>
          <w:t>(二)、产业集群培育与发展</w:t>
        </w:r>
        <w:r>
          <w:tab/>
        </w:r>
        <w:r>
          <w:fldChar w:fldCharType="begin"/>
        </w:r>
        <w:r>
          <w:instrText xml:space="preserve"> PAGEREF _Toc24171 \h </w:instrText>
        </w:r>
        <w:r>
          <w:fldChar w:fldCharType="separate"/>
        </w:r>
        <w:r>
          <w:t>76</w:t>
        </w:r>
        <w:r>
          <w:fldChar w:fldCharType="end"/>
        </w:r>
      </w:hyperlink>
    </w:p>
    <w:p>
      <w:pPr>
        <w:pStyle w:val="TOC1"/>
        <w:tabs>
          <w:tab w:val="right" w:leader="dot" w:pos="8306"/>
        </w:tabs>
      </w:pPr>
      <w:hyperlink w:anchor="_Toc30430" w:history="1">
        <w:r>
          <w:rPr>
            <w:rFonts w:ascii="仿宋" w:eastAsia="仿宋" w:hAnsi="仿宋" w:cs="仿宋" w:hint="eastAsia"/>
            <w:lang w:eastAsia="zh-CN"/>
          </w:rPr>
          <w:t>十七、创新驱动与持续发展</w:t>
        </w:r>
        <w:r>
          <w:tab/>
        </w:r>
        <w:r>
          <w:fldChar w:fldCharType="begin"/>
        </w:r>
        <w:r>
          <w:instrText xml:space="preserve"> PAGEREF _Toc30430 \h </w:instrText>
        </w:r>
        <w:r>
          <w:fldChar w:fldCharType="separate"/>
        </w:r>
        <w:r>
          <w:t>77</w:t>
        </w:r>
        <w:r>
          <w:fldChar w:fldCharType="end"/>
        </w:r>
      </w:hyperlink>
    </w:p>
    <w:p>
      <w:pPr>
        <w:pStyle w:val="TOC2"/>
        <w:tabs>
          <w:tab w:val="right" w:leader="dot" w:pos="8306"/>
        </w:tabs>
      </w:pPr>
      <w:hyperlink w:anchor="_Toc26363" w:history="1">
        <w:r>
          <w:rPr>
            <w:rFonts w:ascii="仿宋" w:eastAsia="仿宋" w:hAnsi="仿宋" w:cs="仿宋" w:hint="eastAsia"/>
            <w:lang w:eastAsia="zh-CN"/>
          </w:rPr>
          <w:t>(一)、创新驱动战略实施</w:t>
        </w:r>
        <w:r>
          <w:tab/>
        </w:r>
        <w:r>
          <w:fldChar w:fldCharType="begin"/>
        </w:r>
        <w:r>
          <w:instrText xml:space="preserve"> PAGEREF _Toc26363 \h </w:instrText>
        </w:r>
        <w:r>
          <w:fldChar w:fldCharType="separate"/>
        </w:r>
        <w:r>
          <w:t>77</w:t>
        </w:r>
        <w:r>
          <w:fldChar w:fldCharType="end"/>
        </w:r>
      </w:hyperlink>
    </w:p>
    <w:p>
      <w:pPr>
        <w:pStyle w:val="TOC2"/>
        <w:tabs>
          <w:tab w:val="right" w:leader="dot" w:pos="8306"/>
        </w:tabs>
      </w:pPr>
      <w:hyperlink w:anchor="_Toc2230" w:history="1">
        <w:r>
          <w:rPr>
            <w:rFonts w:ascii="仿宋" w:eastAsia="仿宋" w:hAnsi="仿宋" w:cs="仿宋" w:hint="eastAsia"/>
            <w:lang w:eastAsia="zh-CN"/>
          </w:rPr>
          <w:t>(二)、持续发展路径探索</w:t>
        </w:r>
        <w:r>
          <w:tab/>
        </w:r>
        <w:r>
          <w:fldChar w:fldCharType="begin"/>
        </w:r>
        <w:r>
          <w:instrText xml:space="preserve"> PAGEREF _Toc2230 \h </w:instrText>
        </w:r>
        <w:r>
          <w:fldChar w:fldCharType="separate"/>
        </w:r>
        <w:r>
          <w:t>79</w:t>
        </w:r>
        <w:r>
          <w:fldChar w:fldCharType="end"/>
        </w:r>
      </w:hyperlink>
    </w:p>
    <w:p>
      <w:pPr>
        <w:pStyle w:val="TOC1"/>
        <w:tabs>
          <w:tab w:val="right" w:leader="dot" w:pos="8306"/>
        </w:tabs>
      </w:pPr>
      <w:hyperlink w:anchor="_Toc12799" w:history="1">
        <w:r>
          <w:rPr>
            <w:rFonts w:ascii="仿宋" w:eastAsia="仿宋" w:hAnsi="仿宋" w:cs="仿宋" w:hint="eastAsia"/>
            <w:lang w:eastAsia="zh-CN"/>
          </w:rPr>
          <w:t>十八、合作与交流机制建立</w:t>
        </w:r>
        <w:r>
          <w:tab/>
        </w:r>
        <w:r>
          <w:fldChar w:fldCharType="begin"/>
        </w:r>
        <w:r>
          <w:instrText xml:space="preserve"> PAGEREF _Toc12799 \h </w:instrText>
        </w:r>
        <w:r>
          <w:fldChar w:fldCharType="separate"/>
        </w:r>
        <w:r>
          <w:t>83</w:t>
        </w:r>
        <w:r>
          <w:fldChar w:fldCharType="end"/>
        </w:r>
      </w:hyperlink>
    </w:p>
    <w:p>
      <w:pPr>
        <w:pStyle w:val="TOC2"/>
        <w:tabs>
          <w:tab w:val="right" w:leader="dot" w:pos="8306"/>
        </w:tabs>
      </w:pPr>
      <w:hyperlink w:anchor="_Toc7329" w:history="1">
        <w:r>
          <w:rPr>
            <w:rFonts w:ascii="仿宋" w:eastAsia="仿宋" w:hAnsi="仿宋" w:cs="仿宋" w:hint="eastAsia"/>
            <w:lang w:eastAsia="zh-CN"/>
          </w:rPr>
          <w:t>(一)、合作伙伴选择与合作方式</w:t>
        </w:r>
        <w:r>
          <w:tab/>
        </w:r>
        <w:r>
          <w:fldChar w:fldCharType="begin"/>
        </w:r>
        <w:r>
          <w:instrText xml:space="preserve"> PAGEREF _Toc7329 \h </w:instrText>
        </w:r>
        <w:r>
          <w:fldChar w:fldCharType="separate"/>
        </w:r>
        <w:r>
          <w:t>83</w:t>
        </w:r>
        <w:r>
          <w:fldChar w:fldCharType="end"/>
        </w:r>
      </w:hyperlink>
    </w:p>
    <w:p>
      <w:pPr>
        <w:pStyle w:val="TOC2"/>
        <w:tabs>
          <w:tab w:val="right" w:leader="dot" w:pos="8306"/>
        </w:tabs>
      </w:pPr>
      <w:hyperlink w:anchor="_Toc13173" w:history="1">
        <w:r>
          <w:rPr>
            <w:rFonts w:ascii="仿宋" w:eastAsia="仿宋" w:hAnsi="仿宋" w:cs="仿宋" w:hint="eastAsia"/>
            <w:lang w:eastAsia="zh-CN"/>
          </w:rPr>
          <w:t>(二)、交流与合作平台搭建</w:t>
        </w:r>
        <w:r>
          <w:tab/>
        </w:r>
        <w:r>
          <w:fldChar w:fldCharType="begin"/>
        </w:r>
        <w:r>
          <w:instrText xml:space="preserve"> PAGEREF _Toc13173 \h </w:instrText>
        </w:r>
        <w:r>
          <w:fldChar w:fldCharType="separate"/>
        </w:r>
        <w:r>
          <w:t>84</w:t>
        </w:r>
        <w:r>
          <w:fldChar w:fldCharType="end"/>
        </w:r>
      </w:hyperlink>
    </w:p>
    <w:p>
      <w:pPr>
        <w:pStyle w:val="TOC1"/>
        <w:tabs>
          <w:tab w:val="right" w:leader="dot" w:pos="8306"/>
        </w:tabs>
      </w:pPr>
      <w:hyperlink w:anchor="_Toc3132" w:history="1">
        <w:r>
          <w:rPr>
            <w:rFonts w:ascii="仿宋" w:eastAsia="仿宋" w:hAnsi="仿宋" w:cs="仿宋" w:hint="eastAsia"/>
            <w:lang w:eastAsia="zh-CN"/>
          </w:rPr>
          <w:t>十九、人力资源管理与开发</w:t>
        </w:r>
        <w:r>
          <w:tab/>
        </w:r>
        <w:r>
          <w:fldChar w:fldCharType="begin"/>
        </w:r>
        <w:r>
          <w:instrText xml:space="preserve"> PAGEREF _Toc3132 \h </w:instrText>
        </w:r>
        <w:r>
          <w:fldChar w:fldCharType="separate"/>
        </w:r>
        <w:r>
          <w:t>86</w:t>
        </w:r>
        <w:r>
          <w:fldChar w:fldCharType="end"/>
        </w:r>
      </w:hyperlink>
    </w:p>
    <w:p>
      <w:pPr>
        <w:pStyle w:val="TOC2"/>
        <w:tabs>
          <w:tab w:val="right" w:leader="dot" w:pos="8306"/>
        </w:tabs>
      </w:pPr>
      <w:hyperlink w:anchor="_Toc1487" w:history="1">
        <w:r>
          <w:rPr>
            <w:rFonts w:ascii="仿宋" w:eastAsia="仿宋" w:hAnsi="仿宋" w:cs="仿宋" w:hint="eastAsia"/>
            <w:lang w:eastAsia="zh-CN"/>
          </w:rPr>
          <w:t>(一)、人力资源规划</w:t>
        </w:r>
        <w:r>
          <w:tab/>
        </w:r>
        <w:r>
          <w:fldChar w:fldCharType="begin"/>
        </w:r>
        <w:r>
          <w:instrText xml:space="preserve"> PAGEREF _Toc1487 \h </w:instrText>
        </w:r>
        <w:r>
          <w:fldChar w:fldCharType="separate"/>
        </w:r>
        <w:r>
          <w:t>86</w:t>
        </w:r>
        <w:r>
          <w:fldChar w:fldCharType="end"/>
        </w:r>
      </w:hyperlink>
    </w:p>
    <w:p>
      <w:pPr>
        <w:pStyle w:val="TOC2"/>
        <w:tabs>
          <w:tab w:val="right" w:leader="dot" w:pos="8306"/>
        </w:tabs>
      </w:pPr>
      <w:hyperlink w:anchor="_Toc14930" w:history="1">
        <w:r>
          <w:rPr>
            <w:rFonts w:ascii="仿宋" w:eastAsia="仿宋" w:hAnsi="仿宋" w:cs="仿宋" w:hint="eastAsia"/>
            <w:lang w:eastAsia="zh-CN"/>
          </w:rPr>
          <w:t>(二)、人力资源开发与培训</w:t>
        </w:r>
        <w:r>
          <w:tab/>
        </w:r>
        <w:r>
          <w:fldChar w:fldCharType="begin"/>
        </w:r>
        <w:r>
          <w:instrText xml:space="preserve"> PAGEREF _Toc14930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4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26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38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85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95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371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97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443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399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2824"/>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3667"/>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https://d.book118.com/377132101153006031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546497"/>
    <w:rsid w:val="545464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132101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2024-01-07T12:04:00Z</dcterms:created>
  <dcterms:modified xsi:type="dcterms:W3CDTF">2024-01-07T12:05:29Z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472FDCC61D6844C7820E339D347A3836_11</vt:lpwstr>
  </property>
  <property fmtid="{D5CDD505-2E9C-101B-9397-08002B2CF9AE}" pid="3" name="KSOProductBuildVer">
    <vt:lpwstr>2052-12.1.0.16120</vt:lpwstr>
  </property>
</Properties>
</file>