
<file path=[Content_Types].xml><?xml version="1.0" encoding="utf-8"?>
<Types xmlns="http://schemas.openxmlformats.org/package/2006/content-types">
  <Default Extension="jpeg" ContentType="image/jpeg"/>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jc w:val="center"/>
        <w:textAlignment w:val="center"/>
        <w:rPr>
          <w:rFonts w:ascii="宋体" w:hAnsi="宋体" w:cs="宋体"/>
          <w:b/>
          <w:i w:val="0"/>
          <w:sz w:val="30"/>
        </w:rPr>
      </w:pPr>
      <w:r>
        <w:rPr>
          <w:rFonts w:ascii="宋体" w:eastAsia="宋体" w:hAnsi="宋体" w:cs="宋体"/>
          <w:b/>
          <w:i w:val="0"/>
          <w:sz w:val="30"/>
        </w:rPr>
        <w:drawing>
          <wp:anchor simplePos="0" relativeHeight="251658240" behindDoc="0" locked="0" layoutInCell="1" allowOverlap="1">
            <wp:simplePos x="0" y="0"/>
            <wp:positionH relativeFrom="page">
              <wp:posOffset>10871200</wp:posOffset>
            </wp:positionH>
            <wp:positionV relativeFrom="topMargin">
              <wp:posOffset>11925300</wp:posOffset>
            </wp:positionV>
            <wp:extent cx="355600" cy="406400"/>
            <wp:wrapNone/>
            <wp:docPr id="1002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13" name=""/>
                    <pic:cNvPicPr>
                      <a:picLocks noChangeAspect="1"/>
                    </pic:cNvPicPr>
                  </pic:nvPicPr>
                  <pic:blipFill>
                    <a:blip xmlns:r="http://schemas.openxmlformats.org/officeDocument/2006/relationships" r:embed="rId6"/>
                    <a:stretch>
                      <a:fillRect/>
                    </a:stretch>
                  </pic:blipFill>
                  <pic:spPr>
                    <a:xfrm>
                      <a:off x="0" y="0"/>
                      <a:ext cx="355600" cy="406400"/>
                    </a:xfrm>
                    <a:prstGeom prst="rect">
                      <a:avLst/>
                    </a:prstGeom>
                  </pic:spPr>
                </pic:pic>
              </a:graphicData>
            </a:graphic>
          </wp:anchor>
        </w:drawing>
      </w:r>
      <w:r>
        <w:drawing>
          <wp:inline distT="0" distB="0" distL="114300" distR="114300">
            <wp:extent cx="12700" cy="12700"/>
            <wp:effectExtent l="0" t="0" r="0" b="0"/>
            <wp:docPr id="100001" name="图片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1" name="图片 100001"/>
                    <pic:cNvPicPr>
                      <a:picLocks noChangeAspect="1"/>
                    </pic:cNvPicPr>
                  </pic:nvPicPr>
                  <pic:blipFill>
                    <a:blip xmlns:r="http://schemas.openxmlformats.org/officeDocument/2006/relationships" r:embed="rId7"/>
                    <a:stretch>
                      <a:fillRect/>
                    </a:stretch>
                  </pic:blipFill>
                  <pic:spPr>
                    <a:xfrm>
                      <a:off x="0" y="0"/>
                      <a:ext cx="12700" cy="12700"/>
                    </a:xfrm>
                    <a:prstGeom prst="rect">
                      <a:avLst/>
                    </a:prstGeom>
                  </pic:spPr>
                </pic:pic>
              </a:graphicData>
            </a:graphic>
          </wp:inline>
        </w:drawing>
      </w:r>
      <w:r>
        <w:rPr>
          <w:rFonts w:ascii="宋体" w:eastAsia="宋体" w:hAnsi="宋体" w:cs="宋体"/>
          <w:b/>
          <w:i w:val="0"/>
          <w:sz w:val="30"/>
        </w:rPr>
        <w:t>第三单元</w:t>
      </w:r>
      <w:r>
        <w:rPr>
          <w:rFonts w:ascii="宋体" w:hAnsi="宋体" w:cs="宋体" w:hint="eastAsia"/>
          <w:b/>
          <w:i w:val="0"/>
          <w:sz w:val="30"/>
          <w:lang w:val="en-US" w:eastAsia="zh-CN"/>
        </w:rPr>
        <w:t xml:space="preserve">  </w:t>
      </w:r>
      <w:bookmarkStart w:id="0" w:name="_GoBack"/>
      <w:bookmarkEnd w:id="0"/>
      <w:r>
        <w:rPr>
          <w:rFonts w:ascii="宋体" w:eastAsia="宋体" w:hAnsi="宋体" w:cs="宋体"/>
          <w:b/>
          <w:i w:val="0"/>
          <w:sz w:val="30"/>
        </w:rPr>
        <w:t>解决问题的策略应用题</w:t>
      </w:r>
    </w:p>
    <w:p>
      <w:pPr>
        <w:jc w:val="center"/>
        <w:textAlignment w:val="center"/>
        <w:rPr>
          <w:rFonts w:ascii="宋体" w:hAnsi="宋体" w:cs="宋体"/>
          <w:b/>
          <w:i w:val="0"/>
          <w:sz w:val="30"/>
        </w:rPr>
      </w:pPr>
      <w:r>
        <w:rPr>
          <w:sz w:val="32"/>
        </w:rPr>
        <mc:AlternateContent>
          <mc:Choice Requires="wpg">
            <w:drawing>
              <wp:anchor distT="0" distB="0" distL="114300" distR="114300" simplePos="0" relativeHeight="251660288" behindDoc="0" locked="0" layoutInCell="1" allowOverlap="1">
                <wp:simplePos x="0" y="0"/>
                <wp:positionH relativeFrom="column">
                  <wp:posOffset>-574040</wp:posOffset>
                </wp:positionH>
                <wp:positionV relativeFrom="paragraph">
                  <wp:posOffset>101600</wp:posOffset>
                </wp:positionV>
                <wp:extent cx="6190615" cy="650240"/>
                <wp:effectExtent l="0" t="0" r="635" b="16510"/>
                <wp:wrapNone/>
                <wp:docPr id="22" name="组合 22"/>
                <wp:cNvGraphicFramePr/>
                <a:graphic xmlns:a="http://schemas.openxmlformats.org/drawingml/2006/main">
                  <a:graphicData uri="http://schemas.microsoft.com/office/word/2010/wordprocessingGroup">
                    <wpg:wgp xmlns:wpg="http://schemas.microsoft.com/office/word/2010/wordprocessingGroup">
                      <wpg:cNvGrpSpPr/>
                      <wpg:grpSpPr>
                        <a:xfrm>
                          <a:off x="0" y="0"/>
                          <a:ext cx="6190615" cy="650240"/>
                          <a:chOff x="2545" y="5697"/>
                          <a:chExt cx="9749" cy="1024"/>
                        </a:xfrm>
                        <a:effectLst/>
                      </wpg:grpSpPr>
                      <pic:pic xmlns:pic="http://schemas.openxmlformats.org/drawingml/2006/picture">
                        <pic:nvPicPr>
                          <pic:cNvPr id="23" name="图片 8" descr="模板"/>
                          <pic:cNvPicPr>
                            <a:picLocks noChangeAspect="1"/>
                          </pic:cNvPicPr>
                        </pic:nvPicPr>
                        <pic:blipFill>
                          <a:blip xmlns:r="http://schemas.openxmlformats.org/officeDocument/2006/relationships" r:embed="rId8"/>
                          <a:stretch>
                            <a:fillRect/>
                          </a:stretch>
                        </pic:blipFill>
                        <pic:spPr>
                          <a:xfrm>
                            <a:off x="2545" y="5697"/>
                            <a:ext cx="9749" cy="1024"/>
                          </a:xfrm>
                          <a:prstGeom prst="rect">
                            <a:avLst/>
                          </a:prstGeom>
                          <a:noFill/>
                          <a:ln>
                            <a:noFill/>
                          </a:ln>
                          <a:effectLst/>
                        </pic:spPr>
                      </pic:pic>
                      <wps:wsp xmlns:wps="http://schemas.microsoft.com/office/word/2010/wordprocessingShape">
                        <wps:cNvPr id="24" name="文本框 14"/>
                        <wps:cNvSpPr txBox="1"/>
                        <wps:spPr>
                          <a:xfrm>
                            <a:off x="3078" y="5918"/>
                            <a:ext cx="3238" cy="778"/>
                          </a:xfrm>
                          <a:prstGeom prst="rect">
                            <a:avLst/>
                          </a:prstGeom>
                          <a:noFill/>
                          <a:ln w="6350">
                            <a:noFill/>
                          </a:ln>
                          <a:effectLst/>
                        </wps:spPr>
                        <wps:txbx>
                          <w:txbxContent>
                            <w:p>
                              <w:pPr>
                                <w:spacing w:line="360" w:lineRule="auto"/>
                                <w:jc w:val="both"/>
                                <w:rPr>
                                  <w:rFonts w:ascii="华文行楷" w:eastAsia="华文行楷" w:hAnsi="华文行楷" w:cs="华文行楷" w:hint="default"/>
                                  <w:b/>
                                  <w:bCs/>
                                  <w:color w:val="FFFFFF" w:themeColor="background1"/>
                                  <w:sz w:val="32"/>
                                  <w:szCs w:val="32"/>
                                  <w14:textFill>
                                    <w14:solidFill>
                                      <w14:schemeClr w14:val="bg1"/>
                                    </w14:solidFill>
                                  </w14:textFill>
                                </w:rPr>
                              </w:pPr>
                              <w:r>
                                <w:rPr>
                                  <w:rFonts w:hint="eastAsia"/>
                                  <w:b/>
                                  <w:bCs/>
                                  <w:color w:val="FFFFFF" w:themeColor="background1"/>
                                  <w:lang w:val="en-US" w:eastAsia="zh-CN"/>
                                  <w14:textFill>
                                    <w14:solidFill>
                                      <w14:schemeClr w14:val="bg1"/>
                                    </w14:solidFill>
                                  </w14:textFill>
                                </w:rPr>
                                <w:t xml:space="preserve">  </w:t>
                              </w:r>
                              <w:r>
                                <w:rPr>
                                  <w:rFonts w:asciiTheme="minorEastAsia" w:eastAsiaTheme="minorEastAsia" w:hAnsiTheme="minorEastAsia" w:cstheme="minorEastAsia" w:hint="eastAsia"/>
                                  <w:b/>
                                  <w:bCs/>
                                  <w:color w:val="FFFFFF" w:themeColor="background1"/>
                                  <w:sz w:val="32"/>
                                  <w:szCs w:val="32"/>
                                  <w:lang w:val="en-US" w:eastAsia="zh-CN"/>
                                  <w14:textFill>
                                    <w14:solidFill>
                                      <w14:schemeClr w14:val="bg1"/>
                                    </w14:solidFill>
                                  </w14:textFill>
                                </w:rPr>
                                <w:t xml:space="preserve"> </w:t>
                              </w:r>
                              <w:r>
                                <w:rPr>
                                  <w:rFonts w:ascii="楷体" w:eastAsia="楷体" w:hAnsi="楷体" w:cs="楷体" w:hint="eastAsia"/>
                                  <w:b/>
                                  <w:bCs/>
                                  <w:color w:val="FFFFFF" w:themeColor="background1"/>
                                  <w:sz w:val="32"/>
                                  <w:szCs w:val="32"/>
                                  <w:lang w:val="en-US" w:eastAsia="zh-CN"/>
                                  <w14:textFill>
                                    <w14:solidFill>
                                      <w14:schemeClr w14:val="bg1"/>
                                    </w14:solidFill>
                                  </w14:textFill>
                                </w:rPr>
                                <w:t>板块一：知识精讲</w:t>
                              </w:r>
                            </w:p>
                          </w:txbxContent>
                        </wps:txbx>
                        <wps:bodyPr rot="0" spcFirstLastPara="0" vertOverflow="overflow" horzOverflow="overflow" vert="horz" wrap="none" numCol="1" spcCol="0" rtlCol="0" fromWordArt="0" anchor="t" anchorCtr="0" forceAA="0" compatLnSpc="1">
                          <a:spAutoFit/>
                        </wps:bodyPr>
                      </wps:wsp>
                    </wpg:wgp>
                  </a:graphicData>
                </a:graphic>
              </wp:anchor>
            </w:drawing>
          </mc:Choice>
          <mc:Fallback>
            <w:pict>
              <v:group id="组合 22" o:spid="_x0000_s1025" style="width:487.5pt;height:52.5pt;margin-top:8pt;margin-left:-45.2pt;mso-wrap-distance-bottom:0;mso-wrap-distance-left:9pt;mso-wrap-distance-right:9pt;mso-wrap-distance-top:0;position:absolute;z-index:251659264" coordorigin="5638,120171" coordsize="21600,21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1600;height:21600;left:5639;position:absolute;top:120171" filled="f" stroked="f">
                  <v:imagedata r:id="rId8" o:title=""/>
                </v:shape>
                <v:shapetype id="_x0000_t202" coordsize="21600,21600" o:spt="202" path="m,l,21600r21600,l21600,xe">
                  <v:stroke joinstyle="miter"/>
                  <v:path gradientshapeok="t" o:connecttype="rect"/>
                </v:shapetype>
                <v:shape id="_x0000_s1027" type="#_x0000_t202" style="width:7174;height:16411;left:6820;mso-wrap-style:none;position:absolute;top:124833;v-text-anchor:top" filled="f" fillcolor="this" stroked="f" strokeweight="0.5pt">
                  <v:textbox style="mso-fit-shape-to-text:t">
                    <w:txbxContent>
                      <w:p>
                        <w:pPr>
                          <w:spacing w:line="360" w:lineRule="auto"/>
                          <w:jc w:val="both"/>
                          <w:rPr>
                            <w:rFonts w:ascii="华文行楷" w:eastAsia="华文行楷" w:hAnsi="华文行楷" w:cs="华文行楷" w:hint="default"/>
                            <w:b/>
                            <w:bCs/>
                            <w:color w:val="FFFFFF" w:themeColor="background1"/>
                            <w:sz w:val="32"/>
                            <w:szCs w:val="32"/>
                          </w:rPr>
                        </w:pPr>
                        <w:r>
                          <w:rPr>
                            <w:rFonts w:hint="eastAsia"/>
                            <w:b/>
                            <w:bCs/>
                            <w:color w:val="FFFFFF" w:themeColor="background1"/>
                            <w:lang w:val="en-US" w:eastAsia="zh-CN"/>
                          </w:rPr>
                          <w:t xml:space="preserve">  </w:t>
                        </w:r>
                        <w:r>
                          <w:rPr>
                            <w:rFonts w:asciiTheme="minorEastAsia" w:eastAsiaTheme="minorEastAsia" w:hAnsiTheme="minorEastAsia" w:cstheme="minorEastAsia" w:hint="eastAsia"/>
                            <w:b/>
                            <w:bCs/>
                            <w:color w:val="FFFFFF" w:themeColor="background1"/>
                            <w:sz w:val="32"/>
                            <w:szCs w:val="32"/>
                            <w:lang w:val="en-US" w:eastAsia="zh-CN"/>
                          </w:rPr>
                          <w:t xml:space="preserve"> </w:t>
                        </w:r>
                        <w:r>
                          <w:rPr>
                            <w:rFonts w:ascii="楷体" w:eastAsia="楷体" w:hAnsi="楷体" w:cs="楷体" w:hint="eastAsia"/>
                            <w:b/>
                            <w:bCs/>
                            <w:color w:val="FFFFFF" w:themeColor="background1"/>
                            <w:sz w:val="32"/>
                            <w:szCs w:val="32"/>
                            <w:lang w:val="en-US" w:eastAsia="zh-CN"/>
                          </w:rPr>
                          <w:t>板块一：知识精讲</w:t>
                        </w:r>
                      </w:p>
                    </w:txbxContent>
                  </v:textbox>
                </v:shape>
              </v:group>
            </w:pict>
          </mc:Fallback>
        </mc:AlternateContent>
      </w:r>
    </w:p>
    <w:p>
      <w:pPr>
        <w:spacing w:line="360" w:lineRule="auto"/>
        <w:rPr>
          <w:color w:val="FF0000"/>
        </w:rPr>
      </w:pPr>
      <w:r>
        <w:rPr>
          <w:rFonts w:ascii="Times New Roman" w:eastAsia="新宋体" w:hAnsi="Times New Roman" w:hint="eastAsia"/>
          <w:b/>
          <w:color w:val="FF0000"/>
          <w:sz w:val="21"/>
          <w:szCs w:val="21"/>
        </w:rPr>
        <w:t>1．比的应用</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1．按比例分配问题的解题方法：</w:t>
      </w:r>
    </w:p>
    <w:p>
      <w:pPr>
        <w:spacing w:line="360" w:lineRule="auto"/>
      </w:pPr>
      <w:r>
        <w:rPr>
          <w:rFonts w:ascii="Times New Roman" w:eastAsia="新宋体" w:hAnsi="Times New Roman" w:hint="eastAsia"/>
          <w:sz w:val="21"/>
          <w:szCs w:val="21"/>
        </w:rPr>
        <w:t>（1）把比看作分得的份数，用先求出每一份的方法来解答．解题步骤：</w:t>
      </w:r>
    </w:p>
    <w:p>
      <w:pPr>
        <w:spacing w:line="360" w:lineRule="auto"/>
      </w:pPr>
      <w:r>
        <w:rPr>
          <w:rFonts w:ascii="Times New Roman" w:eastAsia="新宋体" w:hAnsi="Times New Roman" w:hint="eastAsia"/>
          <w:i/>
          <w:sz w:val="21"/>
          <w:szCs w:val="21"/>
        </w:rPr>
        <w:t>a</w:t>
      </w:r>
      <w:r>
        <w:rPr>
          <w:rFonts w:ascii="Times New Roman" w:eastAsia="新宋体" w:hAnsi="Times New Roman" w:hint="eastAsia"/>
          <w:sz w:val="21"/>
          <w:szCs w:val="21"/>
        </w:rPr>
        <w:t>．求出总份数；</w:t>
      </w:r>
    </w:p>
    <w:p>
      <w:pPr>
        <w:spacing w:line="360" w:lineRule="auto"/>
      </w:pPr>
      <w:r>
        <w:rPr>
          <w:rFonts w:ascii="Times New Roman" w:eastAsia="新宋体" w:hAnsi="Times New Roman" w:hint="eastAsia"/>
          <w:i/>
          <w:sz w:val="21"/>
          <w:szCs w:val="21"/>
        </w:rPr>
        <w:t>b</w:t>
      </w:r>
      <w:r>
        <w:rPr>
          <w:rFonts w:ascii="Times New Roman" w:eastAsia="新宋体" w:hAnsi="Times New Roman" w:hint="eastAsia"/>
          <w:sz w:val="21"/>
          <w:szCs w:val="21"/>
        </w:rPr>
        <w:t>．求出每一份是多少；</w:t>
      </w:r>
    </w:p>
    <w:p>
      <w:pPr>
        <w:spacing w:line="360" w:lineRule="auto"/>
      </w:pPr>
      <w:r>
        <w:rPr>
          <w:rFonts w:ascii="Times New Roman" w:eastAsia="新宋体" w:hAnsi="Times New Roman" w:hint="eastAsia"/>
          <w:i/>
          <w:sz w:val="21"/>
          <w:szCs w:val="21"/>
        </w:rPr>
        <w:t>c</w:t>
      </w:r>
      <w:r>
        <w:rPr>
          <w:rFonts w:ascii="Times New Roman" w:eastAsia="新宋体" w:hAnsi="Times New Roman" w:hint="eastAsia"/>
          <w:sz w:val="21"/>
          <w:szCs w:val="21"/>
        </w:rPr>
        <w:t>．求出各部分相应的具体数量．</w:t>
      </w:r>
    </w:p>
    <w:p>
      <w:pPr>
        <w:spacing w:line="360" w:lineRule="auto"/>
      </w:pPr>
      <w:r>
        <w:rPr>
          <w:rFonts w:ascii="Times New Roman" w:eastAsia="新宋体" w:hAnsi="Times New Roman" w:hint="eastAsia"/>
          <w:sz w:val="21"/>
          <w:szCs w:val="21"/>
        </w:rPr>
        <w:t>（2）转化成份数乘法来解答．解题步骤：</w:t>
      </w:r>
    </w:p>
    <w:p>
      <w:pPr>
        <w:spacing w:line="360" w:lineRule="auto"/>
      </w:pPr>
      <w:r>
        <w:rPr>
          <w:rFonts w:ascii="Times New Roman" w:eastAsia="新宋体" w:hAnsi="Times New Roman" w:hint="eastAsia"/>
          <w:i/>
          <w:sz w:val="21"/>
          <w:szCs w:val="21"/>
        </w:rPr>
        <w:t>a</w:t>
      </w:r>
      <w:r>
        <w:rPr>
          <w:rFonts w:ascii="Times New Roman" w:eastAsia="新宋体" w:hAnsi="Times New Roman" w:hint="eastAsia"/>
          <w:sz w:val="21"/>
          <w:szCs w:val="21"/>
        </w:rPr>
        <w:t>．先根据比求出总份数；</w:t>
      </w:r>
    </w:p>
    <w:p>
      <w:pPr>
        <w:spacing w:line="360" w:lineRule="auto"/>
      </w:pPr>
      <w:r>
        <w:rPr>
          <w:rFonts w:ascii="Times New Roman" w:eastAsia="新宋体" w:hAnsi="Times New Roman" w:hint="eastAsia"/>
          <w:i/>
          <w:sz w:val="21"/>
          <w:szCs w:val="21"/>
        </w:rPr>
        <w:t>b</w:t>
      </w:r>
      <w:r>
        <w:rPr>
          <w:rFonts w:ascii="Times New Roman" w:eastAsia="新宋体" w:hAnsi="Times New Roman" w:hint="eastAsia"/>
          <w:sz w:val="21"/>
          <w:szCs w:val="21"/>
        </w:rPr>
        <w:t>．再求出各部分量占总量的几分之几；</w:t>
      </w:r>
    </w:p>
    <w:p>
      <w:pPr>
        <w:spacing w:line="360" w:lineRule="auto"/>
      </w:pPr>
      <w:r>
        <w:rPr>
          <w:rFonts w:ascii="Times New Roman" w:eastAsia="新宋体" w:hAnsi="Times New Roman" w:hint="eastAsia"/>
          <w:i/>
          <w:sz w:val="21"/>
          <w:szCs w:val="21"/>
        </w:rPr>
        <w:t>c</w:t>
      </w:r>
      <w:r>
        <w:rPr>
          <w:rFonts w:ascii="Times New Roman" w:eastAsia="新宋体" w:hAnsi="Times New Roman" w:hint="eastAsia"/>
          <w:sz w:val="21"/>
          <w:szCs w:val="21"/>
        </w:rPr>
        <w:t>．求出各部分的数量．</w:t>
      </w:r>
    </w:p>
    <w:p>
      <w:pPr>
        <w:spacing w:line="360" w:lineRule="auto"/>
      </w:pPr>
      <w:r>
        <w:rPr>
          <w:rFonts w:ascii="Times New Roman" w:eastAsia="新宋体" w:hAnsi="Times New Roman" w:hint="eastAsia"/>
          <w:sz w:val="21"/>
          <w:szCs w:val="21"/>
        </w:rPr>
        <w:t>2．按比例分配问题常用解题方法的应用：</w:t>
      </w:r>
    </w:p>
    <w:p>
      <w:pPr>
        <w:spacing w:line="360" w:lineRule="auto"/>
      </w:pPr>
      <w:r>
        <w:rPr>
          <w:rFonts w:ascii="Times New Roman" w:eastAsia="新宋体" w:hAnsi="Times New Roman" w:hint="eastAsia"/>
          <w:sz w:val="21"/>
          <w:szCs w:val="21"/>
        </w:rPr>
        <w:t>（1）已知一个数量的各部分的比和其中某一部分的量，求另外几个部分量；</w:t>
      </w:r>
    </w:p>
    <w:p>
      <w:pPr>
        <w:spacing w:line="360" w:lineRule="auto"/>
      </w:pPr>
      <w:r>
        <w:rPr>
          <w:rFonts w:ascii="Times New Roman" w:eastAsia="新宋体" w:hAnsi="Times New Roman" w:hint="eastAsia"/>
          <w:sz w:val="21"/>
          <w:szCs w:val="21"/>
        </w:rPr>
        <w:t>（2）已知两个量或几个量的比和其中两个量的差，求总量．</w:t>
      </w:r>
    </w:p>
    <w:p>
      <w:pPr>
        <w:spacing w:line="360" w:lineRule="auto"/>
        <w:rPr>
          <w:color w:val="FF0000"/>
        </w:rPr>
      </w:pPr>
      <w:r>
        <w:rPr>
          <w:rFonts w:ascii="Times New Roman" w:eastAsia="新宋体" w:hAnsi="Times New Roman" w:hint="eastAsia"/>
          <w:b/>
          <w:color w:val="FF0000"/>
          <w:sz w:val="21"/>
          <w:szCs w:val="21"/>
        </w:rPr>
        <w:t>2．鸡兔同笼</w:t>
      </w:r>
    </w:p>
    <w:p>
      <w:pPr>
        <w:spacing w:line="360" w:lineRule="auto"/>
      </w:pPr>
      <w:r>
        <w:rPr>
          <w:rFonts w:ascii="Times New Roman" w:eastAsia="新宋体" w:hAnsi="Times New Roman" w:hint="eastAsia"/>
          <w:sz w:val="21"/>
          <w:szCs w:val="21"/>
        </w:rPr>
        <w:t>【知识点归纳】</w:t>
      </w:r>
    </w:p>
    <w:p>
      <w:pPr>
        <w:spacing w:line="360" w:lineRule="auto"/>
      </w:pPr>
      <w:r>
        <w:rPr>
          <w:rFonts w:ascii="Times New Roman" w:eastAsia="新宋体" w:hAnsi="Times New Roman" w:hint="eastAsia"/>
          <w:sz w:val="21"/>
          <w:szCs w:val="21"/>
        </w:rPr>
        <w:t>方法：假设法，方程法，抬腿法，列表法</w:t>
      </w:r>
    </w:p>
    <w:p>
      <w:pPr>
        <w:spacing w:line="360" w:lineRule="auto"/>
      </w:pPr>
      <w:r>
        <w:rPr>
          <w:rFonts w:ascii="Times New Roman" w:eastAsia="新宋体" w:hAnsi="Times New Roman" w:hint="eastAsia"/>
          <w:sz w:val="21"/>
          <w:szCs w:val="21"/>
        </w:rPr>
        <w:t>公式1：（兔的脚数×总只数﹣总脚数）÷（兔的脚数﹣鸡的脚数）＝鸡的只数； 总只数﹣鸡的只数＝兔的只数</w:t>
      </w:r>
    </w:p>
    <w:p>
      <w:pPr>
        <w:spacing w:line="360" w:lineRule="auto"/>
      </w:pPr>
      <w:r>
        <w:rPr>
          <w:rFonts w:ascii="Times New Roman" w:eastAsia="新宋体" w:hAnsi="Times New Roman" w:hint="eastAsia"/>
          <w:sz w:val="21"/>
          <w:szCs w:val="21"/>
        </w:rPr>
        <w:t>公式2：（ 总脚数﹣鸡的脚数×总只数）÷（兔的脚数﹣鸡的脚数）＝兔的只数； 总只数﹣兔的只数＝鸡的只数</w:t>
      </w:r>
    </w:p>
    <w:p>
      <w:pPr>
        <w:spacing w:line="360" w:lineRule="auto"/>
      </w:pPr>
      <w:r>
        <w:rPr>
          <w:rFonts w:ascii="Times New Roman" w:eastAsia="新宋体" w:hAnsi="Times New Roman" w:hint="eastAsia"/>
          <w:sz w:val="21"/>
          <w:szCs w:val="21"/>
        </w:rPr>
        <w:t>公式3：总脚数÷2﹣总头数＝兔的只数； 总只数﹣兔的只数＝鸡的只数</w:t>
      </w:r>
    </w:p>
    <w:p>
      <w:pPr>
        <w:spacing w:line="360" w:lineRule="auto"/>
      </w:pPr>
      <w:r>
        <w:rPr>
          <w:rFonts w:ascii="Times New Roman" w:eastAsia="新宋体" w:hAnsi="Times New Roman" w:hint="eastAsia"/>
          <w:sz w:val="21"/>
          <w:szCs w:val="21"/>
        </w:rPr>
        <w:t>公式4：鸡的只数＝（4×鸡兔总只数﹣鸡兔总脚数）÷2； 兔的只数＝鸡兔总只数﹣鸡的只数</w:t>
      </w:r>
    </w:p>
    <w:p>
      <w:pPr>
        <w:spacing w:line="360" w:lineRule="auto"/>
      </w:pPr>
      <w:r>
        <w:rPr>
          <w:rFonts w:ascii="Times New Roman" w:eastAsia="新宋体" w:hAnsi="Times New Roman" w:hint="eastAsia"/>
          <w:sz w:val="21"/>
          <w:szCs w:val="21"/>
        </w:rPr>
        <w:t>公式5：兔总只数＝（鸡兔总脚数﹣2×鸡兔总只数）÷2； 鸡的只数＝鸡兔总只数﹣兔总只数</w:t>
      </w:r>
    </w:p>
    <w:p>
      <w:pPr>
        <w:spacing w:line="360" w:lineRule="auto"/>
        <w:sectPr>
          <w:pgSz w:w="11906" w:h="16838"/>
          <w:pgMar w:top="1440" w:right="1797" w:bottom="1440" w:left="1797" w:header="851" w:footer="992" w:gutter="0"/>
          <w:pgNumType w:start="1"/>
          <w:cols w:num="1" w:space="425"/>
          <w:docGrid w:type="lines" w:linePitch="312" w:charSpace="0"/>
        </w:sectPr>
      </w:pPr>
      <w:r>
        <w:rPr>
          <w:rFonts w:ascii="Times New Roman" w:eastAsia="新宋体" w:hAnsi="Times New Roman" w:hint="eastAsia"/>
          <w:sz w:val="21"/>
          <w:szCs w:val="21"/>
        </w:rPr>
        <w:t>公式6：（头数</w:t>
      </w:r>
      <w:r>
        <w:rPr>
          <w:rFonts w:ascii="Times New Roman" w:eastAsia="新宋体" w:hAnsi="Times New Roman" w:hint="eastAsia"/>
          <w:i/>
          <w:sz w:val="21"/>
          <w:szCs w:val="21"/>
        </w:rPr>
        <w:t>x</w:t>
      </w:r>
      <w:r>
        <w:rPr>
          <w:rFonts w:ascii="Times New Roman" w:eastAsia="新宋体" w:hAnsi="Times New Roman" w:hint="eastAsia"/>
          <w:sz w:val="21"/>
          <w:szCs w:val="21"/>
        </w:rPr>
        <w:t>4﹣实际脚数）÷2＝鸡</w:t>
      </w:r>
    </w:p>
    <w:p>
      <w:pPr>
        <w:spacing w:line="360" w:lineRule="auto"/>
      </w:pPr>
      <w:r>
        <w:rPr>
          <w:rFonts w:ascii="Times New Roman" w:eastAsia="新宋体" w:hAnsi="Times New Roman" w:hint="eastAsia"/>
          <w:sz w:val="21"/>
          <w:szCs w:val="21"/>
        </w:rPr>
        <w:t>公式7：4×+2（总数﹣</w:t>
      </w:r>
      <w:r>
        <w:rPr>
          <w:rFonts w:ascii="Times New Roman" w:eastAsia="新宋体" w:hAnsi="Times New Roman" w:hint="eastAsia"/>
          <w:i/>
          <w:sz w:val="21"/>
          <w:szCs w:val="21"/>
        </w:rPr>
        <w:t>x</w:t>
      </w:r>
      <w:r>
        <w:rPr>
          <w:rFonts w:ascii="Times New Roman" w:eastAsia="新宋体" w:hAnsi="Times New Roman" w:hint="eastAsia"/>
          <w:sz w:val="21"/>
          <w:szCs w:val="21"/>
        </w:rPr>
        <w:t>）＝总脚数 （</w:t>
      </w:r>
      <w:r>
        <w:rPr>
          <w:rFonts w:ascii="Times New Roman" w:eastAsia="新宋体" w:hAnsi="Times New Roman" w:hint="eastAsia"/>
          <w:i/>
          <w:sz w:val="21"/>
          <w:szCs w:val="21"/>
        </w:rPr>
        <w:t>x</w:t>
      </w:r>
      <w:r>
        <w:rPr>
          <w:rFonts w:ascii="Times New Roman" w:eastAsia="新宋体" w:hAnsi="Times New Roman" w:hint="eastAsia"/>
          <w:sz w:val="21"/>
          <w:szCs w:val="21"/>
        </w:rPr>
        <w:t>＝兔，总数﹣</w:t>
      </w:r>
      <w:r>
        <w:rPr>
          <w:rFonts w:ascii="Times New Roman" w:eastAsia="新宋体" w:hAnsi="Times New Roman" w:hint="eastAsia"/>
          <w:i/>
          <w:sz w:val="21"/>
          <w:szCs w:val="21"/>
        </w:rPr>
        <w:t>x</w:t>
      </w:r>
      <w:r>
        <w:rPr>
          <w:rFonts w:ascii="Times New Roman" w:eastAsia="新宋体" w:hAnsi="Times New Roman" w:hint="eastAsia"/>
          <w:sz w:val="21"/>
          <w:szCs w:val="21"/>
        </w:rPr>
        <w:t>＝鸡数，用于方程）</w:t>
      </w:r>
    </w:p>
    <w:p>
      <w:pPr>
        <w:spacing w:line="360" w:lineRule="auto"/>
      </w:pPr>
      <w:r>
        <w:rPr>
          <w:rFonts w:ascii="Times New Roman" w:eastAsia="新宋体" w:hAnsi="Times New Roman" w:hint="eastAsia"/>
          <w:sz w:val="21"/>
          <w:szCs w:val="21"/>
        </w:rPr>
        <w:t>公式8：鸡的只数：兔的只数＝兔的脚数﹣（总脚数÷总只数）：（总脚数÷总只数）﹣鸡的脚数．</w:t>
      </w:r>
    </w:p>
    <w:p>
      <w:pPr>
        <w:jc w:val="center"/>
        <w:textAlignment w:val="center"/>
        <w:rPr>
          <w:rFonts w:ascii="黑体" w:eastAsia="黑体" w:hAnsi="黑体" w:cs="黑体"/>
          <w:b/>
          <w:i w:val="0"/>
          <w:sz w:val="30"/>
        </w:rPr>
      </w:pPr>
      <w:r>
        <w:rPr>
          <w:sz w:val="32"/>
        </w:rPr>
        <mc:AlternateContent>
          <mc:Choice Requires="wpg">
            <w:drawing>
              <wp:anchor distT="0" distB="0" distL="114300" distR="114300" simplePos="0" relativeHeight="251662336" behindDoc="0" locked="0" layoutInCell="1" allowOverlap="1">
                <wp:simplePos x="0" y="0"/>
                <wp:positionH relativeFrom="column">
                  <wp:posOffset>-605790</wp:posOffset>
                </wp:positionH>
                <wp:positionV relativeFrom="paragraph">
                  <wp:posOffset>35560</wp:posOffset>
                </wp:positionV>
                <wp:extent cx="6190615" cy="650240"/>
                <wp:effectExtent l="0" t="0" r="635" b="16510"/>
                <wp:wrapNone/>
                <wp:docPr id="16" name="组合 16"/>
                <wp:cNvGraphicFramePr/>
                <a:graphic xmlns:a="http://schemas.openxmlformats.org/drawingml/2006/main">
                  <a:graphicData uri="http://schemas.microsoft.com/office/word/2010/wordprocessingGroup">
                    <wpg:wgp xmlns:wpg="http://schemas.microsoft.com/office/word/2010/wordprocessingGroup">
                      <wpg:cNvGrpSpPr/>
                      <wpg:grpSpPr>
                        <a:xfrm>
                          <a:off x="0" y="0"/>
                          <a:ext cx="6190615" cy="650240"/>
                          <a:chOff x="2545" y="5697"/>
                          <a:chExt cx="9749" cy="1024"/>
                        </a:xfrm>
                        <a:effectLst/>
                      </wpg:grpSpPr>
                      <pic:pic xmlns:pic="http://schemas.openxmlformats.org/drawingml/2006/picture">
                        <pic:nvPicPr>
                          <pic:cNvPr id="17" name="图片 8" descr="模板"/>
                          <pic:cNvPicPr>
                            <a:picLocks noChangeAspect="1"/>
                          </pic:cNvPicPr>
                        </pic:nvPicPr>
                        <pic:blipFill>
                          <a:blip xmlns:r="http://schemas.openxmlformats.org/officeDocument/2006/relationships" r:embed="rId8"/>
                          <a:stretch>
                            <a:fillRect/>
                          </a:stretch>
                        </pic:blipFill>
                        <pic:spPr>
                          <a:xfrm>
                            <a:off x="2545" y="5697"/>
                            <a:ext cx="9749" cy="1024"/>
                          </a:xfrm>
                          <a:prstGeom prst="rect">
                            <a:avLst/>
                          </a:prstGeom>
                          <a:noFill/>
                          <a:ln>
                            <a:noFill/>
                          </a:ln>
                          <a:effectLst/>
                        </pic:spPr>
                      </pic:pic>
                      <wps:wsp xmlns:wps="http://schemas.microsoft.com/office/word/2010/wordprocessingShape">
                        <wps:cNvPr id="18" name="文本框 14"/>
                        <wps:cNvSpPr txBox="1"/>
                        <wps:spPr>
                          <a:xfrm>
                            <a:off x="3078" y="5918"/>
                            <a:ext cx="3239" cy="778"/>
                          </a:xfrm>
                          <a:prstGeom prst="rect">
                            <a:avLst/>
                          </a:prstGeom>
                          <a:noFill/>
                          <a:ln w="6350">
                            <a:noFill/>
                          </a:ln>
                          <a:effectLst/>
                        </wps:spPr>
                        <wps:txbx>
                          <w:txbxContent>
                            <w:p>
                              <w:pPr>
                                <w:spacing w:line="360" w:lineRule="auto"/>
                                <w:jc w:val="both"/>
                                <w:rPr>
                                  <w:rFonts w:asciiTheme="minorEastAsia" w:eastAsiaTheme="minorEastAsia" w:hAnsiTheme="minorEastAsia" w:cstheme="minorEastAsia" w:hint="eastAsia"/>
                                  <w:b/>
                                  <w:bCs/>
                                  <w:color w:val="FFFFFF" w:themeColor="background1"/>
                                  <w:sz w:val="32"/>
                                  <w:szCs w:val="32"/>
                                  <w14:textFill>
                                    <w14:solidFill>
                                      <w14:schemeClr w14:val="bg1"/>
                                    </w14:solidFill>
                                  </w14:textFill>
                                </w:rPr>
                              </w:pPr>
                              <w:r>
                                <w:rPr>
                                  <w:rFonts w:hint="eastAsia"/>
                                  <w:b/>
                                  <w:bCs/>
                                  <w:color w:val="FFFFFF" w:themeColor="background1"/>
                                  <w:lang w:val="en-US" w:eastAsia="zh-CN"/>
                                  <w14:textFill>
                                    <w14:solidFill>
                                      <w14:schemeClr w14:val="bg1"/>
                                    </w14:solidFill>
                                  </w14:textFill>
                                </w:rPr>
                                <w:t xml:space="preserve"> </w:t>
                              </w:r>
                              <w:r>
                                <w:rPr>
                                  <w:rFonts w:ascii="楷体" w:eastAsia="楷体" w:hAnsi="楷体" w:cs="楷体" w:hint="eastAsia"/>
                                  <w:b/>
                                  <w:bCs/>
                                  <w:color w:val="FFFFFF" w:themeColor="background1"/>
                                  <w:lang w:val="en-US" w:eastAsia="zh-CN"/>
                                  <w14:textFill>
                                    <w14:solidFill>
                                      <w14:schemeClr w14:val="bg1"/>
                                    </w14:solidFill>
                                  </w14:textFill>
                                </w:rPr>
                                <w:t xml:space="preserve"> </w:t>
                              </w:r>
                              <w:r>
                                <w:rPr>
                                  <w:rFonts w:ascii="楷体" w:eastAsia="楷体" w:hAnsi="楷体" w:cs="楷体" w:hint="eastAsia"/>
                                  <w:b/>
                                  <w:bCs/>
                                  <w:color w:val="FFFFFF" w:themeColor="background1"/>
                                  <w:sz w:val="32"/>
                                  <w:szCs w:val="32"/>
                                  <w:lang w:val="en-US" w:eastAsia="zh-CN"/>
                                  <w14:textFill>
                                    <w14:solidFill>
                                      <w14:schemeClr w14:val="bg1"/>
                                    </w14:solidFill>
                                  </w14:textFill>
                                </w:rPr>
                                <w:t xml:space="preserve"> 板块二：典题精练</w:t>
                              </w:r>
                            </w:p>
                          </w:txbxContent>
                        </wps:txbx>
                        <wps:bodyPr rot="0" spcFirstLastPara="0" vertOverflow="overflow" horzOverflow="overflow" vert="horz" wrap="none" numCol="1" spcCol="0" rtlCol="0" fromWordArt="0" anchor="t" anchorCtr="0" forceAA="0" compatLnSpc="1">
                          <a:spAutoFit/>
                        </wps:bodyPr>
                      </wps:wsp>
                    </wpg:wgp>
                  </a:graphicData>
                </a:graphic>
              </wp:anchor>
            </w:drawing>
          </mc:Choice>
          <mc:Fallback>
            <w:pict>
              <v:group id="组合 16" o:spid="_x0000_s1028" style="width:487.5pt;height:52.5pt;margin-top:2.8pt;margin-left:-47.7pt;mso-wrap-distance-bottom:0;mso-wrap-distance-left:9pt;mso-wrap-distance-right:9pt;mso-wrap-distance-top:0;position:absolute;z-index:251661312" coordorigin="5638,120171" coordsize="21600,21600">
                <v:shape id="_x0000_s1029" type="#_x0000_t75" style="width:21600;height:21600;left:5639;position:absolute;top:120171" filled="f" stroked="f">
                  <v:imagedata r:id="rId8" o:title=""/>
                </v:shape>
                <v:shape id="_x0000_s1030" type="#_x0000_t202" style="width:7176;height:16411;left:6820;mso-wrap-style:none;position:absolute;top:124833;v-text-anchor:top" filled="f" fillcolor="this" stroked="f" strokeweight="0.5pt">
                  <v:textbox style="mso-fit-shape-to-text:t">
                    <w:txbxContent>
                      <w:p>
                        <w:pPr>
                          <w:spacing w:line="360" w:lineRule="auto"/>
                          <w:jc w:val="both"/>
                          <w:rPr>
                            <w:rFonts w:asciiTheme="minorEastAsia" w:eastAsiaTheme="minorEastAsia" w:hAnsiTheme="minorEastAsia" w:cstheme="minorEastAsia" w:hint="eastAsia"/>
                            <w:b/>
                            <w:bCs/>
                            <w:color w:val="FFFFFF" w:themeColor="background1"/>
                            <w:sz w:val="32"/>
                            <w:szCs w:val="32"/>
                          </w:rPr>
                        </w:pPr>
                        <w:r>
                          <w:rPr>
                            <w:rFonts w:hint="eastAsia"/>
                            <w:b/>
                            <w:bCs/>
                            <w:color w:val="FFFFFF" w:themeColor="background1"/>
                            <w:lang w:val="en-US" w:eastAsia="zh-CN"/>
                          </w:rPr>
                          <w:t xml:space="preserve"> </w:t>
                        </w:r>
                        <w:r>
                          <w:rPr>
                            <w:rFonts w:ascii="楷体" w:eastAsia="楷体" w:hAnsi="楷体" w:cs="楷体" w:hint="eastAsia"/>
                            <w:b/>
                            <w:bCs/>
                            <w:color w:val="FFFFFF" w:themeColor="background1"/>
                            <w:lang w:val="en-US" w:eastAsia="zh-CN"/>
                          </w:rPr>
                          <w:t xml:space="preserve"> </w:t>
                        </w:r>
                        <w:r>
                          <w:rPr>
                            <w:rFonts w:ascii="楷体" w:eastAsia="楷体" w:hAnsi="楷体" w:cs="楷体" w:hint="eastAsia"/>
                            <w:b/>
                            <w:bCs/>
                            <w:color w:val="FFFFFF" w:themeColor="background1"/>
                            <w:sz w:val="32"/>
                            <w:szCs w:val="32"/>
                            <w:lang w:val="en-US" w:eastAsia="zh-CN"/>
                          </w:rPr>
                          <w:t xml:space="preserve"> 板块二：典题精练</w:t>
                        </w:r>
                      </w:p>
                    </w:txbxContent>
                  </v:textbox>
                </v:shape>
              </v:group>
            </w:pict>
          </mc:Fallback>
        </mc:AlternateContent>
      </w:r>
    </w:p>
    <w:p>
      <w:pPr>
        <w:shd w:val="clear" w:color="auto" w:fill="FFFFFF"/>
        <w:spacing w:line="360" w:lineRule="auto"/>
        <w:jc w:val="left"/>
        <w:textAlignment w:val="center"/>
      </w:pPr>
      <w:r>
        <w:t>1．植树节同学们进行植树活动，不到2小时，同学们就栽了总棵数的</w:t>
      </w:r>
      <w:r>
        <w:object>
          <v:shape id="_x0000_i1031" type="#_x0000_t75" alt="eqIdd33adb74906403b0b00fcbd9fa691d8b" style="width:10.55pt;height:27.05pt" o:oleicon="f" o:ole="" coordsize="21600,21600" o:preferrelative="t" filled="f" stroked="f">
            <v:stroke joinstyle="miter"/>
            <v:imagedata r:id="rId9" o:title="eqIdd33adb74906403b0b00fcbd9fa691d8b"/>
            <o:lock v:ext="edit" aspectratio="t"/>
            <w10:anchorlock/>
          </v:shape>
          <o:OLEObject Type="Embed" ProgID="Equation.DSMT4" ShapeID="_x0000_i1031" DrawAspect="Content" ObjectID="_1468075725" r:id="rId10"/>
        </w:object>
      </w:r>
      <w:r>
        <w:t>多60棵，这时已栽的棵树与总棵树的比为2︰3，这次活动共栽多少棵树？</w:t>
      </w:r>
    </w:p>
    <w:p>
      <w:pPr>
        <w:shd w:val="clear" w:color="auto" w:fill="FFFFFF"/>
        <w:spacing w:line="360" w:lineRule="auto"/>
        <w:jc w:val="left"/>
        <w:textAlignment w:val="center"/>
      </w:pPr>
      <w:r>
        <w:t>2．某校安排学生宿舍，如果每间住 12 人，就会有 34 人没有宿舍；如果每间住 14 人，就会空出 4 间宿舍，问：有多少间宿舍？要安排多少个学生？</w:t>
      </w:r>
    </w:p>
    <w:p>
      <w:pPr>
        <w:shd w:val="clear" w:color="auto" w:fill="FFFFFF"/>
        <w:spacing w:line="360" w:lineRule="auto"/>
        <w:jc w:val="left"/>
        <w:textAlignment w:val="center"/>
      </w:pPr>
      <w:r>
        <w:t>3．六年同学制作了82件蝴蝶标本，贴在9块展板上展出，每块小展板贴6件，每块大展板贴10件，两种展板各贴多少件？</w:t>
      </w:r>
    </w:p>
    <w:p>
      <w:pPr>
        <w:shd w:val="clear" w:color="auto" w:fill="FFFFFF"/>
        <w:spacing w:line="360" w:lineRule="auto"/>
        <w:jc w:val="left"/>
        <w:textAlignment w:val="center"/>
      </w:pPr>
      <w:r>
        <w:t>4．某市居民原来每户每月用水缴费标准为2.00元/立方米，考虑物价、环境保护等因素，自今年5月1日起，每户每月用水缴费标准作如下调整：</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2183"/>
        <w:gridCol w:w="155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用水量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收费标准</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18立方米及以下</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2.40元/立方米</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18立方米以上的部分</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3.20元/立方米</w:t>
            </w:r>
          </w:p>
        </w:tc>
      </w:tr>
    </w:tbl>
    <w:p>
      <w:pPr>
        <w:shd w:val="clear" w:color="auto" w:fill="FFFFFF"/>
        <w:spacing w:line="360" w:lineRule="auto"/>
        <w:jc w:val="left"/>
        <w:textAlignment w:val="center"/>
      </w:pPr>
      <w:r>
        <w:t>按新的收费标准，李叔叔家今年5月份的水费比原来多缴纳16.80元。他家今年5月份的用水量是多少？</w:t>
      </w:r>
    </w:p>
    <w:p>
      <w:pPr>
        <w:shd w:val="clear" w:color="auto" w:fill="FFFFFF"/>
        <w:spacing w:line="360" w:lineRule="auto"/>
        <w:jc w:val="left"/>
        <w:textAlignment w:val="center"/>
      </w:pPr>
      <w:r>
        <w:t>5．修路队修条公路，已修的比没修的多2500m，已修的和没修的长度比是8</w:t>
      </w:r>
      <w:r>
        <w:rPr>
          <w:b/>
        </w:rPr>
        <w:t>∶</w:t>
      </w:r>
      <w:r>
        <w:t>3，这条公路全长多少米？（先画线段图，再解答）</w:t>
      </w:r>
    </w:p>
    <w:p>
      <w:pPr>
        <w:shd w:val="clear" w:color="auto" w:fill="FFFFFF"/>
        <w:spacing w:line="360" w:lineRule="auto"/>
        <w:jc w:val="left"/>
        <w:textAlignment w:val="center"/>
      </w:pPr>
      <w:r>
        <w:t>6．在期末考试中，哥哥的数学成绩比语文高7分，弟弟的数学成绩是语文的</w:t>
      </w:r>
      <w:r>
        <w:object>
          <v:shape id="_x0000_i1032" type="#_x0000_t75" alt="eqId457449d39f3ea53925aed5fb86656e20" style="width:10.55pt;height:27.05pt" o:oleicon="f" o:ole="" coordsize="21600,21600" o:preferrelative="t" filled="f" stroked="f">
            <v:stroke joinstyle="miter"/>
            <v:imagedata r:id="rId11" o:title="eqId457449d39f3ea53925aed5fb86656e20"/>
            <o:lock v:ext="edit" aspectratio="t"/>
            <w10:anchorlock/>
          </v:shape>
          <o:OLEObject Type="Embed" ProgID="Equation.DSMT4" ShapeID="_x0000_i1032" DrawAspect="Content" ObjectID="_1468075726" r:id="rId12"/>
        </w:object>
      </w:r>
      <w:r>
        <w:t>。又知道弟弟的数学成绩比哥哥的数学成绩的</w:t>
      </w:r>
      <w:r>
        <w:object>
          <v:shape id="_x0000_i1033" type="#_x0000_t75" alt="eqIddc1d6f92a4c042e4ce1ef0f02025ac0b" style="width:10.55pt;height:27.05pt" o:oleicon="f" o:ole="" coordsize="21600,21600" o:preferrelative="t" filled="f" stroked="f">
            <v:stroke joinstyle="miter"/>
            <v:imagedata r:id="rId13" o:title="eqIddc1d6f92a4c042e4ce1ef0f02025ac0b"/>
            <o:lock v:ext="edit" aspectratio="t"/>
            <w10:anchorlock/>
          </v:shape>
          <o:OLEObject Type="Embed" ProgID="Equation.DSMT4" ShapeID="_x0000_i1033" DrawAspect="Content" ObjectID="_1468075727" r:id="rId14"/>
        </w:object>
      </w:r>
      <w:r>
        <w:t>高4分，总成绩比哥哥低3分，那么弟弟的语文成绩是多少分？</w:t>
      </w:r>
    </w:p>
    <w:p>
      <w:pPr>
        <w:shd w:val="clear" w:color="auto" w:fill="FFFFFF"/>
        <w:spacing w:line="360" w:lineRule="auto"/>
        <w:jc w:val="left"/>
        <w:textAlignment w:val="center"/>
      </w:pPr>
      <w:r>
        <w:t>7．王阿姨给幼儿园小朋友分苹果。如果每人分5个，多6个；如果每人分7个，那么就差8个。有多少个小朋友？有多少个苹果？</w:t>
      </w:r>
    </w:p>
    <w:p>
      <w:pPr>
        <w:shd w:val="clear" w:color="auto" w:fill="FFFFFF"/>
        <w:spacing w:line="360" w:lineRule="auto"/>
        <w:jc w:val="left"/>
        <w:textAlignment w:val="center"/>
      </w:pPr>
      <w:r>
        <w:t>8．某小学举行数学竞赛，每做对一题得9分，做错一题倒扣3分，共12道题，小华全做了，得了84分，他做对了多少道题？</w:t>
      </w:r>
    </w:p>
    <w:p>
      <w:pPr>
        <w:shd w:val="clear" w:color="auto" w:fill="FFFFFF"/>
        <w:spacing w:line="360" w:lineRule="auto"/>
        <w:jc w:val="left"/>
        <w:textAlignment w:val="center"/>
        <w:sectPr>
          <w:type w:val="nextPage"/>
          <w:pgSz w:w="11906" w:h="16838"/>
          <w:pgMar w:top="1440" w:right="1797" w:bottom="1440" w:left="1797" w:header="851" w:footer="992" w:gutter="0"/>
          <w:pgNumType w:start="2"/>
          <w:cols w:num="1" w:space="425"/>
          <w:titlePg w:val="0"/>
          <w:docGrid w:type="lines" w:linePitch="312" w:charSpace="0"/>
        </w:sectPr>
      </w:pPr>
      <w:r>
        <w:t>9．小军读一本故事书，第一天读了60页，还剩下全书的</w:t>
      </w:r>
      <w:r>
        <w:object>
          <v:shape id="_x0000_i1034" type="#_x0000_t75" alt="eqIddc1d6f92a4c042e4ce1ef0f02025ac0b" style="width:10.55pt;height:27.05pt" o:oleicon="f" o:ole="" coordsize="21600,21600" o:preferrelative="t" filled="f" stroked="f">
            <v:stroke joinstyle="miter"/>
            <v:imagedata r:id="rId13" o:title="eqIddc1d6f92a4c042e4ce1ef0f02025ac0b"/>
            <o:lock v:ext="edit" aspectratio="t"/>
            <w10:anchorlock/>
          </v:shape>
          <o:OLEObject Type="Embed" ProgID="Equation.DSMT4" ShapeID="_x0000_i1034" DrawAspect="Content" ObjectID="_1468075728" r:id="rId15"/>
        </w:object>
      </w:r>
      <w:r>
        <w:t>没读完，这本故事书共有多少页？</w:t>
      </w:r>
    </w:p>
    <w:p>
      <w:pPr>
        <w:shd w:val="clear" w:color="auto" w:fill="FFFFFF"/>
        <w:spacing w:line="360" w:lineRule="auto"/>
        <w:jc w:val="left"/>
        <w:textAlignment w:val="center"/>
      </w:pPr>
      <w:r>
        <w:t>10．水果店卖苹果。卖出的苹果与所剩苹果的比是2∶3，如果再卖出150千克，就卖出了总数的50%。水果店运进苹果多少千克？</w:t>
      </w:r>
    </w:p>
    <w:p>
      <w:pPr>
        <w:shd w:val="clear" w:color="auto" w:fill="FFFFFF"/>
        <w:spacing w:line="360" w:lineRule="auto"/>
        <w:jc w:val="left"/>
        <w:textAlignment w:val="center"/>
      </w:pPr>
      <w:r>
        <w:t>11．鸡兔同笼，共有262只脚，兔比鸡少20只。鸡和兔各有多少只？</w:t>
      </w:r>
    </w:p>
    <w:p>
      <w:pPr>
        <w:shd w:val="clear" w:color="auto" w:fill="FFFFFF"/>
        <w:spacing w:line="360" w:lineRule="auto"/>
        <w:jc w:val="left"/>
        <w:textAlignment w:val="center"/>
      </w:pPr>
      <w:r>
        <w:t>12．全世界52个国家308名选手参加了第三十一届国际中学生数学奥林匹克竞赛，按组委会规定，每个国家的选手不得超过6名，问至少有几个国家派足6名选手参赛？</w:t>
      </w:r>
    </w:p>
    <w:p>
      <w:pPr>
        <w:shd w:val="clear" w:color="auto" w:fill="FFFFFF"/>
        <w:spacing w:line="360" w:lineRule="auto"/>
        <w:jc w:val="left"/>
        <w:textAlignment w:val="center"/>
      </w:pPr>
      <w:r>
        <w:t>13．篮球每只40元，足球每只60元，学校买了两种球共12只，用去620元，学校买了足球和篮球各几只？</w:t>
      </w:r>
    </w:p>
    <w:p>
      <w:pPr>
        <w:shd w:val="clear" w:color="auto" w:fill="FFFFFF"/>
        <w:spacing w:line="360" w:lineRule="auto"/>
        <w:jc w:val="left"/>
        <w:textAlignment w:val="center"/>
      </w:pPr>
      <w:r>
        <w:t>14．学校添置了3张课桌和12把椅子，一共用去1080元。已知1把椅子的价钱正好是1张课桌的</w:t>
      </w:r>
      <w:r>
        <w:object>
          <v:shape id="_x0000_i1035" type="#_x0000_t75" alt="eqId56d266a04f3dc7483eddbc26c5e487db" style="width:10.55pt;height:27.65pt" o:oleicon="f" o:ole="" coordsize="21600,21600" o:preferrelative="t" filled="f" stroked="f">
            <v:stroke joinstyle="miter"/>
            <v:imagedata r:id="rId16" o:title="eqId56d266a04f3dc7483eddbc26c5e487db"/>
            <o:lock v:ext="edit" aspectratio="t"/>
            <w10:anchorlock/>
          </v:shape>
          <o:OLEObject Type="Embed" ProgID="Equation.DSMT4" ShapeID="_x0000_i1035" DrawAspect="Content" ObjectID="_1468075729" r:id="rId17"/>
        </w:object>
      </w:r>
      <w:r>
        <w:t>。课桌和椅子的单价各是多少元？</w:t>
      </w:r>
    </w:p>
    <w:p>
      <w:pPr>
        <w:shd w:val="clear" w:color="auto" w:fill="FFFFFF"/>
        <w:spacing w:line="360" w:lineRule="auto"/>
        <w:jc w:val="left"/>
        <w:textAlignment w:val="center"/>
      </w:pPr>
      <w:r>
        <w:t>15．甲、乙两种衬衣的原价相同（原件不超过400元）。现在商场搞促销活动，买甲衬衣可享受五折优惠，买乙衬衣可享受满200元减100元的优惠。张叔叔用302元购得这两种衬衣各一件。两种衬衣的原价各是多少元？</w:t>
      </w:r>
    </w:p>
    <w:p>
      <w:pPr>
        <w:shd w:val="clear" w:color="auto" w:fill="FFFFFF"/>
        <w:spacing w:line="360" w:lineRule="auto"/>
        <w:jc w:val="left"/>
        <w:textAlignment w:val="center"/>
      </w:pPr>
      <w:r>
        <w:t>16．某织布车间5名工人8小时织布320米，照这样的效率，要在10小时内织布1600米，需要增加多少名工人？</w:t>
      </w:r>
    </w:p>
    <w:p>
      <w:pPr>
        <w:shd w:val="clear" w:color="auto" w:fill="FFFFFF"/>
        <w:spacing w:line="360" w:lineRule="auto"/>
        <w:jc w:val="left"/>
        <w:textAlignment w:val="center"/>
      </w:pPr>
      <w:r>
        <w:t>17．妞妞积攒了5元、10元、20元的人民币共60张，共计600元，其中5元与10元的张数相等。三种人民币各有多少张？</w:t>
      </w:r>
    </w:p>
    <w:p>
      <w:pPr>
        <w:shd w:val="clear" w:color="auto" w:fill="FFFFFF"/>
        <w:spacing w:line="360" w:lineRule="auto"/>
        <w:jc w:val="left"/>
        <w:textAlignment w:val="center"/>
      </w:pPr>
      <w:r>
        <w:t>18．水果店运进的香蕉与葡萄的质量比是7∶5，葡萄比香蕉少运进60千克。香蕉和葡萄各运进多少千克？ （把线段图补画完整，再解答）</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276600" cy="619125"/>
            <wp:effectExtent l="0" t="0" r="0" b="9525"/>
            <wp:docPr id="100003" name="图片 100003" descr="@@@314d0d923f6045ba9431c986703e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314d0d923f6045ba9431c986703e5084"/>
                    <pic:cNvPicPr>
                      <a:picLocks noChangeAspect="1"/>
                    </pic:cNvPicPr>
                  </pic:nvPicPr>
                  <pic:blipFill>
                    <a:blip xmlns:r="http://schemas.openxmlformats.org/officeDocument/2006/relationships" r:embed="rId18"/>
                    <a:stretch>
                      <a:fillRect/>
                    </a:stretch>
                  </pic:blipFill>
                  <pic:spPr>
                    <a:xfrm>
                      <a:off x="0" y="0"/>
                      <a:ext cx="3276600" cy="619125"/>
                    </a:xfrm>
                    <a:prstGeom prst="rect">
                      <a:avLst/>
                    </a:prstGeom>
                  </pic:spPr>
                </pic:pic>
              </a:graphicData>
            </a:graphic>
          </wp:inline>
        </w:drawing>
      </w:r>
    </w:p>
    <w:p>
      <w:pPr>
        <w:shd w:val="clear" w:color="auto" w:fill="FFFFFF"/>
        <w:spacing w:line="360" w:lineRule="auto"/>
        <w:jc w:val="left"/>
        <w:textAlignment w:val="center"/>
      </w:pPr>
      <w:r>
        <w:t>19．有甲乙两项工作，张师傅单独完成甲工作需10天，单独完成乙工作需12天，王师傅单独完成甲工作需4天，乙工作需20天，如果两人合作完成这两项工作，最快需要多少天？</w:t>
      </w:r>
    </w:p>
    <w:p>
      <w:pPr>
        <w:shd w:val="clear" w:color="auto" w:fill="FFFFFF"/>
        <w:spacing w:line="360" w:lineRule="auto"/>
        <w:jc w:val="left"/>
        <w:textAlignment w:val="center"/>
      </w:pPr>
      <w:r>
        <w:t>20．先根据题意把线段图补充完整，再解答。</w:t>
      </w:r>
    </w:p>
    <w:p>
      <w:pPr>
        <w:shd w:val="clear" w:color="auto" w:fill="FFFFFF"/>
        <w:spacing w:line="360" w:lineRule="auto"/>
        <w:jc w:val="left"/>
        <w:textAlignment w:val="center"/>
      </w:pPr>
      <w:r>
        <w:t>张队长带了一支修路队修路，已经修了420米，还剩</w:t>
      </w:r>
      <w:r>
        <w:object>
          <v:shape id="_x0000_i1036" type="#_x0000_t75" alt="eqIdb696b79a748797ef1e56fa31ee9a450d" style="width:9.65pt;height:26.45pt" o:oleicon="f" o:ole="" coordsize="21600,21600" o:preferrelative="t" filled="f" stroked="f">
            <v:stroke joinstyle="miter"/>
            <v:imagedata r:id="rId19" o:title="eqIdb696b79a748797ef1e56fa31ee9a450d"/>
            <o:lock v:ext="edit" aspectratio="t"/>
            <w10:anchorlock/>
          </v:shape>
          <o:OLEObject Type="Embed" ProgID="Equation.DSMT4" ShapeID="_x0000_i1036" DrawAspect="Content" ObjectID="_1468075730" r:id="rId20"/>
        </w:object>
      </w:r>
      <w:r>
        <w:t>没修。还剩多少米没修？</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171825" cy="238125"/>
            <wp:effectExtent l="0" t="0" r="9525" b="9525"/>
            <wp:docPr id="100005" name="图片 100005" descr="@@@b28a5048d33b48a79778453c823218a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b28a5048d33b48a79778453c823218ae"/>
                    <pic:cNvPicPr>
                      <a:picLocks noChangeAspect="1"/>
                    </pic:cNvPicPr>
                  </pic:nvPicPr>
                  <pic:blipFill>
                    <a:blip xmlns:r="http://schemas.openxmlformats.org/officeDocument/2006/relationships" r:embed="rId21"/>
                    <a:stretch>
                      <a:fillRect/>
                    </a:stretch>
                  </pic:blipFill>
                  <pic:spPr>
                    <a:xfrm>
                      <a:off x="0" y="0"/>
                      <a:ext cx="3171825" cy="238125"/>
                    </a:xfrm>
                    <a:prstGeom prst="rect">
                      <a:avLst/>
                    </a:prstGeom>
                  </pic:spPr>
                </pic:pic>
              </a:graphicData>
            </a:graphic>
          </wp:inline>
        </w:drawing>
      </w:r>
    </w:p>
    <w:p>
      <w:pPr>
        <w:shd w:val="clear" w:color="auto" w:fill="FFFFFF"/>
        <w:spacing w:line="360" w:lineRule="auto"/>
        <w:jc w:val="left"/>
        <w:textAlignment w:val="center"/>
        <w:sectPr>
          <w:type w:val="nextPage"/>
          <w:pgSz w:w="11906" w:h="16838"/>
          <w:pgMar w:top="1440" w:right="1797" w:bottom="1440" w:left="1797" w:header="851" w:footer="992" w:gutter="0"/>
          <w:pgNumType w:start="3"/>
          <w:cols w:num="1" w:space="425"/>
          <w:titlePg w:val="0"/>
          <w:docGrid w:type="lines" w:linePitch="312" w:charSpace="0"/>
        </w:sectPr>
      </w:pPr>
      <w:r>
        <w:t>21．学校有象棋和跳棋共16副，象棋2人一副，跳棋6人一副，正好能让56个同学同时进行棋类活动，跳棋有多少副？</w:t>
      </w:r>
    </w:p>
    <w:p>
      <w:pPr>
        <w:shd w:val="clear" w:color="auto" w:fill="FFFFFF"/>
        <w:spacing w:line="360" w:lineRule="auto"/>
        <w:jc w:val="left"/>
        <w:textAlignment w:val="center"/>
      </w:pPr>
      <w:r>
        <w:t>22．一辆汽车从甲地开往乙地，10小时行了全程的</w:t>
      </w:r>
      <w:r>
        <w:object>
          <v:shape id="_x0000_i1037" type="#_x0000_t75" alt="eqId7c6c7567972273b4ba733b47bf9d5408" style="width:9.65pt;height:26.45pt" o:oleicon="f" o:ole="" coordsize="21600,21600" o:preferrelative="t" filled="f" stroked="f">
            <v:stroke joinstyle="miter"/>
            <v:imagedata r:id="rId22" o:title="eqId7c6c7567972273b4ba733b47bf9d5408"/>
            <o:lock v:ext="edit" aspectratio="t"/>
            <w10:anchorlock/>
          </v:shape>
          <o:OLEObject Type="Embed" ProgID="Equation.DSMT4" ShapeID="_x0000_i1037" DrawAspect="Content" ObjectID="_1468075731" r:id="rId23"/>
        </w:object>
      </w:r>
      <w:r>
        <w:t>。照这样计算，余下的路程还需要几小时？</w:t>
      </w:r>
    </w:p>
    <w:p>
      <w:pPr>
        <w:shd w:val="clear" w:color="auto" w:fill="FFFFFF"/>
        <w:spacing w:line="360" w:lineRule="auto"/>
        <w:jc w:val="left"/>
        <w:textAlignment w:val="center"/>
      </w:pPr>
      <w:r>
        <w:t>23．小红买了面包和蛋糕共12个，其中一个面包3元，一个蛋糕5元，共花了42元，小红买的面包和蛋糕各有多少个？</w:t>
      </w:r>
    </w:p>
    <w:p>
      <w:pPr>
        <w:shd w:val="clear" w:color="auto" w:fill="FFFFFF"/>
        <w:spacing w:line="360" w:lineRule="auto"/>
        <w:jc w:val="left"/>
        <w:textAlignment w:val="center"/>
      </w:pPr>
      <w:r>
        <w:t>假设面包和蛋糕的数量如下表，你能通过调整得出结果吗？</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290"/>
        <w:gridCol w:w="1290"/>
        <w:gridCol w:w="1632"/>
        <w:gridCol w:w="139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面包的数量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蛋糕的数量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花费的钱数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与42元相比</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10×3＋2×5＝40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少了2元</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r>
    </w:tbl>
    <w:p>
      <w:pPr>
        <w:shd w:val="clear" w:color="auto" w:fill="FFFFFF"/>
        <w:spacing w:line="360" w:lineRule="auto"/>
        <w:jc w:val="left"/>
        <w:textAlignment w:val="center"/>
      </w:pPr>
    </w:p>
    <w:p>
      <w:pPr>
        <w:shd w:val="clear" w:color="auto" w:fill="FFFFFF"/>
        <w:spacing w:line="360" w:lineRule="auto"/>
        <w:jc w:val="left"/>
        <w:textAlignment w:val="center"/>
      </w:pPr>
      <w:r>
        <w:t>24．一支钢笔8元，一支圆珠笔2元，共买了10支，用去了56元，钢笔和圆珠笔各买了多少支？</w:t>
      </w:r>
    </w:p>
    <w:p>
      <w:pPr>
        <w:shd w:val="clear" w:color="auto" w:fill="FFFFFF"/>
        <w:spacing w:line="360" w:lineRule="auto"/>
        <w:jc w:val="left"/>
        <w:textAlignment w:val="center"/>
      </w:pPr>
      <w:r>
        <w:t>方法一：从9支钢笔，1支圆珠笔开始列举。</w:t>
      </w:r>
    </w:p>
    <w:p>
      <w:pPr>
        <w:shd w:val="clear" w:color="auto" w:fill="FFFFFF"/>
        <w:spacing w:line="360" w:lineRule="auto"/>
        <w:jc w:val="left"/>
        <w:textAlignment w:val="center"/>
      </w:pPr>
      <w:r>
        <w:t>方法二：假设钢笔、圆珠笔同样多，根据总钱数调整。</w:t>
      </w:r>
    </w:p>
    <w:p>
      <w:pPr>
        <w:shd w:val="clear" w:color="auto" w:fill="FFFFFF"/>
        <w:spacing w:line="360" w:lineRule="auto"/>
        <w:jc w:val="left"/>
        <w:textAlignment w:val="center"/>
      </w:pPr>
      <w:r>
        <w:t>25．六年级同学制作78件标本，贴在9块展板上。每块小展板贴6件，每块大展板贴10块。两种展板各有多少块？</w:t>
      </w:r>
    </w:p>
    <w:p>
      <w:pPr>
        <w:shd w:val="clear" w:color="auto" w:fill="FFFFFF"/>
        <w:spacing w:line="360" w:lineRule="auto"/>
        <w:jc w:val="left"/>
        <w:textAlignment w:val="center"/>
      </w:pPr>
      <w:r>
        <w:t>26．甲、乙两个工程队合修一段公路，甲队每天可以修</w:t>
      </w:r>
      <w:r>
        <w:object>
          <v:shape id="_x0000_i1038" type="#_x0000_t75" alt="eqIdca83504e351d7516f61a3052d7a31859" style="width:14.05pt;height:27.45pt" o:oleicon="f" o:ole="" coordsize="21600,21600" o:preferrelative="t" filled="f" stroked="f">
            <v:stroke joinstyle="miter"/>
            <v:imagedata r:id="rId24" o:title="eqIdca83504e351d7516f61a3052d7a31859"/>
            <o:lock v:ext="edit" aspectratio="t"/>
            <w10:anchorlock/>
          </v:shape>
          <o:OLEObject Type="Embed" ProgID="Equation.DSMT4" ShapeID="_x0000_i1038" DrawAspect="Content" ObjectID="_1468075732" r:id="rId25"/>
        </w:object>
      </w:r>
      <w:r>
        <w:t>，两队合修6天后，正好完成了</w:t>
      </w:r>
      <w:r>
        <w:object>
          <v:shape id="_x0000_i1039"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39" DrawAspect="Content" ObjectID="_1468075733" r:id="rId27"/>
        </w:object>
      </w:r>
      <w:r>
        <w:t>，余下的由乙队单独修，还要几天才能修完？</w:t>
      </w:r>
    </w:p>
    <w:p>
      <w:pPr>
        <w:shd w:val="clear" w:color="auto" w:fill="FFFFFF"/>
        <w:spacing w:line="360" w:lineRule="auto"/>
        <w:jc w:val="left"/>
        <w:textAlignment w:val="center"/>
      </w:pPr>
      <w:r>
        <w:t>27．小丽和小兰一共收集63张邮票，小丽的邮票数量是小兰的</w:t>
      </w:r>
      <w:r>
        <w:object>
          <v:shape id="_x0000_i1040" type="#_x0000_t75" alt="eqId5367172d9e58741991a17f5a9a15e74c" style="width:14.05pt;height:27.45pt" o:oleicon="f" o:ole="" coordsize="21600,21600" o:preferrelative="t" filled="f" stroked="f">
            <v:stroke joinstyle="miter"/>
            <v:imagedata r:id="rId28" o:title="eqId5367172d9e58741991a17f5a9a15e74c"/>
            <o:lock v:ext="edit" aspectratio="t"/>
            <w10:anchorlock/>
          </v:shape>
          <o:OLEObject Type="Embed" ProgID="Equation.DSMT4" ShapeID="_x0000_i1040" DrawAspect="Content" ObjectID="_1468075734" r:id="rId29"/>
        </w:object>
      </w:r>
      <w:r>
        <w:t>小丽和小兰各有多少张邮票？</w:t>
      </w:r>
    </w:p>
    <w:p>
      <w:pPr>
        <w:shd w:val="clear" w:color="auto" w:fill="FFFFFF"/>
        <w:spacing w:line="360" w:lineRule="auto"/>
        <w:jc w:val="left"/>
        <w:textAlignment w:val="center"/>
      </w:pPr>
      <w:r>
        <w:t>28．一辆汽车行驶35千米耗汽油2升．（用正或反比例来解答）</w:t>
      </w:r>
    </w:p>
    <w:p>
      <w:pPr>
        <w:shd w:val="clear" w:color="auto" w:fill="FFFFFF"/>
        <w:spacing w:line="360" w:lineRule="auto"/>
        <w:jc w:val="left"/>
        <w:textAlignment w:val="center"/>
      </w:pPr>
      <w:r>
        <w:t>（1）照这样计算，行驶280千米，需要多少升汽油？</w:t>
      </w:r>
    </w:p>
    <w:p>
      <w:pPr>
        <w:shd w:val="clear" w:color="auto" w:fill="FFFFFF"/>
        <w:spacing w:line="360" w:lineRule="auto"/>
        <w:jc w:val="left"/>
        <w:textAlignment w:val="center"/>
      </w:pPr>
      <w:r>
        <w:t>（2）照这样计算，100升汽油能行驶多少千米？</w:t>
      </w:r>
    </w:p>
    <w:p>
      <w:pPr>
        <w:shd w:val="clear" w:color="auto" w:fill="FFFFFF"/>
        <w:spacing w:line="360" w:lineRule="auto"/>
        <w:jc w:val="left"/>
        <w:textAlignment w:val="center"/>
      </w:pPr>
      <w:r>
        <w:t>29．李明参加的数学竞赛规定：答对一题得5分，答错一题扣1分。李明共答了21道题，得87分。那么他答对了多少道题？答错的呢？</w:t>
      </w:r>
    </w:p>
    <w:p>
      <w:pPr>
        <w:shd w:val="clear" w:color="auto" w:fill="FFFFFF"/>
        <w:spacing w:line="360" w:lineRule="auto"/>
        <w:jc w:val="left"/>
        <w:textAlignment w:val="center"/>
      </w:pPr>
      <w:r>
        <w:t>30．甲、乙两辆汽车分别从两地同时开出，在谁中相遇（如下图）。</w:t>
      </w:r>
    </w:p>
    <w:p>
      <w:pPr>
        <w:shd w:val="clear" w:color="auto" w:fill="FFFFFF"/>
        <w:spacing w:line="360" w:lineRule="auto"/>
        <w:jc w:val="left"/>
        <w:textAlignment w:val="center"/>
        <w:sectPr>
          <w:type w:val="nextPage"/>
          <w:pgSz w:w="11906" w:h="16838"/>
          <w:pgMar w:top="1440" w:right="1797" w:bottom="1440" w:left="1797" w:header="851" w:footer="992" w:gutter="0"/>
          <w:pgNumType w:start="4"/>
          <w:cols w:num="1" w:space="425"/>
          <w:titlePg w:val="0"/>
          <w:docGrid w:type="lines" w:linePitch="312" w:charSpace="0"/>
        </w:sectPr>
      </w:pPr>
      <w:r>
        <w:rPr>
          <w:rFonts w:ascii="Times New Roman" w:eastAsia="Times New Roman" w:hAnsi="Times New Roman" w:cs="Times New Roman"/>
          <w:strike w:val="0"/>
          <w:kern w:val="0"/>
          <w:sz w:val="24"/>
          <w:szCs w:val="24"/>
          <w:u w:val="none"/>
        </w:rPr>
        <w:drawing>
          <wp:inline distT="0" distB="0" distL="114300" distR="114300">
            <wp:extent cx="4381500" cy="590550"/>
            <wp:effectExtent l="0" t="0" r="0" b="0"/>
            <wp:docPr id="100007" name="图片 100007" descr="@@@27f5f7db-2f42-40f9-905a-6c2fb9716a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27f5f7db-2f42-40f9-905a-6c2fb9716af8"/>
                    <pic:cNvPicPr>
                      <a:picLocks noChangeAspect="1"/>
                    </pic:cNvPicPr>
                  </pic:nvPicPr>
                  <pic:blipFill>
                    <a:blip xmlns:r="http://schemas.openxmlformats.org/officeDocument/2006/relationships" r:embed="rId30"/>
                    <a:stretch>
                      <a:fillRect/>
                    </a:stretch>
                  </pic:blipFill>
                  <pic:spPr>
                    <a:xfrm>
                      <a:off x="0" y="0"/>
                      <a:ext cx="4381500" cy="590550"/>
                    </a:xfrm>
                    <a:prstGeom prst="rect">
                      <a:avLst/>
                    </a:prstGeom>
                  </pic:spPr>
                </pic:pic>
              </a:graphicData>
            </a:graphic>
          </wp:inline>
        </w:drawing>
      </w:r>
    </w:p>
    <w:p>
      <w:pPr>
        <w:shd w:val="clear" w:color="auto" w:fill="FFFFFF"/>
        <w:spacing w:line="360" w:lineRule="auto"/>
        <w:jc w:val="left"/>
        <w:textAlignment w:val="center"/>
      </w:pPr>
      <w:r>
        <w:t>（1）从图上看，</w:t>
      </w:r>
      <w:r>
        <w:rPr>
          <w:u w:val="single"/>
        </w:rPr>
        <w:t>　 　</w:t>
      </w:r>
      <w:r>
        <w:t>车的速度快一些。</w:t>
      </w:r>
    </w:p>
    <w:p>
      <w:pPr>
        <w:shd w:val="clear" w:color="auto" w:fill="FFFFFF"/>
        <w:spacing w:line="360" w:lineRule="auto"/>
        <w:jc w:val="left"/>
        <w:textAlignment w:val="center"/>
      </w:pPr>
      <w:r>
        <w:t>（2）已知两地全程435千米，甲车每小时行80千米，那么乙车每小时行多少千米？</w:t>
      </w:r>
    </w:p>
    <w:p>
      <w:pPr>
        <w:shd w:val="clear" w:color="auto" w:fill="FFFFFF"/>
        <w:spacing w:line="360" w:lineRule="auto"/>
        <w:jc w:val="left"/>
        <w:textAlignment w:val="center"/>
      </w:pPr>
      <w:r>
        <w:t>31．六年级学生分组参加课外兴趣小组，每人只能参加一个小组。科技类每5人一组，艺术类每3人一组，共有45名学生报名，正好分成11个组。参加科技类和艺术类的学生各有多少人？</w:t>
      </w:r>
    </w:p>
    <w:p>
      <w:pPr>
        <w:shd w:val="clear" w:color="auto" w:fill="FFFFFF"/>
        <w:spacing w:line="360" w:lineRule="auto"/>
        <w:jc w:val="left"/>
        <w:textAlignment w:val="center"/>
      </w:pPr>
      <w:r>
        <w:t>32．一列火车的车身长800米，以每秒8米的速度行驶.经过一座长为1600米的大桥，请问从车头上桥到车尾离桥共需多少分钟？</w:t>
      </w:r>
    </w:p>
    <w:p>
      <w:pPr>
        <w:shd w:val="clear" w:color="auto" w:fill="FFFFFF"/>
        <w:spacing w:line="360" w:lineRule="auto"/>
        <w:jc w:val="left"/>
        <w:textAlignment w:val="center"/>
      </w:pPr>
      <w:r>
        <w:t>33．学校举行“六一”庆祝活动，六（1）班有30人参加演出，比六（2）班参加演出的60%多6人，六（2）班有多少人参加了节目演出？（用方程解）</w:t>
      </w:r>
    </w:p>
    <w:p>
      <w:pPr>
        <w:shd w:val="clear" w:color="auto" w:fill="FFFFFF"/>
        <w:spacing w:line="360" w:lineRule="auto"/>
        <w:jc w:val="left"/>
        <w:textAlignment w:val="center"/>
      </w:pPr>
      <w:r>
        <w:t>34．甲、乙两辆车的速度比是8∶5，已知A、B两地的距离是240千米，甲从A地到B地的时间比乙少用3.6小时，那么甲的速度是多少千米每小时？</w:t>
      </w:r>
    </w:p>
    <w:p>
      <w:pPr>
        <w:shd w:val="clear" w:color="auto" w:fill="FFFFFF"/>
        <w:spacing w:line="360" w:lineRule="auto"/>
        <w:jc w:val="left"/>
        <w:textAlignment w:val="center"/>
      </w:pPr>
      <w:r>
        <w:t>35．《孙子算经》卷下31——今有雉、兔同笼，上有三十五头，下有九十四足。问：雉、兔各几何？</w:t>
      </w:r>
    </w:p>
    <w:p>
      <w:pPr>
        <w:shd w:val="clear" w:color="auto" w:fill="FFFFFF"/>
        <w:spacing w:line="360" w:lineRule="auto"/>
        <w:jc w:val="left"/>
        <w:textAlignment w:val="center"/>
      </w:pPr>
      <w:r>
        <w:t>译释：鸡兔同笼，从上看一共有35个头，从下看一共有94只脚，鸡、兔各有多少只？</w:t>
      </w:r>
    </w:p>
    <w:p>
      <w:pPr>
        <w:shd w:val="clear" w:color="auto" w:fill="FFFFFF"/>
        <w:spacing w:line="360" w:lineRule="auto"/>
        <w:jc w:val="left"/>
        <w:textAlignment w:val="center"/>
      </w:pPr>
      <w:r>
        <w:t>解答：</w:t>
      </w:r>
    </w:p>
    <w:p>
      <w:pPr>
        <w:shd w:val="clear" w:color="auto" w:fill="FFFFFF"/>
        <w:spacing w:line="360" w:lineRule="auto"/>
        <w:jc w:val="left"/>
        <w:textAlignment w:val="center"/>
      </w:pPr>
      <w:r>
        <w:t>36．张阿姨买了一件衣服和一双袜子，一双袜子的单价是一件衣服的</w:t>
      </w:r>
      <w:r>
        <w:object>
          <v:shape id="_x0000_i1041" type="#_x0000_t75" alt="eqId73a2dd0479d4aaac7885d55c18fd5713" style="width:13.15pt;height:27.05pt" o:oleicon="f" o:ole="" coordsize="21600,21600" o:preferrelative="t" filled="f" stroked="f">
            <v:stroke joinstyle="miter"/>
            <v:imagedata r:id="rId31" o:title="eqId73a2dd0479d4aaac7885d55c18fd5713"/>
            <o:lock v:ext="edit" aspectratio="t"/>
            <w10:anchorlock/>
          </v:shape>
          <o:OLEObject Type="Embed" ProgID="Equation.DSMT4" ShapeID="_x0000_i1041" DrawAspect="Content" ObjectID="_1468075735" r:id="rId32"/>
        </w:object>
      </w:r>
      <w:r>
        <w:t>一件衣服比一双袜子贵48元，张阿姨一共花了多少钱？</w:t>
      </w:r>
    </w:p>
    <w:p>
      <w:pPr>
        <w:shd w:val="clear" w:color="auto" w:fill="FFFFFF"/>
        <w:spacing w:line="360" w:lineRule="auto"/>
        <w:jc w:val="left"/>
        <w:textAlignment w:val="center"/>
      </w:pPr>
      <w:r>
        <w:t>37．一筐苹果卖掉20%后，又卖掉6千克．这时卖出的重量正好是这筐苹果的50%．这筐苹果原来有多少千克？</w:t>
      </w:r>
    </w:p>
    <w:p>
      <w:pPr>
        <w:shd w:val="clear" w:color="auto" w:fill="FFFFFF"/>
        <w:spacing w:line="360" w:lineRule="auto"/>
        <w:jc w:val="left"/>
        <w:textAlignment w:val="center"/>
      </w:pPr>
      <w:r>
        <w:t>38．一个盒子里装有蓝球和白球若干个，其中蓝球的个数是白球个数的</w:t>
      </w:r>
      <w:r>
        <w:object>
          <v:shape id="_x0000_i1042" type="#_x0000_t75" alt="eqId8b2a698891d42c70b597f0da4f215f09" style="width:10.5pt;height:27.2pt" o:oleicon="f" o:ole="" coordsize="21600,21600" o:preferrelative="t" filled="f" stroked="f">
            <v:stroke joinstyle="miter"/>
            <v:imagedata r:id="rId33" o:title="eqId8b2a698891d42c70b597f0da4f215f09"/>
            <o:lock v:ext="edit" aspectratio="t"/>
            <w10:anchorlock/>
          </v:shape>
          <o:OLEObject Type="Embed" ProgID="Equation.DSMT4" ShapeID="_x0000_i1042" DrawAspect="Content" ObjectID="_1468075736" r:id="rId34"/>
        </w:object>
      </w:r>
      <w:r>
        <w:t>，取走24个蓝球，添进12个白球后，蓝球的个数是白球个数的</w:t>
      </w:r>
      <w:r>
        <w:object>
          <v:shape id="_x0000_i1043" type="#_x0000_t75" alt="eqIdeac97e6740365c85ad857aff85cefbe5" style="width:9.65pt;height:27.45pt" o:oleicon="f" o:ole="" coordsize="21600,21600" o:preferrelative="t" filled="f" stroked="f">
            <v:stroke joinstyle="miter"/>
            <v:imagedata r:id="rId35" o:title="eqIdeac97e6740365c85ad857aff85cefbe5"/>
            <o:lock v:ext="edit" aspectratio="t"/>
            <w10:anchorlock/>
          </v:shape>
          <o:OLEObject Type="Embed" ProgID="Equation.DSMT4" ShapeID="_x0000_i1043" DrawAspect="Content" ObjectID="_1468075737" r:id="rId36"/>
        </w:object>
      </w:r>
      <w:r>
        <w:t>。 现在蓝球和白球各有多少个？</w:t>
      </w:r>
    </w:p>
    <w:p>
      <w:pPr>
        <w:shd w:val="clear" w:color="auto" w:fill="FFFFFF"/>
        <w:spacing w:line="360" w:lineRule="auto"/>
        <w:jc w:val="left"/>
        <w:textAlignment w:val="center"/>
      </w:pPr>
      <w:r>
        <w:t>39．为贯彻落实教育部下发的义务教育新课标，坚持德育为先，提高智育水平，加强体育美育，落实劳动教育，德县路小学开展了一系列劳动课程的学习。六年级1班的同学们利用周末时间组织了“美味健康我知道”糖水制作活动。下面是两位同学在制作过程中采用材料的情况。</w:t>
      </w:r>
    </w:p>
    <w:p>
      <w:pPr>
        <w:shd w:val="clear" w:color="auto" w:fill="FFFFFF"/>
        <w:spacing w:line="360" w:lineRule="auto"/>
        <w:jc w:val="left"/>
        <w:textAlignment w:val="center"/>
      </w:pPr>
      <w:r>
        <w:t>笑笑同学：30克糖，90克的水</w:t>
      </w:r>
    </w:p>
    <w:p>
      <w:pPr>
        <w:shd w:val="clear" w:color="auto" w:fill="FFFFFF"/>
        <w:spacing w:line="360" w:lineRule="auto"/>
        <w:jc w:val="left"/>
        <w:textAlignment w:val="center"/>
      </w:pPr>
      <w:r>
        <w:t>淘气同学：28克糖，52克的水</w:t>
      </w:r>
    </w:p>
    <w:p>
      <w:pPr>
        <w:shd w:val="clear" w:color="auto" w:fill="FFFFFF"/>
        <w:spacing w:line="360" w:lineRule="auto"/>
        <w:jc w:val="left"/>
        <w:textAlignment w:val="center"/>
        <w:sectPr>
          <w:type w:val="nextPage"/>
          <w:pgSz w:w="11906" w:h="16838"/>
          <w:pgMar w:top="1440" w:right="1797" w:bottom="1440" w:left="1797" w:header="851" w:footer="992" w:gutter="0"/>
          <w:pgNumType w:start="5"/>
          <w:cols w:num="1" w:space="425"/>
          <w:titlePg w:val="0"/>
          <w:docGrid w:type="lines" w:linePitch="312" w:charSpace="0"/>
        </w:sectPr>
      </w:pPr>
      <w:r>
        <w:t>（1）乐乐认为笑笑放的糖多，自制的糖水更甜更好喝？你同意吗？请结合实例说说自己的观点。</w:t>
      </w:r>
    </w:p>
    <w:p>
      <w:pPr>
        <w:shd w:val="clear" w:color="auto" w:fill="FFFFFF"/>
        <w:spacing w:line="360" w:lineRule="auto"/>
        <w:jc w:val="left"/>
        <w:textAlignment w:val="center"/>
      </w:pPr>
      <w:r>
        <w:t>（2）中国居民膳食指南参考了世界卫生组织的建议，一个人一天糖的摄入量最好不要超过25克，那如果一下子喝了100克淘气制作的糖水，请问符合健康标准要求吗？</w:t>
      </w:r>
    </w:p>
    <w:p>
      <w:pPr>
        <w:shd w:val="clear" w:color="auto" w:fill="FFFFFF"/>
        <w:spacing w:line="360" w:lineRule="auto"/>
        <w:jc w:val="left"/>
        <w:textAlignment w:val="center"/>
      </w:pPr>
      <w:r>
        <w:t>40．淘气的爸爸和妈妈的年龄和是66岁，爸爸比妈妈大4岁，淘气爸爸和妈妈的年龄分别是多少岁？（用方程解）</w:t>
      </w:r>
    </w:p>
    <w:p>
      <w:pPr>
        <w:shd w:val="clear" w:color="auto" w:fill="FFFFFF"/>
        <w:spacing w:line="360" w:lineRule="auto"/>
        <w:jc w:val="left"/>
        <w:textAlignment w:val="center"/>
      </w:pPr>
      <w:r>
        <w:t>41．火药、造纸术、印刷术和指南针是我国古代四大发明。最早应用的火药是我国发明的黑色火药，是由木炭、硝石、硫磺按3∶15∶2的比配置成的。如果配置100千克火药，需要硫磺多少千克？</w:t>
      </w:r>
    </w:p>
    <w:p>
      <w:pPr>
        <w:shd w:val="clear" w:color="auto" w:fill="FFFFFF"/>
        <w:spacing w:line="360" w:lineRule="auto"/>
        <w:jc w:val="left"/>
        <w:textAlignment w:val="center"/>
      </w:pPr>
      <w:r>
        <w:t>42．星光玻璃制品有限公司委托运输公司搬运30000个玻璃杯，运1个玻璃杯可得运费0.3元，损坏一个赔偿0.8元。运输公司共得到运费8670元。途中损坏了多少个玻璃杯？</w:t>
      </w:r>
    </w:p>
    <w:p>
      <w:pPr>
        <w:shd w:val="clear" w:color="auto" w:fill="FFFFFF"/>
        <w:spacing w:line="360" w:lineRule="auto"/>
        <w:jc w:val="left"/>
        <w:textAlignment w:val="center"/>
      </w:pPr>
      <w:r>
        <w:t>43．（越秀区）小王、小李在某一450米环形道上（如图）散步，小王从A点，小李从B点同时出发，3分钟后小王与小李相遇，再过2分钟，小王到达B点，又再过4分钟，小王与小李再次相遇，问小王与小李每分钟各走多少米？</w:t>
      </w:r>
    </w:p>
    <w:p>
      <w:pPr>
        <w:shd w:val="clear" w:color="auto" w:fill="FFFFFF"/>
        <w:spacing w:line="360" w:lineRule="auto"/>
        <w:jc w:val="left"/>
        <w:textAlignment w:val="center"/>
      </w:pPr>
      <w:r>
        <w:drawing>
          <wp:inline distT="0" distB="0" distL="114300" distR="114300">
            <wp:extent cx="1562100" cy="1162050"/>
            <wp:effectExtent l="0" t="0" r="0" b="0"/>
            <wp:docPr id="100009" name="图片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pic:cNvPicPr>
                      <a:picLocks noChangeAspect="1"/>
                    </pic:cNvPicPr>
                  </pic:nvPicPr>
                  <pic:blipFill>
                    <a:blip xmlns:r="http://schemas.openxmlformats.org/officeDocument/2006/relationships" r:embed="rId37"/>
                    <a:stretch>
                      <a:fillRect/>
                    </a:stretch>
                  </pic:blipFill>
                  <pic:spPr>
                    <a:xfrm>
                      <a:off x="0" y="0"/>
                      <a:ext cx="1562318" cy="1162212"/>
                    </a:xfrm>
                    <a:prstGeom prst="rect">
                      <a:avLst/>
                    </a:prstGeom>
                  </pic:spPr>
                </pic:pic>
              </a:graphicData>
            </a:graphic>
          </wp:inline>
        </w:drawing>
      </w:r>
    </w:p>
    <w:p>
      <w:pPr>
        <w:shd w:val="clear" w:color="auto" w:fill="FFFFFF"/>
        <w:spacing w:line="360" w:lineRule="auto"/>
        <w:jc w:val="left"/>
        <w:textAlignment w:val="center"/>
      </w:pPr>
      <w:r>
        <w:t>44．甲、乙两个粮库共有粮食420吨。从甲粮库取出</w:t>
      </w:r>
      <w:r>
        <w:object>
          <v:shape id="_x0000_i1044" type="#_x0000_t75" alt="eqId0fd7b7834f33ed54661f2ce4328f661a" style="width:9.65pt;height:23.85pt" o:oleicon="f" o:ole="" coordsize="21600,21600" o:preferrelative="t" filled="f" stroked="f">
            <v:stroke joinstyle="miter"/>
            <v:imagedata r:id="rId38" o:title="eqId0fd7b7834f33ed54661f2ce4328f661a"/>
            <o:lock v:ext="edit" aspectratio="t"/>
            <w10:anchorlock/>
          </v:shape>
          <o:OLEObject Type="Embed" ProgID="Equation.DSMT4" ShapeID="_x0000_i1044" DrawAspect="Content" ObjectID="_1468075738" r:id="rId39"/>
        </w:object>
      </w:r>
      <w:r>
        <w:t>的粮食放入乙粮库，两个粮库的粮食就同样多。原来两个粮库各有粮食多少吨？（先画线段图理解，再解答）</w:t>
      </w:r>
    </w:p>
    <w:p>
      <w:pPr>
        <w:shd w:val="clear" w:color="auto" w:fill="FFFFFF"/>
        <w:spacing w:line="360" w:lineRule="auto"/>
        <w:jc w:val="left"/>
        <w:textAlignment w:val="center"/>
      </w:pPr>
      <w:r>
        <w:t>45．六年级学生参加植树活动，一共植了60棵树。已知女生植的棵数是男生的</w:t>
      </w:r>
      <w:r>
        <w:object>
          <v:shape id="_x0000_i1045"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45" DrawAspect="Content" ObjectID="_1468075739" r:id="rId40"/>
        </w:object>
      </w:r>
      <w:r>
        <w:t>，那么女生比男生少植多少棵树？</w:t>
      </w:r>
    </w:p>
    <w:p>
      <w:pPr>
        <w:shd w:val="clear" w:color="auto" w:fill="FFFFFF"/>
        <w:spacing w:line="360" w:lineRule="auto"/>
        <w:jc w:val="left"/>
        <w:textAlignment w:val="center"/>
      </w:pPr>
      <w:r>
        <w:t>46．某校156人外出旅游，晚上住宿租了48个房间，大房间每间可以住5人，小房间可以住2人。租的大、小房间各有多少个？</w:t>
      </w:r>
    </w:p>
    <w:p>
      <w:pPr>
        <w:shd w:val="clear" w:color="auto" w:fill="FFFFFF"/>
        <w:spacing w:line="360" w:lineRule="auto"/>
        <w:jc w:val="left"/>
        <w:textAlignment w:val="center"/>
      </w:pPr>
      <w:r>
        <w:t>47．梅花鹿最快每小时能跑90千米，比猎豹最快速度的</w:t>
      </w:r>
      <w:r>
        <w:object>
          <v:shape id="_x0000_i1046" type="#_x0000_t75" alt="eqIdf89eef3148f2d4d09379767b4af69132" style="width:10.55pt;height:21.1pt" o:oleicon="f" o:ole="" coordsize="21600,21600" o:preferrelative="t" filled="f" stroked="f">
            <v:stroke joinstyle="miter"/>
            <v:imagedata r:id="rId41" o:title="eqIdf89eef3148f2d4d09379767b4af69132"/>
            <o:lock v:ext="edit" aspectratio="t"/>
            <w10:anchorlock/>
          </v:shape>
          <o:OLEObject Type="Embed" ProgID="Equation.DSMT4" ShapeID="_x0000_i1046" DrawAspect="Content" ObjectID="_1468075740" r:id="rId42"/>
        </w:object>
      </w:r>
      <w:r>
        <w:t>少20千米，猎豹最快每小时能跑多少千米？（列方程解答）</w:t>
      </w:r>
    </w:p>
    <w:p>
      <w:pPr>
        <w:shd w:val="clear" w:color="auto" w:fill="FFFFFF"/>
        <w:spacing w:line="360" w:lineRule="auto"/>
        <w:jc w:val="left"/>
        <w:textAlignment w:val="center"/>
      </w:pPr>
      <w:r>
        <w:t>48．（延庆县）某学校共有教师71人，今年暑假到北京参观建党90周年展览．请帮助他们设计一个租车方案，怎样租车最省钱？租金共多少元？</w:t>
      </w:r>
    </w:p>
    <w:p>
      <w:pPr>
        <w:shd w:val="clear" w:color="auto" w:fill="FFFFFF"/>
        <w:spacing w:line="360" w:lineRule="auto"/>
        <w:jc w:val="left"/>
        <w:textAlignment w:val="center"/>
      </w:pPr>
      <w:r>
        <w:t>信息：小客车每辆900元，限乘客12人；大客车每辆1900元，限乘客30人．</w:t>
      </w:r>
    </w:p>
    <w:p>
      <w:pPr>
        <w:shd w:val="clear" w:color="auto" w:fill="FFFFFF"/>
        <w:spacing w:line="360" w:lineRule="auto"/>
        <w:jc w:val="left"/>
        <w:textAlignment w:val="center"/>
        <w:sectPr>
          <w:type w:val="nextPage"/>
          <w:pgSz w:w="11906" w:h="16838"/>
          <w:pgMar w:top="1440" w:right="1797" w:bottom="1440" w:left="1797" w:header="851" w:footer="992" w:gutter="0"/>
          <w:pgNumType w:start="6"/>
          <w:cols w:num="1" w:space="425"/>
          <w:titlePg w:val="0"/>
          <w:docGrid w:type="lines" w:linePitch="312" w:charSpace="0"/>
        </w:sectPr>
      </w:pPr>
      <w:r>
        <w:t>49．饼干盒长20cm，宽和高都是5cm。现有一纸箱，内侧的尺寸如图（单位：cm）。这个纸箱中最多能放多少盒饼干？</w:t>
      </w:r>
      <w:r>
        <w:rPr>
          <w:rFonts w:ascii="Times New Roman" w:eastAsia="Times New Roman" w:hAnsi="Times New Roman" w:cs="Times New Roman"/>
          <w:kern w:val="0"/>
          <w:sz w:val="24"/>
          <w:szCs w:val="24"/>
        </w:rPr>
        <w:t>  </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857375" cy="942975"/>
            <wp:effectExtent l="0" t="0" r="9525" b="9525"/>
            <wp:docPr id="100011" name="图片 100011" descr="@@@5f3a5220-d184-4a9a-9e8a-6993649596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5f3a5220-d184-4a9a-9e8a-6993649596b2"/>
                    <pic:cNvPicPr>
                      <a:picLocks noChangeAspect="1"/>
                    </pic:cNvPicPr>
                  </pic:nvPicPr>
                  <pic:blipFill>
                    <a:blip xmlns:r="http://schemas.openxmlformats.org/officeDocument/2006/relationships" r:embed="rId43"/>
                    <a:stretch>
                      <a:fillRect/>
                    </a:stretch>
                  </pic:blipFill>
                  <pic:spPr>
                    <a:xfrm>
                      <a:off x="0" y="0"/>
                      <a:ext cx="1857375" cy="942975"/>
                    </a:xfrm>
                    <a:prstGeom prst="rect">
                      <a:avLst/>
                    </a:prstGeom>
                  </pic:spPr>
                </pic:pic>
              </a:graphicData>
            </a:graphic>
          </wp:inline>
        </w:drawing>
      </w:r>
    </w:p>
    <w:p>
      <w:pPr>
        <w:shd w:val="clear" w:color="auto" w:fill="FFFFFF"/>
        <w:spacing w:line="360" w:lineRule="auto"/>
        <w:jc w:val="left"/>
        <w:textAlignment w:val="center"/>
      </w:pPr>
      <w:r>
        <w:t>50．一筐桃子连筐共重45千克，吃掉一半后，剩下的连筐共重23千克，那么桃子重多少千克？筐重多少千克？</w:t>
      </w:r>
    </w:p>
    <w:p>
      <w:pPr>
        <w:shd w:val="clear" w:color="auto" w:fill="FFFFFF"/>
        <w:spacing w:line="360" w:lineRule="auto"/>
        <w:jc w:val="left"/>
        <w:textAlignment w:val="center"/>
      </w:pPr>
      <w:r>
        <w:t xml:space="preserve">51．笼子里有若干只鸡和兔，从上面数有9个头，从下面数有24条腿，鸡和兔各有多少只？ </w:t>
      </w:r>
    </w:p>
    <w:p>
      <w:pPr>
        <w:shd w:val="clear" w:color="auto" w:fill="FFFFFF"/>
        <w:spacing w:line="360" w:lineRule="auto"/>
        <w:jc w:val="left"/>
        <w:textAlignment w:val="center"/>
      </w:pPr>
      <w:r>
        <w:t>52．小军在校篮球比赛中，2分球和3分球一共进了8个，共获得18分，小军的2分球和3分球各投进多少个？</w:t>
      </w:r>
    </w:p>
    <w:p>
      <w:pPr>
        <w:shd w:val="clear" w:color="auto" w:fill="FFFFFF"/>
        <w:spacing w:line="360" w:lineRule="auto"/>
        <w:jc w:val="left"/>
        <w:textAlignment w:val="center"/>
      </w:pPr>
      <w:r>
        <w:t>53．</w:t>
      </w:r>
      <w:r>
        <w:rPr>
          <w:sz w:val="21"/>
        </w:rPr>
        <w:t>寺庙里有100个和尚,要挑140桶水,大和尚每人挑两桶,小和尚每两人挑一桶．大、小和尚各有多少人?</w:t>
      </w:r>
    </w:p>
    <w:p>
      <w:pPr>
        <w:shd w:val="clear" w:color="auto" w:fill="FFFFFF"/>
        <w:spacing w:line="360" w:lineRule="auto"/>
        <w:jc w:val="left"/>
        <w:textAlignment w:val="center"/>
      </w:pPr>
      <w:r>
        <w:t>54．鸡、兔共80只，兔的腿比鸡的腿一共多50只，鸡、兔各多少只？（两种不同的方法解决）</w:t>
      </w:r>
    </w:p>
    <w:p>
      <w:pPr>
        <w:shd w:val="clear" w:color="auto" w:fill="FFFFFF"/>
        <w:spacing w:line="360" w:lineRule="auto"/>
        <w:jc w:val="left"/>
        <w:textAlignment w:val="center"/>
      </w:pPr>
      <w:r>
        <w:t>55．张宏上个月收集了13张邮票，有8角和1元2角这两种面值。这些邮票的总面值是14元。两种面值的邮票各有多少张？</w:t>
      </w:r>
    </w:p>
    <w:p>
      <w:pPr>
        <w:shd w:val="clear" w:color="auto" w:fill="FFFFFF"/>
        <w:spacing w:line="360" w:lineRule="auto"/>
        <w:jc w:val="left"/>
        <w:textAlignment w:val="center"/>
      </w:pPr>
      <w:r>
        <w:t>56．自行车和三轮车一共24辆,总共有57个轮子,自行车和三轮车各有多少辆?</w:t>
      </w:r>
    </w:p>
    <w:p>
      <w:pPr>
        <w:shd w:val="clear" w:color="auto" w:fill="FFFFFF"/>
        <w:spacing w:line="360" w:lineRule="auto"/>
        <w:jc w:val="left"/>
        <w:textAlignment w:val="center"/>
      </w:pPr>
      <w:r>
        <w:t>57．小华买了2元和5元的纪念邮票共34张，用去98元，小华两种邮票各买了多少张？</w:t>
      </w:r>
    </w:p>
    <w:p>
      <w:pPr>
        <w:shd w:val="clear" w:color="auto" w:fill="FFFFFF"/>
        <w:spacing w:line="360" w:lineRule="auto"/>
        <w:jc w:val="left"/>
        <w:textAlignment w:val="center"/>
      </w:pPr>
      <w:r>
        <w:t>58．王师傅到家具厂买桌子和椅子共19件。每张桌子35元，每把椅子20元，共付款440元，买桌子和椅子各多少件？</w:t>
      </w:r>
    </w:p>
    <w:p>
      <w:pPr>
        <w:shd w:val="clear" w:color="auto" w:fill="FFFFFF"/>
        <w:spacing w:line="360" w:lineRule="auto"/>
        <w:jc w:val="left"/>
        <w:textAlignment w:val="center"/>
      </w:pPr>
      <w:r>
        <w:t>59．一名篮球运动员在一场比赛中一共投中11个球，有2分球和3分球。已知这名运动员一共得了24分，他投中2分球和3分球各多少个？</w:t>
      </w:r>
    </w:p>
    <w:p>
      <w:pPr>
        <w:shd w:val="clear" w:color="auto" w:fill="FFFFFF"/>
        <w:spacing w:line="360" w:lineRule="auto"/>
        <w:jc w:val="left"/>
        <w:textAlignment w:val="center"/>
      </w:pPr>
      <w:r>
        <w:t>60．平面上有100条直线，这些直线最少有多少个交点？最多有多少个交点？</w:t>
      </w:r>
    </w:p>
    <w:p>
      <w:pPr>
        <w:shd w:val="clear" w:color="auto" w:fill="FFFFFF"/>
        <w:spacing w:line="360" w:lineRule="auto"/>
        <w:jc w:val="left"/>
        <w:textAlignment w:val="center"/>
      </w:pPr>
      <w:r>
        <w:t>61．修一段路，第一天修了全长的</w:t>
      </w:r>
      <w:r>
        <w:object>
          <v:shape id="_x0000_i1047" type="#_x0000_t75" alt="eqIdd3ffd5c35bba71ea54c28622b6cf505d" style="width:9.65pt;height:27.6pt" o:oleicon="f" o:ole="" coordsize="21600,21600" o:preferrelative="t" filled="f" stroked="f">
            <v:stroke joinstyle="miter"/>
            <v:imagedata r:id="rId44" o:title="eqIdd3ffd5c35bba71ea54c28622b6cf505d"/>
            <o:lock v:ext="edit" aspectratio="t"/>
            <w10:anchorlock/>
          </v:shape>
          <o:OLEObject Type="Embed" ProgID="Equation.DSMT4" ShapeID="_x0000_i1047" DrawAspect="Content" ObjectID="_1468075741" r:id="rId45"/>
        </w:object>
      </w:r>
      <w:r>
        <w:t>，第二天修了500米，两天正好修了全长的40%。这条路全长多少千米？</w:t>
      </w:r>
    </w:p>
    <w:p>
      <w:pPr>
        <w:shd w:val="clear" w:color="auto" w:fill="FFFFFF"/>
        <w:spacing w:line="360" w:lineRule="auto"/>
        <w:jc w:val="left"/>
        <w:textAlignment w:val="center"/>
      </w:pPr>
      <w:r>
        <w:t>62．甲乙两人分别从A、B两地同时相向而行，甲每分钟行90米，乙每分钟行120米，12分钟后两人相距150米。A、B两地相距多少米？</w:t>
      </w:r>
    </w:p>
    <w:p>
      <w:pPr>
        <w:shd w:val="clear" w:color="auto" w:fill="FFFFFF"/>
        <w:spacing w:line="360" w:lineRule="auto"/>
        <w:jc w:val="left"/>
        <w:textAlignment w:val="center"/>
      </w:pPr>
      <w:r>
        <w:t>63．甲乙两种衫衣的原价相同，现在甲种衬衣按六折销售，乙种衬衣按七折销售。王叔叔用156元购得这两种衫衣各一件。两种衬衣的原价各是多少元？</w:t>
      </w:r>
    </w:p>
    <w:p>
      <w:pPr>
        <w:shd w:val="clear" w:color="auto" w:fill="FFFFFF"/>
        <w:spacing w:line="360" w:lineRule="auto"/>
        <w:jc w:val="left"/>
        <w:textAlignment w:val="center"/>
        <w:sectPr>
          <w:type w:val="nextPage"/>
          <w:pgSz w:w="11906" w:h="16838"/>
          <w:pgMar w:top="1440" w:right="1797" w:bottom="1440" w:left="1797" w:header="851" w:footer="992" w:gutter="0"/>
          <w:pgNumType w:start="7"/>
          <w:cols w:num="1" w:space="425"/>
          <w:titlePg w:val="0"/>
          <w:docGrid w:type="lines" w:linePitch="312" w:charSpace="0"/>
        </w:sectPr>
      </w:pPr>
      <w:r>
        <w:t>64．某小学六年级三个班共有300人，一班的人数是二班的</w:t>
      </w:r>
      <w:r>
        <w:object>
          <v:shape id="_x0000_i1048" type="#_x0000_t75" alt="eqId7294f5ae2a24ff42e84cd9773b2a7287" style="width:10.55pt;height:27.05pt" o:oleicon="f" o:ole="" coordsize="21600,21600" o:preferrelative="t" filled="f" stroked="f">
            <v:stroke joinstyle="miter"/>
            <v:imagedata r:id="rId46" o:title="eqId7294f5ae2a24ff42e84cd9773b2a7287"/>
            <o:lock v:ext="edit" aspectratio="t"/>
            <w10:anchorlock/>
          </v:shape>
          <o:OLEObject Type="Embed" ProgID="Equation.DSMT4" ShapeID="_x0000_i1048" DrawAspect="Content" ObjectID="_1468075742" r:id="rId47"/>
        </w:object>
      </w:r>
      <w:r>
        <w:t>，二班的人数是三班的</w:t>
      </w:r>
      <w:r>
        <w:object>
          <v:shape id="_x0000_i1049" type="#_x0000_t75" alt="eqId7c6c7567972273b4ba733b47bf9d5408" style="width:9.65pt;height:26.45pt" o:oleicon="f" o:ole="" coordsize="21600,21600" o:preferrelative="t" filled="f" stroked="f">
            <v:stroke joinstyle="miter"/>
            <v:imagedata r:id="rId22" o:title="eqId7c6c7567972273b4ba733b47bf9d5408"/>
            <o:lock v:ext="edit" aspectratio="t"/>
            <w10:anchorlock/>
          </v:shape>
          <o:OLEObject Type="Embed" ProgID="Equation.DSMT4" ShapeID="_x0000_i1049" DrawAspect="Content" ObjectID="_1468075743" r:id="rId48"/>
        </w:object>
      </w:r>
      <w:r>
        <w:t>，三个班各有多少人？</w:t>
      </w:r>
    </w:p>
    <w:p>
      <w:pPr>
        <w:shd w:val="clear" w:color="auto" w:fill="FFFFFF"/>
        <w:spacing w:line="360" w:lineRule="auto"/>
        <w:jc w:val="left"/>
        <w:textAlignment w:val="center"/>
      </w:pPr>
      <w:r>
        <w:t>65．张叔叔把车开到停车场，车子停4个小时，如果按停车收费标准，应交停车费多少元？李叔叔也在这个停车场停车，他交的停车费是33元钱，李叔叔停车多长时间？</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290"/>
        <w:gridCol w:w="256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停车时间</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收费标准</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3小时</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5元/时</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超过3小时</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超出部分每小时优惠20%</w:t>
            </w:r>
          </w:p>
        </w:tc>
      </w:tr>
    </w:tbl>
    <w:p>
      <w:pPr>
        <w:shd w:val="clear" w:color="auto" w:fill="FFFFFF"/>
        <w:spacing w:line="360" w:lineRule="auto"/>
        <w:jc w:val="left"/>
        <w:textAlignment w:val="center"/>
      </w:pPr>
      <w:r>
        <w:t>66．</w:t>
      </w:r>
      <w:r>
        <w:rPr>
          <w:sz w:val="21"/>
        </w:rPr>
        <w:t>学校有象棋、跳棋共26副,2名学生下1副象棋,6名学生下1副跳棋,恰好可以同时供120名学生活动．象棋与跳棋各有多少副?</w:t>
      </w:r>
    </w:p>
    <w:p>
      <w:pPr>
        <w:shd w:val="clear" w:color="auto" w:fill="FFFFFF"/>
        <w:spacing w:line="360" w:lineRule="auto"/>
        <w:jc w:val="left"/>
        <w:textAlignment w:val="center"/>
      </w:pPr>
      <w:r>
        <w:t>67．鸡和兔的数量相同，两种动物的腿加起来共有48条。鸡和兔各有多少只？</w:t>
      </w:r>
    </w:p>
    <w:p>
      <w:pPr>
        <w:shd w:val="clear" w:color="auto" w:fill="FFFFFF"/>
        <w:spacing w:line="360" w:lineRule="auto"/>
        <w:jc w:val="left"/>
        <w:textAlignment w:val="center"/>
      </w:pPr>
      <w:r>
        <w:t>68．一堆货物，已经运走了</w:t>
      </w:r>
      <w:r>
        <w:rPr>
          <w:rFonts w:ascii="Times New Roman" w:eastAsia="Times New Roman" w:hAnsi="Times New Roman" w:cs="Times New Roman"/>
          <w:strike w:val="0"/>
          <w:kern w:val="0"/>
          <w:sz w:val="24"/>
          <w:szCs w:val="24"/>
          <w:u w:val="none"/>
        </w:rPr>
        <w:drawing>
          <wp:inline distT="0" distB="0" distL="114300" distR="114300">
            <wp:extent cx="66675" cy="276225"/>
            <wp:effectExtent l="0" t="0" r="9525" b="9525"/>
            <wp:docPr id="100013" name="图片 100013" descr="@@@26f944386a054c6c90ba7baa848eb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26f944386a054c6c90ba7baa848eb118"/>
                    <pic:cNvPicPr>
                      <a:picLocks noChangeAspect="1"/>
                    </pic:cNvPicPr>
                  </pic:nvPicPr>
                  <pic:blipFill>
                    <a:blip xmlns:r="http://schemas.openxmlformats.org/officeDocument/2006/relationships" r:embed="rId49"/>
                    <a:stretch>
                      <a:fillRect/>
                    </a:stretch>
                  </pic:blipFill>
                  <pic:spPr>
                    <a:xfrm>
                      <a:off x="0" y="0"/>
                      <a:ext cx="66675" cy="276225"/>
                    </a:xfrm>
                    <a:prstGeom prst="rect">
                      <a:avLst/>
                    </a:prstGeom>
                  </pic:spPr>
                </pic:pic>
              </a:graphicData>
            </a:graphic>
          </wp:inline>
        </w:drawing>
      </w:r>
      <w:r>
        <w:t>，还剩108吨没有运．运走了多少吨？</w:t>
      </w:r>
    </w:p>
    <w:p>
      <w:pPr>
        <w:shd w:val="clear" w:color="auto" w:fill="FFFFFF"/>
        <w:spacing w:line="360" w:lineRule="auto"/>
        <w:jc w:val="left"/>
        <w:textAlignment w:val="center"/>
      </w:pPr>
      <w:r>
        <w:t>69．要架设一条通讯线路，计划每天架设100米，25天完成。如果每天多架设25米，多少天可以完成？</w:t>
      </w:r>
    </w:p>
    <w:p>
      <w:pPr>
        <w:shd w:val="clear" w:color="auto" w:fill="FFFFFF"/>
        <w:spacing w:line="360" w:lineRule="auto"/>
        <w:jc w:val="left"/>
        <w:textAlignment w:val="center"/>
      </w:pPr>
      <w:r>
        <w:t>70．师生共30人去参观科技馆，成人票每张50元，儿童票每张20元，共花去900元，学生与老师各多少人？</w:t>
      </w:r>
    </w:p>
    <w:p>
      <w:pPr>
        <w:shd w:val="clear" w:color="auto" w:fill="FFFFFF"/>
        <w:spacing w:line="360" w:lineRule="auto"/>
        <w:jc w:val="left"/>
        <w:textAlignment w:val="center"/>
      </w:pPr>
      <w:r>
        <w:t>71．甲、乙两车同时从两地相对开出，相遇时甲车比乙车多行</w:t>
      </w:r>
      <w:r>
        <w:object>
          <v:shape id="_x0000_i1050" type="#_x0000_t75" alt="eqIdcd14ebaa7832b4ec80a9e6a2ed7eacee" style="width:31.65pt;height:12.4pt" o:oleicon="f" o:ole="" coordsize="21600,21600" o:preferrelative="t" filled="f" stroked="f">
            <v:stroke joinstyle="miter"/>
            <v:imagedata r:id="rId50" o:title="eqIdcd14ebaa7832b4ec80a9e6a2ed7eacee"/>
            <o:lock v:ext="edit" aspectratio="t"/>
            <w10:anchorlock/>
          </v:shape>
          <o:OLEObject Type="Embed" ProgID="Equation.DSMT4" ShapeID="_x0000_i1050" DrawAspect="Content" ObjectID="_1468075744" r:id="rId51"/>
        </w:object>
      </w:r>
      <w:r>
        <w:t>。如果甲、乙两车的速度比是</w:t>
      </w:r>
      <w:r>
        <w:object>
          <v:shape id="_x0000_i1051" type="#_x0000_t75" alt="eqId88e48816bc504a9d03389e3e4637a049" style="width:19.3pt;height:12.65pt" o:oleicon="f" o:ole="" coordsize="21600,21600" o:preferrelative="t" filled="f" stroked="f">
            <v:stroke joinstyle="miter"/>
            <v:imagedata r:id="rId52" o:title="eqId88e48816bc504a9d03389e3e4637a049"/>
            <o:lock v:ext="edit" aspectratio="t"/>
            <w10:anchorlock/>
          </v:shape>
          <o:OLEObject Type="Embed" ProgID="Equation.DSMT4" ShapeID="_x0000_i1051" DrawAspect="Content" ObjectID="_1468075745" r:id="rId53"/>
        </w:object>
      </w:r>
      <w:r>
        <w:t>，速度之和是120千米</w:t>
      </w:r>
      <w:r>
        <w:object>
          <v:shape id="_x0000_i1052" type="#_x0000_t75" alt="eqId4333bb203d02814c146ed587b69ea69d" style="width:6.15pt;height:11.6pt" o:oleicon="f" o:ole="" coordsize="21600,21600" o:preferrelative="t" filled="f" stroked="f">
            <v:stroke joinstyle="miter"/>
            <v:imagedata r:id="rId54" o:title="eqId4333bb203d02814c146ed587b69ea69d"/>
            <o:lock v:ext="edit" aspectratio="t"/>
            <w10:anchorlock/>
          </v:shape>
          <o:OLEObject Type="Embed" ProgID="Equation.DSMT4" ShapeID="_x0000_i1052" DrawAspect="Content" ObjectID="_1468075746" r:id="rId55"/>
        </w:object>
      </w:r>
      <w:r>
        <w:t>时，则两车从出发到相遇共经过多长时间？</w:t>
      </w:r>
    </w:p>
    <w:p>
      <w:pPr>
        <w:shd w:val="clear" w:color="auto" w:fill="FFFFFF"/>
        <w:spacing w:line="360" w:lineRule="auto"/>
        <w:jc w:val="left"/>
        <w:textAlignment w:val="center"/>
      </w:pPr>
      <w:r>
        <w:t>72．5月31 日是世界无烟日，希望小学开展禁烟宣传活动，同学们跳起了“无烟小苹果”广场舞，跳舞人数在220～230人之间，跳舞的男生人数是女生人数的</w:t>
      </w:r>
      <w:r>
        <w:object>
          <v:shape id="_x0000_i1053" type="#_x0000_t75" alt="eqId7294f5ae2a24ff42e84cd9773b2a7287" style="width:10.55pt;height:27.05pt" o:oleicon="f" o:ole="" coordsize="21600,21600" o:preferrelative="t" filled="f" stroked="f">
            <v:stroke joinstyle="miter"/>
            <v:imagedata r:id="rId46" o:title="eqId7294f5ae2a24ff42e84cd9773b2a7287"/>
            <o:lock v:ext="edit" aspectratio="t"/>
            <w10:anchorlock/>
          </v:shape>
          <o:OLEObject Type="Embed" ProgID="Equation.DSMT4" ShapeID="_x0000_i1053" DrawAspect="Content" ObjectID="_1468075747" r:id="rId56"/>
        </w:object>
      </w:r>
      <w:r>
        <w:t>。跳广场舞的男、女生各有多少人？</w:t>
      </w:r>
    </w:p>
    <w:p>
      <w:pPr>
        <w:shd w:val="clear" w:color="auto" w:fill="FFFFFF"/>
        <w:spacing w:line="360" w:lineRule="auto"/>
        <w:jc w:val="left"/>
        <w:textAlignment w:val="center"/>
      </w:pPr>
      <w:r>
        <w:t>73．如果把一根木料锯成3段要用9分，那么用同样的速度把这根木料锯成4段，要用</w:t>
      </w:r>
      <w:r>
        <w:rPr>
          <w:rFonts w:ascii="Times New Roman" w:eastAsia="Times New Roman" w:hAnsi="Times New Roman" w:cs="Times New Roman"/>
          <w:b w:val="0"/>
          <w:sz w:val="21"/>
          <w:u w:val="single"/>
        </w:rPr>
        <w:t xml:space="preserve">    </w:t>
      </w:r>
      <w:r>
        <w:t>分．</w:t>
      </w:r>
    </w:p>
    <w:p>
      <w:pPr>
        <w:shd w:val="clear" w:color="auto" w:fill="FFFFFF"/>
        <w:spacing w:line="360" w:lineRule="auto"/>
        <w:jc w:val="left"/>
        <w:textAlignment w:val="center"/>
      </w:pPr>
      <w:r>
        <w:t>74．一袋大米有200千克，用去的是剩下的</w:t>
      </w:r>
      <w:r>
        <w:object>
          <v:shape id="_x0000_i1054" type="#_x0000_t75" alt="eqId56d266a04f3dc7483eddbc26c5e487db" style="width:10.55pt;height:27.65pt" o:oleicon="f" o:ole="" coordsize="21600,21600" o:preferrelative="t" filled="f" stroked="f">
            <v:stroke joinstyle="miter"/>
            <v:imagedata r:id="rId16" o:title="eqId56d266a04f3dc7483eddbc26c5e487db"/>
            <o:lock v:ext="edit" aspectratio="t"/>
            <w10:anchorlock/>
          </v:shape>
          <o:OLEObject Type="Embed" ProgID="Equation.DSMT4" ShapeID="_x0000_i1054" DrawAspect="Content" ObjectID="_1468075748" r:id="rId57"/>
        </w:object>
      </w:r>
      <w:r>
        <w:t>，用去多少千克？</w:t>
      </w:r>
    </w:p>
    <w:p>
      <w:pPr>
        <w:shd w:val="clear" w:color="auto" w:fill="FFFFFF"/>
        <w:spacing w:line="360" w:lineRule="auto"/>
        <w:jc w:val="left"/>
        <w:textAlignment w:val="center"/>
      </w:pPr>
      <w:r>
        <w:t>75．买一支雪糕比买一支冰淇淋便宜3元，王老师买了5支雪糕和4支冰淇淋奖励表现优秀的学生，共用去30元。雪糕和冰淇淋的单价各是多少元？</w:t>
      </w:r>
    </w:p>
    <w:p>
      <w:pPr>
        <w:shd w:val="clear" w:color="auto" w:fill="FFFFFF"/>
        <w:spacing w:line="360" w:lineRule="auto"/>
        <w:jc w:val="left"/>
        <w:textAlignment w:val="center"/>
        <w:sectPr>
          <w:type w:val="nextPage"/>
          <w:pgSz w:w="11906" w:h="16838"/>
          <w:pgMar w:top="1440" w:right="1797" w:bottom="1440" w:left="1797" w:header="851" w:footer="992" w:gutter="0"/>
          <w:pgNumType w:start="8"/>
          <w:cols w:num="1" w:space="425"/>
          <w:titlePg w:val="0"/>
          <w:docGrid w:type="lines" w:linePitch="312" w:charSpace="0"/>
        </w:sectPr>
      </w:pPr>
      <w:r>
        <w:t>76．庐江的汤池镇是第七批全国环境优美乡镇，星期天，学校组织36名同学到当地景点郊游，一共租了8顶帐篷，正好全部住满，每顶大帐篷住5人，每顶小帐篷住3人，大帐篷和小帐篷各租了几顶？</w:t>
      </w:r>
    </w:p>
    <w:p>
      <w:pPr>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1571625" cy="1047750"/>
            <wp:effectExtent l="0" t="0" r="9525" b="0"/>
            <wp:docPr id="100015" name="图片 100015" descr="@@@19462a95-1ad6-4b7e-9fae-fca19d3cc3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19462a95-1ad6-4b7e-9fae-fca19d3cc33c"/>
                    <pic:cNvPicPr>
                      <a:picLocks noChangeAspect="1"/>
                    </pic:cNvPicPr>
                  </pic:nvPicPr>
                  <pic:blipFill>
                    <a:blip xmlns:r="http://schemas.openxmlformats.org/officeDocument/2006/relationships" r:embed="rId58"/>
                    <a:stretch>
                      <a:fillRect/>
                    </a:stretch>
                  </pic:blipFill>
                  <pic:spPr>
                    <a:xfrm>
                      <a:off x="0" y="0"/>
                      <a:ext cx="1571625" cy="1047750"/>
                    </a:xfrm>
                    <a:prstGeom prst="rect">
                      <a:avLst/>
                    </a:prstGeom>
                  </pic:spPr>
                </pic:pic>
              </a:graphicData>
            </a:graphic>
          </wp:inline>
        </w:drawing>
      </w:r>
    </w:p>
    <w:p>
      <w:pPr>
        <w:shd w:val="clear" w:color="auto" w:fill="FFFFFF"/>
        <w:spacing w:line="360" w:lineRule="auto"/>
        <w:jc w:val="left"/>
        <w:textAlignment w:val="center"/>
      </w:pPr>
      <w:r>
        <w:t>77．一个等腰三角形，周长是18cm，其中两条边的比是5：2，该等腰三角形的腰长是多少厘米？</w:t>
      </w:r>
    </w:p>
    <w:p>
      <w:pPr>
        <w:shd w:val="clear" w:color="auto" w:fill="FFFFFF"/>
        <w:spacing w:line="360" w:lineRule="auto"/>
        <w:jc w:val="left"/>
        <w:textAlignment w:val="center"/>
      </w:pPr>
      <w:r>
        <w:t>78．一名篮球运动员在一场比赛中一共投进12个球，有2分球和3分球。已知这名运动员一共得了27分，他投进2分球和3分球各多少个？</w:t>
      </w:r>
    </w:p>
    <w:p>
      <w:pPr>
        <w:shd w:val="clear" w:color="auto" w:fill="FFFFFF"/>
        <w:spacing w:line="360" w:lineRule="auto"/>
        <w:jc w:val="left"/>
        <w:textAlignment w:val="center"/>
      </w:pPr>
      <w:r>
        <w:t>79．王大伯家里有一些兔和一些鸡，已知兔和鸡共有14个头，36只脚。王大伯家养了多少只兔？多少只鸡？</w:t>
      </w:r>
    </w:p>
    <w:p>
      <w:pPr>
        <w:shd w:val="clear" w:color="auto" w:fill="FFFFFF"/>
        <w:spacing w:line="360" w:lineRule="auto"/>
        <w:jc w:val="left"/>
        <w:textAlignment w:val="center"/>
      </w:pPr>
      <w:r>
        <w:t>80．小丽家买了12箱苹果和梨，共335斤，其中一箱苹果重30斤，一箱梨重25斤，苹果和梨各有多少箱？</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290"/>
        <w:gridCol w:w="1080"/>
        <w:gridCol w:w="1842"/>
        <w:gridCol w:w="150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苹果的箱数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梨的箱数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总重量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和335斤比较</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6</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6</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6×30＋6×25＝330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少了5斤</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p>
        </w:tc>
      </w:tr>
    </w:tbl>
    <w:p>
      <w:pPr>
        <w:shd w:val="clear" w:color="auto" w:fill="FFFFFF"/>
        <w:spacing w:line="360" w:lineRule="auto"/>
        <w:jc w:val="left"/>
        <w:textAlignment w:val="center"/>
      </w:pPr>
    </w:p>
    <w:p>
      <w:pPr>
        <w:shd w:val="clear" w:color="auto" w:fill="FFFFFF"/>
        <w:spacing w:line="360" w:lineRule="auto"/>
        <w:jc w:val="left"/>
        <w:textAlignment w:val="center"/>
      </w:pPr>
      <w:r>
        <w:t>81．把一些黄色和白色两种颜色的乒乓球装进三个袋子里，每袋都装了36个。第一袋有</w:t>
      </w:r>
      <w:r>
        <w:object>
          <v:shape id="_x0000_i1055" type="#_x0000_t75" alt="eqId8b2a698891d42c70b597f0da4f215f09" style="width:10.5pt;height:27.2pt" o:oleicon="f" o:ole="" coordsize="21600,21600" o:preferrelative="t" filled="f" stroked="f">
            <v:stroke joinstyle="miter"/>
            <v:imagedata r:id="rId33" o:title="eqId8b2a698891d42c70b597f0da4f215f09"/>
            <o:lock v:ext="edit" aspectratio="t"/>
            <w10:anchorlock/>
          </v:shape>
          <o:OLEObject Type="Embed" ProgID="Equation.DSMT4" ShapeID="_x0000_i1055" DrawAspect="Content" ObjectID="_1468075749" r:id="rId59"/>
        </w:object>
      </w:r>
      <w:r>
        <w:t>是白色乒乓球，第二袋的黄色乒乓球和第三袋的白色乒乓球同样多。这三袋乒乓球中一共有多少个白色乒乓球？</w:t>
      </w:r>
    </w:p>
    <w:p>
      <w:pPr>
        <w:shd w:val="clear" w:color="auto" w:fill="FFFFFF"/>
        <w:spacing w:line="360" w:lineRule="auto"/>
        <w:jc w:val="left"/>
        <w:textAlignment w:val="center"/>
      </w:pPr>
      <w:r>
        <w:t>82．甲乙两筐中共有苹果85千克，从甲筐里取出14千克的苹果，从乙筐里取出13千克的苹果，结果两筐中剩下的苹果相等，甲、乙两筐里原来各有苹果多少千克？</w:t>
      </w:r>
    </w:p>
    <w:p>
      <w:pPr>
        <w:shd w:val="clear" w:color="auto" w:fill="FFFFFF"/>
        <w:spacing w:line="360" w:lineRule="auto"/>
        <w:jc w:val="left"/>
        <w:textAlignment w:val="center"/>
      </w:pPr>
      <w:r>
        <w:t>83．某天，一蔬菜经营户用84元钱从蔬菜批发市场批了西红柿和黄瓜共60千克到菜市场去卖，西红柿和黄瓜这天的批发价和零售价如下表：</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2399"/>
        <w:gridCol w:w="870"/>
        <w:gridCol w:w="66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品名</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西红柿</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黄瓜</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批发价（单价：元/kg）</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1.2</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零售价（单价：元/kg）</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pPr>
            <w:r>
              <w:t>1.6</w:t>
            </w:r>
          </w:p>
        </w:tc>
      </w:tr>
    </w:tbl>
    <w:p>
      <w:pPr>
        <w:shd w:val="clear" w:color="auto" w:fill="FFFFFF"/>
        <w:spacing w:line="360" w:lineRule="auto"/>
        <w:jc w:val="left"/>
        <w:textAlignment w:val="center"/>
        <w:sectPr>
          <w:type w:val="nextPage"/>
          <w:pgSz w:w="11906" w:h="16838"/>
          <w:pgMar w:top="1440" w:right="1797" w:bottom="1440" w:left="1797" w:header="851" w:footer="992" w:gutter="0"/>
          <w:pgNumType w:start="9"/>
          <w:cols w:num="1" w:space="425"/>
          <w:titlePg w:val="0"/>
          <w:docGrid w:type="lines" w:linePitch="312" w:charSpace="0"/>
        </w:sectPr>
      </w:pPr>
      <w:r>
        <w:t>（1）此蔬菜经营户批发的西红柿和黄瓜各多少千克？</w:t>
      </w:r>
    </w:p>
    <w:p>
      <w:pPr>
        <w:shd w:val="clear" w:color="auto" w:fill="FFFFFF"/>
        <w:spacing w:line="360" w:lineRule="auto"/>
        <w:jc w:val="left"/>
        <w:textAlignment w:val="center"/>
      </w:pPr>
      <w:r>
        <w:t>（2）卖完这些西红柿和黄瓜能赚多少元钱？</w:t>
      </w:r>
    </w:p>
    <w:p>
      <w:pPr>
        <w:shd w:val="clear" w:color="auto" w:fill="FFFFFF"/>
        <w:spacing w:line="360" w:lineRule="auto"/>
        <w:jc w:val="left"/>
        <w:textAlignment w:val="center"/>
      </w:pPr>
      <w:r>
        <w:t>84．甲、乙两城相距360千米。A、B两列火车分别从这两城同时出发，相向而行，经过1.8小时相遇。A车平均速度为90千米/小时，B车平均速度为多少千米/小时？</w:t>
      </w:r>
    </w:p>
    <w:p>
      <w:pPr>
        <w:shd w:val="clear" w:color="auto" w:fill="FFFFFF"/>
        <w:spacing w:line="360" w:lineRule="auto"/>
        <w:jc w:val="left"/>
        <w:textAlignment w:val="center"/>
      </w:pPr>
      <w:r>
        <w:t>85．（长汀县）我喜欢唱歌，“六一”儿童节学校歌手比赛时，7位评委给我打分如下：</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660"/>
        <w:gridCol w:w="450"/>
        <w:gridCol w:w="450"/>
        <w:gridCol w:w="450"/>
        <w:gridCol w:w="450"/>
        <w:gridCol w:w="450"/>
        <w:gridCol w:w="450"/>
        <w:gridCol w:w="45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评委</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1</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2</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3</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4</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5</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6</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7</w:t>
            </w:r>
          </w:p>
          <w:p>
            <w:pPr>
              <w:shd w:val="clear" w:color="auto" w:fill="FFFFFF"/>
              <w:spacing w:line="360" w:lineRule="auto"/>
              <w:jc w:val="left"/>
              <w:textAlignment w:val="center"/>
            </w:pP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打分</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92</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90</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95</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88</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90</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85</w:t>
            </w:r>
          </w:p>
          <w:p>
            <w:pPr>
              <w:shd w:val="clear" w:color="auto" w:fill="FFFFFF"/>
              <w:spacing w:line="360" w:lineRule="auto"/>
              <w:jc w:val="left"/>
              <w:textAlignment w:val="center"/>
            </w:pP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top"/>
          </w:tcPr>
          <w:p>
            <w:pPr>
              <w:shd w:val="clear" w:color="auto" w:fill="FFFFFF"/>
              <w:spacing w:line="360" w:lineRule="auto"/>
              <w:jc w:val="left"/>
              <w:textAlignment w:val="center"/>
            </w:pPr>
            <w:r>
              <w:t>93</w:t>
            </w:r>
          </w:p>
          <w:p>
            <w:pPr>
              <w:shd w:val="clear" w:color="auto" w:fill="FFFFFF"/>
              <w:spacing w:line="360" w:lineRule="auto"/>
              <w:jc w:val="left"/>
              <w:textAlignment w:val="center"/>
            </w:pPr>
          </w:p>
        </w:tc>
      </w:tr>
    </w:tbl>
    <w:p>
      <w:pPr>
        <w:shd w:val="clear" w:color="auto" w:fill="FFFFFF"/>
        <w:spacing w:line="360" w:lineRule="auto"/>
        <w:jc w:val="left"/>
        <w:textAlignment w:val="center"/>
      </w:pPr>
      <w:r>
        <w:t>去掉一个最高分，和一个最低分，我的平均分是多少？</w:t>
      </w:r>
    </w:p>
    <w:p>
      <w:pPr>
        <w:shd w:val="clear" w:color="auto" w:fill="FFFFFF"/>
        <w:spacing w:line="360" w:lineRule="auto"/>
        <w:jc w:val="left"/>
        <w:textAlignment w:val="center"/>
      </w:pPr>
      <w:r>
        <w:t>86．一个笼子里有8条腿的蜘蛛和6条腿的蚱蜢共25只，如果它们的总腿数有170条，那么蜘蛛和蚱蜢各有多少只？</w:t>
      </w:r>
    </w:p>
    <w:p>
      <w:pPr>
        <w:shd w:val="clear" w:color="auto" w:fill="FFFFFF"/>
        <w:spacing w:line="360" w:lineRule="auto"/>
        <w:jc w:val="left"/>
        <w:textAlignment w:val="center"/>
      </w:pPr>
      <w:r>
        <w:t>87．全班58人去公园划船，一共租用了11只船．每只大船坐6人，每只小船坐4人.租用的大船和小船各有多少只？</w:t>
      </w:r>
    </w:p>
    <w:p>
      <w:pPr>
        <w:pStyle w:val="Normal1"/>
        <w:jc w:val="center"/>
        <w:textAlignment w:val="center"/>
        <w:rPr>
          <w:rFonts w:ascii="宋体" w:hAnsi="宋体" w:cs="宋体"/>
          <w:b/>
          <w:i w:val="0"/>
        </w:rPr>
      </w:pPr>
      <w:r>
        <w:rPr>
          <w:rFonts w:ascii="宋体" w:eastAsia="宋体" w:hAnsi="宋体" w:cs="宋体"/>
          <w:b/>
          <w:i w:val="0"/>
          <w:sz w:val="21"/>
        </w:rPr>
        <w:t>参考答案：</w:t>
      </w:r>
    </w:p>
    <w:p>
      <w:pPr>
        <w:pStyle w:val="Normal1"/>
        <w:shd w:val="clear" w:color="auto" w:fill="FFFFFF"/>
        <w:spacing w:line="360" w:lineRule="auto"/>
        <w:jc w:val="left"/>
        <w:textAlignment w:val="center"/>
      </w:pPr>
      <w:r>
        <w:t>1．225棵</w:t>
      </w:r>
    </w:p>
    <w:p>
      <w:pPr>
        <w:pStyle w:val="Normal1"/>
        <w:shd w:val="clear" w:color="auto" w:fill="FFFFFF"/>
        <w:spacing w:line="360" w:lineRule="auto"/>
        <w:jc w:val="left"/>
        <w:textAlignment w:val="center"/>
      </w:pPr>
      <w:r>
        <w:t>【分析】根据已栽的棵树与总棵树的比为2︰3，可知已栽棵数占总棵树的</w:t>
      </w:r>
      <w:r>
        <w:object>
          <v:shape id="_x0000_i1056"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56" DrawAspect="Content" ObjectID="_1468075750" r:id="rId60"/>
        </w:object>
      </w:r>
      <w:r>
        <w:t>，用60棵÷对应分率＝共栽棵数。</w:t>
      </w:r>
    </w:p>
    <w:p>
      <w:pPr>
        <w:pStyle w:val="Normal1"/>
        <w:shd w:val="clear" w:color="auto" w:fill="FFFFFF"/>
        <w:spacing w:line="360" w:lineRule="auto"/>
        <w:jc w:val="left"/>
        <w:textAlignment w:val="center"/>
      </w:pPr>
      <w:r>
        <w:t>【详解】2÷3＝</w:t>
      </w:r>
      <w:r>
        <w:object>
          <v:shape id="_x0000_i1057"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57" DrawAspect="Content" ObjectID="_1468075751" r:id="rId61"/>
        </w:object>
      </w:r>
    </w:p>
    <w:p>
      <w:pPr>
        <w:pStyle w:val="Normal1"/>
        <w:shd w:val="clear" w:color="auto" w:fill="FFFFFF"/>
        <w:spacing w:line="360" w:lineRule="auto"/>
        <w:jc w:val="left"/>
        <w:textAlignment w:val="center"/>
      </w:pPr>
      <w:r>
        <w:t>60÷（</w:t>
      </w:r>
      <w:r>
        <w:object>
          <v:shape id="_x0000_i1058"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58" DrawAspect="Content" ObjectID="_1468075752" r:id="rId62"/>
        </w:object>
      </w:r>
      <w:r>
        <w:t>－</w:t>
      </w:r>
      <w:r>
        <w:object>
          <v:shape id="_x0000_i1059" type="#_x0000_t75" alt="eqIdd33adb74906403b0b00fcbd9fa691d8b" style="width:10.55pt;height:27.05pt" o:oleicon="f" o:ole="" coordsize="21600,21600" o:preferrelative="t" filled="f" stroked="f">
            <v:stroke joinstyle="miter"/>
            <v:imagedata r:id="rId9" o:title="eqIdd33adb74906403b0b00fcbd9fa691d8b"/>
            <o:lock v:ext="edit" aspectratio="t"/>
            <w10:anchorlock/>
          </v:shape>
          <o:OLEObject Type="Embed" ProgID="Equation.DSMT4" ShapeID="_x0000_i1059" DrawAspect="Content" ObjectID="_1468075753" r:id="rId63"/>
        </w:object>
      </w:r>
      <w:r>
        <w:t>）</w:t>
      </w:r>
    </w:p>
    <w:p>
      <w:pPr>
        <w:pStyle w:val="Normal1"/>
        <w:shd w:val="clear" w:color="auto" w:fill="FFFFFF"/>
        <w:spacing w:line="360" w:lineRule="auto"/>
        <w:jc w:val="left"/>
        <w:textAlignment w:val="center"/>
      </w:pPr>
      <w:r>
        <w:t>＝60÷</w:t>
      </w:r>
      <w:r>
        <w:object>
          <v:shape id="_x0000_i1060" type="#_x0000_t75" alt="eqId8f3a08e770d5b030c3219c3ee4a695f4" style="width:14.05pt;height:27.45pt" o:oleicon="f" o:ole="" coordsize="21600,21600" o:preferrelative="t" filled="f" stroked="f">
            <v:stroke joinstyle="miter"/>
            <v:imagedata r:id="rId64" o:title="eqId8f3a08e770d5b030c3219c3ee4a695f4"/>
            <o:lock v:ext="edit" aspectratio="t"/>
            <w10:anchorlock/>
          </v:shape>
          <o:OLEObject Type="Embed" ProgID="Equation.DSMT4" ShapeID="_x0000_i1060" DrawAspect="Content" ObjectID="_1468075754" r:id="rId65"/>
        </w:object>
      </w:r>
    </w:p>
    <w:p>
      <w:pPr>
        <w:pStyle w:val="Normal1"/>
        <w:shd w:val="clear" w:color="auto" w:fill="FFFFFF"/>
        <w:spacing w:line="360" w:lineRule="auto"/>
        <w:jc w:val="left"/>
        <w:textAlignment w:val="center"/>
      </w:pPr>
      <w:r>
        <w:t>＝225（棵）</w:t>
      </w:r>
    </w:p>
    <w:p>
      <w:pPr>
        <w:pStyle w:val="Normal1"/>
        <w:shd w:val="clear" w:color="auto" w:fill="FFFFFF"/>
        <w:spacing w:line="360" w:lineRule="auto"/>
        <w:jc w:val="left"/>
        <w:textAlignment w:val="center"/>
      </w:pPr>
      <w:r>
        <w:t>答：这次活动共栽225棵树。</w:t>
      </w:r>
    </w:p>
    <w:p>
      <w:pPr>
        <w:pStyle w:val="Normal1"/>
        <w:shd w:val="clear" w:color="auto" w:fill="FFFFFF"/>
        <w:spacing w:line="360" w:lineRule="auto"/>
        <w:jc w:val="left"/>
        <w:textAlignment w:val="center"/>
      </w:pPr>
      <w:r>
        <w:t>【点睛】本题考查了分数四则复合应用题及比的意义，关键是找到已知数量的对应分率。</w:t>
      </w:r>
    </w:p>
    <w:p>
      <w:pPr>
        <w:pStyle w:val="Normal1"/>
        <w:shd w:val="clear" w:color="auto" w:fill="FFFFFF"/>
        <w:spacing w:line="360" w:lineRule="auto"/>
        <w:jc w:val="left"/>
        <w:textAlignment w:val="center"/>
      </w:pPr>
      <w:r>
        <w:t>2．45间</w:t>
      </w:r>
      <w:r>
        <w:rPr>
          <w:rFonts w:ascii="Times New Roman" w:eastAsia="Times New Roman" w:hAnsi="Times New Roman" w:cs="Times New Roman"/>
          <w:kern w:val="0"/>
          <w:sz w:val="24"/>
          <w:szCs w:val="24"/>
        </w:rPr>
        <w:t>  </w:t>
      </w:r>
      <w:r>
        <w:t>574个</w:t>
      </w:r>
    </w:p>
    <w:p>
      <w:pPr>
        <w:pStyle w:val="Normal1"/>
        <w:shd w:val="clear" w:color="auto" w:fill="FFFFFF"/>
        <w:spacing w:line="360" w:lineRule="auto"/>
        <w:jc w:val="left"/>
        <w:textAlignment w:val="center"/>
      </w:pPr>
      <w:r>
        <w:t>【详解】宿舍间数：（34+14×4）÷（14-12）</w:t>
      </w:r>
    </w:p>
    <w:p>
      <w:pPr>
        <w:pStyle w:val="Normal1"/>
        <w:shd w:val="clear" w:color="auto" w:fill="FFFFFF"/>
        <w:spacing w:line="360" w:lineRule="auto"/>
        <w:jc w:val="left"/>
        <w:textAlignment w:val="center"/>
      </w:pPr>
      <w:r>
        <w:t>=（34+56）÷2</w:t>
      </w:r>
    </w:p>
    <w:p>
      <w:pPr>
        <w:pStyle w:val="Normal1"/>
        <w:shd w:val="clear" w:color="auto" w:fill="FFFFFF"/>
        <w:spacing w:line="360" w:lineRule="auto"/>
        <w:jc w:val="left"/>
        <w:textAlignment w:val="center"/>
      </w:pPr>
      <w:r>
        <w:t>=90÷2</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0"/>
          <w:cols w:num="1" w:space="425"/>
          <w:titlePg w:val="0"/>
          <w:docGrid w:type="lines" w:linePitch="312" w:charSpace="0"/>
        </w:sectPr>
      </w:pPr>
      <w:r>
        <w:t>=45（间）</w:t>
      </w:r>
    </w:p>
    <w:p>
      <w:pPr>
        <w:pStyle w:val="Normal1"/>
        <w:shd w:val="clear" w:color="auto" w:fill="FFFFFF"/>
        <w:spacing w:line="360" w:lineRule="auto"/>
        <w:jc w:val="left"/>
        <w:textAlignment w:val="center"/>
      </w:pPr>
      <w:r>
        <w:t>学生人数：12×45+34</w:t>
      </w:r>
    </w:p>
    <w:p>
      <w:pPr>
        <w:pStyle w:val="Normal1"/>
        <w:shd w:val="clear" w:color="auto" w:fill="FFFFFF"/>
        <w:spacing w:line="360" w:lineRule="auto"/>
        <w:jc w:val="left"/>
        <w:textAlignment w:val="center"/>
      </w:pPr>
      <w:r>
        <w:t>=540+34</w:t>
      </w:r>
    </w:p>
    <w:p>
      <w:pPr>
        <w:pStyle w:val="Normal1"/>
        <w:shd w:val="clear" w:color="auto" w:fill="FFFFFF"/>
        <w:spacing w:line="360" w:lineRule="auto"/>
        <w:jc w:val="left"/>
        <w:textAlignment w:val="center"/>
      </w:pPr>
      <w:r>
        <w:t>=574（人）</w:t>
      </w:r>
    </w:p>
    <w:p>
      <w:pPr>
        <w:pStyle w:val="Normal1"/>
        <w:shd w:val="clear" w:color="auto" w:fill="FFFFFF"/>
        <w:spacing w:line="360" w:lineRule="auto"/>
        <w:jc w:val="left"/>
        <w:textAlignment w:val="center"/>
      </w:pPr>
      <w:r>
        <w:t>答：这个学校有45间宿舍，要安排574个学生．</w:t>
      </w:r>
    </w:p>
    <w:p>
      <w:pPr>
        <w:pStyle w:val="Normal1"/>
        <w:shd w:val="clear" w:color="auto" w:fill="FFFFFF"/>
        <w:spacing w:line="360" w:lineRule="auto"/>
        <w:jc w:val="left"/>
        <w:textAlignment w:val="center"/>
      </w:pPr>
      <w:r>
        <w:t>3．大展板有7块，小展板有2块</w:t>
      </w:r>
    </w:p>
    <w:p>
      <w:pPr>
        <w:pStyle w:val="Normal1"/>
        <w:shd w:val="clear" w:color="auto" w:fill="FFFFFF"/>
        <w:spacing w:line="360" w:lineRule="auto"/>
        <w:jc w:val="left"/>
        <w:textAlignment w:val="center"/>
      </w:pPr>
      <w:r>
        <w:t>【分析】假设蝴蝶标本全在小展板上，则有标本9×6＝54件，实际有82件，实际就比假设多了82－54＝28件，这是因一块大展板比一块小展板上多了10－6＝4件标本。据此可求出大展板的块数，用9减去大展板的块数就是小展板的块数。</w:t>
      </w:r>
    </w:p>
    <w:p>
      <w:pPr>
        <w:pStyle w:val="Normal1"/>
        <w:shd w:val="clear" w:color="auto" w:fill="FFFFFF"/>
        <w:spacing w:line="360" w:lineRule="auto"/>
        <w:jc w:val="left"/>
        <w:textAlignment w:val="center"/>
      </w:pPr>
      <w:r>
        <w:t>【详解】（82－9×6）÷（10－6）</w:t>
      </w:r>
    </w:p>
    <w:p>
      <w:pPr>
        <w:pStyle w:val="Normal1"/>
        <w:shd w:val="clear" w:color="auto" w:fill="FFFFFF"/>
        <w:spacing w:line="360" w:lineRule="auto"/>
        <w:jc w:val="left"/>
        <w:textAlignment w:val="center"/>
      </w:pPr>
      <w:r>
        <w:t>＝（82－54）÷4</w:t>
      </w:r>
    </w:p>
    <w:p>
      <w:pPr>
        <w:pStyle w:val="Normal1"/>
        <w:shd w:val="clear" w:color="auto" w:fill="FFFFFF"/>
        <w:spacing w:line="360" w:lineRule="auto"/>
        <w:jc w:val="left"/>
        <w:textAlignment w:val="center"/>
      </w:pPr>
      <w:r>
        <w:t>＝28÷4</w:t>
      </w:r>
    </w:p>
    <w:p>
      <w:pPr>
        <w:pStyle w:val="Normal1"/>
        <w:shd w:val="clear" w:color="auto" w:fill="FFFFFF"/>
        <w:spacing w:line="360" w:lineRule="auto"/>
        <w:jc w:val="left"/>
        <w:textAlignment w:val="center"/>
      </w:pPr>
      <w:r>
        <w:t>＝7（块）</w:t>
      </w:r>
    </w:p>
    <w:p>
      <w:pPr>
        <w:pStyle w:val="Normal1"/>
        <w:shd w:val="clear" w:color="auto" w:fill="FFFFFF"/>
        <w:spacing w:line="360" w:lineRule="auto"/>
        <w:jc w:val="left"/>
        <w:textAlignment w:val="center"/>
      </w:pPr>
      <w:r>
        <w:t>9－7＝2（块）</w:t>
      </w:r>
    </w:p>
    <w:p>
      <w:pPr>
        <w:pStyle w:val="Normal1"/>
        <w:shd w:val="clear" w:color="auto" w:fill="FFFFFF"/>
        <w:spacing w:line="360" w:lineRule="auto"/>
        <w:jc w:val="left"/>
        <w:textAlignment w:val="center"/>
      </w:pPr>
      <w:r>
        <w:t>答：大展板有7块，小展板有2块。</w:t>
      </w:r>
    </w:p>
    <w:p>
      <w:pPr>
        <w:pStyle w:val="Normal1"/>
        <w:shd w:val="clear" w:color="auto" w:fill="FFFFFF"/>
        <w:spacing w:line="360" w:lineRule="auto"/>
        <w:jc w:val="left"/>
        <w:textAlignment w:val="center"/>
      </w:pPr>
      <w:r>
        <w:t>【点睛】此题属于鸡兔同笼问题，解这类题的关键是用假设法进行分析，进而得出结论；也可以用方程进行解答。</w:t>
      </w:r>
    </w:p>
    <w:p>
      <w:pPr>
        <w:pStyle w:val="Normal1"/>
        <w:shd w:val="clear" w:color="auto" w:fill="FFFFFF"/>
        <w:spacing w:line="360" w:lineRule="auto"/>
        <w:jc w:val="left"/>
        <w:textAlignment w:val="center"/>
      </w:pPr>
      <w:r>
        <w:t>4．26立方米</w:t>
      </w:r>
    </w:p>
    <w:p>
      <w:pPr>
        <w:pStyle w:val="Normal1"/>
        <w:shd w:val="clear" w:color="auto" w:fill="FFFFFF"/>
        <w:spacing w:line="360" w:lineRule="auto"/>
        <w:jc w:val="left"/>
        <w:textAlignment w:val="center"/>
      </w:pPr>
      <w:r>
        <w:t>【分析】根据题意，多缴的16.80元，可分为18立方米以下，和18立方米以上两部分多缴的，分别求出现在比原来每立方米多缴的钱数，就可以求出18立方米以上部分是多少立方米，再与18立方米合并起来即可。</w:t>
      </w:r>
    </w:p>
    <w:p>
      <w:pPr>
        <w:pStyle w:val="Normal1"/>
        <w:shd w:val="clear" w:color="auto" w:fill="FFFFFF"/>
        <w:spacing w:line="360" w:lineRule="auto"/>
        <w:jc w:val="left"/>
        <w:textAlignment w:val="center"/>
      </w:pPr>
      <w:r>
        <w:t>【详解】18立方米以下，每立方米多缴：2.40－2.00＝0.4（元）</w:t>
      </w:r>
    </w:p>
    <w:p>
      <w:pPr>
        <w:pStyle w:val="Normal1"/>
        <w:shd w:val="clear" w:color="auto" w:fill="FFFFFF"/>
        <w:spacing w:line="360" w:lineRule="auto"/>
        <w:jc w:val="left"/>
        <w:textAlignment w:val="center"/>
      </w:pPr>
      <w:r>
        <w:t>18立方米一共多缴：18×0.40＝7.2（元）</w:t>
      </w:r>
    </w:p>
    <w:p>
      <w:pPr>
        <w:pStyle w:val="Normal1"/>
        <w:shd w:val="clear" w:color="auto" w:fill="FFFFFF"/>
        <w:spacing w:line="360" w:lineRule="auto"/>
        <w:jc w:val="left"/>
        <w:textAlignment w:val="center"/>
      </w:pPr>
      <w:r>
        <w:t>18立方米以上每立方米多缴：3.20－2.00＝1.2（元）</w:t>
      </w:r>
    </w:p>
    <w:p>
      <w:pPr>
        <w:pStyle w:val="Normal1"/>
        <w:shd w:val="clear" w:color="auto" w:fill="FFFFFF"/>
        <w:spacing w:line="360" w:lineRule="auto"/>
        <w:jc w:val="left"/>
        <w:textAlignment w:val="center"/>
      </w:pPr>
      <w:r>
        <w:t>18立方米以上的用水量是：</w:t>
      </w:r>
    </w:p>
    <w:p>
      <w:pPr>
        <w:pStyle w:val="Normal1"/>
        <w:shd w:val="clear" w:color="auto" w:fill="FFFFFF"/>
        <w:spacing w:line="360" w:lineRule="auto"/>
        <w:jc w:val="left"/>
        <w:textAlignment w:val="center"/>
      </w:pPr>
      <w:r>
        <w:t>（16.8－7.2）÷1.2</w:t>
      </w:r>
    </w:p>
    <w:p>
      <w:pPr>
        <w:pStyle w:val="Normal1"/>
        <w:shd w:val="clear" w:color="auto" w:fill="FFFFFF"/>
        <w:spacing w:line="360" w:lineRule="auto"/>
        <w:jc w:val="left"/>
        <w:textAlignment w:val="center"/>
      </w:pPr>
      <w:r>
        <w:t>＝9.6÷1.2</w:t>
      </w:r>
    </w:p>
    <w:p>
      <w:pPr>
        <w:pStyle w:val="Normal1"/>
        <w:shd w:val="clear" w:color="auto" w:fill="FFFFFF"/>
        <w:spacing w:line="360" w:lineRule="auto"/>
        <w:jc w:val="left"/>
        <w:textAlignment w:val="center"/>
      </w:pPr>
      <w:r>
        <w:t>＝8（立方米）</w:t>
      </w:r>
    </w:p>
    <w:p>
      <w:pPr>
        <w:pStyle w:val="Normal1"/>
        <w:shd w:val="clear" w:color="auto" w:fill="FFFFFF"/>
        <w:spacing w:line="360" w:lineRule="auto"/>
        <w:jc w:val="left"/>
        <w:textAlignment w:val="center"/>
      </w:pPr>
      <w:r>
        <w:t>这个月的用水量是：18＋8＝26（立方米）</w:t>
      </w:r>
    </w:p>
    <w:p>
      <w:pPr>
        <w:pStyle w:val="Normal1"/>
        <w:shd w:val="clear" w:color="auto" w:fill="FFFFFF"/>
        <w:spacing w:line="360" w:lineRule="auto"/>
        <w:jc w:val="left"/>
        <w:textAlignment w:val="center"/>
      </w:pPr>
      <w:r>
        <w:t>答：他家今年5月份的用水量是26立方米。</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1"/>
          <w:cols w:num="1" w:space="425"/>
          <w:titlePg w:val="0"/>
          <w:docGrid w:type="lines" w:linePitch="312" w:charSpace="0"/>
        </w:sectPr>
      </w:pPr>
      <w:r>
        <w:t>【点睛】此题数量关系比较复杂，解答时首先弄清现在比原来多缴的钱，要分成两部分计算。</w:t>
      </w:r>
    </w:p>
    <w:p>
      <w:pPr>
        <w:pStyle w:val="Normal1"/>
        <w:shd w:val="clear" w:color="auto" w:fill="FFFFFF"/>
        <w:spacing w:line="360" w:lineRule="auto"/>
        <w:jc w:val="left"/>
        <w:textAlignment w:val="center"/>
      </w:pPr>
      <w:r>
        <w:t>5．线段图如下：</w:t>
      </w:r>
    </w:p>
    <w:p>
      <w:pPr>
        <w:pStyle w:val="Normal1"/>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581400" cy="561975"/>
            <wp:effectExtent l="0" t="0" r="0" b="9525"/>
            <wp:docPr id="2020856105" name="图片 2020856105" descr="@@@29d9e0da35924bd8b9267cbbd4f8a75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856105" name="图片 2020856105" descr="@@@29d9e0da35924bd8b9267cbbd4f8a75a"/>
                    <pic:cNvPicPr>
                      <a:picLocks noChangeAspect="1"/>
                    </pic:cNvPicPr>
                  </pic:nvPicPr>
                  <pic:blipFill>
                    <a:blip xmlns:r="http://schemas.openxmlformats.org/officeDocument/2006/relationships" r:embed="rId66"/>
                    <a:stretch>
                      <a:fillRect/>
                    </a:stretch>
                  </pic:blipFill>
                  <pic:spPr>
                    <a:xfrm>
                      <a:off x="0" y="0"/>
                      <a:ext cx="3581400" cy="561975"/>
                    </a:xfrm>
                    <a:prstGeom prst="rect">
                      <a:avLst/>
                    </a:prstGeom>
                  </pic:spPr>
                </pic:pic>
              </a:graphicData>
            </a:graphic>
          </wp:inline>
        </w:drawing>
      </w:r>
      <w:r>
        <w:t>；</w:t>
      </w:r>
    </w:p>
    <w:p>
      <w:pPr>
        <w:pStyle w:val="Normal1"/>
        <w:shd w:val="clear" w:color="auto" w:fill="FFFFFF"/>
        <w:spacing w:line="360" w:lineRule="auto"/>
        <w:jc w:val="left"/>
        <w:textAlignment w:val="center"/>
      </w:pPr>
      <w:r>
        <w:t xml:space="preserve"> 5500米</w:t>
      </w:r>
    </w:p>
    <w:p>
      <w:pPr>
        <w:pStyle w:val="Normal1"/>
        <w:shd w:val="clear" w:color="auto" w:fill="FFFFFF"/>
        <w:spacing w:line="360" w:lineRule="auto"/>
        <w:jc w:val="left"/>
        <w:textAlignment w:val="center"/>
      </w:pPr>
      <w:r>
        <w:t>【分析】已修部分与未修部分的比是8</w:t>
      </w:r>
      <w:r>
        <w:rPr>
          <w:b/>
        </w:rPr>
        <w:t>∶</w:t>
      </w:r>
      <w:r>
        <w:t>3，可知：已修部分占8份，未修部分占3份，全长就占11份，先求出一份是多少米，再求出全长即可。</w:t>
      </w:r>
    </w:p>
    <w:p>
      <w:pPr>
        <w:pStyle w:val="Normal1"/>
        <w:shd w:val="clear" w:color="auto" w:fill="FFFFFF"/>
        <w:spacing w:line="360" w:lineRule="auto"/>
        <w:jc w:val="left"/>
        <w:textAlignment w:val="center"/>
      </w:pPr>
      <w:r>
        <w:t>【详解】线段图如下：</w:t>
      </w:r>
    </w:p>
    <w:p>
      <w:pPr>
        <w:pStyle w:val="Normal1"/>
        <w:shd w:val="clear" w:color="auto" w:fill="FFFFFF"/>
        <w:spacing w:line="360" w:lineRule="auto"/>
        <w:jc w:val="left"/>
        <w:textAlignment w:val="center"/>
      </w:pPr>
      <w:r>
        <w:rPr>
          <w:rFonts w:ascii="Times New Roman" w:eastAsia="Times New Roman" w:hAnsi="Times New Roman" w:cs="Times New Roman"/>
          <w:strike w:val="0"/>
          <w:kern w:val="0"/>
          <w:sz w:val="24"/>
          <w:szCs w:val="24"/>
          <w:u w:val="none"/>
        </w:rPr>
        <w:drawing>
          <wp:inline distT="0" distB="0" distL="114300" distR="114300">
            <wp:extent cx="3238500" cy="504825"/>
            <wp:effectExtent l="0" t="0" r="0" b="9525"/>
            <wp:docPr id="261060623" name="图片 261060623" descr="@@@5d5f509cfffc42ad978e495af205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60623" name="图片 261060623" descr="@@@5d5f509cfffc42ad978e495af2053013"/>
                    <pic:cNvPicPr>
                      <a:picLocks noChangeAspect="1"/>
                    </pic:cNvPicPr>
                  </pic:nvPicPr>
                  <pic:blipFill>
                    <a:blip xmlns:r="http://schemas.openxmlformats.org/officeDocument/2006/relationships" r:embed="rId66"/>
                    <a:stretch>
                      <a:fillRect/>
                    </a:stretch>
                  </pic:blipFill>
                  <pic:spPr>
                    <a:xfrm>
                      <a:off x="0" y="0"/>
                      <a:ext cx="3238500" cy="504825"/>
                    </a:xfrm>
                    <a:prstGeom prst="rect">
                      <a:avLst/>
                    </a:prstGeom>
                  </pic:spPr>
                </pic:pic>
              </a:graphicData>
            </a:graphic>
          </wp:inline>
        </w:drawing>
      </w:r>
    </w:p>
    <w:p>
      <w:pPr>
        <w:pStyle w:val="Normal1"/>
        <w:shd w:val="clear" w:color="auto" w:fill="FFFFFF"/>
        <w:spacing w:line="360" w:lineRule="auto"/>
        <w:jc w:val="left"/>
        <w:textAlignment w:val="center"/>
      </w:pPr>
      <w:r>
        <w:t>2500÷（8－3）×（8＋3）＝5500（米）</w:t>
      </w:r>
    </w:p>
    <w:p>
      <w:pPr>
        <w:pStyle w:val="Normal1"/>
        <w:shd w:val="clear" w:color="auto" w:fill="FFFFFF"/>
        <w:spacing w:line="360" w:lineRule="auto"/>
        <w:jc w:val="left"/>
        <w:textAlignment w:val="center"/>
      </w:pPr>
      <w:r>
        <w:t>答：这条公路全长5500米</w:t>
      </w:r>
    </w:p>
    <w:p>
      <w:pPr>
        <w:pStyle w:val="Normal1"/>
        <w:shd w:val="clear" w:color="auto" w:fill="FFFFFF"/>
        <w:spacing w:line="360" w:lineRule="auto"/>
        <w:jc w:val="left"/>
        <w:textAlignment w:val="center"/>
      </w:pPr>
      <w:r>
        <w:t>【点睛】此题解答关键是：用已知数量除以它的对应份数求出一份的长度，再求全长。</w:t>
      </w:r>
    </w:p>
    <w:p>
      <w:pPr>
        <w:pStyle w:val="Normal1"/>
        <w:shd w:val="clear" w:color="auto" w:fill="FFFFFF"/>
        <w:spacing w:line="360" w:lineRule="auto"/>
        <w:jc w:val="left"/>
        <w:textAlignment w:val="center"/>
      </w:pPr>
      <w:r>
        <w:t>6．98分</w:t>
      </w:r>
    </w:p>
    <w:p>
      <w:pPr>
        <w:pStyle w:val="Normal1"/>
        <w:shd w:val="clear" w:color="auto" w:fill="FFFFFF"/>
        <w:spacing w:line="360" w:lineRule="auto"/>
        <w:jc w:val="left"/>
        <w:textAlignment w:val="center"/>
      </w:pPr>
      <w:r>
        <w:t>【分析】设弟弟的语文成绩为x分，弟弟的数学成绩就是</w:t>
      </w:r>
      <w:r>
        <w:object>
          <v:shape id="_x0000_i1061"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61" DrawAspect="Content" ObjectID="_1468075755" r:id="rId68"/>
        </w:object>
      </w:r>
      <w:r>
        <w:t>x分；则又知道弟弟的数学成绩比哥哥数学成绩的</w:t>
      </w:r>
      <w:r>
        <w:object>
          <v:shape id="_x0000_i1062" type="#_x0000_t75" alt="eqId7c6c7567972273b4ba733b47bf9d5408" style="width:9.65pt;height:26.45pt" o:oleicon="f" o:ole="" coordsize="21600,21600" o:preferrelative="t" filled="f" stroked="f">
            <v:stroke joinstyle="miter"/>
            <v:imagedata r:id="rId22" o:title="eqId7c6c7567972273b4ba733b47bf9d5408"/>
            <o:lock v:ext="edit" aspectratio="t"/>
            <w10:anchorlock/>
          </v:shape>
          <o:OLEObject Type="Embed" ProgID="Equation.DSMT4" ShapeID="_x0000_i1062" DrawAspect="Content" ObjectID="_1468075756" r:id="rId69"/>
        </w:object>
      </w:r>
      <w:r>
        <w:t>高4分，则哥哥数学成绩是（</w:t>
      </w:r>
      <w:r>
        <w:object>
          <v:shape id="_x0000_i1063"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63" DrawAspect="Content" ObjectID="_1468075757" r:id="rId70"/>
        </w:object>
      </w:r>
      <w:r>
        <w:t>x－4）×</w:t>
      </w:r>
      <w:r>
        <w:object>
          <v:shape id="_x0000_i1064" type="#_x0000_t75" alt="eqId5c55e4f3eda94bc505f103b10bc1fee7" style="width:10.55pt;height:27.05pt" o:oleicon="f" o:ole="" coordsize="21600,21600" o:preferrelative="t" filled="f" stroked="f">
            <v:stroke joinstyle="miter"/>
            <v:imagedata r:id="rId71" o:title="eqId5c55e4f3eda94bc505f103b10bc1fee7"/>
            <o:lock v:ext="edit" aspectratio="t"/>
            <w10:anchorlock/>
          </v:shape>
          <o:OLEObject Type="Embed" ProgID="Equation.DSMT4" ShapeID="_x0000_i1064" DrawAspect="Content" ObjectID="_1468075758" r:id="rId72"/>
        </w:object>
      </w:r>
      <w:r>
        <w:t>，则哥哥总成绩为（</w:t>
      </w:r>
      <w:r>
        <w:object>
          <v:shape id="_x0000_i1065"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65" DrawAspect="Content" ObjectID="_1468075759" r:id="rId73"/>
        </w:object>
      </w:r>
      <w:r>
        <w:t>x－4）×</w:t>
      </w:r>
      <w:r>
        <w:object>
          <v:shape id="_x0000_i1066" type="#_x0000_t75" alt="eqId5c55e4f3eda94bc505f103b10bc1fee7" style="width:10.55pt;height:27.05pt" o:oleicon="f" o:ole="" coordsize="21600,21600" o:preferrelative="t" filled="f" stroked="f">
            <v:stroke joinstyle="miter"/>
            <v:imagedata r:id="rId71" o:title="eqId5c55e4f3eda94bc505f103b10bc1fee7"/>
            <o:lock v:ext="edit" aspectratio="t"/>
            <w10:anchorlock/>
          </v:shape>
          <o:OLEObject Type="Embed" ProgID="Equation.DSMT4" ShapeID="_x0000_i1066" DrawAspect="Content" ObjectID="_1468075760" r:id="rId74"/>
        </w:object>
      </w:r>
      <w:r>
        <w:t>×2－7，弟弟总成绩为x＋</w:t>
      </w:r>
      <w:r>
        <w:object>
          <v:shape id="_x0000_i1067"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67" DrawAspect="Content" ObjectID="_1468075761" r:id="rId75"/>
        </w:object>
      </w:r>
      <w:r>
        <w:t>x，由“总成绩比哥哥低3分”，列方程为x＋</w:t>
      </w:r>
      <w:r>
        <w:object>
          <v:shape id="_x0000_i1068"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68" DrawAspect="Content" ObjectID="_1468075762" r:id="rId76"/>
        </w:object>
      </w:r>
      <w:r>
        <w:t>x＋3＝（</w:t>
      </w:r>
      <w:r>
        <w:object>
          <v:shape id="_x0000_i1069"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69" DrawAspect="Content" ObjectID="_1468075763" r:id="rId77"/>
        </w:object>
      </w:r>
      <w:r>
        <w:t>x－4）×</w:t>
      </w:r>
      <w:r>
        <w:object>
          <v:shape id="_x0000_i1070" type="#_x0000_t75" alt="eqId5c55e4f3eda94bc505f103b10bc1fee7" style="width:10.55pt;height:27.05pt" o:oleicon="f" o:ole="" coordsize="21600,21600" o:preferrelative="t" filled="f" stroked="f">
            <v:stroke joinstyle="miter"/>
            <v:imagedata r:id="rId71" o:title="eqId5c55e4f3eda94bc505f103b10bc1fee7"/>
            <o:lock v:ext="edit" aspectratio="t"/>
            <w10:anchorlock/>
          </v:shape>
          <o:OLEObject Type="Embed" ProgID="Equation.DSMT4" ShapeID="_x0000_i1070" DrawAspect="Content" ObjectID="_1468075764" r:id="rId78"/>
        </w:object>
      </w:r>
      <w:r>
        <w:t>×2－7解方程即可。</w:t>
      </w:r>
    </w:p>
    <w:p>
      <w:pPr>
        <w:pStyle w:val="Normal1"/>
        <w:shd w:val="clear" w:color="auto" w:fill="FFFFFF"/>
        <w:spacing w:line="360" w:lineRule="auto"/>
        <w:jc w:val="left"/>
        <w:textAlignment w:val="center"/>
      </w:pPr>
      <w:r>
        <w:t>【详解】解：设弟弟的语文成绩为x分，弟弟的数学成绩就是</w:t>
      </w:r>
      <w:r>
        <w:object>
          <v:shape id="_x0000_i1071"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71" DrawAspect="Content" ObjectID="_1468075765" r:id="rId79"/>
        </w:object>
      </w:r>
      <w:r>
        <w:t>x分。</w:t>
      </w:r>
    </w:p>
    <w:p>
      <w:pPr>
        <w:pStyle w:val="Normal1"/>
        <w:shd w:val="clear" w:color="auto" w:fill="FFFFFF"/>
        <w:spacing w:line="360" w:lineRule="auto"/>
        <w:jc w:val="left"/>
        <w:textAlignment w:val="center"/>
      </w:pPr>
      <w:r>
        <w:t>x＋</w:t>
      </w:r>
      <w:r>
        <w:object>
          <v:shape id="_x0000_i1072"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72" DrawAspect="Content" ObjectID="_1468075766" r:id="rId80"/>
        </w:object>
      </w:r>
      <w:r>
        <w:t>x＋3＝（</w:t>
      </w:r>
      <w:r>
        <w:object>
          <v:shape id="_x0000_i1073" type="#_x0000_t75" alt="eqId8a4e6eb3663870ed202cc208eaf239dc" style="width:10.55pt;height:27.05pt" o:oleicon="f" o:ole="" coordsize="21600,21600" o:preferrelative="t" filled="f" stroked="f">
            <v:stroke joinstyle="miter"/>
            <v:imagedata r:id="rId67" o:title="eqId8a4e6eb3663870ed202cc208eaf239dc"/>
            <o:lock v:ext="edit" aspectratio="t"/>
            <w10:anchorlock/>
          </v:shape>
          <o:OLEObject Type="Embed" ProgID="Equation.DSMT4" ShapeID="_x0000_i1073" DrawAspect="Content" ObjectID="_1468075767" r:id="rId81"/>
        </w:object>
      </w:r>
      <w:r>
        <w:t>x－4）×</w:t>
      </w:r>
      <w:r>
        <w:object>
          <v:shape id="_x0000_i1074" type="#_x0000_t75" alt="eqId5c55e4f3eda94bc505f103b10bc1fee7" style="width:10.55pt;height:27.05pt" o:oleicon="f" o:ole="" coordsize="21600,21600" o:preferrelative="t" filled="f" stroked="f">
            <v:stroke joinstyle="miter"/>
            <v:imagedata r:id="rId71" o:title="eqId5c55e4f3eda94bc505f103b10bc1fee7"/>
            <o:lock v:ext="edit" aspectratio="t"/>
            <w10:anchorlock/>
          </v:shape>
          <o:OLEObject Type="Embed" ProgID="Equation.DSMT4" ShapeID="_x0000_i1074" DrawAspect="Content" ObjectID="_1468075768" r:id="rId82"/>
        </w:object>
      </w:r>
      <w:r>
        <w:t>×2－7</w:t>
      </w:r>
    </w:p>
    <w:p>
      <w:pPr>
        <w:pStyle w:val="Normal1"/>
        <w:shd w:val="clear" w:color="auto" w:fill="FFFFFF"/>
        <w:spacing w:line="360" w:lineRule="auto"/>
        <w:jc w:val="left"/>
        <w:textAlignment w:val="center"/>
      </w:pPr>
      <w:r>
        <w:object>
          <v:shape id="_x0000_i1075" type="#_x0000_t75" alt="eqId337b13ab21188fbbc7261497c6b4fd22" style="width:14.05pt;height:27.45pt" o:oleicon="f" o:ole="" coordsize="21600,21600" o:preferrelative="t" filled="f" stroked="f">
            <v:stroke joinstyle="miter"/>
            <v:imagedata r:id="rId83" o:title="eqId337b13ab21188fbbc7261497c6b4fd22"/>
            <o:lock v:ext="edit" aspectratio="t"/>
            <w10:anchorlock/>
          </v:shape>
          <o:OLEObject Type="Embed" ProgID="Equation.DSMT4" ShapeID="_x0000_i1075" DrawAspect="Content" ObjectID="_1468075769" r:id="rId84"/>
        </w:object>
      </w:r>
      <w:r>
        <w:t>x＋3＝</w:t>
      </w:r>
      <w:r>
        <w:object>
          <v:shape id="_x0000_i1076" type="#_x0000_t75" alt="eqIdebb3ec0f55b7e2e7cdb32eef4a8e2d68" style="width:15.8pt;height:20.75pt" o:oleicon="f" o:ole="" coordsize="21600,21600" o:preferrelative="t" filled="f" stroked="f">
            <v:stroke joinstyle="miter"/>
            <v:imagedata r:id="rId85" o:title="eqIdebb3ec0f55b7e2e7cdb32eef4a8e2d68"/>
            <o:lock v:ext="edit" aspectratio="t"/>
            <w10:anchorlock/>
          </v:shape>
          <o:OLEObject Type="Embed" ProgID="Equation.DSMT4" ShapeID="_x0000_i1076" DrawAspect="Content" ObjectID="_1468075770" r:id="rId86"/>
        </w:object>
      </w:r>
      <w:r>
        <w:t>x－</w:t>
      </w:r>
      <w:r>
        <w:object>
          <v:shape id="_x0000_i1077" type="#_x0000_t75" alt="eqIde39baaad79f0580fdb7624794accd2ff" style="width:15.8pt;height:27.05pt" o:oleicon="f" o:ole="" coordsize="21600,21600" o:preferrelative="t" filled="f" stroked="f">
            <v:stroke joinstyle="miter"/>
            <v:imagedata r:id="rId87" o:title="eqIde39baaad79f0580fdb7624794accd2ff"/>
            <o:lock v:ext="edit" aspectratio="t"/>
            <w10:anchorlock/>
          </v:shape>
          <o:OLEObject Type="Embed" ProgID="Equation.DSMT4" ShapeID="_x0000_i1077" DrawAspect="Content" ObjectID="_1468075771" r:id="rId88"/>
        </w:object>
      </w:r>
      <w:r>
        <w:t>－7</w:t>
      </w:r>
    </w:p>
    <w:p>
      <w:pPr>
        <w:pStyle w:val="Normal1"/>
        <w:shd w:val="clear" w:color="auto" w:fill="FFFFFF"/>
        <w:spacing w:line="360" w:lineRule="auto"/>
        <w:jc w:val="left"/>
        <w:textAlignment w:val="center"/>
      </w:pPr>
      <w:r>
        <w:object>
          <v:shape id="_x0000_i1078" type="#_x0000_t75" alt="eqIdd3ffd5c35bba71ea54c28622b6cf505d" style="width:9.65pt;height:27.6pt" o:oleicon="f" o:ole="" coordsize="21600,21600" o:preferrelative="t" filled="f" stroked="f">
            <v:stroke joinstyle="miter"/>
            <v:imagedata r:id="rId44" o:title="eqIdd3ffd5c35bba71ea54c28622b6cf505d"/>
            <o:lock v:ext="edit" aspectratio="t"/>
            <w10:anchorlock/>
          </v:shape>
          <o:OLEObject Type="Embed" ProgID="Equation.DSMT4" ShapeID="_x0000_i1078" DrawAspect="Content" ObjectID="_1468075772" r:id="rId89"/>
        </w:object>
      </w:r>
      <w:r>
        <w:t>x＝</w:t>
      </w:r>
      <w:r>
        <w:object>
          <v:shape id="_x0000_i1079" type="#_x0000_t75" alt="eqIdcc89de05eed982254a17a3355004fb58" style="width:14.95pt;height:26.6pt" o:oleicon="f" o:ole="" coordsize="21600,21600" o:preferrelative="t" filled="f" stroked="f">
            <v:stroke joinstyle="miter"/>
            <v:imagedata r:id="rId90" o:title="eqIdcc89de05eed982254a17a3355004fb58"/>
            <o:lock v:ext="edit" aspectratio="t"/>
            <w10:anchorlock/>
          </v:shape>
          <o:OLEObject Type="Embed" ProgID="Equation.DSMT4" ShapeID="_x0000_i1079" DrawAspect="Content" ObjectID="_1468075773" r:id="rId91"/>
        </w:object>
      </w:r>
    </w:p>
    <w:p>
      <w:pPr>
        <w:pStyle w:val="Normal1"/>
        <w:shd w:val="clear" w:color="auto" w:fill="FFFFFF"/>
        <w:spacing w:line="360" w:lineRule="auto"/>
        <w:jc w:val="left"/>
        <w:textAlignment w:val="center"/>
      </w:pPr>
      <w:r>
        <w:t>x＝98</w:t>
      </w:r>
    </w:p>
    <w:p>
      <w:pPr>
        <w:pStyle w:val="Normal1"/>
        <w:shd w:val="clear" w:color="auto" w:fill="FFFFFF"/>
        <w:spacing w:line="360" w:lineRule="auto"/>
        <w:jc w:val="left"/>
        <w:textAlignment w:val="center"/>
      </w:pPr>
      <w:r>
        <w:t>答：弟弟的语文成绩是98分。</w:t>
      </w:r>
    </w:p>
    <w:p>
      <w:pPr>
        <w:pStyle w:val="Normal1"/>
        <w:shd w:val="clear" w:color="auto" w:fill="FFFFFF"/>
        <w:spacing w:line="360" w:lineRule="auto"/>
        <w:jc w:val="left"/>
        <w:textAlignment w:val="center"/>
      </w:pPr>
      <w:r>
        <w:t>【点睛】此题关系较复杂，设出未知数，理清数量关系，根据等量关系，列方程即可。</w:t>
      </w:r>
    </w:p>
    <w:p>
      <w:pPr>
        <w:pStyle w:val="Normal1"/>
        <w:shd w:val="clear" w:color="auto" w:fill="FFFFFF"/>
        <w:spacing w:line="360" w:lineRule="auto"/>
        <w:jc w:val="left"/>
        <w:textAlignment w:val="center"/>
      </w:pPr>
      <w:r>
        <w:t>7．小朋友7个；苹果41个</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2"/>
          <w:cols w:num="1" w:space="425"/>
          <w:titlePg w:val="0"/>
          <w:docGrid w:type="lines" w:linePitch="312" w:charSpace="0"/>
        </w:sectPr>
      </w:pPr>
      <w:r>
        <w:t>【分析】设有x个小朋友，由每人分5个，多6个可知苹果有5x＋6个；由每人分7个，那么就差8个可知，苹果有7x－8个；根据苹果数相等列出方程求解即可。</w:t>
      </w:r>
    </w:p>
    <w:p>
      <w:pPr>
        <w:pStyle w:val="Normal1"/>
        <w:shd w:val="clear" w:color="auto" w:fill="FFFFFF"/>
        <w:spacing w:line="360" w:lineRule="auto"/>
        <w:jc w:val="left"/>
        <w:textAlignment w:val="center"/>
      </w:pPr>
      <w:r>
        <w:t>【详解】解：设有x个小朋友。</w:t>
      </w:r>
    </w:p>
    <w:p>
      <w:pPr>
        <w:pStyle w:val="Normal1"/>
        <w:shd w:val="clear" w:color="auto" w:fill="FFFFFF"/>
        <w:spacing w:line="360" w:lineRule="auto"/>
        <w:jc w:val="left"/>
        <w:textAlignment w:val="center"/>
      </w:pPr>
      <w:r>
        <w:t>5x＋6＝7x－8</w:t>
      </w:r>
    </w:p>
    <w:p>
      <w:pPr>
        <w:pStyle w:val="Normal1"/>
        <w:shd w:val="clear" w:color="auto" w:fill="FFFFFF"/>
        <w:spacing w:line="360" w:lineRule="auto"/>
        <w:jc w:val="left"/>
        <w:textAlignment w:val="center"/>
      </w:pPr>
      <w:r>
        <w:t>2x＝6＋8</w:t>
      </w:r>
    </w:p>
    <w:p>
      <w:pPr>
        <w:pStyle w:val="Normal1"/>
        <w:shd w:val="clear" w:color="auto" w:fill="FFFFFF"/>
        <w:spacing w:line="360" w:lineRule="auto"/>
        <w:jc w:val="left"/>
        <w:textAlignment w:val="center"/>
      </w:pPr>
      <w:r>
        <w:t>x＝7</w:t>
      </w:r>
    </w:p>
    <w:p>
      <w:pPr>
        <w:pStyle w:val="Normal1"/>
        <w:shd w:val="clear" w:color="auto" w:fill="FFFFFF"/>
        <w:spacing w:line="360" w:lineRule="auto"/>
        <w:jc w:val="left"/>
        <w:textAlignment w:val="center"/>
      </w:pPr>
      <w:r>
        <w:t>苹果：5×7＋6＝41（个）</w:t>
      </w:r>
    </w:p>
    <w:p>
      <w:pPr>
        <w:pStyle w:val="Normal1"/>
        <w:shd w:val="clear" w:color="auto" w:fill="FFFFFF"/>
        <w:spacing w:line="360" w:lineRule="auto"/>
        <w:jc w:val="left"/>
        <w:textAlignment w:val="center"/>
      </w:pPr>
      <w:r>
        <w:t>答：有7个小朋友，41个苹果。</w:t>
      </w:r>
    </w:p>
    <w:p>
      <w:pPr>
        <w:pStyle w:val="Normal1"/>
        <w:shd w:val="clear" w:color="auto" w:fill="FFFFFF"/>
        <w:spacing w:line="360" w:lineRule="auto"/>
        <w:jc w:val="left"/>
        <w:textAlignment w:val="center"/>
      </w:pPr>
      <w:r>
        <w:t>【点睛】本题主要考查列方程解含有两个未知数的问题，找出等量关系式是解题的关键。</w:t>
      </w:r>
    </w:p>
    <w:p>
      <w:pPr>
        <w:pStyle w:val="Normal1"/>
        <w:shd w:val="clear" w:color="auto" w:fill="FFFFFF"/>
        <w:spacing w:line="360" w:lineRule="auto"/>
        <w:jc w:val="left"/>
        <w:textAlignment w:val="center"/>
      </w:pPr>
      <w:r>
        <w:t>8．10道</w:t>
      </w:r>
    </w:p>
    <w:p>
      <w:pPr>
        <w:pStyle w:val="Normal1"/>
        <w:shd w:val="clear" w:color="auto" w:fill="FFFFFF"/>
        <w:spacing w:line="360" w:lineRule="auto"/>
        <w:jc w:val="left"/>
        <w:textAlignment w:val="center"/>
      </w:pPr>
      <w:r>
        <w:t>【分析】设小华做对了x道题，则做错了（12－x）道题，做对的道数×9－做错的道数×3＝最后得分，据此列方程解答即可。</w:t>
      </w:r>
    </w:p>
    <w:p>
      <w:pPr>
        <w:pStyle w:val="Normal1"/>
        <w:shd w:val="clear" w:color="auto" w:fill="FFFFFF"/>
        <w:spacing w:line="360" w:lineRule="auto"/>
        <w:jc w:val="left"/>
        <w:textAlignment w:val="center"/>
      </w:pPr>
      <w:r>
        <w:t>【详解】解：设小华做对了x道题。</w:t>
      </w:r>
    </w:p>
    <w:p>
      <w:pPr>
        <w:pStyle w:val="Normal1"/>
        <w:shd w:val="clear" w:color="auto" w:fill="FFFFFF"/>
        <w:spacing w:line="360" w:lineRule="auto"/>
        <w:jc w:val="left"/>
        <w:textAlignment w:val="center"/>
      </w:pPr>
      <w:r>
        <w:t>9x－（12－x）×3＝84</w:t>
      </w:r>
    </w:p>
    <w:p>
      <w:pPr>
        <w:pStyle w:val="Normal1"/>
        <w:shd w:val="clear" w:color="auto" w:fill="FFFFFF"/>
        <w:spacing w:line="360" w:lineRule="auto"/>
        <w:jc w:val="left"/>
        <w:textAlignment w:val="center"/>
      </w:pPr>
      <w:r>
        <w:t>12x＝84＋36</w:t>
      </w:r>
    </w:p>
    <w:p>
      <w:pPr>
        <w:pStyle w:val="Normal1"/>
        <w:shd w:val="clear" w:color="auto" w:fill="FFFFFF"/>
        <w:spacing w:line="360" w:lineRule="auto"/>
        <w:jc w:val="left"/>
        <w:textAlignment w:val="center"/>
      </w:pPr>
      <w:r>
        <w:t>x＝10</w:t>
      </w:r>
    </w:p>
    <w:p>
      <w:pPr>
        <w:pStyle w:val="Normal1"/>
        <w:shd w:val="clear" w:color="auto" w:fill="FFFFFF"/>
        <w:spacing w:line="360" w:lineRule="auto"/>
        <w:jc w:val="left"/>
        <w:textAlignment w:val="center"/>
      </w:pPr>
      <w:r>
        <w:t>答：他做对了10道题。</w:t>
      </w:r>
    </w:p>
    <w:p>
      <w:pPr>
        <w:pStyle w:val="Normal1"/>
        <w:shd w:val="clear" w:color="auto" w:fill="FFFFFF"/>
        <w:spacing w:line="360" w:lineRule="auto"/>
        <w:jc w:val="left"/>
        <w:textAlignment w:val="center"/>
      </w:pPr>
      <w:r>
        <w:t>【点睛】此题属于典型的鸡兔同笼问题，找出等量关系是用方程解答的关键，也可通过枚举法、假设法等来解答。</w:t>
      </w:r>
    </w:p>
    <w:p>
      <w:pPr>
        <w:pStyle w:val="Normal1"/>
        <w:shd w:val="clear" w:color="auto" w:fill="FFFFFF"/>
        <w:spacing w:line="360" w:lineRule="auto"/>
        <w:jc w:val="left"/>
        <w:textAlignment w:val="center"/>
      </w:pPr>
      <w:r>
        <w:t>9．360页</w:t>
      </w:r>
    </w:p>
    <w:p>
      <w:pPr>
        <w:pStyle w:val="Normal1"/>
        <w:shd w:val="clear" w:color="auto" w:fill="FFFFFF"/>
        <w:spacing w:line="360" w:lineRule="auto"/>
        <w:jc w:val="left"/>
        <w:textAlignment w:val="center"/>
      </w:pPr>
      <w:r>
        <w:t>【解析】略</w:t>
      </w:r>
    </w:p>
    <w:p>
      <w:pPr>
        <w:pStyle w:val="Normal1"/>
        <w:shd w:val="clear" w:color="auto" w:fill="FFFFFF"/>
        <w:spacing w:line="360" w:lineRule="auto"/>
        <w:jc w:val="left"/>
        <w:textAlignment w:val="center"/>
      </w:pPr>
      <w:r>
        <w:t>10．1500千克</w:t>
      </w:r>
    </w:p>
    <w:p>
      <w:pPr>
        <w:pStyle w:val="Normal1"/>
        <w:shd w:val="clear" w:color="auto" w:fill="FFFFFF"/>
        <w:spacing w:line="360" w:lineRule="auto"/>
        <w:jc w:val="left"/>
        <w:textAlignment w:val="center"/>
      </w:pPr>
      <w:r>
        <w:t>【分析】根据卖出的苹果与所剩苹果的比是2∶3，可知卖出的苹果占总数的</w:t>
      </w:r>
      <w:r>
        <w:object>
          <v:shape id="_x0000_i1080" type="#_x0000_t75" alt="eqIdc10eae423e046dff4c1c48a7246eb15c" style="width:24.6pt;height:27.25pt" o:oleicon="f" o:ole="" coordsize="21600,21600" o:preferrelative="t" filled="f" stroked="f">
            <v:stroke joinstyle="miter"/>
            <v:imagedata r:id="rId92" o:title="eqIdc10eae423e046dff4c1c48a7246eb15c"/>
            <o:lock v:ext="edit" aspectratio="t"/>
            <w10:anchorlock/>
          </v:shape>
          <o:OLEObject Type="Embed" ProgID="Equation.DSMT4" ShapeID="_x0000_i1080" DrawAspect="Content" ObjectID="_1468075774" r:id="rId93"/>
        </w:object>
      </w:r>
      <w:r>
        <w:t xml:space="preserve"> ，则150千克对应的分率为（50%－</w:t>
      </w:r>
      <w:r>
        <w:object>
          <v:shape id="_x0000_i1081" type="#_x0000_t75" alt="eqIdc10eae423e046dff4c1c48a7246eb15c" style="width:24.6pt;height:27.25pt" o:oleicon="f" o:ole="" coordsize="21600,21600" o:preferrelative="t" filled="f" stroked="f">
            <v:stroke joinstyle="miter"/>
            <v:imagedata r:id="rId92" o:title="eqIdc10eae423e046dff4c1c48a7246eb15c"/>
            <o:lock v:ext="edit" aspectratio="t"/>
            <w10:anchorlock/>
          </v:shape>
          <o:OLEObject Type="Embed" ProgID="Equation.DSMT4" ShapeID="_x0000_i1081" DrawAspect="Content" ObjectID="_1468075775" r:id="rId94"/>
        </w:object>
      </w:r>
      <w:r>
        <w:t>），根据分数除法的意义，用除法解答即可。</w:t>
      </w:r>
    </w:p>
    <w:p>
      <w:pPr>
        <w:pStyle w:val="Normal1"/>
        <w:shd w:val="clear" w:color="auto" w:fill="FFFFFF"/>
        <w:spacing w:line="360" w:lineRule="auto"/>
        <w:jc w:val="left"/>
        <w:textAlignment w:val="center"/>
      </w:pPr>
      <w:r>
        <w:t>【详解】150÷（50%－</w:t>
      </w:r>
      <w:r>
        <w:object>
          <v:shape id="_x0000_i1082" type="#_x0000_t75" alt="eqIdc10eae423e046dff4c1c48a7246eb15c" style="width:24.6pt;height:27.25pt" o:oleicon="f" o:ole="" coordsize="21600,21600" o:preferrelative="t" filled="f" stroked="f">
            <v:stroke joinstyle="miter"/>
            <v:imagedata r:id="rId92" o:title="eqIdc10eae423e046dff4c1c48a7246eb15c"/>
            <o:lock v:ext="edit" aspectratio="t"/>
            <w10:anchorlock/>
          </v:shape>
          <o:OLEObject Type="Embed" ProgID="Equation.DSMT4" ShapeID="_x0000_i1082" DrawAspect="Content" ObjectID="_1468075776" r:id="rId95"/>
        </w:object>
      </w:r>
      <w:r>
        <w:t>）</w:t>
      </w:r>
    </w:p>
    <w:p>
      <w:pPr>
        <w:pStyle w:val="Normal1"/>
        <w:shd w:val="clear" w:color="auto" w:fill="FFFFFF"/>
        <w:spacing w:line="360" w:lineRule="auto"/>
        <w:jc w:val="left"/>
        <w:textAlignment w:val="center"/>
      </w:pPr>
      <w:r>
        <w:t>＝150÷</w:t>
      </w:r>
      <w:r>
        <w:object>
          <v:shape id="_x0000_i1083" type="#_x0000_t75" alt="eqIdca83504e351d7516f61a3052d7a31859" style="width:14.05pt;height:27.45pt" o:oleicon="f" o:ole="" coordsize="21600,21600" o:preferrelative="t" filled="f" stroked="f">
            <v:stroke joinstyle="miter"/>
            <v:imagedata r:id="rId24" o:title="eqIdca83504e351d7516f61a3052d7a31859"/>
            <o:lock v:ext="edit" aspectratio="t"/>
            <w10:anchorlock/>
          </v:shape>
          <o:OLEObject Type="Embed" ProgID="Equation.DSMT4" ShapeID="_x0000_i1083" DrawAspect="Content" ObjectID="_1468075777" r:id="rId96"/>
        </w:object>
      </w:r>
      <w:r>
        <w:t xml:space="preserve"> </w:t>
      </w:r>
    </w:p>
    <w:p>
      <w:pPr>
        <w:pStyle w:val="Normal1"/>
        <w:shd w:val="clear" w:color="auto" w:fill="FFFFFF"/>
        <w:spacing w:line="360" w:lineRule="auto"/>
        <w:jc w:val="left"/>
        <w:textAlignment w:val="center"/>
      </w:pPr>
      <w:r>
        <w:t>＝1500（千克）</w:t>
      </w:r>
    </w:p>
    <w:p>
      <w:pPr>
        <w:pStyle w:val="Normal1"/>
        <w:shd w:val="clear" w:color="auto" w:fill="FFFFFF"/>
        <w:spacing w:line="360" w:lineRule="auto"/>
        <w:jc w:val="left"/>
        <w:textAlignment w:val="center"/>
      </w:pPr>
      <w:r>
        <w:t>答：水果店运进苹果1500千克。</w:t>
      </w:r>
    </w:p>
    <w:p>
      <w:pPr>
        <w:pStyle w:val="Normal1"/>
        <w:shd w:val="clear" w:color="auto" w:fill="FFFFFF"/>
        <w:spacing w:line="360" w:lineRule="auto"/>
        <w:jc w:val="left"/>
        <w:textAlignment w:val="center"/>
      </w:pPr>
      <w:r>
        <w:t>【点睛】此题主要考查了比与百分数的综合应用，找准150千克对应的分率是解题关键。</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3"/>
          <w:cols w:num="1" w:space="425"/>
          <w:titlePg w:val="0"/>
          <w:docGrid w:type="lines" w:linePitch="312" w:charSpace="0"/>
        </w:sectPr>
      </w:pPr>
      <w:r>
        <w:t>11．57只； 37只</w:t>
      </w:r>
    </w:p>
    <w:p>
      <w:pPr>
        <w:pStyle w:val="Normal1"/>
        <w:shd w:val="clear" w:color="auto" w:fill="FFFFFF"/>
        <w:spacing w:line="360" w:lineRule="auto"/>
        <w:jc w:val="left"/>
        <w:textAlignment w:val="center"/>
      </w:pPr>
      <w:r>
        <w:t>【分析】把鸡和兔配对来想，兔比鸡少20只，鸡还少20只兔子配对，如果配上20只兔子，多20×4＝80只脚，总共会有262＋80只脚，看看这些脚有多少对鸡兔，就有多少只鸡，鸡的只数－20就是兔子只数。</w:t>
      </w:r>
    </w:p>
    <w:p>
      <w:pPr>
        <w:pStyle w:val="Normal1"/>
        <w:shd w:val="clear" w:color="auto" w:fill="FFFFFF"/>
        <w:spacing w:line="360" w:lineRule="auto"/>
        <w:jc w:val="left"/>
        <w:textAlignment w:val="center"/>
      </w:pPr>
      <w:r>
        <w:t>【详解】鸡：20×4＝80（只） 262＋80＝342（只）</w:t>
      </w:r>
    </w:p>
    <w:p>
      <w:pPr>
        <w:pStyle w:val="Normal1"/>
        <w:shd w:val="clear" w:color="auto" w:fill="FFFFFF"/>
        <w:spacing w:line="360" w:lineRule="auto"/>
        <w:jc w:val="left"/>
        <w:textAlignment w:val="center"/>
      </w:pPr>
      <w:r>
        <w:t>342÷（2＋4）</w:t>
      </w:r>
    </w:p>
    <w:p>
      <w:pPr>
        <w:pStyle w:val="Normal1"/>
        <w:shd w:val="clear" w:color="auto" w:fill="FFFFFF"/>
        <w:spacing w:line="360" w:lineRule="auto"/>
        <w:jc w:val="left"/>
        <w:textAlignment w:val="center"/>
      </w:pPr>
      <w:r>
        <w:t>＝342÷6</w:t>
      </w:r>
    </w:p>
    <w:p>
      <w:pPr>
        <w:pStyle w:val="Normal1"/>
        <w:shd w:val="clear" w:color="auto" w:fill="FFFFFF"/>
        <w:spacing w:line="360" w:lineRule="auto"/>
        <w:jc w:val="left"/>
        <w:textAlignment w:val="center"/>
      </w:pPr>
      <w:r>
        <w:t>＝57（只）</w:t>
      </w:r>
    </w:p>
    <w:p>
      <w:pPr>
        <w:pStyle w:val="Normal1"/>
        <w:shd w:val="clear" w:color="auto" w:fill="FFFFFF"/>
        <w:spacing w:line="360" w:lineRule="auto"/>
        <w:jc w:val="left"/>
        <w:textAlignment w:val="center"/>
      </w:pPr>
      <w:r>
        <w:t>兔：57－20＝37（只）</w:t>
      </w:r>
    </w:p>
    <w:p>
      <w:pPr>
        <w:pStyle w:val="Normal1"/>
        <w:shd w:val="clear" w:color="auto" w:fill="FFFFFF"/>
        <w:spacing w:line="360" w:lineRule="auto"/>
        <w:jc w:val="left"/>
        <w:textAlignment w:val="center"/>
      </w:pPr>
      <w:r>
        <w:t>答：鸡和兔各有57只，37只。</w:t>
      </w:r>
    </w:p>
    <w:p>
      <w:pPr>
        <w:pStyle w:val="Normal1"/>
        <w:shd w:val="clear" w:color="auto" w:fill="FFFFFF"/>
        <w:spacing w:line="360" w:lineRule="auto"/>
        <w:jc w:val="left"/>
        <w:textAlignment w:val="center"/>
      </w:pPr>
      <w:r>
        <w:t>【点睛】本题考查了鸡兔同笼，与常见的类型有所不同，要灵活运用方法。</w:t>
      </w:r>
    </w:p>
    <w:p>
      <w:pPr>
        <w:pStyle w:val="Normal1"/>
        <w:shd w:val="clear" w:color="auto" w:fill="FFFFFF"/>
        <w:spacing w:line="360" w:lineRule="auto"/>
        <w:jc w:val="left"/>
        <w:textAlignment w:val="center"/>
      </w:pPr>
      <w:r>
        <w:t>12．48</w:t>
      </w:r>
    </w:p>
    <w:p>
      <w:pPr>
        <w:pStyle w:val="Normal1"/>
        <w:shd w:val="clear" w:color="auto" w:fill="FFFFFF"/>
        <w:spacing w:line="360" w:lineRule="auto"/>
        <w:jc w:val="left"/>
        <w:textAlignment w:val="center"/>
      </w:pPr>
      <w:r>
        <w:t>【详解】试题分析：每个国家最多派出的选手不超过6名，而且要保证派满6名选手的国家数量最少，我们可以假设52个国家每个国家都派了5名，则剩下308﹣52×5=48（名）选手．因为每个国家派出的选手不超过6名，所以只好把48名选手平均分到48个国家中去，也就是说，至少有48个国家派足6名选手参赛．</w:t>
      </w:r>
    </w:p>
    <w:p>
      <w:pPr>
        <w:pStyle w:val="Normal1"/>
        <w:shd w:val="clear" w:color="auto" w:fill="FFFFFF"/>
        <w:spacing w:line="360" w:lineRule="auto"/>
        <w:jc w:val="left"/>
        <w:textAlignment w:val="center"/>
      </w:pPr>
      <w:r>
        <w:t>解：308﹣52×5</w:t>
      </w:r>
    </w:p>
    <w:p>
      <w:pPr>
        <w:pStyle w:val="Normal1"/>
        <w:shd w:val="clear" w:color="auto" w:fill="FFFFFF"/>
        <w:spacing w:line="360" w:lineRule="auto"/>
        <w:jc w:val="left"/>
        <w:textAlignment w:val="center"/>
      </w:pPr>
      <w:r>
        <w:t>=308﹣260</w:t>
      </w:r>
    </w:p>
    <w:p>
      <w:pPr>
        <w:pStyle w:val="Normal1"/>
        <w:shd w:val="clear" w:color="auto" w:fill="FFFFFF"/>
        <w:spacing w:line="360" w:lineRule="auto"/>
        <w:jc w:val="left"/>
        <w:textAlignment w:val="center"/>
      </w:pPr>
      <w:r>
        <w:t>=48（名）</w:t>
      </w:r>
    </w:p>
    <w:p>
      <w:pPr>
        <w:pStyle w:val="Normal1"/>
        <w:shd w:val="clear" w:color="auto" w:fill="FFFFFF"/>
        <w:spacing w:line="360" w:lineRule="auto"/>
        <w:jc w:val="left"/>
        <w:textAlignment w:val="center"/>
      </w:pPr>
      <w:r>
        <w:t>48÷（6﹣5）</w:t>
      </w:r>
    </w:p>
    <w:p>
      <w:pPr>
        <w:pStyle w:val="Normal1"/>
        <w:shd w:val="clear" w:color="auto" w:fill="FFFFFF"/>
        <w:spacing w:line="360" w:lineRule="auto"/>
        <w:jc w:val="left"/>
        <w:textAlignment w:val="center"/>
      </w:pPr>
      <w:r>
        <w:t>=48÷1</w:t>
      </w:r>
    </w:p>
    <w:p>
      <w:pPr>
        <w:pStyle w:val="Normal1"/>
        <w:shd w:val="clear" w:color="auto" w:fill="FFFFFF"/>
        <w:spacing w:line="360" w:lineRule="auto"/>
        <w:jc w:val="left"/>
        <w:textAlignment w:val="center"/>
      </w:pPr>
      <w:r>
        <w:t>=48（个）</w:t>
      </w:r>
    </w:p>
    <w:p>
      <w:pPr>
        <w:pStyle w:val="Normal1"/>
        <w:shd w:val="clear" w:color="auto" w:fill="FFFFFF"/>
        <w:spacing w:line="360" w:lineRule="auto"/>
        <w:jc w:val="left"/>
        <w:textAlignment w:val="center"/>
      </w:pPr>
      <w:r>
        <w:t>答：至少有48个国家派足6名选手参赛．</w:t>
      </w:r>
    </w:p>
    <w:p>
      <w:pPr>
        <w:pStyle w:val="Normal1"/>
        <w:shd w:val="clear" w:color="auto" w:fill="FFFFFF"/>
        <w:spacing w:line="360" w:lineRule="auto"/>
        <w:jc w:val="left"/>
        <w:textAlignment w:val="center"/>
      </w:pPr>
      <w:r>
        <w:t>【点评】此题也可这样解答：假设52个国家都派了6名选手，则一共有52×6=312（名）选手，结果只去了308名，说明至多有4个国家没派足6名选手，那么至少有52﹣4=48个国家派足6名选手参赛．</w:t>
      </w:r>
    </w:p>
    <w:p>
      <w:pPr>
        <w:pStyle w:val="Normal1"/>
        <w:shd w:val="clear" w:color="auto" w:fill="FFFFFF"/>
        <w:spacing w:line="360" w:lineRule="auto"/>
        <w:jc w:val="left"/>
        <w:textAlignment w:val="center"/>
      </w:pPr>
      <w:r>
        <w:t>13．足球7只；篮球5只</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4"/>
          <w:cols w:num="1" w:space="425"/>
          <w:titlePg w:val="0"/>
          <w:docGrid w:type="lines" w:linePitch="312" w:charSpace="0"/>
        </w:sectPr>
      </w:pPr>
      <w:r>
        <w:t>【分析】篮球每只40元，足球每只60元，假设都是篮球则共用40×12＝480（元），但比实际的620元要少620－480＝140（元）。为什么会少了140元呢？是因为每只足球少算了20元，一共少算了140元，所以足球就是140÷20＝7（只）；再用12减去7即可求得篮球的只数。</w:t>
      </w:r>
    </w:p>
    <w:p>
      <w:pPr>
        <w:pStyle w:val="Normal1"/>
        <w:shd w:val="clear" w:color="auto" w:fill="FFFFFF"/>
        <w:spacing w:line="360" w:lineRule="auto"/>
        <w:jc w:val="left"/>
        <w:textAlignment w:val="center"/>
      </w:pPr>
      <w:r>
        <w:t>【详解】（620－40×12）÷（60－40）</w:t>
      </w:r>
    </w:p>
    <w:p>
      <w:pPr>
        <w:pStyle w:val="Normal1"/>
        <w:shd w:val="clear" w:color="auto" w:fill="FFFFFF"/>
        <w:spacing w:line="360" w:lineRule="auto"/>
        <w:jc w:val="left"/>
        <w:textAlignment w:val="center"/>
      </w:pPr>
      <w:r>
        <w:t>＝（620－480）÷20</w:t>
      </w:r>
    </w:p>
    <w:p>
      <w:pPr>
        <w:pStyle w:val="Normal1"/>
        <w:shd w:val="clear" w:color="auto" w:fill="FFFFFF"/>
        <w:spacing w:line="360" w:lineRule="auto"/>
        <w:jc w:val="left"/>
        <w:textAlignment w:val="center"/>
      </w:pPr>
      <w:r>
        <w:t>＝140÷20</w:t>
      </w:r>
    </w:p>
    <w:p>
      <w:pPr>
        <w:pStyle w:val="Normal1"/>
        <w:shd w:val="clear" w:color="auto" w:fill="FFFFFF"/>
        <w:spacing w:line="360" w:lineRule="auto"/>
        <w:jc w:val="left"/>
        <w:textAlignment w:val="center"/>
      </w:pPr>
      <w:r>
        <w:t>＝7（只）</w:t>
      </w:r>
    </w:p>
    <w:p>
      <w:pPr>
        <w:pStyle w:val="Normal1"/>
        <w:shd w:val="clear" w:color="auto" w:fill="FFFFFF"/>
        <w:spacing w:line="360" w:lineRule="auto"/>
        <w:jc w:val="left"/>
        <w:textAlignment w:val="center"/>
      </w:pPr>
      <w:r>
        <w:t>12－7＝5（只）</w:t>
      </w:r>
    </w:p>
    <w:p>
      <w:pPr>
        <w:pStyle w:val="Normal1"/>
        <w:shd w:val="clear" w:color="auto" w:fill="FFFFFF"/>
        <w:spacing w:line="360" w:lineRule="auto"/>
        <w:jc w:val="left"/>
        <w:textAlignment w:val="center"/>
      </w:pPr>
      <w:r>
        <w:t>答：学校买了足球7只、篮球5只</w:t>
      </w:r>
    </w:p>
    <w:p>
      <w:pPr>
        <w:pStyle w:val="Normal1"/>
        <w:shd w:val="clear" w:color="auto" w:fill="FFFFFF"/>
        <w:spacing w:line="360" w:lineRule="auto"/>
        <w:jc w:val="left"/>
        <w:textAlignment w:val="center"/>
      </w:pPr>
      <w:r>
        <w:t>【点睛】本题主要考查鸡兔同笼，解答此类问题一般采用假设法，即假定全部只数都是鸡或者都是兔，算出假定情况下的足数和实际的足数和、足数差，然后推算出鸡和兔的只数。</w:t>
      </w:r>
    </w:p>
    <w:p>
      <w:pPr>
        <w:pStyle w:val="Normal1"/>
        <w:shd w:val="clear" w:color="auto" w:fill="FFFFFF"/>
        <w:spacing w:line="360" w:lineRule="auto"/>
        <w:jc w:val="left"/>
        <w:textAlignment w:val="center"/>
      </w:pPr>
      <w:r>
        <w:t>14．180元；45元</w:t>
      </w:r>
    </w:p>
    <w:p>
      <w:pPr>
        <w:pStyle w:val="Normal1"/>
        <w:shd w:val="clear" w:color="auto" w:fill="FFFFFF"/>
        <w:spacing w:line="360" w:lineRule="auto"/>
        <w:jc w:val="left"/>
        <w:textAlignment w:val="center"/>
      </w:pPr>
      <w:r>
        <w:t>【详解】课桌：1080÷(3+12×</w:t>
      </w:r>
      <w:r>
        <w:object>
          <v:shape id="_x0000_i1084" type="#_x0000_t75" alt="eqId56d266a04f3dc7483eddbc26c5e487db" style="width:10.55pt;height:27.65pt" o:oleicon="f" o:ole="" coordsize="21600,21600" o:preferrelative="t" filled="f" stroked="f">
            <v:stroke joinstyle="miter"/>
            <v:imagedata r:id="rId16" o:title="eqId56d266a04f3dc7483eddbc26c5e487db"/>
            <o:lock v:ext="edit" aspectratio="t"/>
            <w10:anchorlock/>
          </v:shape>
          <o:OLEObject Type="Embed" ProgID="Equation.DSMT4" ShapeID="_x0000_i1084" DrawAspect="Content" ObjectID="_1468075778" r:id="rId97"/>
        </w:object>
      </w:r>
      <w:r>
        <w:t>)=180（元）</w:t>
      </w:r>
    </w:p>
    <w:p>
      <w:pPr>
        <w:pStyle w:val="Normal1"/>
        <w:shd w:val="clear" w:color="auto" w:fill="FFFFFF"/>
        <w:spacing w:line="360" w:lineRule="auto"/>
        <w:jc w:val="left"/>
        <w:textAlignment w:val="center"/>
      </w:pPr>
      <w:r>
        <w:t>椅子：180×</w:t>
      </w:r>
      <w:r>
        <w:object>
          <v:shape id="_x0000_i1085" type="#_x0000_t75" alt="eqId56d266a04f3dc7483eddbc26c5e487db" style="width:10.55pt;height:27.65pt" o:oleicon="f" o:ole="" coordsize="21600,21600" o:preferrelative="t" filled="f" stroked="f">
            <v:stroke joinstyle="miter"/>
            <v:imagedata r:id="rId16" o:title="eqId56d266a04f3dc7483eddbc26c5e487db"/>
            <o:lock v:ext="edit" aspectratio="t"/>
            <w10:anchorlock/>
          </v:shape>
          <o:OLEObject Type="Embed" ProgID="Equation.DSMT4" ShapeID="_x0000_i1085" DrawAspect="Content" ObjectID="_1468075779" r:id="rId98"/>
        </w:object>
      </w:r>
      <w:r>
        <w:t>=45（元）</w:t>
      </w:r>
    </w:p>
    <w:p>
      <w:pPr>
        <w:pStyle w:val="Normal1"/>
        <w:shd w:val="clear" w:color="auto" w:fill="FFFFFF"/>
        <w:spacing w:line="360" w:lineRule="auto"/>
        <w:jc w:val="left"/>
        <w:textAlignment w:val="center"/>
      </w:pPr>
      <w:r>
        <w:t>15．268元</w:t>
      </w:r>
    </w:p>
    <w:p>
      <w:pPr>
        <w:pStyle w:val="Normal1"/>
        <w:shd w:val="clear" w:color="auto" w:fill="FFFFFF"/>
        <w:spacing w:line="360" w:lineRule="auto"/>
        <w:jc w:val="left"/>
        <w:textAlignment w:val="center"/>
      </w:pPr>
      <w:r>
        <w:t>【分析】五折＝50%，设原价均为x元，根据甲种衬衣的原价×50%＋乙种衬衣的原价－100＝302，列出方程求解即可。</w:t>
      </w:r>
    </w:p>
    <w:p>
      <w:pPr>
        <w:pStyle w:val="Normal1"/>
        <w:shd w:val="clear" w:color="auto" w:fill="FFFFFF"/>
        <w:spacing w:line="360" w:lineRule="auto"/>
        <w:jc w:val="left"/>
        <w:textAlignment w:val="center"/>
      </w:pPr>
      <w:r>
        <w:t>【详解】解：设两种衬衣的原价均为x元，根据题意得：</w:t>
      </w:r>
    </w:p>
    <w:p>
      <w:pPr>
        <w:pStyle w:val="Normal1"/>
        <w:shd w:val="clear" w:color="auto" w:fill="FFFFFF"/>
        <w:spacing w:line="360" w:lineRule="auto"/>
        <w:jc w:val="left"/>
        <w:textAlignment w:val="center"/>
      </w:pPr>
      <w:r>
        <w:t>50%x＋x－100＝302</w:t>
      </w:r>
    </w:p>
    <w:p>
      <w:pPr>
        <w:pStyle w:val="Normal1"/>
        <w:shd w:val="clear" w:color="auto" w:fill="FFFFFF"/>
        <w:spacing w:line="360" w:lineRule="auto"/>
        <w:jc w:val="left"/>
        <w:textAlignment w:val="center"/>
      </w:pPr>
      <w:r>
        <w:t>1.5x＝402</w:t>
      </w:r>
    </w:p>
    <w:p>
      <w:pPr>
        <w:pStyle w:val="Normal1"/>
        <w:shd w:val="clear" w:color="auto" w:fill="FFFFFF"/>
        <w:spacing w:line="360" w:lineRule="auto"/>
        <w:jc w:val="left"/>
        <w:textAlignment w:val="center"/>
      </w:pPr>
      <w:r>
        <w:t>x＝402÷1.5</w:t>
      </w:r>
    </w:p>
    <w:p>
      <w:pPr>
        <w:pStyle w:val="Normal1"/>
        <w:shd w:val="clear" w:color="auto" w:fill="FFFFFF"/>
        <w:spacing w:line="360" w:lineRule="auto"/>
        <w:jc w:val="left"/>
        <w:textAlignment w:val="center"/>
      </w:pPr>
      <w:r>
        <w:t>x＝268</w:t>
      </w:r>
    </w:p>
    <w:p>
      <w:pPr>
        <w:pStyle w:val="Normal1"/>
        <w:shd w:val="clear" w:color="auto" w:fill="FFFFFF"/>
        <w:spacing w:line="360" w:lineRule="auto"/>
        <w:jc w:val="left"/>
        <w:textAlignment w:val="center"/>
      </w:pPr>
      <w:r>
        <w:t>答：两种衬衣的原价均为268元。</w:t>
      </w:r>
    </w:p>
    <w:p>
      <w:pPr>
        <w:pStyle w:val="Normal1"/>
        <w:shd w:val="clear" w:color="auto" w:fill="FFFFFF"/>
        <w:spacing w:line="360" w:lineRule="auto"/>
        <w:jc w:val="left"/>
        <w:textAlignment w:val="center"/>
      </w:pPr>
      <w:r>
        <w:t>【点睛】本题主要考查列方程解含有一个未知数的方程解题的关键是理清题中等量关系式。</w:t>
      </w:r>
    </w:p>
    <w:p>
      <w:pPr>
        <w:pStyle w:val="Normal1"/>
        <w:shd w:val="clear" w:color="auto" w:fill="FFFFFF"/>
        <w:spacing w:line="360" w:lineRule="auto"/>
        <w:jc w:val="left"/>
        <w:textAlignment w:val="center"/>
      </w:pPr>
      <w:r>
        <w:t>16．15名</w:t>
      </w:r>
    </w:p>
    <w:p>
      <w:pPr>
        <w:pStyle w:val="Normal1"/>
        <w:shd w:val="clear" w:color="auto" w:fill="FFFFFF"/>
        <w:spacing w:line="360" w:lineRule="auto"/>
        <w:jc w:val="left"/>
        <w:textAlignment w:val="center"/>
      </w:pPr>
      <w:r>
        <w:t>【分析】“照这样的效率”，说明每人每小时织布的长度是相同的，先用320米除以8小时，再除以5人，求出每人每小时织布的长度，再乘10小时，1名工人10小时织布的长度，然后再用1600米除以1名工人10小时织布的长度，求出需要工人的总数，再减去5人，即可求出需要增加的人数．</w:t>
      </w:r>
    </w:p>
    <w:p>
      <w:pPr>
        <w:pStyle w:val="Normal1"/>
        <w:shd w:val="clear" w:color="auto" w:fill="FFFFFF"/>
        <w:spacing w:line="360" w:lineRule="auto"/>
        <w:jc w:val="left"/>
        <w:textAlignment w:val="center"/>
      </w:pPr>
      <w:r>
        <w:t>【详解】1600÷（320÷5÷8×10）﹣5</w:t>
      </w:r>
    </w:p>
    <w:p>
      <w:pPr>
        <w:pStyle w:val="Normal1"/>
        <w:shd w:val="clear" w:color="auto" w:fill="FFFFFF"/>
        <w:spacing w:line="360" w:lineRule="auto"/>
        <w:jc w:val="left"/>
        <w:textAlignment w:val="center"/>
      </w:pPr>
      <w:r>
        <w:t>＝1600÷80﹣5</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5"/>
          <w:cols w:num="1" w:space="425"/>
          <w:titlePg w:val="0"/>
          <w:docGrid w:type="lines" w:linePitch="312" w:charSpace="0"/>
        </w:sectPr>
      </w:pPr>
      <w:r>
        <w:t>＝20﹣5</w:t>
      </w:r>
    </w:p>
    <w:p>
      <w:pPr>
        <w:pStyle w:val="Normal1"/>
        <w:shd w:val="clear" w:color="auto" w:fill="FFFFFF"/>
        <w:spacing w:line="360" w:lineRule="auto"/>
        <w:jc w:val="left"/>
        <w:textAlignment w:val="center"/>
      </w:pPr>
      <w:r>
        <w:t>＝15（名）</w:t>
      </w:r>
    </w:p>
    <w:p>
      <w:pPr>
        <w:pStyle w:val="Normal1"/>
        <w:shd w:val="clear" w:color="auto" w:fill="FFFFFF"/>
        <w:spacing w:line="360" w:lineRule="auto"/>
        <w:jc w:val="left"/>
        <w:textAlignment w:val="center"/>
      </w:pPr>
      <w:r>
        <w:t>答：10小时织布1600米需要增加15名工人．</w:t>
      </w:r>
    </w:p>
    <w:p>
      <w:pPr>
        <w:pStyle w:val="Normal1"/>
        <w:shd w:val="clear" w:color="auto" w:fill="FFFFFF"/>
        <w:spacing w:line="360" w:lineRule="auto"/>
        <w:jc w:val="left"/>
        <w:textAlignment w:val="center"/>
      </w:pPr>
      <w:r>
        <w:t>17．5元和10元各有24张，20元的有12张。</w:t>
      </w:r>
    </w:p>
    <w:p>
      <w:pPr>
        <w:pStyle w:val="Normal1"/>
        <w:shd w:val="clear" w:color="auto" w:fill="FFFFFF"/>
        <w:spacing w:line="360" w:lineRule="auto"/>
        <w:jc w:val="left"/>
        <w:textAlignment w:val="center"/>
      </w:pPr>
      <w:r>
        <w:t>【分析】假设全是20元的，应该有60×20＝1200元钱，实际600元，少了600元，因为一个5元和10元少算25元，看看600里面有多少个25就有多少个10元和5元，用总张数减去10元和5元张数，就是20元的张数。</w:t>
      </w:r>
    </w:p>
    <w:p>
      <w:pPr>
        <w:pStyle w:val="Normal1"/>
        <w:shd w:val="clear" w:color="auto" w:fill="FFFFFF"/>
        <w:spacing w:line="360" w:lineRule="auto"/>
        <w:jc w:val="left"/>
        <w:textAlignment w:val="center"/>
      </w:pPr>
      <w:r>
        <w:t>【详解】（60×20－600）÷（10＋15）</w:t>
      </w:r>
    </w:p>
    <w:p>
      <w:pPr>
        <w:pStyle w:val="Normal1"/>
        <w:shd w:val="clear" w:color="auto" w:fill="FFFFFF"/>
        <w:spacing w:line="360" w:lineRule="auto"/>
        <w:jc w:val="left"/>
        <w:textAlignment w:val="center"/>
      </w:pPr>
      <w:r>
        <w:t>＝（1200－600）÷（10＋15）</w:t>
      </w:r>
    </w:p>
    <w:p>
      <w:pPr>
        <w:pStyle w:val="Normal1"/>
        <w:shd w:val="clear" w:color="auto" w:fill="FFFFFF"/>
        <w:spacing w:line="360" w:lineRule="auto"/>
        <w:jc w:val="left"/>
        <w:textAlignment w:val="center"/>
      </w:pPr>
      <w:r>
        <w:t>＝600÷25</w:t>
      </w:r>
    </w:p>
    <w:p>
      <w:pPr>
        <w:pStyle w:val="Normal1"/>
        <w:shd w:val="clear" w:color="auto" w:fill="FFFFFF"/>
        <w:spacing w:line="360" w:lineRule="auto"/>
        <w:jc w:val="left"/>
        <w:textAlignment w:val="center"/>
      </w:pPr>
      <w:r>
        <w:t>＝24（张）</w:t>
      </w:r>
    </w:p>
    <w:p>
      <w:pPr>
        <w:pStyle w:val="Normal1"/>
        <w:shd w:val="clear" w:color="auto" w:fill="FFFFFF"/>
        <w:spacing w:line="360" w:lineRule="auto"/>
        <w:jc w:val="left"/>
        <w:textAlignment w:val="center"/>
      </w:pPr>
      <w:r>
        <w:t>60－24×2</w:t>
      </w:r>
    </w:p>
    <w:p>
      <w:pPr>
        <w:pStyle w:val="Normal1"/>
        <w:shd w:val="clear" w:color="auto" w:fill="FFFFFF"/>
        <w:spacing w:line="360" w:lineRule="auto"/>
        <w:jc w:val="left"/>
        <w:textAlignment w:val="center"/>
      </w:pPr>
      <w:r>
        <w:t>＝60－48</w:t>
      </w:r>
    </w:p>
    <w:p>
      <w:pPr>
        <w:pStyle w:val="Normal1"/>
        <w:shd w:val="clear" w:color="auto" w:fill="FFFFFF"/>
        <w:spacing w:line="360" w:lineRule="auto"/>
        <w:jc w:val="left"/>
        <w:textAlignment w:val="center"/>
      </w:pPr>
      <w:r>
        <w:t>＝12（张）</w:t>
      </w:r>
    </w:p>
    <w:p>
      <w:pPr>
        <w:pStyle w:val="Normal1"/>
        <w:shd w:val="clear" w:color="auto" w:fill="FFFFFF"/>
        <w:spacing w:line="360" w:lineRule="auto"/>
        <w:jc w:val="left"/>
        <w:textAlignment w:val="center"/>
      </w:pPr>
      <w:r>
        <w:t>答：5元和10元各有24张，20元的有12张。</w:t>
      </w:r>
    </w:p>
    <w:p>
      <w:pPr>
        <w:pStyle w:val="Normal1"/>
        <w:shd w:val="clear" w:color="auto" w:fill="FFFFFF"/>
        <w:spacing w:line="360" w:lineRule="auto"/>
        <w:jc w:val="left"/>
        <w:textAlignment w:val="center"/>
      </w:pPr>
      <w:r>
        <w:t>【点睛】本题考查了鸡兔同笼问题，这是一类问题的总称，不单指鸡和兔子，解决此类问题一般用假设法。</w:t>
      </w:r>
    </w:p>
    <w:p>
      <w:pPr>
        <w:pStyle w:val="Normal1"/>
        <w:shd w:val="clear" w:color="auto" w:fill="FFFFFF"/>
        <w:spacing w:line="360" w:lineRule="auto"/>
        <w:jc w:val="left"/>
        <w:textAlignment w:val="center"/>
      </w:pPr>
      <w:r>
        <w:t xml:space="preserve">18．香蕉 </w:t>
      </w:r>
      <w:r>
        <w:rPr>
          <w:rFonts w:ascii="Times New Roman" w:eastAsia="Times New Roman" w:hAnsi="Times New Roman" w:cs="Times New Roman"/>
          <w:strike w:val="0"/>
          <w:kern w:val="0"/>
          <w:sz w:val="24"/>
          <w:szCs w:val="24"/>
          <w:u w:val="none"/>
        </w:rPr>
        <w:drawing>
          <wp:inline distT="0" distB="0" distL="114300" distR="114300">
            <wp:extent cx="2828925" cy="152400"/>
            <wp:effectExtent l="0" t="0" r="9525" b="0"/>
            <wp:docPr id="1607242650" name="图片 1607242650" descr="@@@6e3bec9c45474b379a8d1dc878dfaf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242650" name="图片 1607242650" descr="@@@6e3bec9c45474b379a8d1dc878dfaf7c"/>
                    <pic:cNvPicPr>
                      <a:picLocks noChangeAspect="1"/>
                    </pic:cNvPicPr>
                  </pic:nvPicPr>
                  <pic:blipFill>
                    <a:blip xmlns:r="http://schemas.openxmlformats.org/officeDocument/2006/relationships" r:embed="rId99"/>
                    <a:stretch>
                      <a:fillRect/>
                    </a:stretch>
                  </pic:blipFill>
                  <pic:spPr>
                    <a:xfrm>
                      <a:off x="0" y="0"/>
                      <a:ext cx="2828925" cy="152400"/>
                    </a:xfrm>
                    <a:prstGeom prst="rect">
                      <a:avLst/>
                    </a:prstGeom>
                  </pic:spPr>
                </pic:pic>
              </a:graphicData>
            </a:graphic>
          </wp:inline>
        </w:drawing>
      </w:r>
    </w:p>
    <w:p>
      <w:pPr>
        <w:pStyle w:val="Normal1"/>
        <w:shd w:val="clear" w:color="auto" w:fill="FFFFFF"/>
        <w:spacing w:line="360" w:lineRule="auto"/>
        <w:jc w:val="left"/>
        <w:textAlignment w:val="center"/>
      </w:pPr>
      <w:r>
        <w:t>葡萄</w:t>
      </w:r>
      <w:r>
        <w:rPr>
          <w:rFonts w:ascii="Times New Roman" w:eastAsia="Times New Roman" w:hAnsi="Times New Roman" w:cs="Times New Roman"/>
          <w:strike w:val="0"/>
          <w:kern w:val="0"/>
          <w:sz w:val="24"/>
          <w:szCs w:val="24"/>
          <w:u w:val="none"/>
        </w:rPr>
        <w:drawing>
          <wp:inline distT="0" distB="0" distL="114300" distR="114300">
            <wp:extent cx="2228850" cy="200025"/>
            <wp:effectExtent l="0" t="0" r="0" b="9525"/>
            <wp:docPr id="1887428965" name="图片 1887428965" descr="@@@4f189c6ce50f4168b182144aea4bf0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428965" name="图片 1887428965" descr="@@@4f189c6ce50f4168b182144aea4bf08c"/>
                    <pic:cNvPicPr>
                      <a:picLocks noChangeAspect="1"/>
                    </pic:cNvPicPr>
                  </pic:nvPicPr>
                  <pic:blipFill>
                    <a:blip xmlns:r="http://schemas.openxmlformats.org/officeDocument/2006/relationships" r:embed="rId100"/>
                    <a:stretch>
                      <a:fillRect/>
                    </a:stretch>
                  </pic:blipFill>
                  <pic:spPr>
                    <a:xfrm>
                      <a:off x="0" y="0"/>
                      <a:ext cx="2228850" cy="200025"/>
                    </a:xfrm>
                    <a:prstGeom prst="rect">
                      <a:avLst/>
                    </a:prstGeom>
                  </pic:spPr>
                </pic:pic>
              </a:graphicData>
            </a:graphic>
          </wp:inline>
        </w:drawing>
      </w:r>
    </w:p>
    <w:p>
      <w:pPr>
        <w:pStyle w:val="Normal1"/>
        <w:shd w:val="clear" w:color="auto" w:fill="FFFFFF"/>
        <w:spacing w:line="360" w:lineRule="auto"/>
        <w:jc w:val="left"/>
        <w:textAlignment w:val="center"/>
      </w:pPr>
      <w:r>
        <w:t>香蕉210千克；葡萄150千克</w:t>
      </w:r>
    </w:p>
    <w:p>
      <w:pPr>
        <w:pStyle w:val="Normal1"/>
        <w:shd w:val="clear" w:color="auto" w:fill="FFFFFF"/>
        <w:spacing w:line="360" w:lineRule="auto"/>
        <w:jc w:val="left"/>
        <w:textAlignment w:val="center"/>
      </w:pPr>
      <w:r>
        <w:t>【分析】要求香蕉和葡萄各运进多少千克，已知葡萄比香蕉少运进60千克，而香蕉所占的份数比葡萄多2份，所以每份所代表的量为：60÷2＝30（千克），所以葡萄运进7×30＝210（千克），香蕉运进5×30＝150（千克）。</w:t>
      </w:r>
    </w:p>
    <w:p>
      <w:pPr>
        <w:pStyle w:val="Normal1"/>
        <w:shd w:val="clear" w:color="auto" w:fill="FFFFFF"/>
        <w:spacing w:line="360" w:lineRule="auto"/>
        <w:jc w:val="left"/>
        <w:textAlignment w:val="center"/>
      </w:pPr>
      <w:r>
        <w:t xml:space="preserve">【详解】香蕉 </w:t>
      </w:r>
      <w:r>
        <w:rPr>
          <w:rFonts w:ascii="Times New Roman" w:eastAsia="Times New Roman" w:hAnsi="Times New Roman" w:cs="Times New Roman"/>
          <w:strike w:val="0"/>
          <w:kern w:val="0"/>
          <w:sz w:val="24"/>
          <w:szCs w:val="24"/>
          <w:u w:val="none"/>
        </w:rPr>
        <w:drawing>
          <wp:inline distT="0" distB="0" distL="114300" distR="114300">
            <wp:extent cx="2828925" cy="152400"/>
            <wp:effectExtent l="0" t="0" r="9525" b="0"/>
            <wp:docPr id="87787328" name="图片 87787328" descr="@@@6e3bec9c45474b379a8d1dc878dfaf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87328" name="图片 87787328" descr="@@@6e3bec9c45474b379a8d1dc878dfaf7c"/>
                    <pic:cNvPicPr>
                      <a:picLocks noChangeAspect="1"/>
                    </pic:cNvPicPr>
                  </pic:nvPicPr>
                  <pic:blipFill>
                    <a:blip xmlns:r="http://schemas.openxmlformats.org/officeDocument/2006/relationships" r:embed="rId99"/>
                    <a:stretch>
                      <a:fillRect/>
                    </a:stretch>
                  </pic:blipFill>
                  <pic:spPr>
                    <a:xfrm>
                      <a:off x="0" y="0"/>
                      <a:ext cx="2828925" cy="152400"/>
                    </a:xfrm>
                    <a:prstGeom prst="rect">
                      <a:avLst/>
                    </a:prstGeom>
                  </pic:spPr>
                </pic:pic>
              </a:graphicData>
            </a:graphic>
          </wp:inline>
        </w:drawing>
      </w:r>
    </w:p>
    <w:p>
      <w:pPr>
        <w:pStyle w:val="Normal1"/>
        <w:shd w:val="clear" w:color="auto" w:fill="FFFFFF"/>
        <w:spacing w:line="360" w:lineRule="auto"/>
        <w:jc w:val="left"/>
        <w:textAlignment w:val="center"/>
      </w:pPr>
      <w:r>
        <w:t>葡萄</w:t>
      </w:r>
      <w:r>
        <w:rPr>
          <w:rFonts w:ascii="Times New Roman" w:eastAsia="Times New Roman" w:hAnsi="Times New Roman" w:cs="Times New Roman"/>
          <w:strike w:val="0"/>
          <w:kern w:val="0"/>
          <w:sz w:val="24"/>
          <w:szCs w:val="24"/>
          <w:u w:val="none"/>
        </w:rPr>
        <w:drawing>
          <wp:inline distT="0" distB="0" distL="114300" distR="114300">
            <wp:extent cx="2228850" cy="200025"/>
            <wp:effectExtent l="0" t="0" r="0" b="9525"/>
            <wp:docPr id="470410408" name="图片 470410408" descr="@@@4f189c6ce50f4168b182144aea4bf0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410408" name="图片 470410408" descr="@@@4f189c6ce50f4168b182144aea4bf08c"/>
                    <pic:cNvPicPr>
                      <a:picLocks noChangeAspect="1"/>
                    </pic:cNvPicPr>
                  </pic:nvPicPr>
                  <pic:blipFill>
                    <a:blip xmlns:r="http://schemas.openxmlformats.org/officeDocument/2006/relationships" r:embed="rId100"/>
                    <a:stretch>
                      <a:fillRect/>
                    </a:stretch>
                  </pic:blipFill>
                  <pic:spPr>
                    <a:xfrm>
                      <a:off x="0" y="0"/>
                      <a:ext cx="2228850" cy="200025"/>
                    </a:xfrm>
                    <a:prstGeom prst="rect">
                      <a:avLst/>
                    </a:prstGeom>
                  </pic:spPr>
                </pic:pic>
              </a:graphicData>
            </a:graphic>
          </wp:inline>
        </w:drawing>
      </w:r>
    </w:p>
    <w:p>
      <w:pPr>
        <w:pStyle w:val="Normal1"/>
        <w:shd w:val="clear" w:color="auto" w:fill="FFFFFF"/>
        <w:spacing w:line="360" w:lineRule="auto"/>
        <w:jc w:val="left"/>
        <w:textAlignment w:val="center"/>
      </w:pPr>
      <w:r>
        <w:t>香蕉：60÷（7－5）×7＝210（千克）</w:t>
      </w:r>
    </w:p>
    <w:p>
      <w:pPr>
        <w:pStyle w:val="Normal1"/>
        <w:shd w:val="clear" w:color="auto" w:fill="FFFFFF"/>
        <w:spacing w:line="360" w:lineRule="auto"/>
        <w:jc w:val="left"/>
        <w:textAlignment w:val="center"/>
      </w:pPr>
      <w:r>
        <w:t>葡萄：210×</w:t>
      </w:r>
      <w:r>
        <w:object>
          <v:shape id="_x0000_i1086" type="#_x0000_t75" alt="eqId7ab44a7dc9c035687a33f6e065392359" style="width:10.55pt;height:26.65pt" o:oleicon="f" o:ole="" coordsize="21600,21600" o:preferrelative="t" filled="f" stroked="f">
            <v:stroke joinstyle="miter"/>
            <v:imagedata r:id="rId101" o:title="eqId7ab44a7dc9c035687a33f6e065392359"/>
            <o:lock v:ext="edit" aspectratio="t"/>
            <w10:anchorlock/>
          </v:shape>
          <o:OLEObject Type="Embed" ProgID="Equation.DSMT4" ShapeID="_x0000_i1086" DrawAspect="Content" ObjectID="_1468075780" r:id="rId102"/>
        </w:object>
      </w:r>
      <w:r>
        <w:t>＝150（千克）</w:t>
      </w:r>
    </w:p>
    <w:p>
      <w:pPr>
        <w:pStyle w:val="Normal1"/>
        <w:shd w:val="clear" w:color="auto" w:fill="FFFFFF"/>
        <w:spacing w:line="360" w:lineRule="auto"/>
        <w:jc w:val="left"/>
        <w:textAlignment w:val="center"/>
      </w:pPr>
      <w:r>
        <w:t>答：香蕉运进210千克，葡萄运进150千克。</w:t>
      </w:r>
    </w:p>
    <w:p>
      <w:pPr>
        <w:pStyle w:val="Normal1"/>
        <w:shd w:val="clear" w:color="auto" w:fill="FFFFFF"/>
        <w:spacing w:line="360" w:lineRule="auto"/>
        <w:jc w:val="left"/>
        <w:textAlignment w:val="center"/>
      </w:pPr>
      <w:r>
        <w:t>【点睛】该题的关键是要求出每一份代表的量是多少。</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6"/>
          <w:cols w:num="1" w:space="425"/>
          <w:titlePg w:val="0"/>
          <w:docGrid w:type="lines" w:linePitch="312" w:charSpace="0"/>
        </w:sectPr>
      </w:pPr>
      <w:r>
        <w:t>19．9天</w:t>
      </w:r>
    </w:p>
    <w:p>
      <w:pPr>
        <w:pStyle w:val="Normal1"/>
        <w:shd w:val="clear" w:color="auto" w:fill="FFFFFF"/>
        <w:spacing w:line="360" w:lineRule="auto"/>
        <w:jc w:val="left"/>
        <w:textAlignment w:val="center"/>
      </w:pPr>
      <w:r>
        <w:t>【分析】根据题意知道，王师傅完成甲工作的时间少，张师傅完成乙工作的时间少，所以分配任务时，让王师傅先把甲工作做完，同时张师傅做乙工作，然后求出张师傅单独做了几天后，乙工作剩下的工作总量，最后用乙工作剩下的工作总量÷两人的工作效率和＝两人合作做乙工作需要的时间，最后用先做甲工作的时间＋合作的时间＝最快需要的时间，据此列式解答。</w:t>
      </w:r>
    </w:p>
    <w:p>
      <w:pPr>
        <w:pStyle w:val="Normal1"/>
        <w:shd w:val="clear" w:color="auto" w:fill="FFFFFF"/>
        <w:spacing w:line="360" w:lineRule="auto"/>
        <w:jc w:val="left"/>
        <w:textAlignment w:val="center"/>
      </w:pPr>
      <w:r>
        <w:t>【详解】根据分析可知，在分配任务时，王师傅完成甲工作的时间少，先做4天甲工作，就完成了，</w:t>
      </w:r>
    </w:p>
    <w:p>
      <w:pPr>
        <w:pStyle w:val="Normal1"/>
        <w:shd w:val="clear" w:color="auto" w:fill="FFFFFF"/>
        <w:spacing w:line="360" w:lineRule="auto"/>
        <w:jc w:val="left"/>
        <w:textAlignment w:val="center"/>
      </w:pPr>
      <w:r>
        <w:t>张师傅完成乙工作的时间少，先做4天乙工作，</w:t>
      </w:r>
    </w:p>
    <w:p>
      <w:pPr>
        <w:pStyle w:val="Normal1"/>
        <w:shd w:val="clear" w:color="auto" w:fill="FFFFFF"/>
        <w:spacing w:line="360" w:lineRule="auto"/>
        <w:jc w:val="left"/>
        <w:textAlignment w:val="center"/>
      </w:pPr>
      <w:r>
        <w:t>剩下的工作量是：</w:t>
      </w:r>
    </w:p>
    <w:p>
      <w:pPr>
        <w:pStyle w:val="Normal1"/>
        <w:shd w:val="clear" w:color="auto" w:fill="FFFFFF"/>
        <w:spacing w:line="360" w:lineRule="auto"/>
        <w:jc w:val="left"/>
        <w:textAlignment w:val="center"/>
      </w:pPr>
      <w:r>
        <w:t>1－</w:t>
      </w:r>
      <w:r>
        <w:object>
          <v:shape id="_x0000_i1087" type="#_x0000_t75" alt="eqId09d7abf02717d6e59d8a64a65a87c412" style="width:14.95pt;height:27.75pt" o:oleicon="f" o:ole="" coordsize="21600,21600" o:preferrelative="t" filled="f" stroked="f">
            <v:stroke joinstyle="miter"/>
            <v:imagedata r:id="rId103" o:title="eqId09d7abf02717d6e59d8a64a65a87c412"/>
            <o:lock v:ext="edit" aspectratio="t"/>
            <w10:anchorlock/>
          </v:shape>
          <o:OLEObject Type="Embed" ProgID="Equation.DSMT4" ShapeID="_x0000_i1087" DrawAspect="Content" ObjectID="_1468075781" r:id="rId104"/>
        </w:object>
      </w:r>
      <w:r>
        <w:t>×4</w:t>
      </w:r>
    </w:p>
    <w:p>
      <w:pPr>
        <w:pStyle w:val="Normal1"/>
        <w:shd w:val="clear" w:color="auto" w:fill="FFFFFF"/>
        <w:spacing w:line="360" w:lineRule="auto"/>
        <w:jc w:val="left"/>
        <w:textAlignment w:val="center"/>
      </w:pPr>
      <w:r>
        <w:t>＝1－</w:t>
      </w:r>
      <w:r>
        <w:object>
          <v:shape id="_x0000_i1088" type="#_x0000_t75" alt="eqId4dac452fbb5ef6dd653e7fbbef639484" style="width:9.65pt;height:26.45pt" o:oleicon="f" o:ole="" coordsize="21600,21600" o:preferrelative="t" filled="f" stroked="f">
            <v:stroke joinstyle="miter"/>
            <v:imagedata r:id="rId105" o:title="eqId4dac452fbb5ef6dd653e7fbbef639484"/>
            <o:lock v:ext="edit" aspectratio="t"/>
            <w10:anchorlock/>
          </v:shape>
          <o:OLEObject Type="Embed" ProgID="Equation.DSMT4" ShapeID="_x0000_i1088" DrawAspect="Content" ObjectID="_1468075782" r:id="rId106"/>
        </w:object>
      </w:r>
    </w:p>
    <w:p>
      <w:pPr>
        <w:pStyle w:val="Normal1"/>
        <w:shd w:val="clear" w:color="auto" w:fill="FFFFFF"/>
        <w:spacing w:line="360" w:lineRule="auto"/>
        <w:jc w:val="left"/>
        <w:textAlignment w:val="center"/>
      </w:pPr>
      <w:r>
        <w:t>＝</w:t>
      </w:r>
      <w:r>
        <w:object>
          <v:shape id="_x0000_i1089"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89" DrawAspect="Content" ObjectID="_1468075783" r:id="rId107"/>
        </w:object>
      </w:r>
    </w:p>
    <w:p>
      <w:pPr>
        <w:pStyle w:val="Normal1"/>
        <w:shd w:val="clear" w:color="auto" w:fill="FFFFFF"/>
        <w:spacing w:line="360" w:lineRule="auto"/>
        <w:jc w:val="left"/>
        <w:textAlignment w:val="center"/>
      </w:pPr>
      <w:r>
        <w:t>合作的时间：</w:t>
      </w:r>
    </w:p>
    <w:p>
      <w:pPr>
        <w:pStyle w:val="Normal1"/>
        <w:shd w:val="clear" w:color="auto" w:fill="FFFFFF"/>
        <w:spacing w:line="360" w:lineRule="auto"/>
        <w:jc w:val="left"/>
        <w:textAlignment w:val="center"/>
      </w:pPr>
      <w:r>
        <w:object>
          <v:shape id="_x0000_i1090"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90" DrawAspect="Content" ObjectID="_1468075784" r:id="rId108"/>
        </w:object>
      </w:r>
      <w:r>
        <w:t>÷（</w:t>
      </w:r>
      <w:r>
        <w:object>
          <v:shape id="_x0000_i1091" type="#_x0000_t75" alt="eqId09d7abf02717d6e59d8a64a65a87c412" style="width:14.95pt;height:27.75pt" o:oleicon="f" o:ole="" coordsize="21600,21600" o:preferrelative="t" filled="f" stroked="f">
            <v:stroke joinstyle="miter"/>
            <v:imagedata r:id="rId103" o:title="eqId09d7abf02717d6e59d8a64a65a87c412"/>
            <o:lock v:ext="edit" aspectratio="t"/>
            <w10:anchorlock/>
          </v:shape>
          <o:OLEObject Type="Embed" ProgID="Equation.DSMT4" ShapeID="_x0000_i1091" DrawAspect="Content" ObjectID="_1468075785" r:id="rId109"/>
        </w:object>
      </w:r>
      <w:r>
        <w:t>＋</w:t>
      </w:r>
      <w:r>
        <w:object>
          <v:shape id="_x0000_i1092" type="#_x0000_t75" alt="eqIdba8930e9a26a52a6b09740c1dddbd40e" style="width:15.8pt;height:27.05pt" o:oleicon="f" o:ole="" coordsize="21600,21600" o:preferrelative="t" filled="f" stroked="f">
            <v:stroke joinstyle="miter"/>
            <v:imagedata r:id="rId110" o:title="eqIdba8930e9a26a52a6b09740c1dddbd40e"/>
            <o:lock v:ext="edit" aspectratio="t"/>
            <w10:anchorlock/>
          </v:shape>
          <o:OLEObject Type="Embed" ProgID="Equation.DSMT4" ShapeID="_x0000_i1092" DrawAspect="Content" ObjectID="_1468075786" r:id="rId111"/>
        </w:object>
      </w:r>
      <w:r>
        <w:t>）</w:t>
      </w:r>
    </w:p>
    <w:p>
      <w:pPr>
        <w:pStyle w:val="Normal1"/>
        <w:shd w:val="clear" w:color="auto" w:fill="FFFFFF"/>
        <w:spacing w:line="360" w:lineRule="auto"/>
        <w:jc w:val="left"/>
        <w:textAlignment w:val="center"/>
      </w:pPr>
      <w:r>
        <w:t>＝</w:t>
      </w:r>
      <w:r>
        <w:object>
          <v:shape id="_x0000_i1093"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93" DrawAspect="Content" ObjectID="_1468075787" r:id="rId112"/>
        </w:object>
      </w:r>
      <w:r>
        <w:t>÷</w:t>
      </w:r>
      <w:r>
        <w:object>
          <v:shape id="_x0000_i1094" type="#_x0000_t75" alt="eqIdbe3212a0536b9cf44a8ed465174bded6" style="width:14.05pt;height:27.45pt" o:oleicon="f" o:ole="" coordsize="21600,21600" o:preferrelative="t" filled="f" stroked="f">
            <v:stroke joinstyle="miter"/>
            <v:imagedata r:id="rId113" o:title="eqIdbe3212a0536b9cf44a8ed465174bded6"/>
            <o:lock v:ext="edit" aspectratio="t"/>
            <w10:anchorlock/>
          </v:shape>
          <o:OLEObject Type="Embed" ProgID="Equation.DSMT4" ShapeID="_x0000_i1094" DrawAspect="Content" ObjectID="_1468075788" r:id="rId114"/>
        </w:object>
      </w:r>
    </w:p>
    <w:p>
      <w:pPr>
        <w:pStyle w:val="Normal1"/>
        <w:shd w:val="clear" w:color="auto" w:fill="FFFFFF"/>
        <w:spacing w:line="360" w:lineRule="auto"/>
        <w:jc w:val="left"/>
        <w:textAlignment w:val="center"/>
      </w:pPr>
      <w:r>
        <w:t>＝5（天）</w:t>
      </w:r>
    </w:p>
    <w:p>
      <w:pPr>
        <w:pStyle w:val="Normal1"/>
        <w:shd w:val="clear" w:color="auto" w:fill="FFFFFF"/>
        <w:spacing w:line="360" w:lineRule="auto"/>
        <w:jc w:val="left"/>
        <w:textAlignment w:val="center"/>
      </w:pPr>
      <w:r>
        <w:t>最快需要：4＋5＝9（天）</w:t>
      </w:r>
    </w:p>
    <w:p>
      <w:pPr>
        <w:pStyle w:val="Normal1"/>
        <w:shd w:val="clear" w:color="auto" w:fill="FFFFFF"/>
        <w:spacing w:line="360" w:lineRule="auto"/>
        <w:jc w:val="left"/>
        <w:textAlignment w:val="center"/>
      </w:pPr>
      <w:r>
        <w:t>答：最快需要9天。</w:t>
      </w:r>
    </w:p>
    <w:p>
      <w:pPr>
        <w:pStyle w:val="Normal1"/>
        <w:shd w:val="clear" w:color="auto" w:fill="FFFFFF"/>
        <w:spacing w:line="360" w:lineRule="auto"/>
        <w:jc w:val="left"/>
        <w:textAlignment w:val="center"/>
      </w:pPr>
      <w:r>
        <w:t>【点睛】本题考查了工程问题，要认真读题，仔细分析。</w:t>
      </w:r>
    </w:p>
    <w:p>
      <w:pPr>
        <w:pStyle w:val="Normal1"/>
        <w:shd w:val="clear" w:color="auto" w:fill="FFFFFF"/>
        <w:spacing w:line="360" w:lineRule="auto"/>
        <w:jc w:val="left"/>
        <w:textAlignment w:val="center"/>
      </w:pPr>
      <w:r>
        <w:t>20．</w:t>
      </w:r>
      <w:r>
        <w:rPr>
          <w:rFonts w:ascii="Times New Roman" w:eastAsia="Times New Roman" w:hAnsi="Times New Roman" w:cs="Times New Roman"/>
          <w:strike w:val="0"/>
          <w:kern w:val="0"/>
          <w:sz w:val="24"/>
          <w:szCs w:val="24"/>
          <w:u w:val="none"/>
        </w:rPr>
        <w:drawing>
          <wp:inline distT="0" distB="0" distL="114300" distR="114300">
            <wp:extent cx="3838575" cy="923925"/>
            <wp:effectExtent l="0" t="0" r="9525" b="9525"/>
            <wp:docPr id="1626838219" name="图片 1626838219" descr="@@@a6f5d9aefc8f4494a180a7fcd9dc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838219" name="图片 1626838219" descr="@@@a6f5d9aefc8f4494a180a7fcd9dc1180"/>
                    <pic:cNvPicPr>
                      <a:picLocks noChangeAspect="1"/>
                    </pic:cNvPicPr>
                  </pic:nvPicPr>
                  <pic:blipFill>
                    <a:blip xmlns:r="http://schemas.openxmlformats.org/officeDocument/2006/relationships" r:embed="rId115"/>
                    <a:stretch>
                      <a:fillRect/>
                    </a:stretch>
                  </pic:blipFill>
                  <pic:spPr>
                    <a:xfrm>
                      <a:off x="0" y="0"/>
                      <a:ext cx="3838575" cy="923925"/>
                    </a:xfrm>
                    <a:prstGeom prst="rect">
                      <a:avLst/>
                    </a:prstGeom>
                  </pic:spPr>
                </pic:pic>
              </a:graphicData>
            </a:graphic>
          </wp:inline>
        </w:drawing>
      </w:r>
    </w:p>
    <w:p>
      <w:pPr>
        <w:pStyle w:val="Normal1"/>
        <w:shd w:val="clear" w:color="auto" w:fill="FFFFFF"/>
        <w:spacing w:line="360" w:lineRule="auto"/>
        <w:jc w:val="left"/>
        <w:textAlignment w:val="center"/>
      </w:pPr>
      <w:r>
        <w:t>525米</w:t>
      </w:r>
    </w:p>
    <w:p>
      <w:pPr>
        <w:pStyle w:val="Normal1"/>
        <w:shd w:val="clear" w:color="auto" w:fill="FFFFFF"/>
        <w:spacing w:line="360" w:lineRule="auto"/>
        <w:jc w:val="left"/>
        <w:textAlignment w:val="center"/>
      </w:pPr>
      <w:r>
        <w:t>【详解】420÷4×5=525（米）</w:t>
      </w:r>
    </w:p>
    <w:p>
      <w:pPr>
        <w:pStyle w:val="Normal1"/>
        <w:shd w:val="clear" w:color="auto" w:fill="FFFFFF"/>
        <w:spacing w:line="360" w:lineRule="auto"/>
        <w:jc w:val="left"/>
        <w:textAlignment w:val="center"/>
      </w:pPr>
      <w:r>
        <w:t>21．6副</w:t>
      </w:r>
    </w:p>
    <w:p>
      <w:pPr>
        <w:pStyle w:val="Normal1"/>
        <w:shd w:val="clear" w:color="auto" w:fill="FFFFFF"/>
        <w:spacing w:line="360" w:lineRule="auto"/>
        <w:jc w:val="left"/>
        <w:textAlignment w:val="center"/>
      </w:pPr>
      <w:r>
        <w:t>【分析】假设全是象棋，则可以让16×2＝32（人）玩，比实际少56－32＝24（人），每副跳棋比象棋多6－2＝4（人），由此可知跳棋的副数是24÷4＝6（副），据此解答。</w:t>
      </w:r>
    </w:p>
    <w:p>
      <w:pPr>
        <w:pStyle w:val="Normal1"/>
        <w:shd w:val="clear" w:color="auto" w:fill="FFFFFF"/>
        <w:spacing w:line="360" w:lineRule="auto"/>
        <w:jc w:val="left"/>
        <w:textAlignment w:val="center"/>
        <w:sectPr>
          <w:type w:val="nextPage"/>
          <w:pgSz w:w="11906" w:h="16838"/>
          <w:pgMar w:top="1440" w:right="1797" w:bottom="1440" w:left="1797" w:header="851" w:footer="992" w:gutter="0"/>
          <w:pgNumType w:start="17"/>
          <w:cols w:num="1" w:space="425"/>
          <w:titlePg w:val="0"/>
          <w:docGrid w:type="lines" w:linePitch="312" w:charSpace="0"/>
        </w:sectPr>
      </w:pPr>
      <w:r>
        <w:t>【详解】（56－16×2）÷（6－2）</w:t>
      </w:r>
    </w:p>
    <w:p>
      <w:pPr>
        <w:pStyle w:val="Normal1"/>
        <w:shd w:val="clear" w:color="auto" w:fill="FFFFFF"/>
        <w:spacing w:line="360" w:lineRule="auto"/>
        <w:jc w:val="left"/>
        <w:textAlignment w:val="center"/>
      </w:pPr>
      <w:r>
        <w:t>＝24÷4</w:t>
      </w:r>
    </w:p>
    <w:p>
      <w:pPr>
        <w:pStyle w:val="Normal1"/>
        <w:shd w:val="clear" w:color="auto" w:fill="FFFFFF"/>
        <w:spacing w:line="360" w:lineRule="auto"/>
        <w:jc w:val="left"/>
        <w:textAlignment w:val="center"/>
      </w:pPr>
      <w:r>
        <w:t>＝6（副）</w:t>
      </w:r>
    </w:p>
    <w:p>
      <w:pPr>
        <w:pStyle w:val="Normal1"/>
        <w:shd w:val="clear" w:color="auto" w:fill="FFFFFF"/>
        <w:spacing w:line="360" w:lineRule="auto"/>
        <w:jc w:val="left"/>
        <w:textAlignment w:val="center"/>
      </w:pPr>
      <w:r>
        <w:t>答：跳棋有6副。</w:t>
      </w:r>
    </w:p>
    <w:p>
      <w:pPr>
        <w:pStyle w:val="Normal1"/>
        <w:shd w:val="clear" w:color="auto" w:fill="FFFFFF"/>
        <w:spacing w:line="360" w:lineRule="auto"/>
        <w:jc w:val="left"/>
        <w:textAlignment w:val="center"/>
      </w:pPr>
      <w:r>
        <w:t>【点睛】此题考查了鸡兔同笼问题，一般用假设法解答比较简单。假设是其中的一种量，进而先求出另一种量。</w:t>
      </w:r>
    </w:p>
    <w:p>
      <w:pPr>
        <w:pStyle w:val="Normal1"/>
        <w:shd w:val="clear" w:color="auto" w:fill="FFFFFF"/>
        <w:spacing w:line="360" w:lineRule="auto"/>
        <w:jc w:val="left"/>
        <w:textAlignment w:val="center"/>
      </w:pPr>
      <w:r>
        <w:t>22．2小时</w:t>
      </w:r>
    </w:p>
    <w:p>
      <w:pPr>
        <w:pStyle w:val="Normal1"/>
        <w:shd w:val="clear" w:color="auto" w:fill="FFFFFF"/>
        <w:spacing w:line="360" w:lineRule="auto"/>
        <w:jc w:val="left"/>
        <w:textAlignment w:val="center"/>
      </w:pPr>
      <w:r>
        <w:t>【分析】余下的路程还需要的小时数＝余下的路程是全程的几分之几（1－已经行驶了全程的几分之几）÷1小时行驶全程的几分之几（已经行驶全程的几分之几÷行驶的小时数），代入数值计算即可得出答案。</w:t>
      </w:r>
    </w:p>
    <w:p>
      <w:pPr>
        <w:pStyle w:val="Normal1"/>
        <w:shd w:val="clear" w:color="auto" w:fill="FFFFFF"/>
        <w:spacing w:line="360" w:lineRule="auto"/>
        <w:jc w:val="left"/>
        <w:textAlignment w:val="center"/>
      </w:pPr>
      <w:r>
        <w:t>【详解】（1－</w:t>
      </w:r>
      <w:r>
        <w:object>
          <v:shape id="_x0000_i1095" type="#_x0000_t75" alt="eqId7c6c7567972273b4ba733b47bf9d5408" style="width:9.65pt;height:26.45pt" o:oleicon="f" o:ole="" coordsize="21600,21600" o:preferrelative="t" filled="f" stroked="f">
            <v:stroke joinstyle="miter"/>
            <v:imagedata r:id="rId22" o:title="eqId7c6c7567972273b4ba733b47bf9d5408"/>
            <o:lock v:ext="edit" aspectratio="t"/>
            <w10:anchorlock/>
          </v:shape>
          <o:OLEObject Type="Embed" ProgID="Equation.DSMT4" ShapeID="_x0000_i1095" DrawAspect="Content" ObjectID="_1468075789" r:id="rId116"/>
        </w:object>
      </w:r>
      <w:r>
        <w:t>）÷（</w:t>
      </w:r>
      <w:r>
        <w:object>
          <v:shape id="_x0000_i1096" type="#_x0000_t75" alt="eqId7c6c7567972273b4ba733b47bf9d5408" style="width:9.65pt;height:26.45pt" o:oleicon="f" o:ole="" coordsize="21600,21600" o:preferrelative="t" filled="f" stroked="f">
            <v:stroke joinstyle="miter"/>
            <v:imagedata r:id="rId22" o:title="eqId7c6c7567972273b4ba733b47bf9d5408"/>
            <o:lock v:ext="edit" aspectratio="t"/>
            <w10:anchorlock/>
          </v:shape>
          <o:OLEObject Type="Embed" ProgID="Equation.DSMT4" ShapeID="_x0000_i1096" DrawAspect="Content" ObjectID="_1468075790" r:id="rId117"/>
        </w:object>
      </w:r>
      <w:r>
        <w:t>÷10）</w:t>
      </w:r>
    </w:p>
    <w:p>
      <w:pPr>
        <w:pStyle w:val="Normal1"/>
        <w:shd w:val="clear" w:color="auto" w:fill="FFFFFF"/>
        <w:spacing w:line="360" w:lineRule="auto"/>
        <w:jc w:val="left"/>
        <w:textAlignment w:val="center"/>
      </w:pPr>
      <w:r>
        <w:t>＝</w:t>
      </w:r>
      <w:r>
        <w:object>
          <v:shape id="_x0000_i1097" type="#_x0000_t75" alt="eqId74bac80100f18de68fbb96bdbeb426dd" style="width:30.75pt;height:26.85pt" o:oleicon="f" o:ole="" coordsize="21600,21600" o:preferrelative="t" filled="f" stroked="f">
            <v:stroke joinstyle="miter"/>
            <v:imagedata r:id="rId118" o:title="eqId74bac80100f18de68fbb96bdbeb426dd"/>
            <o:lock v:ext="edit" aspectratio="t"/>
            <w10:anchorlock/>
          </v:shape>
          <o:OLEObject Type="Embed" ProgID="Equation.DSMT4" ShapeID="_x0000_i1097" DrawAspect="Content" ObjectID="_1468075791" r:id="rId119"/>
        </w:object>
      </w:r>
    </w:p>
    <w:p>
      <w:pPr>
        <w:pStyle w:val="Normal1"/>
        <w:shd w:val="clear" w:color="auto" w:fill="FFFFFF"/>
        <w:spacing w:line="360" w:lineRule="auto"/>
        <w:jc w:val="left"/>
        <w:textAlignment w:val="center"/>
      </w:pPr>
      <w:r>
        <w:t>＝2（小时）</w:t>
      </w:r>
    </w:p>
    <w:p>
      <w:pPr>
        <w:pStyle w:val="Normal1"/>
        <w:shd w:val="clear" w:color="auto" w:fill="FFFFFF"/>
        <w:spacing w:line="360" w:lineRule="auto"/>
        <w:jc w:val="left"/>
        <w:textAlignment w:val="center"/>
      </w:pPr>
      <w:r>
        <w:t>答：余下的路程还需要2小时。</w:t>
      </w:r>
    </w:p>
    <w:p>
      <w:pPr>
        <w:pStyle w:val="Normal1"/>
        <w:shd w:val="clear" w:color="auto" w:fill="FFFFFF"/>
        <w:spacing w:line="360" w:lineRule="auto"/>
        <w:jc w:val="left"/>
        <w:textAlignment w:val="center"/>
      </w:pPr>
      <w:r>
        <w:t>【点睛】本题主要考查简单的行程问题，解题时注意所求是“余下的路程所需时间”。</w:t>
      </w:r>
    </w:p>
    <w:p>
      <w:pPr>
        <w:pStyle w:val="Normal1"/>
        <w:shd w:val="clear" w:color="auto" w:fill="FFFFFF"/>
        <w:spacing w:line="360" w:lineRule="auto"/>
        <w:jc w:val="left"/>
        <w:textAlignment w:val="center"/>
      </w:pPr>
      <w:r>
        <w:t>23．</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290"/>
        <w:gridCol w:w="1290"/>
        <w:gridCol w:w="1632"/>
        <w:gridCol w:w="139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面包的数量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蛋糕的数量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花费的钱数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与42元相比</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10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10×3＋2×5＝40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少了2元</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9×3＋3×5＝42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与42元相等</w:t>
            </w:r>
          </w:p>
        </w:tc>
      </w:tr>
    </w:tbl>
    <w:p>
      <w:pPr>
        <w:pStyle w:val="Normal1"/>
        <w:shd w:val="clear" w:color="auto" w:fill="FFFFFF"/>
        <w:spacing w:line="360" w:lineRule="auto"/>
        <w:jc w:val="left"/>
        <w:textAlignment w:val="center"/>
      </w:pPr>
      <w:r>
        <w:t>面包：9个；蛋糕：3个</w:t>
      </w:r>
    </w:p>
    <w:p>
      <w:pPr>
        <w:pStyle w:val="Normal1"/>
        <w:shd w:val="clear" w:color="auto" w:fill="FFFFFF"/>
        <w:spacing w:line="360" w:lineRule="auto"/>
        <w:jc w:val="left"/>
        <w:textAlignment w:val="center"/>
      </w:pPr>
      <w:r>
        <w:t>【分析】根据面包和蛋糕共12个，可以先假设面包个数为一个具体的量，那么蛋糕的个数即可用12减去面包个数得到，已知一个面包3元，一个蛋糕5元，再利用单价×数量＝总价，分别求出面包的总价钱和蛋糕的总价钱，得到的数据相加后与42元进行比较。据此即可解答。</w:t>
      </w:r>
    </w:p>
    <w:p>
      <w:pPr>
        <w:pStyle w:val="Normal1"/>
        <w:shd w:val="clear" w:color="auto" w:fill="FFFFFF"/>
        <w:spacing w:line="360" w:lineRule="auto"/>
        <w:jc w:val="left"/>
        <w:textAlignment w:val="center"/>
      </w:pPr>
      <w:r>
        <w:t>【详解】</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290"/>
        <w:gridCol w:w="1290"/>
        <w:gridCol w:w="1632"/>
        <w:gridCol w:w="139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面包的数量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蛋糕的数量</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花费的钱数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与42元相比</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10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10×3＋2×5＝40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少了2元</w:t>
            </w:r>
          </w:p>
        </w:tc>
      </w:tr>
    </w:tbl>
    <w:p>
      <w:pPr>
        <w:sectPr>
          <w:type w:val="nextPage"/>
          <w:pgSz w:w="11906" w:h="16838"/>
          <w:pgMar w:top="1440" w:right="1797" w:bottom="1440" w:left="1797" w:header="851" w:footer="992" w:gutter="0"/>
          <w:pgNumType w:start="18"/>
          <w:cols w:num="1" w:space="425"/>
          <w:titlePg w:val="0"/>
          <w:docGrid w:type="lines" w:linePitch="312" w:charSpace="0"/>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1290"/>
        <w:gridCol w:w="1290"/>
        <w:gridCol w:w="1632"/>
        <w:gridCol w:w="139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9</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3</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9×3＋3×5＝42</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pStyle w:val="Normal1"/>
              <w:shd w:val="clear" w:color="auto" w:fill="FFFFFF"/>
              <w:spacing w:line="360" w:lineRule="auto"/>
              <w:jc w:val="center"/>
              <w:textAlignment w:val="center"/>
            </w:pPr>
            <w:r>
              <w:t>与42元相等</w:t>
            </w:r>
          </w:p>
        </w:tc>
      </w:tr>
    </w:tbl>
    <w:p>
      <w:pPr>
        <w:pStyle w:val="Normal1"/>
        <w:shd w:val="clear" w:color="auto" w:fill="FFFFFF"/>
        <w:spacing w:line="360" w:lineRule="auto"/>
        <w:jc w:val="left"/>
        <w:textAlignment w:val="center"/>
      </w:pPr>
      <w:r>
        <w:t>答：小红买的面包有9个，蛋糕有3个。</w:t>
      </w:r>
    </w:p>
    <w:p>
      <w:pPr>
        <w:pStyle w:val="Normal1"/>
        <w:shd w:val="clear" w:color="auto" w:fill="FFFFFF"/>
        <w:spacing w:line="360" w:lineRule="auto"/>
        <w:jc w:val="left"/>
        <w:textAlignment w:val="center"/>
      </w:pPr>
      <w:r>
        <w:t>【点睛】本题考查了鸡兔同笼的相关知识，解答本类题除用列表法，还可也用假设法，把所有蛋糕假设成面包，蛋糕的数量＝（总价钱－面包单价×总个数）÷（蛋糕的单价－面包的单价）。</w:t>
      </w:r>
    </w:p>
    <w:p>
      <w:pPr>
        <w:pStyle w:val="Normal1"/>
        <w:shd w:val="clear" w:color="auto" w:fill="FFFFFF"/>
        <w:spacing w:line="360" w:lineRule="auto"/>
        <w:jc w:val="left"/>
        <w:textAlignment w:val="center"/>
      </w:pPr>
      <w:r>
        <w:t>24．钢笔6支；圆珠笔4支。</w:t>
      </w:r>
    </w:p>
    <w:p>
      <w:pPr>
        <w:pStyle w:val="Normal1"/>
        <w:shd w:val="clear" w:color="auto" w:fill="FFFFFF"/>
        <w:spacing w:line="360" w:lineRule="auto"/>
        <w:jc w:val="left"/>
        <w:textAlignment w:val="center"/>
      </w:pPr>
      <w:r>
        <w:t>【解析】略</w:t>
      </w:r>
    </w:p>
    <w:p>
      <w:pPr>
        <w:pStyle w:val="Normal1"/>
        <w:shd w:val="clear" w:color="auto" w:fill="FFFFFF"/>
        <w:spacing w:line="360" w:lineRule="auto"/>
        <w:jc w:val="left"/>
        <w:textAlignment w:val="center"/>
      </w:pPr>
      <w:r>
        <w:t>25．大：6块；小：3块</w:t>
      </w:r>
    </w:p>
    <w:p>
      <w:pPr>
        <w:pStyle w:val="Normal1"/>
        <w:shd w:val="clear" w:color="auto" w:fill="FFFFFF"/>
        <w:spacing w:line="360" w:lineRule="auto"/>
        <w:jc w:val="left"/>
        <w:textAlignment w:val="center"/>
      </w:pPr>
      <w:r>
        <w:t>【详解】假设全部是小展板。</w:t>
      </w:r>
    </w:p>
    <w:p>
      <w:pPr>
        <w:pStyle w:val="Normal1"/>
        <w:shd w:val="clear" w:color="auto" w:fill="FFFFFF"/>
        <w:spacing w:line="360" w:lineRule="auto"/>
        <w:jc w:val="left"/>
        <w:textAlignment w:val="center"/>
      </w:pPr>
      <w:r>
        <w:t>大展板：</w:t>
      </w:r>
    </w:p>
    <w:p>
      <w:pPr>
        <w:pStyle w:val="Normal1"/>
        <w:shd w:val="clear" w:color="auto" w:fill="FFFFFF"/>
        <w:spacing w:line="360" w:lineRule="auto"/>
        <w:jc w:val="left"/>
        <w:textAlignment w:val="center"/>
      </w:pPr>
      <w:r>
        <w:t>（78－9×6）÷（10－6）</w:t>
      </w:r>
    </w:p>
    <w:p>
      <w:pPr>
        <w:pStyle w:val="Normal1"/>
        <w:shd w:val="clear" w:color="auto" w:fill="FFFFFF"/>
        <w:spacing w:line="360" w:lineRule="auto"/>
        <w:jc w:val="left"/>
        <w:textAlignment w:val="center"/>
      </w:pPr>
      <w:r>
        <w:t>＝（78－54）÷4</w:t>
      </w:r>
    </w:p>
    <w:p>
      <w:pPr>
        <w:pStyle w:val="Normal1"/>
        <w:shd w:val="clear" w:color="auto" w:fill="FFFFFF"/>
        <w:spacing w:line="360" w:lineRule="auto"/>
        <w:jc w:val="left"/>
        <w:textAlignment w:val="center"/>
      </w:pPr>
      <w:r>
        <w:t>＝24÷4</w:t>
      </w:r>
    </w:p>
    <w:p>
      <w:pPr>
        <w:pStyle w:val="Normal1"/>
        <w:shd w:val="clear" w:color="auto" w:fill="FFFFFF"/>
        <w:spacing w:line="360" w:lineRule="auto"/>
        <w:jc w:val="left"/>
        <w:textAlignment w:val="center"/>
      </w:pPr>
      <w:r>
        <w:t>＝6（块）</w:t>
      </w:r>
    </w:p>
    <w:p>
      <w:pPr>
        <w:pStyle w:val="Normal1"/>
        <w:shd w:val="clear" w:color="auto" w:fill="FFFFFF"/>
        <w:spacing w:line="360" w:lineRule="auto"/>
        <w:jc w:val="left"/>
        <w:textAlignment w:val="center"/>
      </w:pPr>
      <w:r>
        <w:t>小展板：</w:t>
      </w:r>
    </w:p>
    <w:p>
      <w:pPr>
        <w:pStyle w:val="Normal1"/>
        <w:shd w:val="clear" w:color="auto" w:fill="FFFFFF"/>
        <w:spacing w:line="360" w:lineRule="auto"/>
        <w:jc w:val="left"/>
        <w:textAlignment w:val="center"/>
      </w:pPr>
      <w:r>
        <w:t>9－6＝3（块）</w:t>
      </w:r>
    </w:p>
    <w:p>
      <w:pPr>
        <w:pStyle w:val="Normal1"/>
        <w:shd w:val="clear" w:color="auto" w:fill="FFFFFF"/>
        <w:spacing w:line="360" w:lineRule="auto"/>
        <w:jc w:val="left"/>
        <w:textAlignment w:val="center"/>
      </w:pPr>
      <w:r>
        <w:t>答：大展板有6块，小展板有3块。</w:t>
      </w:r>
    </w:p>
    <w:p>
      <w:pPr>
        <w:pStyle w:val="Normal1"/>
        <w:shd w:val="clear" w:color="auto" w:fill="FFFFFF"/>
        <w:spacing w:line="360" w:lineRule="auto"/>
        <w:jc w:val="left"/>
        <w:textAlignment w:val="center"/>
      </w:pPr>
      <w:r>
        <w:t>26．30天</w:t>
      </w:r>
    </w:p>
    <w:p>
      <w:pPr>
        <w:pStyle w:val="Normal1"/>
        <w:shd w:val="clear" w:color="auto" w:fill="FFFFFF"/>
        <w:spacing w:line="360" w:lineRule="auto"/>
        <w:jc w:val="left"/>
        <w:textAlignment w:val="center"/>
      </w:pPr>
      <w:r>
        <w:t>【分析】由甲队每天可以修</w:t>
      </w:r>
      <w:r>
        <w:object>
          <v:shape id="_x0000_i1098" type="#_x0000_t75" alt="eqIdca83504e351d7516f61a3052d7a31859" style="width:14.05pt;height:27.45pt" o:oleicon="f" o:ole="" coordsize="21600,21600" o:preferrelative="t" filled="f" stroked="f">
            <v:stroke joinstyle="miter"/>
            <v:imagedata r:id="rId24" o:title="eqIdca83504e351d7516f61a3052d7a31859"/>
            <o:lock v:ext="edit" aspectratio="t"/>
            <w10:anchorlock/>
          </v:shape>
          <o:OLEObject Type="Embed" ProgID="Equation.DSMT4" ShapeID="_x0000_i1098" DrawAspect="Content" ObjectID="_1468075792" r:id="rId120"/>
        </w:object>
      </w:r>
      <w:r>
        <w:t>，两队合修6天后，正好完成了</w:t>
      </w:r>
      <w:r>
        <w:object>
          <v:shape id="_x0000_i1099"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099" DrawAspect="Content" ObjectID="_1468075793" r:id="rId121"/>
        </w:object>
      </w:r>
      <w:r>
        <w:t>。可得：甲乙两队1天合修了</w:t>
      </w:r>
      <w:r>
        <w:object>
          <v:shape id="_x0000_i1100"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100" DrawAspect="Content" ObjectID="_1468075794" r:id="rId122"/>
        </w:object>
      </w:r>
      <w:r>
        <w:t>÷6，从而求出乙队每天修的量，用剩余的总量（1－</w:t>
      </w:r>
      <w:r>
        <w:object>
          <v:shape id="_x0000_i1101"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101" DrawAspect="Content" ObjectID="_1468075795" r:id="rId123"/>
        </w:object>
      </w:r>
      <w:r>
        <w:t>）除以乙队每天修的量，即可得解。</w:t>
      </w:r>
    </w:p>
    <w:p>
      <w:pPr>
        <w:pStyle w:val="Normal1"/>
        <w:shd w:val="clear" w:color="auto" w:fill="FFFFFF"/>
        <w:spacing w:line="360" w:lineRule="auto"/>
        <w:jc w:val="left"/>
        <w:textAlignment w:val="center"/>
      </w:pPr>
      <w:r>
        <w:t>【详解】（1－</w:t>
      </w:r>
      <w:r>
        <w:object>
          <v:shape id="_x0000_i1102"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102" DrawAspect="Content" ObjectID="_1468075796" r:id="rId124"/>
        </w:object>
      </w:r>
      <w:r>
        <w:t>）÷（</w:t>
      </w:r>
      <w:r>
        <w:object>
          <v:shape id="_x0000_i1103" type="#_x0000_t75" alt="eqIdbf31876698721a199c7c53c6b320aa86" style="width:9.65pt;height:23.85pt" o:oleicon="f" o:ole="" coordsize="21600,21600" o:preferrelative="t" filled="f" stroked="f">
            <v:stroke joinstyle="miter"/>
            <v:imagedata r:id="rId26" o:title="eqIdbf31876698721a199c7c53c6b320aa86"/>
            <o:lock v:ext="edit" aspectratio="t"/>
            <w10:anchorlock/>
          </v:shape>
          <o:OLEObject Type="Embed" ProgID="Equation.DSMT4" ShapeID="_x0000_i1103" DrawAspect="Content" ObjectID="_1468075797" r:id="rId125"/>
        </w:object>
      </w:r>
      <w:r>
        <w:t>÷6－</w:t>
      </w:r>
      <w:r>
        <w:object>
          <v:shape id="_x0000_i1104" type="#_x0000_t75" alt="eqIdca83504e351d7516f61a3052d7a31859" style="width:14.05pt;height:27.45pt" o:oleicon="f" o:ole="" coordsize="21600,21600" o:preferrelative="t" filled="f" stroked="f">
            <v:stroke joinstyle="miter"/>
            <v:imagedata r:id="rId24" o:title="eqIdca83504e351d7516f61a3052d7a31859"/>
            <o:lock v:ext="edit" aspectratio="t"/>
            <w10:anchorlock/>
          </v:shape>
          <o:OLEObject Type="Embed" ProgID="Equation.DSMT4" ShapeID="_x0000_i1104" DrawAspect="Content" ObjectID="_1468075798" r:id="rId126"/>
        </w:object>
      </w:r>
      <w:r>
        <w:t>）</w:t>
      </w:r>
    </w:p>
    <w:p>
      <w:pPr>
        <w:pStyle w:val="Normal1"/>
        <w:shd w:val="clear" w:color="auto" w:fill="FFFFFF"/>
        <w:spacing w:line="360" w:lineRule="auto"/>
        <w:jc w:val="left"/>
        <w:textAlignment w:val="center"/>
      </w:pPr>
      <w:r>
        <w:t>＝</w:t>
      </w:r>
      <w:r>
        <w:object>
          <v:shape id="_x0000_i1105" type="#_x0000_t75" alt="eqId4dac452fbb5ef6dd653e7fbbef639484" style="width:9.65pt;height:26.45pt" o:oleicon="f" o:ole="" coordsize="21600,21600" o:preferrelative="t" filled="f" stroked="f">
            <v:stroke joinstyle="miter"/>
            <v:imagedata r:id="rId105" o:title="eqId4dac452fbb5ef6dd653e7fbbef639484"/>
            <o:lock v:ext="edit" aspectratio="t"/>
            <w10:anchorlock/>
          </v:shape>
          <o:OLEObject Type="Embed" ProgID="Equation.DSMT4" ShapeID="_x0000_i1105" DrawAspect="Content" ObjectID="_1468075799" r:id="rId127"/>
        </w:object>
      </w:r>
      <w:r>
        <w:t>÷</w:t>
      </w:r>
      <w:r>
        <w:object>
          <v:shape id="_x0000_i1106" type="#_x0000_t75" alt="eqIdc821c0734f67ecabf1fd8b508e0ebbcc" style="width:14.95pt;height:27.35pt" o:oleicon="f" o:ole="" coordsize="21600,21600" o:preferrelative="t" filled="f" stroked="f">
            <v:stroke joinstyle="miter"/>
            <v:imagedata r:id="rId128" o:title="eqIdc821c0734f67ecabf1fd8b508e0ebbcc"/>
            <o:lock v:ext="edit" aspectratio="t"/>
            <w10:anchorlock/>
          </v:shape>
          <o:OLEObject Type="Embed" ProgID="Equation.DSMT4" ShapeID="_x0000_i1106" DrawAspect="Content" ObjectID="_1468075800" r:id="rId129"/>
        </w:object>
      </w:r>
    </w:p>
    <w:p>
      <w:pPr>
        <w:pStyle w:val="Normal1"/>
        <w:shd w:val="clear" w:color="auto" w:fill="FFFFFF"/>
        <w:spacing w:line="360" w:lineRule="auto"/>
        <w:jc w:val="left"/>
        <w:textAlignment w:val="center"/>
      </w:pPr>
      <w:r>
        <w:t>＝30（天）</w:t>
      </w:r>
    </w:p>
    <w:p>
      <w:pPr>
        <w:pStyle w:val="Normal1"/>
        <w:shd w:val="clear" w:color="auto" w:fill="FFFFFF"/>
        <w:spacing w:line="360" w:lineRule="auto"/>
        <w:jc w:val="left"/>
        <w:textAlignment w:val="center"/>
      </w:pPr>
      <w:r>
        <w:t>答：余下的由乙队单独修，还要30天才能修完。</w:t>
      </w:r>
    </w:p>
    <w:p>
      <w:pPr>
        <w:pStyle w:val="Normal1"/>
        <w:shd w:val="clear" w:color="auto" w:fill="FFFFFF"/>
        <w:spacing w:line="360" w:lineRule="auto"/>
        <w:jc w:val="left"/>
        <w:textAlignment w:val="center"/>
      </w:pPr>
      <w:r>
        <w:t>【点睛】本题主要考查简单的工程问题，解题的关键是求出乙队每天修的量。</w:t>
      </w:r>
    </w:p>
    <w:p>
      <w:pPr>
        <w:pStyle w:val="Normal1"/>
        <w:shd w:val="clear" w:color="auto" w:fill="FFFFFF"/>
        <w:spacing w:line="360" w:lineRule="auto"/>
        <w:jc w:val="left"/>
        <w:textAlignment w:val="center"/>
      </w:pPr>
      <w:r>
        <w:t>27．小丽：18张；小兰45张。</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0" w:history="1">
        <w:r>
          <w:rPr>
            <w:rFonts w:ascii="SimSun" w:eastAsia="SimSun" w:hAnsi="SimSun" w:cs="SimSun"/>
            <w:b/>
            <w:bCs/>
            <w:color w:val="0000EE"/>
            <w:kern w:val="0"/>
            <w:sz w:val="30"/>
            <w:szCs w:val="30"/>
            <w:u w:val="single" w:color="0000EE"/>
          </w:rPr>
          <w:t>https://d.book118.com/377136161050006040</w:t>
        </w:r>
      </w:hyperlink>
    </w:p>
    <w:p>
      <w:pPr>
        <w:pStyle w:val="Normal1"/>
        <w:shd w:val="clear" w:color="auto" w:fill="FFFFFF"/>
        <w:spacing w:line="360" w:lineRule="auto"/>
        <w:jc w:val="left"/>
        <w:textAlignment w:val="center"/>
      </w:pPr>
    </w:p>
    <w:sectPr>
      <w:type w:val="nextPage"/>
      <w:pgSz w:w="11906" w:h="16838"/>
      <w:pgMar w:top="1440" w:right="1797" w:bottom="1440" w:left="1797" w:header="851" w:footer="992" w:gutter="0"/>
      <w:pgNumType w:start="19"/>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roman"/>
    <w:pitch w:val="variable"/>
    <w:sig w:usb0="E0002EFF" w:usb1="C000785B" w:usb2="00000009" w:usb3="00000000" w:csb0="400401FF" w:csb1="FFFF0000"/>
  </w:font>
  <w:font w:name="宋体">
    <w:altName w:val="SimSun"/>
    <w:panose1 w:val="02010600030101010101"/>
    <w:charset w:val="7A"/>
    <w:family w:val="auto"/>
    <w:pitch w:val="variable"/>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variable"/>
    <w:sig w:usb0="00000000" w:usb1="00000000" w:usb2="00000000" w:usb3="00000000" w:csb0="80000000" w:csb1="00000000"/>
  </w:font>
  <w:font w:name="Calibri">
    <w:panose1 w:val="020F0502020204030204"/>
    <w:charset w:val="00"/>
    <w:family w:val="swiss"/>
    <w:pitch w:val="variable"/>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203" w:usb1="288F0000" w:usb2="00000006" w:usb3="00000000" w:csb0="00040001" w:csb1="00000000"/>
  </w:font>
  <w:font w:name="华文行楷">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1"/>
    <w:family w:val="roman"/>
    <w:notTrueType/>
    <w:pitch w:val="variable"/>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232A6"/>
    <w:rsid w:val="00043B54"/>
    <w:rsid w:val="00065CD2"/>
    <w:rsid w:val="001A598E"/>
    <w:rsid w:val="001D7A06"/>
    <w:rsid w:val="00284433"/>
    <w:rsid w:val="002A1EC6"/>
    <w:rsid w:val="002E035E"/>
    <w:rsid w:val="003F38F2"/>
    <w:rsid w:val="004151FC"/>
    <w:rsid w:val="0064153B"/>
    <w:rsid w:val="006B16C5"/>
    <w:rsid w:val="006E406D"/>
    <w:rsid w:val="00776133"/>
    <w:rsid w:val="00855687"/>
    <w:rsid w:val="008C07DE"/>
    <w:rsid w:val="009E611B"/>
    <w:rsid w:val="00A30CCE"/>
    <w:rsid w:val="00AC3E9C"/>
    <w:rsid w:val="00BC4F14"/>
    <w:rsid w:val="00BC62FB"/>
    <w:rsid w:val="00BF535F"/>
    <w:rsid w:val="00C02FC6"/>
    <w:rsid w:val="00C806B0"/>
    <w:rsid w:val="00E476EE"/>
    <w:rsid w:val="00EF035E"/>
    <w:rsid w:val="00FA429B"/>
    <w:rsid w:val="174A2EAE"/>
    <w:rsid w:val="4D2262E1"/>
  </w:rsids>
  <w:docVars>
    <w:docVar w:name="commondata" w:val="eyJoZGlkIjoiNmQzM2E3NmVkNTYxZDRmNjdkNzRiYjdjNTYyMDM1OTA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EastAsia" w:cs="Times New Roman"/>
        <w:lang w:val="en-US" w:eastAsia="zh-CN"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3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customStyle="1" w:styleId="Header0">
    <w:name w:val="Header_0"/>
    <w:basedOn w:val="Normal0"/>
    <w:link w:val="0"/>
    <w:uiPriority w:val="99"/>
    <w:unhideWhenUsed/>
    <w:rsid w:val="00DD0D58"/>
    <w:pPr>
      <w:pBdr>
        <w:bottom w:val="single" w:sz="6" w:space="1" w:color="auto"/>
      </w:pBdr>
      <w:tabs>
        <w:tab w:val="center" w:pos="4153"/>
        <w:tab w:val="right" w:pos="8306"/>
      </w:tabs>
      <w:snapToGrid w:val="0"/>
      <w:jc w:val="center"/>
    </w:pPr>
    <w:rPr>
      <w:rFonts w:ascii="Calibri" w:hAnsi="Calibri"/>
      <w:sz w:val="18"/>
      <w:szCs w:val="18"/>
    </w:rPr>
  </w:style>
  <w:style w:type="paragraph" w:customStyle="1" w:styleId="Normal0">
    <w:name w:val="Normal_0"/>
    <w:qFormat/>
    <w:pPr>
      <w:widowControl w:val="0"/>
      <w:jc w:val="both"/>
    </w:pPr>
  </w:style>
  <w:style w:type="character" w:customStyle="1" w:styleId="0">
    <w:name w:val="页眉 字符_0"/>
    <w:basedOn w:val="DefaultParagraphFont"/>
    <w:link w:val="Header0"/>
    <w:uiPriority w:val="99"/>
    <w:rsid w:val="00DD0D58"/>
    <w:rPr>
      <w:sz w:val="18"/>
      <w:szCs w:val="18"/>
    </w:rPr>
  </w:style>
  <w:style w:type="paragraph" w:customStyle="1" w:styleId="Normal1">
    <w:name w:val="Normal_1"/>
    <w:qFormat/>
    <w:pPr>
      <w:widowControl w:val="0"/>
      <w:jc w:val="both"/>
    </w:pPr>
    <w:rPr>
      <w:rFonts w:ascii="Times New Roman" w:eastAsia="宋体" w:hAnsi="Times New Roman" w:cs="Times New Roman"/>
      <w:kern w:val="2"/>
      <w:sz w:val="21"/>
      <w:szCs w:val="22"/>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1.bin" /><Relationship Id="rId100" Type="http://schemas.openxmlformats.org/officeDocument/2006/relationships/image" Target="media/image40.png" /><Relationship Id="rId101" Type="http://schemas.openxmlformats.org/officeDocument/2006/relationships/image" Target="media/image41.wmf" /><Relationship Id="rId102" Type="http://schemas.openxmlformats.org/officeDocument/2006/relationships/oleObject" Target="embeddings/oleObject56.bin" /><Relationship Id="rId103" Type="http://schemas.openxmlformats.org/officeDocument/2006/relationships/image" Target="media/image42.wmf" /><Relationship Id="rId104" Type="http://schemas.openxmlformats.org/officeDocument/2006/relationships/oleObject" Target="embeddings/oleObject57.bin" /><Relationship Id="rId105" Type="http://schemas.openxmlformats.org/officeDocument/2006/relationships/image" Target="media/image43.wmf" /><Relationship Id="rId106" Type="http://schemas.openxmlformats.org/officeDocument/2006/relationships/oleObject" Target="embeddings/oleObject58.bin" /><Relationship Id="rId107" Type="http://schemas.openxmlformats.org/officeDocument/2006/relationships/oleObject" Target="embeddings/oleObject59.bin" /><Relationship Id="rId108" Type="http://schemas.openxmlformats.org/officeDocument/2006/relationships/oleObject" Target="embeddings/oleObject60.bin" /><Relationship Id="rId109" Type="http://schemas.openxmlformats.org/officeDocument/2006/relationships/oleObject" Target="embeddings/oleObject61.bin" /><Relationship Id="rId11" Type="http://schemas.openxmlformats.org/officeDocument/2006/relationships/image" Target="media/image5.wmf" /><Relationship Id="rId110" Type="http://schemas.openxmlformats.org/officeDocument/2006/relationships/image" Target="media/image44.wmf" /><Relationship Id="rId111" Type="http://schemas.openxmlformats.org/officeDocument/2006/relationships/oleObject" Target="embeddings/oleObject62.bin" /><Relationship Id="rId112" Type="http://schemas.openxmlformats.org/officeDocument/2006/relationships/oleObject" Target="embeddings/oleObject63.bin" /><Relationship Id="rId113" Type="http://schemas.openxmlformats.org/officeDocument/2006/relationships/image" Target="media/image45.wmf" /><Relationship Id="rId114" Type="http://schemas.openxmlformats.org/officeDocument/2006/relationships/oleObject" Target="embeddings/oleObject64.bin" /><Relationship Id="rId115" Type="http://schemas.openxmlformats.org/officeDocument/2006/relationships/image" Target="media/image46.png" /><Relationship Id="rId116" Type="http://schemas.openxmlformats.org/officeDocument/2006/relationships/oleObject" Target="embeddings/oleObject65.bin" /><Relationship Id="rId117" Type="http://schemas.openxmlformats.org/officeDocument/2006/relationships/oleObject" Target="embeddings/oleObject66.bin" /><Relationship Id="rId118" Type="http://schemas.openxmlformats.org/officeDocument/2006/relationships/image" Target="media/image47.wmf" /><Relationship Id="rId119" Type="http://schemas.openxmlformats.org/officeDocument/2006/relationships/oleObject" Target="embeddings/oleObject67.bin" /><Relationship Id="rId12" Type="http://schemas.openxmlformats.org/officeDocument/2006/relationships/oleObject" Target="embeddings/oleObject2.bin" /><Relationship Id="rId120" Type="http://schemas.openxmlformats.org/officeDocument/2006/relationships/oleObject" Target="embeddings/oleObject68.bin" /><Relationship Id="rId121" Type="http://schemas.openxmlformats.org/officeDocument/2006/relationships/oleObject" Target="embeddings/oleObject69.bin" /><Relationship Id="rId122" Type="http://schemas.openxmlformats.org/officeDocument/2006/relationships/oleObject" Target="embeddings/oleObject70.bin" /><Relationship Id="rId123" Type="http://schemas.openxmlformats.org/officeDocument/2006/relationships/oleObject" Target="embeddings/oleObject71.bin" /><Relationship Id="rId124" Type="http://schemas.openxmlformats.org/officeDocument/2006/relationships/oleObject" Target="embeddings/oleObject72.bin" /><Relationship Id="rId125" Type="http://schemas.openxmlformats.org/officeDocument/2006/relationships/oleObject" Target="embeddings/oleObject73.bin" /><Relationship Id="rId126" Type="http://schemas.openxmlformats.org/officeDocument/2006/relationships/oleObject" Target="embeddings/oleObject74.bin" /><Relationship Id="rId127" Type="http://schemas.openxmlformats.org/officeDocument/2006/relationships/oleObject" Target="embeddings/oleObject75.bin" /><Relationship Id="rId128" Type="http://schemas.openxmlformats.org/officeDocument/2006/relationships/image" Target="media/image48.wmf" /><Relationship Id="rId129" Type="http://schemas.openxmlformats.org/officeDocument/2006/relationships/oleObject" Target="embeddings/oleObject76.bin" /><Relationship Id="rId13" Type="http://schemas.openxmlformats.org/officeDocument/2006/relationships/image" Target="media/image6.wmf" /><Relationship Id="rId130" Type="http://schemas.openxmlformats.org/officeDocument/2006/relationships/hyperlink" Target="https://d.book118.com/377136161050006040" TargetMode="External" /><Relationship Id="rId131" Type="http://schemas.openxmlformats.org/officeDocument/2006/relationships/theme" Target="theme/theme1.xml" /><Relationship Id="rId132" Type="http://schemas.openxmlformats.org/officeDocument/2006/relationships/styles" Target="styles.xml" /><Relationship Id="rId14" Type="http://schemas.openxmlformats.org/officeDocument/2006/relationships/oleObject" Target="embeddings/oleObject3.bin" /><Relationship Id="rId15" Type="http://schemas.openxmlformats.org/officeDocument/2006/relationships/oleObject" Target="embeddings/oleObject4.bin" /><Relationship Id="rId16" Type="http://schemas.openxmlformats.org/officeDocument/2006/relationships/image" Target="media/image7.wmf" /><Relationship Id="rId17" Type="http://schemas.openxmlformats.org/officeDocument/2006/relationships/oleObject" Target="embeddings/oleObject5.bin" /><Relationship Id="rId18" Type="http://schemas.openxmlformats.org/officeDocument/2006/relationships/image" Target="media/image8.png" /><Relationship Id="rId19" Type="http://schemas.openxmlformats.org/officeDocument/2006/relationships/image" Target="media/image9.wmf" /><Relationship Id="rId2" Type="http://schemas.openxmlformats.org/officeDocument/2006/relationships/webSettings" Target="webSettings.xml" /><Relationship Id="rId20" Type="http://schemas.openxmlformats.org/officeDocument/2006/relationships/oleObject" Target="embeddings/oleObject6.bin" /><Relationship Id="rId21" Type="http://schemas.openxmlformats.org/officeDocument/2006/relationships/image" Target="media/image10.png" /><Relationship Id="rId22" Type="http://schemas.openxmlformats.org/officeDocument/2006/relationships/image" Target="media/image11.wmf" /><Relationship Id="rId23" Type="http://schemas.openxmlformats.org/officeDocument/2006/relationships/oleObject" Target="embeddings/oleObject7.bin" /><Relationship Id="rId24" Type="http://schemas.openxmlformats.org/officeDocument/2006/relationships/image" Target="media/image12.wmf" /><Relationship Id="rId25" Type="http://schemas.openxmlformats.org/officeDocument/2006/relationships/oleObject" Target="embeddings/oleObject8.bin" /><Relationship Id="rId26" Type="http://schemas.openxmlformats.org/officeDocument/2006/relationships/image" Target="media/image13.wmf" /><Relationship Id="rId27" Type="http://schemas.openxmlformats.org/officeDocument/2006/relationships/oleObject" Target="embeddings/oleObject9.bin" /><Relationship Id="rId28" Type="http://schemas.openxmlformats.org/officeDocument/2006/relationships/image" Target="media/image14.wmf" /><Relationship Id="rId29" Type="http://schemas.openxmlformats.org/officeDocument/2006/relationships/oleObject" Target="embeddings/oleObject10.bin" /><Relationship Id="rId3" Type="http://schemas.openxmlformats.org/officeDocument/2006/relationships/fontTable" Target="fontTable.xml" /><Relationship Id="rId30" Type="http://schemas.openxmlformats.org/officeDocument/2006/relationships/image" Target="media/image15.png" /><Relationship Id="rId31" Type="http://schemas.openxmlformats.org/officeDocument/2006/relationships/image" Target="media/image16.wmf" /><Relationship Id="rId32" Type="http://schemas.openxmlformats.org/officeDocument/2006/relationships/oleObject" Target="embeddings/oleObject11.bin" /><Relationship Id="rId33" Type="http://schemas.openxmlformats.org/officeDocument/2006/relationships/image" Target="media/image17.wmf" /><Relationship Id="rId34" Type="http://schemas.openxmlformats.org/officeDocument/2006/relationships/oleObject" Target="embeddings/oleObject12.bin" /><Relationship Id="rId35" Type="http://schemas.openxmlformats.org/officeDocument/2006/relationships/image" Target="media/image18.wmf" /><Relationship Id="rId36" Type="http://schemas.openxmlformats.org/officeDocument/2006/relationships/oleObject" Target="embeddings/oleObject13.bin" /><Relationship Id="rId37" Type="http://schemas.openxmlformats.org/officeDocument/2006/relationships/image" Target="media/image19.png" /><Relationship Id="rId38" Type="http://schemas.openxmlformats.org/officeDocument/2006/relationships/image" Target="media/image20.wmf" /><Relationship Id="rId39" Type="http://schemas.openxmlformats.org/officeDocument/2006/relationships/oleObject" Target="embeddings/oleObject14.bin" /><Relationship Id="rId4" Type="http://schemas.openxmlformats.org/officeDocument/2006/relationships/customXml" Target="../customXml/item1.xml" /><Relationship Id="rId40" Type="http://schemas.openxmlformats.org/officeDocument/2006/relationships/oleObject" Target="embeddings/oleObject15.bin" /><Relationship Id="rId41" Type="http://schemas.openxmlformats.org/officeDocument/2006/relationships/image" Target="media/image21.wmf" /><Relationship Id="rId42" Type="http://schemas.openxmlformats.org/officeDocument/2006/relationships/oleObject" Target="embeddings/oleObject16.bin" /><Relationship Id="rId43" Type="http://schemas.openxmlformats.org/officeDocument/2006/relationships/image" Target="media/image22.png" /><Relationship Id="rId44" Type="http://schemas.openxmlformats.org/officeDocument/2006/relationships/image" Target="media/image23.wmf" /><Relationship Id="rId45" Type="http://schemas.openxmlformats.org/officeDocument/2006/relationships/oleObject" Target="embeddings/oleObject17.bin" /><Relationship Id="rId46" Type="http://schemas.openxmlformats.org/officeDocument/2006/relationships/image" Target="media/image24.wmf" /><Relationship Id="rId47" Type="http://schemas.openxmlformats.org/officeDocument/2006/relationships/oleObject" Target="embeddings/oleObject18.bin" /><Relationship Id="rId48" Type="http://schemas.openxmlformats.org/officeDocument/2006/relationships/oleObject" Target="embeddings/oleObject19.bin" /><Relationship Id="rId49" Type="http://schemas.openxmlformats.org/officeDocument/2006/relationships/image" Target="media/image25.png" /><Relationship Id="rId5" Type="http://schemas.openxmlformats.org/officeDocument/2006/relationships/customXml" Target="../customXml/item2.xml" /><Relationship Id="rId50" Type="http://schemas.openxmlformats.org/officeDocument/2006/relationships/image" Target="media/image26.wmf" /><Relationship Id="rId51" Type="http://schemas.openxmlformats.org/officeDocument/2006/relationships/oleObject" Target="embeddings/oleObject20.bin" /><Relationship Id="rId52" Type="http://schemas.openxmlformats.org/officeDocument/2006/relationships/image" Target="media/image27.wmf" /><Relationship Id="rId53" Type="http://schemas.openxmlformats.org/officeDocument/2006/relationships/oleObject" Target="embeddings/oleObject21.bin" /><Relationship Id="rId54" Type="http://schemas.openxmlformats.org/officeDocument/2006/relationships/image" Target="media/image28.wmf" /><Relationship Id="rId55" Type="http://schemas.openxmlformats.org/officeDocument/2006/relationships/oleObject" Target="embeddings/oleObject22.bin" /><Relationship Id="rId56" Type="http://schemas.openxmlformats.org/officeDocument/2006/relationships/oleObject" Target="embeddings/oleObject23.bin" /><Relationship Id="rId57" Type="http://schemas.openxmlformats.org/officeDocument/2006/relationships/oleObject" Target="embeddings/oleObject24.bin" /><Relationship Id="rId58" Type="http://schemas.openxmlformats.org/officeDocument/2006/relationships/image" Target="media/image29.png" /><Relationship Id="rId59" Type="http://schemas.openxmlformats.org/officeDocument/2006/relationships/oleObject" Target="embeddings/oleObject25.bin" /><Relationship Id="rId6" Type="http://schemas.openxmlformats.org/officeDocument/2006/relationships/image" Target="media/image1.png" /><Relationship Id="rId60" Type="http://schemas.openxmlformats.org/officeDocument/2006/relationships/oleObject" Target="embeddings/oleObject26.bin" /><Relationship Id="rId61" Type="http://schemas.openxmlformats.org/officeDocument/2006/relationships/oleObject" Target="embeddings/oleObject27.bin" /><Relationship Id="rId62" Type="http://schemas.openxmlformats.org/officeDocument/2006/relationships/oleObject" Target="embeddings/oleObject28.bin" /><Relationship Id="rId63" Type="http://schemas.openxmlformats.org/officeDocument/2006/relationships/oleObject" Target="embeddings/oleObject29.bin" /><Relationship Id="rId64" Type="http://schemas.openxmlformats.org/officeDocument/2006/relationships/image" Target="media/image30.wmf" /><Relationship Id="rId65" Type="http://schemas.openxmlformats.org/officeDocument/2006/relationships/oleObject" Target="embeddings/oleObject30.bin" /><Relationship Id="rId66" Type="http://schemas.openxmlformats.org/officeDocument/2006/relationships/image" Target="media/image31.png" /><Relationship Id="rId67" Type="http://schemas.openxmlformats.org/officeDocument/2006/relationships/image" Target="media/image32.wmf" /><Relationship Id="rId68" Type="http://schemas.openxmlformats.org/officeDocument/2006/relationships/oleObject" Target="embeddings/oleObject31.bin" /><Relationship Id="rId69" Type="http://schemas.openxmlformats.org/officeDocument/2006/relationships/oleObject" Target="embeddings/oleObject32.bin" /><Relationship Id="rId7" Type="http://schemas.openxmlformats.org/officeDocument/2006/relationships/image" Target="media/image2.png" /><Relationship Id="rId70" Type="http://schemas.openxmlformats.org/officeDocument/2006/relationships/oleObject" Target="embeddings/oleObject33.bin" /><Relationship Id="rId71" Type="http://schemas.openxmlformats.org/officeDocument/2006/relationships/image" Target="media/image33.wmf" /><Relationship Id="rId72" Type="http://schemas.openxmlformats.org/officeDocument/2006/relationships/oleObject" Target="embeddings/oleObject34.bin" /><Relationship Id="rId73" Type="http://schemas.openxmlformats.org/officeDocument/2006/relationships/oleObject" Target="embeddings/oleObject35.bin" /><Relationship Id="rId74" Type="http://schemas.openxmlformats.org/officeDocument/2006/relationships/oleObject" Target="embeddings/oleObject36.bin" /><Relationship Id="rId75" Type="http://schemas.openxmlformats.org/officeDocument/2006/relationships/oleObject" Target="embeddings/oleObject37.bin" /><Relationship Id="rId76" Type="http://schemas.openxmlformats.org/officeDocument/2006/relationships/oleObject" Target="embeddings/oleObject38.bin" /><Relationship Id="rId77" Type="http://schemas.openxmlformats.org/officeDocument/2006/relationships/oleObject" Target="embeddings/oleObject39.bin" /><Relationship Id="rId78" Type="http://schemas.openxmlformats.org/officeDocument/2006/relationships/oleObject" Target="embeddings/oleObject40.bin" /><Relationship Id="rId79" Type="http://schemas.openxmlformats.org/officeDocument/2006/relationships/oleObject" Target="embeddings/oleObject41.bin" /><Relationship Id="rId8" Type="http://schemas.openxmlformats.org/officeDocument/2006/relationships/image" Target="media/image3.jpeg" /><Relationship Id="rId80" Type="http://schemas.openxmlformats.org/officeDocument/2006/relationships/oleObject" Target="embeddings/oleObject42.bin" /><Relationship Id="rId81" Type="http://schemas.openxmlformats.org/officeDocument/2006/relationships/oleObject" Target="embeddings/oleObject43.bin" /><Relationship Id="rId82" Type="http://schemas.openxmlformats.org/officeDocument/2006/relationships/oleObject" Target="embeddings/oleObject44.bin" /><Relationship Id="rId83" Type="http://schemas.openxmlformats.org/officeDocument/2006/relationships/image" Target="media/image34.wmf" /><Relationship Id="rId84" Type="http://schemas.openxmlformats.org/officeDocument/2006/relationships/oleObject" Target="embeddings/oleObject45.bin" /><Relationship Id="rId85" Type="http://schemas.openxmlformats.org/officeDocument/2006/relationships/image" Target="media/image35.wmf" /><Relationship Id="rId86" Type="http://schemas.openxmlformats.org/officeDocument/2006/relationships/oleObject" Target="embeddings/oleObject46.bin" /><Relationship Id="rId87" Type="http://schemas.openxmlformats.org/officeDocument/2006/relationships/image" Target="media/image36.wmf" /><Relationship Id="rId88" Type="http://schemas.openxmlformats.org/officeDocument/2006/relationships/oleObject" Target="embeddings/oleObject47.bin" /><Relationship Id="rId89" Type="http://schemas.openxmlformats.org/officeDocument/2006/relationships/oleObject" Target="embeddings/oleObject48.bin" /><Relationship Id="rId9" Type="http://schemas.openxmlformats.org/officeDocument/2006/relationships/image" Target="media/image4.wmf" /><Relationship Id="rId90" Type="http://schemas.openxmlformats.org/officeDocument/2006/relationships/image" Target="media/image37.wmf" /><Relationship Id="rId91" Type="http://schemas.openxmlformats.org/officeDocument/2006/relationships/oleObject" Target="embeddings/oleObject49.bin" /><Relationship Id="rId92" Type="http://schemas.openxmlformats.org/officeDocument/2006/relationships/image" Target="media/image38.wmf" /><Relationship Id="rId93" Type="http://schemas.openxmlformats.org/officeDocument/2006/relationships/oleObject" Target="embeddings/oleObject50.bin" /><Relationship Id="rId94" Type="http://schemas.openxmlformats.org/officeDocument/2006/relationships/oleObject" Target="embeddings/oleObject51.bin" /><Relationship Id="rId95" Type="http://schemas.openxmlformats.org/officeDocument/2006/relationships/oleObject" Target="embeddings/oleObject52.bin" /><Relationship Id="rId96" Type="http://schemas.openxmlformats.org/officeDocument/2006/relationships/oleObject" Target="embeddings/oleObject53.bin" /><Relationship Id="rId97" Type="http://schemas.openxmlformats.org/officeDocument/2006/relationships/oleObject" Target="embeddings/oleObject54.bin" /><Relationship Id="rId98" Type="http://schemas.openxmlformats.org/officeDocument/2006/relationships/oleObject" Target="embeddings/oleObject55.bin" /><Relationship Id="rId99" Type="http://schemas.openxmlformats.org/officeDocument/2006/relationships/image" Target="media/image39.pn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otalTime>0</TotalTime>
  <Pages>19</Pages>
  <Words>0</Words>
  <Characters>0</Characters>
  <Application>Microsoft Office Word</Application>
  <DocSecurity>0</DocSecurity>
  <Lines>0</Lines>
  <Paragraphs>0</Paragraphs>
  <ScaleCrop>false</ScaleCrop>
  <TitlesOfParts>
    <vt:vector size="1" baseType="lpstr">
      <vt:lpstr/>
    </vt:vector>
  </TitlesOfParts>
  <Company>学科网(Zxxk.Com)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学科网(Zxxk.Com)</dc:creator>
  <cp:lastModifiedBy>学科网(Zxxk.Com)</cp:lastModifiedBy>
  <cp:revision>14</cp:revision>
  <dcterms:created xsi:type="dcterms:W3CDTF">2017-07-19T12:07:00Z</dcterms:created>
  <dcterms:modified xsi:type="dcterms:W3CDTF">2024-01-26T01:19:12Z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lbum">
    <vt:lpwstr>rbm.xkw.com</vt:lpwstr>
  </property>
  <property fmtid="{D5CDD505-2E9C-101B-9397-08002B2CF9AE}" pid="3" name="author">
    <vt:lpwstr>rbm.xkw.com</vt:lpwstr>
  </property>
  <property fmtid="{D5CDD505-2E9C-101B-9397-08002B2CF9AE}" pid="4" name="company">
    <vt:lpwstr>学科网</vt:lpwstr>
  </property>
  <property fmtid="{D5CDD505-2E9C-101B-9397-08002B2CF9AE}" pid="5" name="copyright">
    <vt:lpwstr>学科网版权所有</vt:lpwstr>
  </property>
</Properties>
</file>