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ICU设备墙行业企业战略发展规划及建议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4" w:history="1">
        <w:r>
          <w:rPr>
            <w:rFonts w:ascii="仿宋" w:eastAsia="仿宋" w:hAnsi="仿宋" w:cs="仿宋" w:hint="eastAsia"/>
            <w:lang w:eastAsia="zh-CN"/>
          </w:rPr>
          <w:t>概论</w:t>
        </w:r>
        <w:r>
          <w:tab/>
        </w:r>
        <w:r>
          <w:fldChar w:fldCharType="begin"/>
        </w:r>
        <w:r>
          <w:instrText xml:space="preserve"> PAGEREF _Toc28884 \h </w:instrText>
        </w:r>
        <w:r>
          <w:fldChar w:fldCharType="separate"/>
        </w:r>
        <w:r>
          <w:t>4</w:t>
        </w:r>
        <w:r>
          <w:fldChar w:fldCharType="end"/>
        </w:r>
      </w:hyperlink>
    </w:p>
    <w:p>
      <w:pPr>
        <w:pStyle w:val="TOC1"/>
        <w:tabs>
          <w:tab w:val="right" w:leader="dot" w:pos="8306"/>
        </w:tabs>
      </w:pPr>
      <w:hyperlink w:anchor="_Toc10558" w:history="1">
        <w:r>
          <w:rPr>
            <w:rFonts w:ascii="仿宋" w:eastAsia="仿宋" w:hAnsi="仿宋" w:cs="仿宋" w:hint="eastAsia"/>
            <w:lang w:eastAsia="zh-CN"/>
          </w:rPr>
          <w:t>一、员工职业生涯规划与发展</w:t>
        </w:r>
        <w:r>
          <w:tab/>
        </w:r>
        <w:r>
          <w:fldChar w:fldCharType="begin"/>
        </w:r>
        <w:r>
          <w:instrText xml:space="preserve"> PAGEREF _Toc10558 \h </w:instrText>
        </w:r>
        <w:r>
          <w:fldChar w:fldCharType="separate"/>
        </w:r>
        <w:r>
          <w:t>4</w:t>
        </w:r>
        <w:r>
          <w:fldChar w:fldCharType="end"/>
        </w:r>
      </w:hyperlink>
    </w:p>
    <w:p>
      <w:pPr>
        <w:pStyle w:val="TOC2"/>
        <w:tabs>
          <w:tab w:val="right" w:leader="dot" w:pos="8306"/>
        </w:tabs>
      </w:pPr>
      <w:hyperlink w:anchor="_Toc3421" w:history="1">
        <w:r>
          <w:rPr>
            <w:rFonts w:ascii="仿宋" w:eastAsia="仿宋" w:hAnsi="仿宋" w:cs="仿宋" w:hint="eastAsia"/>
            <w:lang w:eastAsia="zh-CN"/>
          </w:rPr>
          <w:t>(一)、职业生涯规划概述</w:t>
        </w:r>
        <w:r>
          <w:tab/>
        </w:r>
        <w:r>
          <w:fldChar w:fldCharType="begin"/>
        </w:r>
        <w:r>
          <w:instrText xml:space="preserve"> PAGEREF _Toc3421 \h </w:instrText>
        </w:r>
        <w:r>
          <w:fldChar w:fldCharType="separate"/>
        </w:r>
        <w:r>
          <w:t>4</w:t>
        </w:r>
        <w:r>
          <w:fldChar w:fldCharType="end"/>
        </w:r>
      </w:hyperlink>
    </w:p>
    <w:p>
      <w:pPr>
        <w:pStyle w:val="TOC2"/>
        <w:tabs>
          <w:tab w:val="right" w:leader="dot" w:pos="8306"/>
        </w:tabs>
      </w:pPr>
      <w:hyperlink w:anchor="_Toc11806" w:history="1">
        <w:r>
          <w:rPr>
            <w:rFonts w:ascii="仿宋" w:eastAsia="仿宋" w:hAnsi="仿宋" w:cs="仿宋" w:hint="eastAsia"/>
            <w:lang w:eastAsia="zh-CN"/>
          </w:rPr>
          <w:t>(二)、基本原则与方法</w:t>
        </w:r>
        <w:r>
          <w:tab/>
        </w:r>
        <w:r>
          <w:fldChar w:fldCharType="begin"/>
        </w:r>
        <w:r>
          <w:instrText xml:space="preserve"> PAGEREF _Toc11806 \h </w:instrText>
        </w:r>
        <w:r>
          <w:fldChar w:fldCharType="separate"/>
        </w:r>
        <w:r>
          <w:t>5</w:t>
        </w:r>
        <w:r>
          <w:fldChar w:fldCharType="end"/>
        </w:r>
      </w:hyperlink>
    </w:p>
    <w:p>
      <w:pPr>
        <w:pStyle w:val="TOC2"/>
        <w:tabs>
          <w:tab w:val="right" w:leader="dot" w:pos="8306"/>
        </w:tabs>
      </w:pPr>
      <w:hyperlink w:anchor="_Toc17649" w:history="1">
        <w:r>
          <w:rPr>
            <w:rFonts w:ascii="仿宋" w:eastAsia="仿宋" w:hAnsi="仿宋" w:cs="仿宋" w:hint="eastAsia"/>
            <w:lang w:eastAsia="zh-CN"/>
          </w:rPr>
          <w:t>(三)、员工职业生涯管理</w:t>
        </w:r>
        <w:r>
          <w:tab/>
        </w:r>
        <w:r>
          <w:fldChar w:fldCharType="begin"/>
        </w:r>
        <w:r>
          <w:instrText xml:space="preserve"> PAGEREF _Toc17649 \h </w:instrText>
        </w:r>
        <w:r>
          <w:fldChar w:fldCharType="separate"/>
        </w:r>
        <w:r>
          <w:t>6</w:t>
        </w:r>
        <w:r>
          <w:fldChar w:fldCharType="end"/>
        </w:r>
      </w:hyperlink>
    </w:p>
    <w:p>
      <w:pPr>
        <w:pStyle w:val="TOC2"/>
        <w:tabs>
          <w:tab w:val="right" w:leader="dot" w:pos="8306"/>
        </w:tabs>
      </w:pPr>
      <w:hyperlink w:anchor="_Toc13281" w:history="1">
        <w:r>
          <w:rPr>
            <w:rFonts w:ascii="仿宋" w:eastAsia="仿宋" w:hAnsi="仿宋" w:cs="仿宋" w:hint="eastAsia"/>
            <w:lang w:eastAsia="zh-CN"/>
          </w:rPr>
          <w:t>(四)、职业生涯发展支持体系</w:t>
        </w:r>
        <w:r>
          <w:tab/>
        </w:r>
        <w:r>
          <w:fldChar w:fldCharType="begin"/>
        </w:r>
        <w:r>
          <w:instrText xml:space="preserve"> PAGEREF _Toc13281 \h </w:instrText>
        </w:r>
        <w:r>
          <w:fldChar w:fldCharType="separate"/>
        </w:r>
        <w:r>
          <w:t>7</w:t>
        </w:r>
        <w:r>
          <w:fldChar w:fldCharType="end"/>
        </w:r>
      </w:hyperlink>
    </w:p>
    <w:p>
      <w:pPr>
        <w:pStyle w:val="TOC2"/>
        <w:tabs>
          <w:tab w:val="right" w:leader="dot" w:pos="8306"/>
        </w:tabs>
      </w:pPr>
      <w:hyperlink w:anchor="_Toc12489" w:history="1">
        <w:r>
          <w:rPr>
            <w:rFonts w:ascii="仿宋" w:eastAsia="仿宋" w:hAnsi="仿宋" w:cs="仿宋" w:hint="eastAsia"/>
            <w:lang w:eastAsia="zh-CN"/>
          </w:rPr>
          <w:t>(五)、公司文化与员工职业发展融合</w:t>
        </w:r>
        <w:r>
          <w:tab/>
        </w:r>
        <w:r>
          <w:fldChar w:fldCharType="begin"/>
        </w:r>
        <w:r>
          <w:instrText xml:space="preserve"> PAGEREF _Toc12489 \h </w:instrText>
        </w:r>
        <w:r>
          <w:fldChar w:fldCharType="separate"/>
        </w:r>
        <w:r>
          <w:t>8</w:t>
        </w:r>
        <w:r>
          <w:fldChar w:fldCharType="end"/>
        </w:r>
      </w:hyperlink>
    </w:p>
    <w:p>
      <w:pPr>
        <w:pStyle w:val="TOC2"/>
        <w:tabs>
          <w:tab w:val="right" w:leader="dot" w:pos="8306"/>
        </w:tabs>
      </w:pPr>
      <w:hyperlink w:anchor="_Toc28953" w:history="1">
        <w:r>
          <w:rPr>
            <w:rFonts w:ascii="仿宋" w:eastAsia="仿宋" w:hAnsi="仿宋" w:cs="仿宋" w:hint="eastAsia"/>
            <w:lang w:eastAsia="zh-CN"/>
          </w:rPr>
          <w:t>(六)、未来趋势与发展策略</w:t>
        </w:r>
        <w:r>
          <w:tab/>
        </w:r>
        <w:r>
          <w:fldChar w:fldCharType="begin"/>
        </w:r>
        <w:r>
          <w:instrText xml:space="preserve"> PAGEREF _Toc28953 \h </w:instrText>
        </w:r>
        <w:r>
          <w:fldChar w:fldCharType="separate"/>
        </w:r>
        <w:r>
          <w:t>9</w:t>
        </w:r>
        <w:r>
          <w:fldChar w:fldCharType="end"/>
        </w:r>
      </w:hyperlink>
    </w:p>
    <w:p>
      <w:pPr>
        <w:pStyle w:val="TOC1"/>
        <w:tabs>
          <w:tab w:val="right" w:leader="dot" w:pos="8306"/>
        </w:tabs>
      </w:pPr>
      <w:hyperlink w:anchor="_Toc3707" w:history="1">
        <w:r>
          <w:rPr>
            <w:rFonts w:ascii="仿宋" w:eastAsia="仿宋" w:hAnsi="仿宋" w:cs="仿宋" w:hint="eastAsia"/>
            <w:lang w:eastAsia="zh-CN"/>
          </w:rPr>
          <w:t>二、投资估算</w:t>
        </w:r>
        <w:r>
          <w:tab/>
        </w:r>
        <w:r>
          <w:fldChar w:fldCharType="begin"/>
        </w:r>
        <w:r>
          <w:instrText xml:space="preserve"> PAGEREF _Toc3707 \h </w:instrText>
        </w:r>
        <w:r>
          <w:fldChar w:fldCharType="separate"/>
        </w:r>
        <w:r>
          <w:t>12</w:t>
        </w:r>
        <w:r>
          <w:fldChar w:fldCharType="end"/>
        </w:r>
      </w:hyperlink>
    </w:p>
    <w:p>
      <w:pPr>
        <w:pStyle w:val="TOC2"/>
        <w:tabs>
          <w:tab w:val="right" w:leader="dot" w:pos="8306"/>
        </w:tabs>
      </w:pPr>
      <w:hyperlink w:anchor="_Toc20754" w:history="1">
        <w:r>
          <w:rPr>
            <w:rFonts w:ascii="仿宋" w:eastAsia="仿宋" w:hAnsi="仿宋" w:cs="仿宋" w:hint="eastAsia"/>
            <w:lang w:eastAsia="zh-CN"/>
          </w:rPr>
          <w:t>(一)、ICU设备墙项目总投资估算</w:t>
        </w:r>
        <w:r>
          <w:tab/>
        </w:r>
        <w:r>
          <w:fldChar w:fldCharType="begin"/>
        </w:r>
        <w:r>
          <w:instrText xml:space="preserve"> PAGEREF _Toc20754 \h </w:instrText>
        </w:r>
        <w:r>
          <w:fldChar w:fldCharType="separate"/>
        </w:r>
        <w:r>
          <w:t>12</w:t>
        </w:r>
        <w:r>
          <w:fldChar w:fldCharType="end"/>
        </w:r>
      </w:hyperlink>
    </w:p>
    <w:p>
      <w:pPr>
        <w:pStyle w:val="TOC2"/>
        <w:tabs>
          <w:tab w:val="right" w:leader="dot" w:pos="8306"/>
        </w:tabs>
      </w:pPr>
      <w:hyperlink w:anchor="_Toc22538" w:history="1">
        <w:r>
          <w:rPr>
            <w:rFonts w:ascii="仿宋" w:eastAsia="仿宋" w:hAnsi="仿宋" w:cs="仿宋" w:hint="eastAsia"/>
            <w:lang w:eastAsia="zh-CN"/>
          </w:rPr>
          <w:t>(二)、资金筹措</w:t>
        </w:r>
        <w:r>
          <w:tab/>
        </w:r>
        <w:r>
          <w:fldChar w:fldCharType="begin"/>
        </w:r>
        <w:r>
          <w:instrText xml:space="preserve"> PAGEREF _Toc22538 \h </w:instrText>
        </w:r>
        <w:r>
          <w:fldChar w:fldCharType="separate"/>
        </w:r>
        <w:r>
          <w:t>13</w:t>
        </w:r>
        <w:r>
          <w:fldChar w:fldCharType="end"/>
        </w:r>
      </w:hyperlink>
    </w:p>
    <w:p>
      <w:pPr>
        <w:pStyle w:val="TOC1"/>
        <w:tabs>
          <w:tab w:val="right" w:leader="dot" w:pos="8306"/>
        </w:tabs>
      </w:pPr>
      <w:hyperlink w:anchor="_Toc14869" w:history="1">
        <w:r>
          <w:rPr>
            <w:rFonts w:ascii="仿宋" w:eastAsia="仿宋" w:hAnsi="仿宋" w:cs="仿宋" w:hint="eastAsia"/>
            <w:lang w:eastAsia="zh-CN"/>
          </w:rPr>
          <w:t>三、产品市场预测与分析</w:t>
        </w:r>
        <w:r>
          <w:tab/>
        </w:r>
        <w:r>
          <w:fldChar w:fldCharType="begin"/>
        </w:r>
        <w:r>
          <w:instrText xml:space="preserve"> PAGEREF _Toc14869 \h </w:instrText>
        </w:r>
        <w:r>
          <w:fldChar w:fldCharType="separate"/>
        </w:r>
        <w:r>
          <w:t>13</w:t>
        </w:r>
        <w:r>
          <w:fldChar w:fldCharType="end"/>
        </w:r>
      </w:hyperlink>
    </w:p>
    <w:p>
      <w:pPr>
        <w:pStyle w:val="TOC2"/>
        <w:tabs>
          <w:tab w:val="right" w:leader="dot" w:pos="8306"/>
        </w:tabs>
      </w:pPr>
      <w:hyperlink w:anchor="_Toc17804" w:history="1">
        <w:r>
          <w:rPr>
            <w:rFonts w:ascii="仿宋" w:eastAsia="仿宋" w:hAnsi="仿宋" w:cs="仿宋" w:hint="eastAsia"/>
            <w:lang w:eastAsia="zh-CN"/>
          </w:rPr>
          <w:t>(一)、市场调查</w:t>
        </w:r>
        <w:r>
          <w:tab/>
        </w:r>
        <w:r>
          <w:fldChar w:fldCharType="begin"/>
        </w:r>
        <w:r>
          <w:instrText xml:space="preserve"> PAGEREF _Toc17804 \h </w:instrText>
        </w:r>
        <w:r>
          <w:fldChar w:fldCharType="separate"/>
        </w:r>
        <w:r>
          <w:t>13</w:t>
        </w:r>
        <w:r>
          <w:fldChar w:fldCharType="end"/>
        </w:r>
      </w:hyperlink>
    </w:p>
    <w:p>
      <w:pPr>
        <w:pStyle w:val="TOC2"/>
        <w:tabs>
          <w:tab w:val="right" w:leader="dot" w:pos="8306"/>
        </w:tabs>
      </w:pPr>
      <w:hyperlink w:anchor="_Toc2833" w:history="1">
        <w:r>
          <w:rPr>
            <w:rFonts w:ascii="仿宋" w:eastAsia="仿宋" w:hAnsi="仿宋" w:cs="仿宋" w:hint="eastAsia"/>
            <w:lang w:eastAsia="zh-CN"/>
          </w:rPr>
          <w:t>(二)、生产能力调查</w:t>
        </w:r>
        <w:r>
          <w:tab/>
        </w:r>
        <w:r>
          <w:fldChar w:fldCharType="begin"/>
        </w:r>
        <w:r>
          <w:instrText xml:space="preserve"> PAGEREF _Toc2833 \h </w:instrText>
        </w:r>
        <w:r>
          <w:fldChar w:fldCharType="separate"/>
        </w:r>
        <w:r>
          <w:t>14</w:t>
        </w:r>
        <w:r>
          <w:fldChar w:fldCharType="end"/>
        </w:r>
      </w:hyperlink>
    </w:p>
    <w:p>
      <w:pPr>
        <w:pStyle w:val="TOC2"/>
        <w:tabs>
          <w:tab w:val="right" w:leader="dot" w:pos="8306"/>
        </w:tabs>
      </w:pPr>
      <w:hyperlink w:anchor="_Toc19638" w:history="1">
        <w:r>
          <w:rPr>
            <w:rFonts w:ascii="仿宋" w:eastAsia="仿宋" w:hAnsi="仿宋" w:cs="仿宋" w:hint="eastAsia"/>
            <w:lang w:eastAsia="zh-CN"/>
          </w:rPr>
          <w:t>(三)、销售量调查</w:t>
        </w:r>
        <w:r>
          <w:tab/>
        </w:r>
        <w:r>
          <w:fldChar w:fldCharType="begin"/>
        </w:r>
        <w:r>
          <w:instrText xml:space="preserve"> PAGEREF _Toc19638 \h </w:instrText>
        </w:r>
        <w:r>
          <w:fldChar w:fldCharType="separate"/>
        </w:r>
        <w:r>
          <w:t>17</w:t>
        </w:r>
        <w:r>
          <w:fldChar w:fldCharType="end"/>
        </w:r>
      </w:hyperlink>
    </w:p>
    <w:p>
      <w:pPr>
        <w:pStyle w:val="TOC2"/>
        <w:tabs>
          <w:tab w:val="right" w:leader="dot" w:pos="8306"/>
        </w:tabs>
      </w:pPr>
      <w:hyperlink w:anchor="_Toc13149" w:history="1">
        <w:r>
          <w:rPr>
            <w:rFonts w:ascii="仿宋" w:eastAsia="仿宋" w:hAnsi="仿宋" w:cs="仿宋" w:hint="eastAsia"/>
            <w:lang w:eastAsia="zh-CN"/>
          </w:rPr>
          <w:t>(四)、产品价格调查</w:t>
        </w:r>
        <w:r>
          <w:tab/>
        </w:r>
        <w:r>
          <w:fldChar w:fldCharType="begin"/>
        </w:r>
        <w:r>
          <w:instrText xml:space="preserve"> PAGEREF _Toc13149 \h </w:instrText>
        </w:r>
        <w:r>
          <w:fldChar w:fldCharType="separate"/>
        </w:r>
        <w:r>
          <w:t>19</w:t>
        </w:r>
        <w:r>
          <w:fldChar w:fldCharType="end"/>
        </w:r>
      </w:hyperlink>
    </w:p>
    <w:p>
      <w:pPr>
        <w:pStyle w:val="TOC2"/>
        <w:tabs>
          <w:tab w:val="right" w:leader="dot" w:pos="8306"/>
        </w:tabs>
      </w:pPr>
      <w:hyperlink w:anchor="_Toc5648" w:history="1">
        <w:r>
          <w:rPr>
            <w:rFonts w:ascii="仿宋" w:eastAsia="仿宋" w:hAnsi="仿宋" w:cs="仿宋" w:hint="eastAsia"/>
            <w:lang w:eastAsia="zh-CN"/>
          </w:rPr>
          <w:t>(五)、市场预测</w:t>
        </w:r>
        <w:r>
          <w:tab/>
        </w:r>
        <w:r>
          <w:fldChar w:fldCharType="begin"/>
        </w:r>
        <w:r>
          <w:instrText xml:space="preserve"> PAGEREF _Toc5648 \h </w:instrText>
        </w:r>
        <w:r>
          <w:fldChar w:fldCharType="separate"/>
        </w:r>
        <w:r>
          <w:t>21</w:t>
        </w:r>
        <w:r>
          <w:fldChar w:fldCharType="end"/>
        </w:r>
      </w:hyperlink>
    </w:p>
    <w:p>
      <w:pPr>
        <w:pStyle w:val="TOC2"/>
        <w:tabs>
          <w:tab w:val="right" w:leader="dot" w:pos="8306"/>
        </w:tabs>
      </w:pPr>
      <w:hyperlink w:anchor="_Toc7596" w:history="1">
        <w:r>
          <w:rPr>
            <w:rFonts w:ascii="仿宋" w:eastAsia="仿宋" w:hAnsi="仿宋" w:cs="仿宋" w:hint="eastAsia"/>
            <w:lang w:eastAsia="zh-CN"/>
          </w:rPr>
          <w:t>(六)、销售收入预测</w:t>
        </w:r>
        <w:r>
          <w:tab/>
        </w:r>
        <w:r>
          <w:fldChar w:fldCharType="begin"/>
        </w:r>
        <w:r>
          <w:instrText xml:space="preserve"> PAGEREF _Toc7596 \h </w:instrText>
        </w:r>
        <w:r>
          <w:fldChar w:fldCharType="separate"/>
        </w:r>
        <w:r>
          <w:t>23</w:t>
        </w:r>
        <w:r>
          <w:fldChar w:fldCharType="end"/>
        </w:r>
      </w:hyperlink>
    </w:p>
    <w:p>
      <w:pPr>
        <w:pStyle w:val="TOC1"/>
        <w:tabs>
          <w:tab w:val="right" w:leader="dot" w:pos="8306"/>
        </w:tabs>
      </w:pPr>
      <w:hyperlink w:anchor="_Toc23724" w:history="1">
        <w:r>
          <w:rPr>
            <w:rFonts w:ascii="仿宋" w:eastAsia="仿宋" w:hAnsi="仿宋" w:cs="仿宋" w:hint="eastAsia"/>
            <w:lang w:eastAsia="zh-CN"/>
          </w:rPr>
          <w:t>四、技术贸易</w:t>
        </w:r>
        <w:r>
          <w:tab/>
        </w:r>
        <w:r>
          <w:fldChar w:fldCharType="begin"/>
        </w:r>
        <w:r>
          <w:instrText xml:space="preserve"> PAGEREF _Toc23724 \h </w:instrText>
        </w:r>
        <w:r>
          <w:fldChar w:fldCharType="separate"/>
        </w:r>
        <w:r>
          <w:t>25</w:t>
        </w:r>
        <w:r>
          <w:fldChar w:fldCharType="end"/>
        </w:r>
      </w:hyperlink>
    </w:p>
    <w:p>
      <w:pPr>
        <w:pStyle w:val="TOC2"/>
        <w:tabs>
          <w:tab w:val="right" w:leader="dot" w:pos="8306"/>
        </w:tabs>
      </w:pPr>
      <w:hyperlink w:anchor="_Toc12131" w:history="1">
        <w:r>
          <w:rPr>
            <w:rFonts w:ascii="仿宋" w:eastAsia="仿宋" w:hAnsi="仿宋" w:cs="仿宋" w:hint="eastAsia"/>
            <w:lang w:eastAsia="zh-CN"/>
          </w:rPr>
          <w:t>(一)、技术贸易概述</w:t>
        </w:r>
        <w:r>
          <w:tab/>
        </w:r>
        <w:r>
          <w:fldChar w:fldCharType="begin"/>
        </w:r>
        <w:r>
          <w:instrText xml:space="preserve"> PAGEREF _Toc12131 \h </w:instrText>
        </w:r>
        <w:r>
          <w:fldChar w:fldCharType="separate"/>
        </w:r>
        <w:r>
          <w:t>25</w:t>
        </w:r>
        <w:r>
          <w:fldChar w:fldCharType="end"/>
        </w:r>
      </w:hyperlink>
    </w:p>
    <w:p>
      <w:pPr>
        <w:pStyle w:val="TOC2"/>
        <w:tabs>
          <w:tab w:val="right" w:leader="dot" w:pos="8306"/>
        </w:tabs>
      </w:pPr>
      <w:hyperlink w:anchor="_Toc5253" w:history="1">
        <w:r>
          <w:rPr>
            <w:rFonts w:ascii="仿宋" w:eastAsia="仿宋" w:hAnsi="仿宋" w:cs="仿宋" w:hint="eastAsia"/>
            <w:lang w:eastAsia="zh-CN"/>
          </w:rPr>
          <w:t>(二)、技术贸易的国际合作</w:t>
        </w:r>
        <w:r>
          <w:tab/>
        </w:r>
        <w:r>
          <w:fldChar w:fldCharType="begin"/>
        </w:r>
        <w:r>
          <w:instrText xml:space="preserve"> PAGEREF _Toc5253 \h </w:instrText>
        </w:r>
        <w:r>
          <w:fldChar w:fldCharType="separate"/>
        </w:r>
        <w:r>
          <w:t>27</w:t>
        </w:r>
        <w:r>
          <w:fldChar w:fldCharType="end"/>
        </w:r>
      </w:hyperlink>
    </w:p>
    <w:p>
      <w:pPr>
        <w:pStyle w:val="TOC2"/>
        <w:tabs>
          <w:tab w:val="right" w:leader="dot" w:pos="8306"/>
        </w:tabs>
      </w:pPr>
      <w:hyperlink w:anchor="_Toc26618" w:history="1">
        <w:r>
          <w:rPr>
            <w:rFonts w:ascii="仿宋" w:eastAsia="仿宋" w:hAnsi="仿宋" w:cs="仿宋" w:hint="eastAsia"/>
            <w:lang w:eastAsia="zh-CN"/>
          </w:rPr>
          <w:t>(三)、技术贸易风险管理</w:t>
        </w:r>
        <w:r>
          <w:tab/>
        </w:r>
        <w:r>
          <w:fldChar w:fldCharType="begin"/>
        </w:r>
        <w:r>
          <w:instrText xml:space="preserve"> PAGEREF _Toc26618 \h </w:instrText>
        </w:r>
        <w:r>
          <w:fldChar w:fldCharType="separate"/>
        </w:r>
        <w:r>
          <w:t>28</w:t>
        </w:r>
        <w:r>
          <w:fldChar w:fldCharType="end"/>
        </w:r>
      </w:hyperlink>
    </w:p>
    <w:p>
      <w:pPr>
        <w:pStyle w:val="TOC1"/>
        <w:tabs>
          <w:tab w:val="right" w:leader="dot" w:pos="8306"/>
        </w:tabs>
      </w:pPr>
      <w:hyperlink w:anchor="_Toc21754" w:history="1">
        <w:r>
          <w:rPr>
            <w:rFonts w:ascii="仿宋" w:eastAsia="仿宋" w:hAnsi="仿宋" w:cs="仿宋" w:hint="eastAsia"/>
            <w:lang w:eastAsia="zh-CN"/>
          </w:rPr>
          <w:t>五、发展规划、产业政策和行业准入分析</w:t>
        </w:r>
        <w:r>
          <w:tab/>
        </w:r>
        <w:r>
          <w:fldChar w:fldCharType="begin"/>
        </w:r>
        <w:r>
          <w:instrText xml:space="preserve"> PAGEREF _Toc21754 \h </w:instrText>
        </w:r>
        <w:r>
          <w:fldChar w:fldCharType="separate"/>
        </w:r>
        <w:r>
          <w:t>30</w:t>
        </w:r>
        <w:r>
          <w:fldChar w:fldCharType="end"/>
        </w:r>
      </w:hyperlink>
    </w:p>
    <w:p>
      <w:pPr>
        <w:pStyle w:val="TOC2"/>
        <w:tabs>
          <w:tab w:val="right" w:leader="dot" w:pos="8306"/>
        </w:tabs>
      </w:pPr>
      <w:hyperlink w:anchor="_Toc18447" w:history="1">
        <w:r>
          <w:rPr>
            <w:rFonts w:ascii="仿宋" w:eastAsia="仿宋" w:hAnsi="仿宋" w:cs="仿宋" w:hint="eastAsia"/>
            <w:lang w:eastAsia="zh-CN"/>
          </w:rPr>
          <w:t>(一)、发展规划分析</w:t>
        </w:r>
        <w:r>
          <w:tab/>
        </w:r>
        <w:r>
          <w:fldChar w:fldCharType="begin"/>
        </w:r>
        <w:r>
          <w:instrText xml:space="preserve"> PAGEREF _Toc18447 \h </w:instrText>
        </w:r>
        <w:r>
          <w:fldChar w:fldCharType="separate"/>
        </w:r>
        <w:r>
          <w:t>30</w:t>
        </w:r>
        <w:r>
          <w:fldChar w:fldCharType="end"/>
        </w:r>
      </w:hyperlink>
    </w:p>
    <w:p>
      <w:pPr>
        <w:pStyle w:val="TOC2"/>
        <w:tabs>
          <w:tab w:val="right" w:leader="dot" w:pos="8306"/>
        </w:tabs>
      </w:pPr>
      <w:hyperlink w:anchor="_Toc12288" w:history="1">
        <w:r>
          <w:rPr>
            <w:rFonts w:ascii="仿宋" w:eastAsia="仿宋" w:hAnsi="仿宋" w:cs="仿宋" w:hint="eastAsia"/>
            <w:lang w:eastAsia="zh-CN"/>
          </w:rPr>
          <w:t>(二)、产业政策分析</w:t>
        </w:r>
        <w:r>
          <w:tab/>
        </w:r>
        <w:r>
          <w:fldChar w:fldCharType="begin"/>
        </w:r>
        <w:r>
          <w:instrText xml:space="preserve"> PAGEREF _Toc12288 \h </w:instrText>
        </w:r>
        <w:r>
          <w:fldChar w:fldCharType="separate"/>
        </w:r>
        <w:r>
          <w:t>31</w:t>
        </w:r>
        <w:r>
          <w:fldChar w:fldCharType="end"/>
        </w:r>
      </w:hyperlink>
    </w:p>
    <w:p>
      <w:pPr>
        <w:pStyle w:val="TOC2"/>
        <w:tabs>
          <w:tab w:val="right" w:leader="dot" w:pos="8306"/>
        </w:tabs>
      </w:pPr>
      <w:hyperlink w:anchor="_Toc9804" w:history="1">
        <w:r>
          <w:rPr>
            <w:rFonts w:ascii="仿宋" w:eastAsia="仿宋" w:hAnsi="仿宋" w:cs="仿宋" w:hint="eastAsia"/>
            <w:lang w:eastAsia="zh-CN"/>
          </w:rPr>
          <w:t>(三)、行业准入分析</w:t>
        </w:r>
        <w:r>
          <w:tab/>
        </w:r>
        <w:r>
          <w:fldChar w:fldCharType="begin"/>
        </w:r>
        <w:r>
          <w:instrText xml:space="preserve"> PAGEREF _Toc9804 \h </w:instrText>
        </w:r>
        <w:r>
          <w:fldChar w:fldCharType="separate"/>
        </w:r>
        <w:r>
          <w:t>32</w:t>
        </w:r>
        <w:r>
          <w:fldChar w:fldCharType="end"/>
        </w:r>
      </w:hyperlink>
    </w:p>
    <w:p>
      <w:pPr>
        <w:pStyle w:val="TOC1"/>
        <w:tabs>
          <w:tab w:val="right" w:leader="dot" w:pos="8306"/>
        </w:tabs>
      </w:pPr>
      <w:hyperlink w:anchor="_Toc9214" w:history="1">
        <w:r>
          <w:rPr>
            <w:rFonts w:ascii="仿宋" w:eastAsia="仿宋" w:hAnsi="仿宋" w:cs="仿宋" w:hint="eastAsia"/>
            <w:lang w:eastAsia="zh-CN"/>
          </w:rPr>
          <w:t>六、环保分析</w:t>
        </w:r>
        <w:r>
          <w:tab/>
        </w:r>
        <w:r>
          <w:fldChar w:fldCharType="begin"/>
        </w:r>
        <w:r>
          <w:instrText xml:space="preserve"> PAGEREF _Toc9214 \h </w:instrText>
        </w:r>
        <w:r>
          <w:fldChar w:fldCharType="separate"/>
        </w:r>
        <w:r>
          <w:t>33</w:t>
        </w:r>
        <w:r>
          <w:fldChar w:fldCharType="end"/>
        </w:r>
      </w:hyperlink>
    </w:p>
    <w:p>
      <w:pPr>
        <w:pStyle w:val="TOC2"/>
        <w:tabs>
          <w:tab w:val="right" w:leader="dot" w:pos="8306"/>
        </w:tabs>
      </w:pPr>
      <w:hyperlink w:anchor="_Toc2135" w:history="1">
        <w:r>
          <w:rPr>
            <w:rFonts w:ascii="仿宋" w:eastAsia="仿宋" w:hAnsi="仿宋" w:cs="仿宋" w:hint="eastAsia"/>
            <w:lang w:eastAsia="zh-CN"/>
          </w:rPr>
          <w:t>(一)、建设期环境影响</w:t>
        </w:r>
        <w:r>
          <w:tab/>
        </w:r>
        <w:r>
          <w:fldChar w:fldCharType="begin"/>
        </w:r>
        <w:r>
          <w:instrText xml:space="preserve"> PAGEREF _Toc2135 \h </w:instrText>
        </w:r>
        <w:r>
          <w:fldChar w:fldCharType="separate"/>
        </w:r>
        <w:r>
          <w:t>33</w:t>
        </w:r>
        <w:r>
          <w:fldChar w:fldCharType="end"/>
        </w:r>
      </w:hyperlink>
    </w:p>
    <w:p>
      <w:pPr>
        <w:pStyle w:val="TOC2"/>
        <w:tabs>
          <w:tab w:val="right" w:leader="dot" w:pos="8306"/>
        </w:tabs>
      </w:pPr>
      <w:hyperlink w:anchor="_Toc1393" w:history="1">
        <w:r>
          <w:rPr>
            <w:rFonts w:ascii="仿宋" w:eastAsia="仿宋" w:hAnsi="仿宋" w:cs="仿宋" w:hint="eastAsia"/>
            <w:lang w:eastAsia="zh-CN"/>
          </w:rPr>
          <w:t>(二)、营运期环境评价</w:t>
        </w:r>
        <w:r>
          <w:tab/>
        </w:r>
        <w:r>
          <w:fldChar w:fldCharType="begin"/>
        </w:r>
        <w:r>
          <w:instrText xml:space="preserve"> PAGEREF _Toc1393 \h </w:instrText>
        </w:r>
        <w:r>
          <w:fldChar w:fldCharType="separate"/>
        </w:r>
        <w:r>
          <w:t>34</w:t>
        </w:r>
        <w:r>
          <w:fldChar w:fldCharType="end"/>
        </w:r>
      </w:hyperlink>
    </w:p>
    <w:p>
      <w:pPr>
        <w:pStyle w:val="TOC2"/>
        <w:tabs>
          <w:tab w:val="right" w:leader="dot" w:pos="8306"/>
        </w:tabs>
      </w:pPr>
      <w:hyperlink w:anchor="_Toc2145" w:history="1">
        <w:r>
          <w:rPr>
            <w:rFonts w:ascii="仿宋" w:eastAsia="仿宋" w:hAnsi="仿宋" w:cs="仿宋" w:hint="eastAsia"/>
            <w:lang w:eastAsia="zh-CN"/>
          </w:rPr>
          <w:t>(三)、环境管理与控制</w:t>
        </w:r>
        <w:r>
          <w:tab/>
        </w:r>
        <w:r>
          <w:fldChar w:fldCharType="begin"/>
        </w:r>
        <w:r>
          <w:instrText xml:space="preserve"> PAGEREF _Toc2145 \h </w:instrText>
        </w:r>
        <w:r>
          <w:fldChar w:fldCharType="separate"/>
        </w:r>
        <w:r>
          <w:t>36</w:t>
        </w:r>
        <w:r>
          <w:fldChar w:fldCharType="end"/>
        </w:r>
      </w:hyperlink>
    </w:p>
    <w:p>
      <w:pPr>
        <w:pStyle w:val="TOC2"/>
        <w:tabs>
          <w:tab w:val="right" w:leader="dot" w:pos="8306"/>
        </w:tabs>
      </w:pPr>
      <w:hyperlink w:anchor="_Toc26315" w:history="1">
        <w:r>
          <w:rPr>
            <w:rFonts w:ascii="仿宋" w:eastAsia="仿宋" w:hAnsi="仿宋" w:cs="仿宋" w:hint="eastAsia"/>
            <w:lang w:eastAsia="zh-CN"/>
          </w:rPr>
          <w:t>(四)、环境改善与建议</w:t>
        </w:r>
        <w:r>
          <w:tab/>
        </w:r>
        <w:r>
          <w:fldChar w:fldCharType="begin"/>
        </w:r>
        <w:r>
          <w:instrText xml:space="preserve"> PAGEREF _Toc26315 \h </w:instrText>
        </w:r>
        <w:r>
          <w:fldChar w:fldCharType="separate"/>
        </w:r>
        <w:r>
          <w:t>37</w:t>
        </w:r>
        <w:r>
          <w:fldChar w:fldCharType="end"/>
        </w:r>
      </w:hyperlink>
    </w:p>
    <w:p>
      <w:pPr>
        <w:pStyle w:val="TOC1"/>
        <w:tabs>
          <w:tab w:val="right" w:leader="dot" w:pos="8306"/>
        </w:tabs>
      </w:pPr>
      <w:hyperlink w:anchor="_Toc21520" w:history="1">
        <w:r>
          <w:rPr>
            <w:rFonts w:ascii="仿宋" w:eastAsia="仿宋" w:hAnsi="仿宋" w:cs="仿宋" w:hint="eastAsia"/>
            <w:lang w:eastAsia="zh-CN"/>
          </w:rPr>
          <w:t>七、ICU设备墙筹建公司基本信息</w:t>
        </w:r>
        <w:r>
          <w:tab/>
        </w:r>
        <w:r>
          <w:fldChar w:fldCharType="begin"/>
        </w:r>
        <w:r>
          <w:instrText xml:space="preserve"> PAGEREF _Toc21520 \h </w:instrText>
        </w:r>
        <w:r>
          <w:fldChar w:fldCharType="separate"/>
        </w:r>
        <w:r>
          <w:t>39</w:t>
        </w:r>
        <w:r>
          <w:fldChar w:fldCharType="end"/>
        </w:r>
      </w:hyperlink>
    </w:p>
    <w:p>
      <w:pPr>
        <w:pStyle w:val="TOC2"/>
        <w:tabs>
          <w:tab w:val="right" w:leader="dot" w:pos="8306"/>
        </w:tabs>
      </w:pPr>
      <w:hyperlink w:anchor="_Toc30759" w:history="1">
        <w:r>
          <w:rPr>
            <w:rFonts w:ascii="仿宋" w:eastAsia="仿宋" w:hAnsi="仿宋" w:cs="仿宋" w:hint="eastAsia"/>
            <w:lang w:eastAsia="zh-CN"/>
          </w:rPr>
          <w:t>(一)、公司名称</w:t>
        </w:r>
        <w:r>
          <w:tab/>
        </w:r>
        <w:r>
          <w:fldChar w:fldCharType="begin"/>
        </w:r>
        <w:r>
          <w:instrText xml:space="preserve"> PAGEREF _Toc30759 \h </w:instrText>
        </w:r>
        <w:r>
          <w:fldChar w:fldCharType="separate"/>
        </w:r>
        <w:r>
          <w:t>39</w:t>
        </w:r>
        <w:r>
          <w:fldChar w:fldCharType="end"/>
        </w:r>
      </w:hyperlink>
    </w:p>
    <w:p>
      <w:pPr>
        <w:pStyle w:val="TOC2"/>
        <w:tabs>
          <w:tab w:val="right" w:leader="dot" w:pos="8306"/>
        </w:tabs>
      </w:pPr>
      <w:hyperlink w:anchor="_Toc30681" w:history="1">
        <w:r>
          <w:rPr>
            <w:rFonts w:ascii="仿宋" w:eastAsia="仿宋" w:hAnsi="仿宋" w:cs="仿宋" w:hint="eastAsia"/>
            <w:lang w:eastAsia="zh-CN"/>
          </w:rPr>
          <w:t>(二)、注册资本</w:t>
        </w:r>
        <w:r>
          <w:tab/>
        </w:r>
        <w:r>
          <w:fldChar w:fldCharType="begin"/>
        </w:r>
        <w:r>
          <w:instrText xml:space="preserve"> PAGEREF _Toc30681 \h </w:instrText>
        </w:r>
        <w:r>
          <w:fldChar w:fldCharType="separate"/>
        </w:r>
        <w:r>
          <w:t>39</w:t>
        </w:r>
        <w:r>
          <w:fldChar w:fldCharType="end"/>
        </w:r>
      </w:hyperlink>
    </w:p>
    <w:p>
      <w:pPr>
        <w:pStyle w:val="TOC2"/>
        <w:tabs>
          <w:tab w:val="right" w:leader="dot" w:pos="8306"/>
        </w:tabs>
      </w:pPr>
      <w:hyperlink w:anchor="_Toc26061" w:history="1">
        <w:r>
          <w:rPr>
            <w:rFonts w:ascii="仿宋" w:eastAsia="仿宋" w:hAnsi="仿宋" w:cs="仿宋" w:hint="eastAsia"/>
            <w:lang w:eastAsia="zh-CN"/>
          </w:rPr>
          <w:t>(三)、注册地址</w:t>
        </w:r>
        <w:r>
          <w:tab/>
        </w:r>
        <w:r>
          <w:fldChar w:fldCharType="begin"/>
        </w:r>
        <w:r>
          <w:instrText xml:space="preserve"> PAGEREF _Toc26061 \h </w:instrText>
        </w:r>
        <w:r>
          <w:fldChar w:fldCharType="separate"/>
        </w:r>
        <w:r>
          <w:t>39</w:t>
        </w:r>
        <w:r>
          <w:fldChar w:fldCharType="end"/>
        </w:r>
      </w:hyperlink>
    </w:p>
    <w:p>
      <w:pPr>
        <w:pStyle w:val="TOC2"/>
        <w:tabs>
          <w:tab w:val="right" w:leader="dot" w:pos="8306"/>
        </w:tabs>
      </w:pPr>
      <w:hyperlink w:anchor="_Toc516" w:history="1">
        <w:r>
          <w:rPr>
            <w:rFonts w:ascii="仿宋" w:eastAsia="仿宋" w:hAnsi="仿宋" w:cs="仿宋" w:hint="eastAsia"/>
            <w:lang w:eastAsia="zh-CN"/>
          </w:rPr>
          <w:t>(四)、法人代表</w:t>
        </w:r>
        <w:r>
          <w:tab/>
        </w:r>
        <w:r>
          <w:fldChar w:fldCharType="begin"/>
        </w:r>
        <w:r>
          <w:instrText xml:space="preserve"> PAGEREF _Toc516 \h </w:instrText>
        </w:r>
        <w:r>
          <w:fldChar w:fldCharType="separate"/>
        </w:r>
        <w:r>
          <w:t>40</w:t>
        </w:r>
        <w:r>
          <w:fldChar w:fldCharType="end"/>
        </w:r>
      </w:hyperlink>
    </w:p>
    <w:p>
      <w:pPr>
        <w:pStyle w:val="TOC2"/>
        <w:tabs>
          <w:tab w:val="right" w:leader="dot" w:pos="8306"/>
        </w:tabs>
      </w:pPr>
      <w:hyperlink w:anchor="_Toc13207" w:history="1">
        <w:r>
          <w:rPr>
            <w:rFonts w:ascii="仿宋" w:eastAsia="仿宋" w:hAnsi="仿宋" w:cs="仿宋" w:hint="eastAsia"/>
            <w:lang w:eastAsia="zh-CN"/>
          </w:rPr>
          <w:t>(五)、主要经营范围</w:t>
        </w:r>
        <w:r>
          <w:tab/>
        </w:r>
        <w:r>
          <w:fldChar w:fldCharType="begin"/>
        </w:r>
        <w:r>
          <w:instrText xml:space="preserve"> PAGEREF _Toc13207 \h </w:instrText>
        </w:r>
        <w:r>
          <w:fldChar w:fldCharType="separate"/>
        </w:r>
        <w:r>
          <w:t>40</w:t>
        </w:r>
        <w:r>
          <w:fldChar w:fldCharType="end"/>
        </w:r>
      </w:hyperlink>
    </w:p>
    <w:p>
      <w:pPr>
        <w:pStyle w:val="TOC2"/>
        <w:tabs>
          <w:tab w:val="right" w:leader="dot" w:pos="8306"/>
        </w:tabs>
      </w:pPr>
      <w:hyperlink w:anchor="_Toc8940" w:history="1">
        <w:r>
          <w:rPr>
            <w:rFonts w:ascii="仿宋" w:eastAsia="仿宋" w:hAnsi="仿宋" w:cs="仿宋" w:hint="eastAsia"/>
            <w:lang w:eastAsia="zh-CN"/>
          </w:rPr>
          <w:t>(六)、主要股东</w:t>
        </w:r>
        <w:r>
          <w:tab/>
        </w:r>
        <w:r>
          <w:fldChar w:fldCharType="begin"/>
        </w:r>
        <w:r>
          <w:instrText xml:space="preserve"> PAGEREF _Toc8940 \h </w:instrText>
        </w:r>
        <w:r>
          <w:fldChar w:fldCharType="separate"/>
        </w:r>
        <w:r>
          <w:t>40</w:t>
        </w:r>
        <w:r>
          <w:fldChar w:fldCharType="end"/>
        </w:r>
      </w:hyperlink>
    </w:p>
    <w:p>
      <w:pPr>
        <w:pStyle w:val="TOC1"/>
        <w:tabs>
          <w:tab w:val="right" w:leader="dot" w:pos="8306"/>
        </w:tabs>
      </w:pPr>
      <w:hyperlink w:anchor="_Toc17585" w:history="1">
        <w:r>
          <w:rPr>
            <w:rFonts w:ascii="仿宋" w:eastAsia="仿宋" w:hAnsi="仿宋" w:cs="仿宋" w:hint="eastAsia"/>
            <w:lang w:eastAsia="zh-CN"/>
          </w:rPr>
          <w:t>八、环境基础状况</w:t>
        </w:r>
        <w:r>
          <w:tab/>
        </w:r>
        <w:r>
          <w:fldChar w:fldCharType="begin"/>
        </w:r>
        <w:r>
          <w:instrText xml:space="preserve"> PAGEREF _Toc17585 \h </w:instrText>
        </w:r>
        <w:r>
          <w:fldChar w:fldCharType="separate"/>
        </w:r>
        <w:r>
          <w:t>41</w:t>
        </w:r>
        <w:r>
          <w:fldChar w:fldCharType="end"/>
        </w:r>
      </w:hyperlink>
    </w:p>
    <w:p>
      <w:pPr>
        <w:pStyle w:val="TOC2"/>
        <w:tabs>
          <w:tab w:val="right" w:leader="dot" w:pos="8306"/>
        </w:tabs>
      </w:pPr>
      <w:hyperlink w:anchor="_Toc23620" w:history="1">
        <w:r>
          <w:rPr>
            <w:rFonts w:ascii="仿宋" w:eastAsia="仿宋" w:hAnsi="仿宋" w:cs="仿宋" w:hint="eastAsia"/>
            <w:lang w:eastAsia="zh-CN"/>
          </w:rPr>
          <w:t>(一)、大气环境</w:t>
        </w:r>
        <w:r>
          <w:tab/>
        </w:r>
        <w:r>
          <w:fldChar w:fldCharType="begin"/>
        </w:r>
        <w:r>
          <w:instrText xml:space="preserve"> PAGEREF _Toc23620 \h </w:instrText>
        </w:r>
        <w:r>
          <w:fldChar w:fldCharType="separate"/>
        </w:r>
        <w:r>
          <w:t>41</w:t>
        </w:r>
        <w:r>
          <w:fldChar w:fldCharType="end"/>
        </w:r>
      </w:hyperlink>
    </w:p>
    <w:p>
      <w:pPr>
        <w:pStyle w:val="TOC2"/>
        <w:tabs>
          <w:tab w:val="right" w:leader="dot" w:pos="8306"/>
        </w:tabs>
      </w:pPr>
      <w:hyperlink w:anchor="_Toc31321" w:history="1">
        <w:r>
          <w:rPr>
            <w:rFonts w:ascii="仿宋" w:eastAsia="仿宋" w:hAnsi="仿宋" w:cs="仿宋" w:hint="eastAsia"/>
            <w:lang w:eastAsia="zh-CN"/>
          </w:rPr>
          <w:t>(二)、水环境</w:t>
        </w:r>
        <w:r>
          <w:tab/>
        </w:r>
        <w:r>
          <w:fldChar w:fldCharType="begin"/>
        </w:r>
        <w:r>
          <w:instrText xml:space="preserve"> PAGEREF _Toc31321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8" w:history="1">
        <w:r>
          <w:rPr>
            <w:rFonts w:ascii="仿宋" w:eastAsia="仿宋" w:hAnsi="仿宋" w:cs="仿宋" w:hint="eastAsia"/>
            <w:lang w:eastAsia="zh-CN"/>
          </w:rPr>
          <w:t>(三)、土壤环境</w:t>
        </w:r>
        <w:r>
          <w:tab/>
        </w:r>
        <w:r>
          <w:fldChar w:fldCharType="begin"/>
        </w:r>
        <w:r>
          <w:instrText xml:space="preserve"> PAGEREF _Toc8028 \h </w:instrText>
        </w:r>
        <w:r>
          <w:fldChar w:fldCharType="separate"/>
        </w:r>
        <w:r>
          <w:t>44</w:t>
        </w:r>
        <w:r>
          <w:fldChar w:fldCharType="end"/>
        </w:r>
      </w:hyperlink>
    </w:p>
    <w:p>
      <w:pPr>
        <w:pStyle w:val="TOC2"/>
        <w:tabs>
          <w:tab w:val="right" w:leader="dot" w:pos="8306"/>
        </w:tabs>
      </w:pPr>
      <w:hyperlink w:anchor="_Toc27007" w:history="1">
        <w:r>
          <w:rPr>
            <w:rFonts w:ascii="仿宋" w:eastAsia="仿宋" w:hAnsi="仿宋" w:cs="仿宋" w:hint="eastAsia"/>
            <w:lang w:eastAsia="zh-CN"/>
          </w:rPr>
          <w:t>(四)、生态环境</w:t>
        </w:r>
        <w:r>
          <w:tab/>
        </w:r>
        <w:r>
          <w:fldChar w:fldCharType="begin"/>
        </w:r>
        <w:r>
          <w:instrText xml:space="preserve"> PAGEREF _Toc27007 \h </w:instrText>
        </w:r>
        <w:r>
          <w:fldChar w:fldCharType="separate"/>
        </w:r>
        <w:r>
          <w:t>46</w:t>
        </w:r>
        <w:r>
          <w:fldChar w:fldCharType="end"/>
        </w:r>
      </w:hyperlink>
    </w:p>
    <w:p>
      <w:pPr>
        <w:pStyle w:val="TOC2"/>
        <w:tabs>
          <w:tab w:val="right" w:leader="dot" w:pos="8306"/>
        </w:tabs>
      </w:pPr>
      <w:hyperlink w:anchor="_Toc31424" w:history="1">
        <w:r>
          <w:rPr>
            <w:rFonts w:ascii="仿宋" w:eastAsia="仿宋" w:hAnsi="仿宋" w:cs="仿宋" w:hint="eastAsia"/>
            <w:lang w:eastAsia="zh-CN"/>
          </w:rPr>
          <w:t>(五)、噪声环境</w:t>
        </w:r>
        <w:r>
          <w:tab/>
        </w:r>
        <w:r>
          <w:fldChar w:fldCharType="begin"/>
        </w:r>
        <w:r>
          <w:instrText xml:space="preserve"> PAGEREF _Toc31424 \h </w:instrText>
        </w:r>
        <w:r>
          <w:fldChar w:fldCharType="separate"/>
        </w:r>
        <w:r>
          <w:t>47</w:t>
        </w:r>
        <w:r>
          <w:fldChar w:fldCharType="end"/>
        </w:r>
      </w:hyperlink>
    </w:p>
    <w:p>
      <w:pPr>
        <w:pStyle w:val="TOC1"/>
        <w:tabs>
          <w:tab w:val="right" w:leader="dot" w:pos="8306"/>
        </w:tabs>
      </w:pPr>
      <w:hyperlink w:anchor="_Toc26227" w:history="1">
        <w:r>
          <w:rPr>
            <w:rFonts w:ascii="仿宋" w:eastAsia="仿宋" w:hAnsi="仿宋" w:cs="仿宋" w:hint="eastAsia"/>
            <w:lang w:eastAsia="zh-CN"/>
          </w:rPr>
          <w:t>九、ICU设备墙项目实施与监督</w:t>
        </w:r>
        <w:r>
          <w:tab/>
        </w:r>
        <w:r>
          <w:fldChar w:fldCharType="begin"/>
        </w:r>
        <w:r>
          <w:instrText xml:space="preserve"> PAGEREF _Toc26227 \h </w:instrText>
        </w:r>
        <w:r>
          <w:fldChar w:fldCharType="separate"/>
        </w:r>
        <w:r>
          <w:t>48</w:t>
        </w:r>
        <w:r>
          <w:fldChar w:fldCharType="end"/>
        </w:r>
      </w:hyperlink>
    </w:p>
    <w:p>
      <w:pPr>
        <w:pStyle w:val="TOC2"/>
        <w:tabs>
          <w:tab w:val="right" w:leader="dot" w:pos="8306"/>
        </w:tabs>
      </w:pPr>
      <w:hyperlink w:anchor="_Toc14760" w:history="1">
        <w:r>
          <w:rPr>
            <w:rFonts w:ascii="仿宋" w:eastAsia="仿宋" w:hAnsi="仿宋" w:cs="仿宋" w:hint="eastAsia"/>
            <w:lang w:eastAsia="zh-CN"/>
          </w:rPr>
          <w:t>(一)、ICU设备墙项目进度与任务分配</w:t>
        </w:r>
        <w:r>
          <w:tab/>
        </w:r>
        <w:r>
          <w:fldChar w:fldCharType="begin"/>
        </w:r>
        <w:r>
          <w:instrText xml:space="preserve"> PAGEREF _Toc14760 \h </w:instrText>
        </w:r>
        <w:r>
          <w:fldChar w:fldCharType="separate"/>
        </w:r>
        <w:r>
          <w:t>48</w:t>
        </w:r>
        <w:r>
          <w:fldChar w:fldCharType="end"/>
        </w:r>
      </w:hyperlink>
    </w:p>
    <w:p>
      <w:pPr>
        <w:pStyle w:val="TOC2"/>
        <w:tabs>
          <w:tab w:val="right" w:leader="dot" w:pos="8306"/>
        </w:tabs>
      </w:pPr>
      <w:hyperlink w:anchor="_Toc24329" w:history="1">
        <w:r>
          <w:rPr>
            <w:rFonts w:ascii="仿宋" w:eastAsia="仿宋" w:hAnsi="仿宋" w:cs="仿宋" w:hint="eastAsia"/>
            <w:lang w:eastAsia="zh-CN"/>
          </w:rPr>
          <w:t>(二)、质量控制与验收标准</w:t>
        </w:r>
        <w:r>
          <w:tab/>
        </w:r>
        <w:r>
          <w:fldChar w:fldCharType="begin"/>
        </w:r>
        <w:r>
          <w:instrText xml:space="preserve"> PAGEREF _Toc24329 \h </w:instrText>
        </w:r>
        <w:r>
          <w:fldChar w:fldCharType="separate"/>
        </w:r>
        <w:r>
          <w:t>49</w:t>
        </w:r>
        <w:r>
          <w:fldChar w:fldCharType="end"/>
        </w:r>
      </w:hyperlink>
    </w:p>
    <w:p>
      <w:pPr>
        <w:pStyle w:val="TOC2"/>
        <w:tabs>
          <w:tab w:val="right" w:leader="dot" w:pos="8306"/>
        </w:tabs>
      </w:pPr>
      <w:hyperlink w:anchor="_Toc11284" w:history="1">
        <w:r>
          <w:rPr>
            <w:rFonts w:ascii="仿宋" w:eastAsia="仿宋" w:hAnsi="仿宋" w:cs="仿宋" w:hint="eastAsia"/>
            <w:lang w:eastAsia="zh-CN"/>
          </w:rPr>
          <w:t>(三)、变更管理与问题解决</w:t>
        </w:r>
        <w:r>
          <w:tab/>
        </w:r>
        <w:r>
          <w:fldChar w:fldCharType="begin"/>
        </w:r>
        <w:r>
          <w:instrText xml:space="preserve"> PAGEREF _Toc11284 \h </w:instrText>
        </w:r>
        <w:r>
          <w:fldChar w:fldCharType="separate"/>
        </w:r>
        <w:r>
          <w:t>50</w:t>
        </w:r>
        <w:r>
          <w:fldChar w:fldCharType="end"/>
        </w:r>
      </w:hyperlink>
    </w:p>
    <w:p>
      <w:pPr>
        <w:pStyle w:val="TOC1"/>
        <w:tabs>
          <w:tab w:val="right" w:leader="dot" w:pos="8306"/>
        </w:tabs>
      </w:pPr>
      <w:hyperlink w:anchor="_Toc32474" w:history="1">
        <w:r>
          <w:rPr>
            <w:rFonts w:ascii="仿宋" w:eastAsia="仿宋" w:hAnsi="仿宋" w:cs="仿宋" w:hint="eastAsia"/>
            <w:lang w:eastAsia="zh-CN"/>
          </w:rPr>
          <w:t>十、第二十六章人才留存与流失管理</w:t>
        </w:r>
        <w:r>
          <w:tab/>
        </w:r>
        <w:r>
          <w:fldChar w:fldCharType="begin"/>
        </w:r>
        <w:r>
          <w:instrText xml:space="preserve"> PAGEREF _Toc32474 \h </w:instrText>
        </w:r>
        <w:r>
          <w:fldChar w:fldCharType="separate"/>
        </w:r>
        <w:r>
          <w:t>50</w:t>
        </w:r>
        <w:r>
          <w:fldChar w:fldCharType="end"/>
        </w:r>
      </w:hyperlink>
    </w:p>
    <w:p>
      <w:pPr>
        <w:pStyle w:val="TOC2"/>
        <w:tabs>
          <w:tab w:val="right" w:leader="dot" w:pos="8306"/>
        </w:tabs>
      </w:pPr>
      <w:hyperlink w:anchor="_Toc17539" w:history="1">
        <w:r>
          <w:rPr>
            <w:rFonts w:ascii="仿宋" w:eastAsia="仿宋" w:hAnsi="仿宋" w:cs="仿宋" w:hint="eastAsia"/>
            <w:lang w:eastAsia="zh-CN"/>
          </w:rPr>
          <w:t>(一)、人才留存策略</w:t>
        </w:r>
        <w:r>
          <w:tab/>
        </w:r>
        <w:r>
          <w:fldChar w:fldCharType="begin"/>
        </w:r>
        <w:r>
          <w:instrText xml:space="preserve"> PAGEREF _Toc17539 \h </w:instrText>
        </w:r>
        <w:r>
          <w:fldChar w:fldCharType="separate"/>
        </w:r>
        <w:r>
          <w:t>50</w:t>
        </w:r>
        <w:r>
          <w:fldChar w:fldCharType="end"/>
        </w:r>
      </w:hyperlink>
    </w:p>
    <w:p>
      <w:pPr>
        <w:pStyle w:val="TOC2"/>
        <w:tabs>
          <w:tab w:val="right" w:leader="dot" w:pos="8306"/>
        </w:tabs>
      </w:pPr>
      <w:hyperlink w:anchor="_Toc13961" w:history="1">
        <w:r>
          <w:rPr>
            <w:rFonts w:ascii="仿宋" w:eastAsia="仿宋" w:hAnsi="仿宋" w:cs="仿宋" w:hint="eastAsia"/>
            <w:lang w:eastAsia="zh-CN"/>
          </w:rPr>
          <w:t>(二)、人才流失分析与改进</w:t>
        </w:r>
        <w:r>
          <w:tab/>
        </w:r>
        <w:r>
          <w:fldChar w:fldCharType="begin"/>
        </w:r>
        <w:r>
          <w:instrText xml:space="preserve"> PAGEREF _Toc13961 \h </w:instrText>
        </w:r>
        <w:r>
          <w:fldChar w:fldCharType="separate"/>
        </w:r>
        <w:r>
          <w:t>51</w:t>
        </w:r>
        <w:r>
          <w:fldChar w:fldCharType="end"/>
        </w:r>
      </w:hyperlink>
    </w:p>
    <w:p>
      <w:pPr>
        <w:pStyle w:val="TOC2"/>
        <w:tabs>
          <w:tab w:val="right" w:leader="dot" w:pos="8306"/>
        </w:tabs>
      </w:pPr>
      <w:hyperlink w:anchor="_Toc24741" w:history="1">
        <w:r>
          <w:rPr>
            <w:rFonts w:ascii="仿宋" w:eastAsia="仿宋" w:hAnsi="仿宋" w:cs="仿宋" w:hint="eastAsia"/>
            <w:lang w:eastAsia="zh-CN"/>
          </w:rPr>
          <w:t>(三)、持续改进与未来展望</w:t>
        </w:r>
        <w:r>
          <w:tab/>
        </w:r>
        <w:r>
          <w:fldChar w:fldCharType="begin"/>
        </w:r>
        <w:r>
          <w:instrText xml:space="preserve"> PAGEREF _Toc24741 \h </w:instrText>
        </w:r>
        <w:r>
          <w:fldChar w:fldCharType="separate"/>
        </w:r>
        <w:r>
          <w:t>51</w:t>
        </w:r>
        <w:r>
          <w:fldChar w:fldCharType="end"/>
        </w:r>
      </w:hyperlink>
    </w:p>
    <w:p>
      <w:pPr>
        <w:pStyle w:val="TOC1"/>
        <w:tabs>
          <w:tab w:val="right" w:leader="dot" w:pos="8306"/>
        </w:tabs>
      </w:pPr>
      <w:hyperlink w:anchor="_Toc17974" w:history="1">
        <w:r>
          <w:rPr>
            <w:rFonts w:ascii="仿宋" w:eastAsia="仿宋" w:hAnsi="仿宋" w:cs="仿宋" w:hint="eastAsia"/>
            <w:lang w:eastAsia="zh-CN"/>
          </w:rPr>
          <w:t>十一、第四十章员工身心健康管理</w:t>
        </w:r>
        <w:r>
          <w:tab/>
        </w:r>
        <w:r>
          <w:fldChar w:fldCharType="begin"/>
        </w:r>
        <w:r>
          <w:instrText xml:space="preserve"> PAGEREF _Toc17974 \h </w:instrText>
        </w:r>
        <w:r>
          <w:fldChar w:fldCharType="separate"/>
        </w:r>
        <w:r>
          <w:t>51</w:t>
        </w:r>
        <w:r>
          <w:fldChar w:fldCharType="end"/>
        </w:r>
      </w:hyperlink>
    </w:p>
    <w:p>
      <w:pPr>
        <w:pStyle w:val="TOC2"/>
        <w:tabs>
          <w:tab w:val="right" w:leader="dot" w:pos="8306"/>
        </w:tabs>
      </w:pPr>
      <w:hyperlink w:anchor="_Toc31876" w:history="1">
        <w:r>
          <w:rPr>
            <w:rFonts w:ascii="仿宋" w:eastAsia="仿宋" w:hAnsi="仿宋" w:cs="仿宋" w:hint="eastAsia"/>
            <w:lang w:eastAsia="zh-CN"/>
          </w:rPr>
          <w:t>(一)、健康促进计划</w:t>
        </w:r>
        <w:r>
          <w:tab/>
        </w:r>
        <w:r>
          <w:fldChar w:fldCharType="begin"/>
        </w:r>
        <w:r>
          <w:instrText xml:space="preserve"> PAGEREF _Toc31876 \h </w:instrText>
        </w:r>
        <w:r>
          <w:fldChar w:fldCharType="separate"/>
        </w:r>
        <w:r>
          <w:t>51</w:t>
        </w:r>
        <w:r>
          <w:fldChar w:fldCharType="end"/>
        </w:r>
      </w:hyperlink>
    </w:p>
    <w:p>
      <w:pPr>
        <w:pStyle w:val="TOC2"/>
        <w:tabs>
          <w:tab w:val="right" w:leader="dot" w:pos="8306"/>
        </w:tabs>
      </w:pPr>
      <w:hyperlink w:anchor="_Toc11398" w:history="1">
        <w:r>
          <w:rPr>
            <w:rFonts w:ascii="仿宋" w:eastAsia="仿宋" w:hAnsi="仿宋" w:cs="仿宋" w:hint="eastAsia"/>
            <w:lang w:eastAsia="zh-CN"/>
          </w:rPr>
          <w:t>(二)、健康饮食与运动计划</w:t>
        </w:r>
        <w:r>
          <w:tab/>
        </w:r>
        <w:r>
          <w:fldChar w:fldCharType="begin"/>
        </w:r>
        <w:r>
          <w:instrText xml:space="preserve"> PAGEREF _Toc11398 \h </w:instrText>
        </w:r>
        <w:r>
          <w:fldChar w:fldCharType="separate"/>
        </w:r>
        <w:r>
          <w:t>52</w:t>
        </w:r>
        <w:r>
          <w:fldChar w:fldCharType="end"/>
        </w:r>
      </w:hyperlink>
    </w:p>
    <w:p>
      <w:pPr>
        <w:pStyle w:val="TOC2"/>
        <w:tabs>
          <w:tab w:val="right" w:leader="dot" w:pos="8306"/>
        </w:tabs>
      </w:pPr>
      <w:hyperlink w:anchor="_Toc19437" w:history="1">
        <w:r>
          <w:rPr>
            <w:rFonts w:ascii="仿宋" w:eastAsia="仿宋" w:hAnsi="仿宋" w:cs="仿宋" w:hint="eastAsia"/>
            <w:lang w:eastAsia="zh-CN"/>
          </w:rPr>
          <w:t>(三)、心理健康服务与支持</w:t>
        </w:r>
        <w:r>
          <w:tab/>
        </w:r>
        <w:r>
          <w:fldChar w:fldCharType="begin"/>
        </w:r>
        <w:r>
          <w:instrText xml:space="preserve"> PAGEREF _Toc19437 \h </w:instrText>
        </w:r>
        <w:r>
          <w:fldChar w:fldCharType="separate"/>
        </w:r>
        <w:r>
          <w:t>53</w:t>
        </w:r>
        <w:r>
          <w:fldChar w:fldCharType="end"/>
        </w:r>
      </w:hyperlink>
    </w:p>
    <w:p>
      <w:pPr>
        <w:pStyle w:val="TOC2"/>
        <w:tabs>
          <w:tab w:val="right" w:leader="dot" w:pos="8306"/>
        </w:tabs>
      </w:pPr>
      <w:hyperlink w:anchor="_Toc9958" w:history="1">
        <w:r>
          <w:rPr>
            <w:rFonts w:ascii="仿宋" w:eastAsia="仿宋" w:hAnsi="仿宋" w:cs="仿宋" w:hint="eastAsia"/>
            <w:lang w:eastAsia="zh-CN"/>
          </w:rPr>
          <w:t>(四)、工作压力管理</w:t>
        </w:r>
        <w:r>
          <w:tab/>
        </w:r>
        <w:r>
          <w:fldChar w:fldCharType="begin"/>
        </w:r>
        <w:r>
          <w:instrText xml:space="preserve"> PAGEREF _Toc9958 \h </w:instrText>
        </w:r>
        <w:r>
          <w:fldChar w:fldCharType="separate"/>
        </w:r>
        <w:r>
          <w:t>53</w:t>
        </w:r>
        <w:r>
          <w:fldChar w:fldCharType="end"/>
        </w:r>
      </w:hyperlink>
    </w:p>
    <w:p>
      <w:pPr>
        <w:pStyle w:val="TOC2"/>
        <w:tabs>
          <w:tab w:val="right" w:leader="dot" w:pos="8306"/>
        </w:tabs>
      </w:pPr>
      <w:hyperlink w:anchor="_Toc21535" w:history="1">
        <w:r>
          <w:rPr>
            <w:rFonts w:ascii="仿宋" w:eastAsia="仿宋" w:hAnsi="仿宋" w:cs="仿宋" w:hint="eastAsia"/>
            <w:lang w:eastAsia="zh-CN"/>
          </w:rPr>
          <w:t>(五)、工作负荷评估与调整</w:t>
        </w:r>
        <w:r>
          <w:tab/>
        </w:r>
        <w:r>
          <w:fldChar w:fldCharType="begin"/>
        </w:r>
        <w:r>
          <w:instrText xml:space="preserve"> PAGEREF _Toc21535 \h </w:instrText>
        </w:r>
        <w:r>
          <w:fldChar w:fldCharType="separate"/>
        </w:r>
        <w:r>
          <w:t>54</w:t>
        </w:r>
        <w:r>
          <w:fldChar w:fldCharType="end"/>
        </w:r>
      </w:hyperlink>
    </w:p>
    <w:p>
      <w:pPr>
        <w:pStyle w:val="TOC2"/>
        <w:tabs>
          <w:tab w:val="right" w:leader="dot" w:pos="8306"/>
        </w:tabs>
      </w:pPr>
      <w:hyperlink w:anchor="_Toc5367" w:history="1">
        <w:r>
          <w:rPr>
            <w:rFonts w:ascii="仿宋" w:eastAsia="仿宋" w:hAnsi="仿宋" w:cs="仿宋" w:hint="eastAsia"/>
            <w:lang w:eastAsia="zh-CN"/>
          </w:rPr>
          <w:t>(六)、员工心理咨询与支持</w:t>
        </w:r>
        <w:r>
          <w:tab/>
        </w:r>
        <w:r>
          <w:fldChar w:fldCharType="begin"/>
        </w:r>
        <w:r>
          <w:instrText xml:space="preserve"> PAGEREF _Toc5367 \h </w:instrText>
        </w:r>
        <w:r>
          <w:fldChar w:fldCharType="separate"/>
        </w:r>
        <w:r>
          <w:t>55</w:t>
        </w:r>
        <w:r>
          <w:fldChar w:fldCharType="end"/>
        </w:r>
      </w:hyperlink>
    </w:p>
    <w:p>
      <w:pPr>
        <w:pStyle w:val="TOC1"/>
        <w:tabs>
          <w:tab w:val="right" w:leader="dot" w:pos="8306"/>
        </w:tabs>
      </w:pPr>
      <w:hyperlink w:anchor="_Toc12307" w:history="1">
        <w:r>
          <w:rPr>
            <w:rFonts w:ascii="仿宋" w:eastAsia="仿宋" w:hAnsi="仿宋" w:cs="仿宋" w:hint="eastAsia"/>
            <w:lang w:eastAsia="zh-CN"/>
          </w:rPr>
          <w:t>十二、市场需求分析</w:t>
        </w:r>
        <w:r>
          <w:tab/>
        </w:r>
        <w:r>
          <w:fldChar w:fldCharType="begin"/>
        </w:r>
        <w:r>
          <w:instrText xml:space="preserve"> PAGEREF _Toc12307 \h </w:instrText>
        </w:r>
        <w:r>
          <w:fldChar w:fldCharType="separate"/>
        </w:r>
        <w:r>
          <w:t>55</w:t>
        </w:r>
        <w:r>
          <w:fldChar w:fldCharType="end"/>
        </w:r>
      </w:hyperlink>
    </w:p>
    <w:p>
      <w:pPr>
        <w:pStyle w:val="TOC2"/>
        <w:tabs>
          <w:tab w:val="right" w:leader="dot" w:pos="8306"/>
        </w:tabs>
      </w:pPr>
      <w:hyperlink w:anchor="_Toc24644" w:history="1">
        <w:r>
          <w:rPr>
            <w:rFonts w:ascii="仿宋" w:eastAsia="仿宋" w:hAnsi="仿宋" w:cs="仿宋" w:hint="eastAsia"/>
            <w:lang w:eastAsia="zh-CN"/>
          </w:rPr>
          <w:t>(一)、行业基本情况</w:t>
        </w:r>
        <w:r>
          <w:tab/>
        </w:r>
        <w:r>
          <w:fldChar w:fldCharType="begin"/>
        </w:r>
        <w:r>
          <w:instrText xml:space="preserve"> PAGEREF _Toc24644 \h </w:instrText>
        </w:r>
        <w:r>
          <w:fldChar w:fldCharType="separate"/>
        </w:r>
        <w:r>
          <w:t>55</w:t>
        </w:r>
        <w:r>
          <w:fldChar w:fldCharType="end"/>
        </w:r>
      </w:hyperlink>
    </w:p>
    <w:p>
      <w:pPr>
        <w:pStyle w:val="TOC2"/>
        <w:tabs>
          <w:tab w:val="right" w:leader="dot" w:pos="8306"/>
        </w:tabs>
      </w:pPr>
      <w:hyperlink w:anchor="_Toc15316" w:history="1">
        <w:r>
          <w:rPr>
            <w:rFonts w:ascii="仿宋" w:eastAsia="仿宋" w:hAnsi="仿宋" w:cs="仿宋" w:hint="eastAsia"/>
            <w:lang w:eastAsia="zh-CN"/>
          </w:rPr>
          <w:t>(二)、市场分析</w:t>
        </w:r>
        <w:r>
          <w:tab/>
        </w:r>
        <w:r>
          <w:fldChar w:fldCharType="begin"/>
        </w:r>
        <w:r>
          <w:instrText xml:space="preserve"> PAGEREF _Toc15316 \h </w:instrText>
        </w:r>
        <w:r>
          <w:fldChar w:fldCharType="separate"/>
        </w:r>
        <w:r>
          <w:t>57</w:t>
        </w:r>
        <w:r>
          <w:fldChar w:fldCharType="end"/>
        </w:r>
      </w:hyperlink>
    </w:p>
    <w:p>
      <w:pPr>
        <w:pStyle w:val="TOC1"/>
        <w:tabs>
          <w:tab w:val="right" w:leader="dot" w:pos="8306"/>
        </w:tabs>
      </w:pPr>
      <w:hyperlink w:anchor="_Toc21163" w:history="1">
        <w:r>
          <w:rPr>
            <w:rFonts w:ascii="仿宋" w:eastAsia="仿宋" w:hAnsi="仿宋" w:cs="仿宋" w:hint="eastAsia"/>
            <w:lang w:eastAsia="zh-CN"/>
          </w:rPr>
          <w:t>十三、建设进度分析</w:t>
        </w:r>
        <w:r>
          <w:tab/>
        </w:r>
        <w:r>
          <w:fldChar w:fldCharType="begin"/>
        </w:r>
        <w:r>
          <w:instrText xml:space="preserve"> PAGEREF _Toc21163 \h </w:instrText>
        </w:r>
        <w:r>
          <w:fldChar w:fldCharType="separate"/>
        </w:r>
        <w:r>
          <w:t>58</w:t>
        </w:r>
        <w:r>
          <w:fldChar w:fldCharType="end"/>
        </w:r>
      </w:hyperlink>
    </w:p>
    <w:p>
      <w:pPr>
        <w:pStyle w:val="TOC2"/>
        <w:tabs>
          <w:tab w:val="right" w:leader="dot" w:pos="8306"/>
        </w:tabs>
      </w:pPr>
      <w:hyperlink w:anchor="_Toc1983" w:history="1">
        <w:r>
          <w:rPr>
            <w:rFonts w:ascii="仿宋" w:eastAsia="仿宋" w:hAnsi="仿宋" w:cs="仿宋" w:hint="eastAsia"/>
            <w:lang w:eastAsia="zh-CN"/>
          </w:rPr>
          <w:t>(一)、ICU设备墙项目进度安排</w:t>
        </w:r>
        <w:r>
          <w:tab/>
        </w:r>
        <w:r>
          <w:fldChar w:fldCharType="begin"/>
        </w:r>
        <w:r>
          <w:instrText xml:space="preserve"> PAGEREF _Toc1983 \h </w:instrText>
        </w:r>
        <w:r>
          <w:fldChar w:fldCharType="separate"/>
        </w:r>
        <w:r>
          <w:t>58</w:t>
        </w:r>
        <w:r>
          <w:fldChar w:fldCharType="end"/>
        </w:r>
      </w:hyperlink>
    </w:p>
    <w:p>
      <w:pPr>
        <w:pStyle w:val="TOC2"/>
        <w:tabs>
          <w:tab w:val="right" w:leader="dot" w:pos="8306"/>
        </w:tabs>
      </w:pPr>
      <w:hyperlink w:anchor="_Toc22826" w:history="1">
        <w:r>
          <w:rPr>
            <w:rFonts w:ascii="仿宋" w:eastAsia="仿宋" w:hAnsi="仿宋" w:cs="仿宋" w:hint="eastAsia"/>
            <w:lang w:eastAsia="zh-CN"/>
          </w:rPr>
          <w:t>(二)、ICU设备墙项目实施保障措施</w:t>
        </w:r>
        <w:r>
          <w:tab/>
        </w:r>
        <w:r>
          <w:fldChar w:fldCharType="begin"/>
        </w:r>
        <w:r>
          <w:instrText xml:space="preserve"> PAGEREF _Toc22826 \h </w:instrText>
        </w:r>
        <w:r>
          <w:fldChar w:fldCharType="separate"/>
        </w:r>
        <w:r>
          <w:t>59</w:t>
        </w:r>
        <w:r>
          <w:fldChar w:fldCharType="end"/>
        </w:r>
      </w:hyperlink>
    </w:p>
    <w:p>
      <w:pPr>
        <w:pStyle w:val="TOC1"/>
        <w:tabs>
          <w:tab w:val="right" w:leader="dot" w:pos="8306"/>
        </w:tabs>
      </w:pPr>
      <w:hyperlink w:anchor="_Toc15014" w:history="1">
        <w:r>
          <w:rPr>
            <w:rFonts w:ascii="仿宋" w:eastAsia="仿宋" w:hAnsi="仿宋" w:cs="仿宋" w:hint="eastAsia"/>
            <w:lang w:eastAsia="zh-CN"/>
          </w:rPr>
          <w:t>十四、环境保护与治理方案</w:t>
        </w:r>
        <w:r>
          <w:tab/>
        </w:r>
        <w:r>
          <w:fldChar w:fldCharType="begin"/>
        </w:r>
        <w:r>
          <w:instrText xml:space="preserve"> PAGEREF _Toc15014 \h </w:instrText>
        </w:r>
        <w:r>
          <w:fldChar w:fldCharType="separate"/>
        </w:r>
        <w:r>
          <w:t>60</w:t>
        </w:r>
        <w:r>
          <w:fldChar w:fldCharType="end"/>
        </w:r>
      </w:hyperlink>
    </w:p>
    <w:p>
      <w:pPr>
        <w:pStyle w:val="TOC2"/>
        <w:tabs>
          <w:tab w:val="right" w:leader="dot" w:pos="8306"/>
        </w:tabs>
      </w:pPr>
      <w:hyperlink w:anchor="_Toc24040" w:history="1">
        <w:r>
          <w:rPr>
            <w:rFonts w:ascii="仿宋" w:eastAsia="仿宋" w:hAnsi="仿宋" w:cs="仿宋" w:hint="eastAsia"/>
            <w:lang w:eastAsia="zh-CN"/>
          </w:rPr>
          <w:t>(一)、项目环境影响评估</w:t>
        </w:r>
        <w:r>
          <w:tab/>
        </w:r>
        <w:r>
          <w:fldChar w:fldCharType="begin"/>
        </w:r>
        <w:r>
          <w:instrText xml:space="preserve"> PAGEREF _Toc24040 \h </w:instrText>
        </w:r>
        <w:r>
          <w:fldChar w:fldCharType="separate"/>
        </w:r>
        <w:r>
          <w:t>60</w:t>
        </w:r>
        <w:r>
          <w:fldChar w:fldCharType="end"/>
        </w:r>
      </w:hyperlink>
    </w:p>
    <w:p>
      <w:pPr>
        <w:pStyle w:val="TOC2"/>
        <w:tabs>
          <w:tab w:val="right" w:leader="dot" w:pos="8306"/>
        </w:tabs>
      </w:pPr>
      <w:hyperlink w:anchor="_Toc556" w:history="1">
        <w:r>
          <w:rPr>
            <w:rFonts w:ascii="仿宋" w:eastAsia="仿宋" w:hAnsi="仿宋" w:cs="仿宋" w:hint="eastAsia"/>
            <w:lang w:eastAsia="zh-CN"/>
          </w:rPr>
          <w:t>(二)、环境保护措施与治理方案</w:t>
        </w:r>
        <w:r>
          <w:tab/>
        </w:r>
        <w:r>
          <w:fldChar w:fldCharType="begin"/>
        </w:r>
        <w:r>
          <w:instrText xml:space="preserve"> PAGEREF _Toc556 \h </w:instrText>
        </w:r>
        <w:r>
          <w:fldChar w:fldCharType="separate"/>
        </w:r>
        <w:r>
          <w:t>61</w:t>
        </w:r>
        <w:r>
          <w:fldChar w:fldCharType="end"/>
        </w:r>
      </w:hyperlink>
    </w:p>
    <w:p>
      <w:pPr>
        <w:pStyle w:val="TOC1"/>
        <w:tabs>
          <w:tab w:val="right" w:leader="dot" w:pos="8306"/>
        </w:tabs>
      </w:pPr>
      <w:hyperlink w:anchor="_Toc31669" w:history="1">
        <w:r>
          <w:rPr>
            <w:rFonts w:ascii="仿宋" w:eastAsia="仿宋" w:hAnsi="仿宋" w:cs="仿宋" w:hint="eastAsia"/>
            <w:lang w:eastAsia="zh-CN"/>
          </w:rPr>
          <w:t>十五、推进公司成立的必要性分析</w:t>
        </w:r>
        <w:r>
          <w:tab/>
        </w:r>
        <w:r>
          <w:fldChar w:fldCharType="begin"/>
        </w:r>
        <w:r>
          <w:instrText xml:space="preserve"> PAGEREF _Toc31669 \h </w:instrText>
        </w:r>
        <w:r>
          <w:fldChar w:fldCharType="separate"/>
        </w:r>
        <w:r>
          <w:t>61</w:t>
        </w:r>
        <w:r>
          <w:fldChar w:fldCharType="end"/>
        </w:r>
      </w:hyperlink>
    </w:p>
    <w:p>
      <w:pPr>
        <w:pStyle w:val="TOC2"/>
        <w:tabs>
          <w:tab w:val="right" w:leader="dot" w:pos="8306"/>
        </w:tabs>
      </w:pPr>
      <w:hyperlink w:anchor="_Toc27343" w:history="1">
        <w:r>
          <w:rPr>
            <w:rFonts w:ascii="仿宋" w:eastAsia="仿宋" w:hAnsi="仿宋" w:cs="仿宋" w:hint="eastAsia"/>
            <w:lang w:eastAsia="zh-CN"/>
          </w:rPr>
          <w:t>(一)、市场需求和机会</w:t>
        </w:r>
        <w:r>
          <w:tab/>
        </w:r>
        <w:r>
          <w:fldChar w:fldCharType="begin"/>
        </w:r>
        <w:r>
          <w:instrText xml:space="preserve"> PAGEREF _Toc27343 \h </w:instrText>
        </w:r>
        <w:r>
          <w:fldChar w:fldCharType="separate"/>
        </w:r>
        <w:r>
          <w:t>61</w:t>
        </w:r>
        <w:r>
          <w:fldChar w:fldCharType="end"/>
        </w:r>
      </w:hyperlink>
    </w:p>
    <w:p>
      <w:pPr>
        <w:pStyle w:val="TOC2"/>
        <w:tabs>
          <w:tab w:val="right" w:leader="dot" w:pos="8306"/>
        </w:tabs>
      </w:pPr>
      <w:hyperlink w:anchor="_Toc7763" w:history="1">
        <w:r>
          <w:rPr>
            <w:rFonts w:ascii="仿宋" w:eastAsia="仿宋" w:hAnsi="仿宋" w:cs="仿宋" w:hint="eastAsia"/>
            <w:lang w:eastAsia="zh-CN"/>
          </w:rPr>
          <w:t>(二)、公司目标和战略</w:t>
        </w:r>
        <w:r>
          <w:tab/>
        </w:r>
        <w:r>
          <w:fldChar w:fldCharType="begin"/>
        </w:r>
        <w:r>
          <w:instrText xml:space="preserve"> PAGEREF _Toc7763 \h </w:instrText>
        </w:r>
        <w:r>
          <w:fldChar w:fldCharType="separate"/>
        </w:r>
        <w:r>
          <w:t>62</w:t>
        </w:r>
        <w:r>
          <w:fldChar w:fldCharType="end"/>
        </w:r>
      </w:hyperlink>
    </w:p>
    <w:p>
      <w:pPr>
        <w:pStyle w:val="TOC2"/>
        <w:tabs>
          <w:tab w:val="right" w:leader="dot" w:pos="8306"/>
        </w:tabs>
      </w:pPr>
      <w:hyperlink w:anchor="_Toc1407" w:history="1">
        <w:r>
          <w:rPr>
            <w:rFonts w:ascii="仿宋" w:eastAsia="仿宋" w:hAnsi="仿宋" w:cs="仿宋" w:hint="eastAsia"/>
            <w:lang w:eastAsia="zh-CN"/>
          </w:rPr>
          <w:t>(三)、公司竞争优势</w:t>
        </w:r>
        <w:r>
          <w:tab/>
        </w:r>
        <w:r>
          <w:fldChar w:fldCharType="begin"/>
        </w:r>
        <w:r>
          <w:instrText xml:space="preserve"> PAGEREF _Toc1407 \h </w:instrText>
        </w:r>
        <w:r>
          <w:fldChar w:fldCharType="separate"/>
        </w:r>
        <w:r>
          <w:t>62</w:t>
        </w:r>
        <w:r>
          <w:fldChar w:fldCharType="end"/>
        </w:r>
      </w:hyperlink>
    </w:p>
    <w:p>
      <w:pPr>
        <w:pStyle w:val="TOC1"/>
        <w:tabs>
          <w:tab w:val="right" w:leader="dot" w:pos="8306"/>
        </w:tabs>
      </w:pPr>
      <w:hyperlink w:anchor="_Toc32328" w:history="1">
        <w:r>
          <w:rPr>
            <w:rFonts w:ascii="仿宋" w:eastAsia="仿宋" w:hAnsi="仿宋" w:cs="仿宋" w:hint="eastAsia"/>
            <w:lang w:eastAsia="zh-CN"/>
          </w:rPr>
          <w:t>十六、战略合作伙伴与投资者关系</w:t>
        </w:r>
        <w:r>
          <w:tab/>
        </w:r>
        <w:r>
          <w:fldChar w:fldCharType="begin"/>
        </w:r>
        <w:r>
          <w:instrText xml:space="preserve"> PAGEREF _Toc32328 \h </w:instrText>
        </w:r>
        <w:r>
          <w:fldChar w:fldCharType="separate"/>
        </w:r>
        <w:r>
          <w:t>63</w:t>
        </w:r>
        <w:r>
          <w:fldChar w:fldCharType="end"/>
        </w:r>
      </w:hyperlink>
    </w:p>
    <w:p>
      <w:pPr>
        <w:pStyle w:val="TOC2"/>
        <w:tabs>
          <w:tab w:val="right" w:leader="dot" w:pos="8306"/>
        </w:tabs>
      </w:pPr>
      <w:hyperlink w:anchor="_Toc11954" w:history="1">
        <w:r>
          <w:rPr>
            <w:rFonts w:ascii="仿宋" w:eastAsia="仿宋" w:hAnsi="仿宋" w:cs="仿宋" w:hint="eastAsia"/>
            <w:lang w:eastAsia="zh-CN"/>
          </w:rPr>
          <w:t>(一)、投资者关系管理</w:t>
        </w:r>
        <w:r>
          <w:tab/>
        </w:r>
        <w:r>
          <w:fldChar w:fldCharType="begin"/>
        </w:r>
        <w:r>
          <w:instrText xml:space="preserve"> PAGEREF _Toc11954 \h </w:instrText>
        </w:r>
        <w:r>
          <w:fldChar w:fldCharType="separate"/>
        </w:r>
        <w:r>
          <w:t>63</w:t>
        </w:r>
        <w:r>
          <w:fldChar w:fldCharType="end"/>
        </w:r>
      </w:hyperlink>
    </w:p>
    <w:p>
      <w:pPr>
        <w:pStyle w:val="TOC2"/>
        <w:tabs>
          <w:tab w:val="right" w:leader="dot" w:pos="8306"/>
        </w:tabs>
      </w:pPr>
      <w:hyperlink w:anchor="_Toc7183" w:history="1">
        <w:r>
          <w:rPr>
            <w:rFonts w:ascii="仿宋" w:eastAsia="仿宋" w:hAnsi="仿宋" w:cs="仿宋" w:hint="eastAsia"/>
            <w:lang w:eastAsia="zh-CN"/>
          </w:rPr>
          <w:t>(二)、战略合作伙伴关系管理</w:t>
        </w:r>
        <w:r>
          <w:tab/>
        </w:r>
        <w:r>
          <w:fldChar w:fldCharType="begin"/>
        </w:r>
        <w:r>
          <w:instrText xml:space="preserve"> PAGEREF _Toc7183 \h </w:instrText>
        </w:r>
        <w:r>
          <w:fldChar w:fldCharType="separate"/>
        </w:r>
        <w:r>
          <w:t>63</w:t>
        </w:r>
        <w:r>
          <w:fldChar w:fldCharType="end"/>
        </w:r>
      </w:hyperlink>
    </w:p>
    <w:p>
      <w:pPr>
        <w:pStyle w:val="TOC2"/>
        <w:tabs>
          <w:tab w:val="right" w:leader="dot" w:pos="8306"/>
        </w:tabs>
      </w:pPr>
      <w:hyperlink w:anchor="_Toc11095" w:history="1">
        <w:r>
          <w:rPr>
            <w:rFonts w:ascii="仿宋" w:eastAsia="仿宋" w:hAnsi="仿宋" w:cs="仿宋" w:hint="eastAsia"/>
            <w:lang w:eastAsia="zh-CN"/>
          </w:rPr>
          <w:t>(三)、投资者关系沟通</w:t>
        </w:r>
        <w:r>
          <w:tab/>
        </w:r>
        <w:r>
          <w:fldChar w:fldCharType="begin"/>
        </w:r>
        <w:r>
          <w:instrText xml:space="preserve"> PAGEREF _Toc11095 \h </w:instrText>
        </w:r>
        <w:r>
          <w:fldChar w:fldCharType="separate"/>
        </w:r>
        <w:r>
          <w:t>64</w:t>
        </w:r>
        <w:r>
          <w:fldChar w:fldCharType="end"/>
        </w:r>
      </w:hyperlink>
    </w:p>
    <w:p>
      <w:pPr>
        <w:pStyle w:val="TOC2"/>
        <w:tabs>
          <w:tab w:val="right" w:leader="dot" w:pos="8306"/>
        </w:tabs>
      </w:pPr>
      <w:hyperlink w:anchor="_Toc15828" w:history="1">
        <w:r>
          <w:rPr>
            <w:rFonts w:ascii="仿宋" w:eastAsia="仿宋" w:hAnsi="仿宋" w:cs="仿宋" w:hint="eastAsia"/>
            <w:lang w:eastAsia="zh-CN"/>
          </w:rPr>
          <w:t>(四)、投资者服务计划</w:t>
        </w:r>
        <w:r>
          <w:tab/>
        </w:r>
        <w:r>
          <w:fldChar w:fldCharType="begin"/>
        </w:r>
        <w:r>
          <w:instrText xml:space="preserve"> PAGEREF _Toc15828 \h </w:instrText>
        </w:r>
        <w:r>
          <w:fldChar w:fldCharType="separate"/>
        </w:r>
        <w:r>
          <w:t>64</w:t>
        </w:r>
        <w:r>
          <w:fldChar w:fldCharType="end"/>
        </w:r>
      </w:hyperlink>
    </w:p>
    <w:p>
      <w:pPr>
        <w:pStyle w:val="TOC1"/>
        <w:tabs>
          <w:tab w:val="right" w:leader="dot" w:pos="8306"/>
        </w:tabs>
      </w:pPr>
      <w:hyperlink w:anchor="_Toc12817" w:history="1">
        <w:r>
          <w:rPr>
            <w:rFonts w:ascii="仿宋" w:eastAsia="仿宋" w:hAnsi="仿宋" w:cs="仿宋" w:hint="eastAsia"/>
            <w:lang w:eastAsia="zh-CN"/>
          </w:rPr>
          <w:t>十七、企业技术创新的外部组织模式</w:t>
        </w:r>
        <w:r>
          <w:tab/>
        </w:r>
        <w:r>
          <w:fldChar w:fldCharType="begin"/>
        </w:r>
        <w:r>
          <w:instrText xml:space="preserve"> PAGEREF _Toc12817 \h </w:instrText>
        </w:r>
        <w:r>
          <w:fldChar w:fldCharType="separate"/>
        </w:r>
        <w:r>
          <w:t>64</w:t>
        </w:r>
        <w:r>
          <w:fldChar w:fldCharType="end"/>
        </w:r>
      </w:hyperlink>
    </w:p>
    <w:p>
      <w:pPr>
        <w:pStyle w:val="TOC2"/>
        <w:tabs>
          <w:tab w:val="right" w:leader="dot" w:pos="8306"/>
        </w:tabs>
      </w:pPr>
      <w:hyperlink w:anchor="_Toc19497" w:history="1">
        <w:r>
          <w:rPr>
            <w:rFonts w:ascii="仿宋" w:eastAsia="仿宋" w:hAnsi="仿宋" w:cs="仿宋" w:hint="eastAsia"/>
            <w:lang w:eastAsia="zh-CN"/>
          </w:rPr>
          <w:t>(一)、产学研联盟</w:t>
        </w:r>
        <w:r>
          <w:tab/>
        </w:r>
        <w:r>
          <w:fldChar w:fldCharType="begin"/>
        </w:r>
        <w:r>
          <w:instrText xml:space="preserve"> PAGEREF _Toc19497 \h </w:instrText>
        </w:r>
        <w:r>
          <w:fldChar w:fldCharType="separate"/>
        </w:r>
        <w:r>
          <w:t>64</w:t>
        </w:r>
        <w:r>
          <w:fldChar w:fldCharType="end"/>
        </w:r>
      </w:hyperlink>
    </w:p>
    <w:p>
      <w:pPr>
        <w:pStyle w:val="TOC2"/>
        <w:tabs>
          <w:tab w:val="right" w:leader="dot" w:pos="8306"/>
        </w:tabs>
      </w:pPr>
      <w:hyperlink w:anchor="_Toc27557" w:history="1">
        <w:r>
          <w:rPr>
            <w:rFonts w:ascii="仿宋" w:eastAsia="仿宋" w:hAnsi="仿宋" w:cs="仿宋" w:hint="eastAsia"/>
            <w:lang w:eastAsia="zh-CN"/>
          </w:rPr>
          <w:t>(二)、企业一政府模式</w:t>
        </w:r>
        <w:r>
          <w:tab/>
        </w:r>
        <w:r>
          <w:fldChar w:fldCharType="begin"/>
        </w:r>
        <w:r>
          <w:instrText xml:space="preserve"> PAGEREF _Toc27557 \h </w:instrText>
        </w:r>
        <w:r>
          <w:fldChar w:fldCharType="separate"/>
        </w:r>
        <w:r>
          <w:t>67</w:t>
        </w:r>
        <w:r>
          <w:fldChar w:fldCharType="end"/>
        </w:r>
      </w:hyperlink>
    </w:p>
    <w:p>
      <w:pPr>
        <w:pStyle w:val="TOC2"/>
        <w:tabs>
          <w:tab w:val="right" w:leader="dot" w:pos="8306"/>
        </w:tabs>
      </w:pPr>
      <w:hyperlink w:anchor="_Toc3415" w:history="1">
        <w:r>
          <w:rPr>
            <w:rFonts w:ascii="仿宋" w:eastAsia="仿宋" w:hAnsi="仿宋" w:cs="仿宋" w:hint="eastAsia"/>
            <w:lang w:eastAsia="zh-CN"/>
          </w:rPr>
          <w:t>(三)、企业联盟</w:t>
        </w:r>
        <w:r>
          <w:tab/>
        </w:r>
        <w:r>
          <w:fldChar w:fldCharType="begin"/>
        </w:r>
        <w:r>
          <w:instrText xml:space="preserve"> PAGEREF _Toc3415 \h </w:instrText>
        </w:r>
        <w:r>
          <w:fldChar w:fldCharType="separate"/>
        </w:r>
        <w:r>
          <w:t>69</w:t>
        </w:r>
        <w:r>
          <w:fldChar w:fldCharType="end"/>
        </w:r>
      </w:hyperlink>
    </w:p>
    <w:p>
      <w:pPr>
        <w:pStyle w:val="TOC1"/>
        <w:tabs>
          <w:tab w:val="right" w:leader="dot" w:pos="8306"/>
        </w:tabs>
      </w:pPr>
      <w:hyperlink w:anchor="_Toc2944" w:history="1">
        <w:r>
          <w:rPr>
            <w:rFonts w:ascii="仿宋" w:eastAsia="仿宋" w:hAnsi="仿宋" w:cs="仿宋" w:hint="eastAsia"/>
            <w:lang w:eastAsia="zh-CN"/>
          </w:rPr>
          <w:t>十八、成果转化与推广应用</w:t>
        </w:r>
        <w:r>
          <w:tab/>
        </w:r>
        <w:r>
          <w:fldChar w:fldCharType="begin"/>
        </w:r>
        <w:r>
          <w:instrText xml:space="preserve"> PAGEREF _Toc2944 \h </w:instrText>
        </w:r>
        <w:r>
          <w:fldChar w:fldCharType="separate"/>
        </w:r>
        <w:r>
          <w:t>70</w:t>
        </w:r>
        <w:r>
          <w:fldChar w:fldCharType="end"/>
        </w:r>
      </w:hyperlink>
    </w:p>
    <w:p>
      <w:pPr>
        <w:pStyle w:val="TOC2"/>
        <w:tabs>
          <w:tab w:val="right" w:leader="dot" w:pos="8306"/>
        </w:tabs>
      </w:pPr>
      <w:hyperlink w:anchor="_Toc31796" w:history="1">
        <w:r>
          <w:rPr>
            <w:rFonts w:ascii="仿宋" w:eastAsia="仿宋" w:hAnsi="仿宋" w:cs="仿宋" w:hint="eastAsia"/>
            <w:lang w:eastAsia="zh-CN"/>
          </w:rPr>
          <w:t>(一)、成果转化策略制定</w:t>
        </w:r>
        <w:r>
          <w:tab/>
        </w:r>
        <w:r>
          <w:fldChar w:fldCharType="begin"/>
        </w:r>
        <w:r>
          <w:instrText xml:space="preserve"> PAGEREF _Toc31796 \h </w:instrText>
        </w:r>
        <w:r>
          <w:fldChar w:fldCharType="separate"/>
        </w:r>
        <w:r>
          <w:t>70</w:t>
        </w:r>
        <w:r>
          <w:fldChar w:fldCharType="end"/>
        </w:r>
      </w:hyperlink>
    </w:p>
    <w:p>
      <w:pPr>
        <w:pStyle w:val="TOC2"/>
        <w:tabs>
          <w:tab w:val="right" w:leader="dot" w:pos="8306"/>
        </w:tabs>
      </w:pPr>
      <w:hyperlink w:anchor="_Toc27070" w:history="1">
        <w:r>
          <w:rPr>
            <w:rFonts w:ascii="仿宋" w:eastAsia="仿宋" w:hAnsi="仿宋" w:cs="仿宋" w:hint="eastAsia"/>
            <w:lang w:eastAsia="zh-CN"/>
          </w:rPr>
          <w:t>(二)、成果推广应用方案</w:t>
        </w:r>
        <w:r>
          <w:tab/>
        </w:r>
        <w:r>
          <w:fldChar w:fldCharType="begin"/>
        </w:r>
        <w:r>
          <w:instrText xml:space="preserve"> PAGEREF _Toc27070 \h </w:instrText>
        </w:r>
        <w:r>
          <w:fldChar w:fldCharType="separate"/>
        </w:r>
        <w:r>
          <w:t>72</w:t>
        </w:r>
        <w:r>
          <w:fldChar w:fldCharType="end"/>
        </w:r>
      </w:hyperlink>
    </w:p>
    <w:p>
      <w:pPr>
        <w:pStyle w:val="TOC1"/>
        <w:tabs>
          <w:tab w:val="right" w:leader="dot" w:pos="8306"/>
        </w:tabs>
      </w:pPr>
      <w:hyperlink w:anchor="_Toc7843" w:history="1">
        <w:r>
          <w:rPr>
            <w:rFonts w:ascii="仿宋" w:eastAsia="仿宋" w:hAnsi="仿宋" w:cs="仿宋" w:hint="eastAsia"/>
            <w:lang w:eastAsia="zh-CN"/>
          </w:rPr>
          <w:t>十九、未来计划和展望</w:t>
        </w:r>
        <w:r>
          <w:tab/>
        </w:r>
        <w:r>
          <w:fldChar w:fldCharType="begin"/>
        </w:r>
        <w:r>
          <w:instrText xml:space="preserve"> PAGEREF _Toc7843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634" w:history="1">
        <w:r>
          <w:rPr>
            <w:rFonts w:ascii="仿宋" w:eastAsia="仿宋" w:hAnsi="仿宋" w:cs="仿宋" w:hint="eastAsia"/>
            <w:lang w:eastAsia="zh-CN"/>
          </w:rPr>
          <w:t>(一)、公司未来的发展计划</w:t>
        </w:r>
        <w:r>
          <w:tab/>
        </w:r>
        <w:r>
          <w:fldChar w:fldCharType="begin"/>
        </w:r>
        <w:r>
          <w:instrText xml:space="preserve"> PAGEREF _Toc4634 \h </w:instrText>
        </w:r>
        <w:r>
          <w:fldChar w:fldCharType="separate"/>
        </w:r>
        <w:r>
          <w:t>73</w:t>
        </w:r>
        <w:r>
          <w:fldChar w:fldCharType="end"/>
        </w:r>
      </w:hyperlink>
    </w:p>
    <w:p>
      <w:pPr>
        <w:pStyle w:val="TOC2"/>
        <w:tabs>
          <w:tab w:val="right" w:leader="dot" w:pos="8306"/>
        </w:tabs>
      </w:pPr>
      <w:hyperlink w:anchor="_Toc8496" w:history="1">
        <w:r>
          <w:rPr>
            <w:rFonts w:ascii="仿宋" w:eastAsia="仿宋" w:hAnsi="仿宋" w:cs="仿宋" w:hint="eastAsia"/>
            <w:lang w:eastAsia="zh-CN"/>
          </w:rPr>
          <w:t>(二)、长期目标和目标</w:t>
        </w:r>
        <w:r>
          <w:tab/>
        </w:r>
        <w:r>
          <w:fldChar w:fldCharType="begin"/>
        </w:r>
        <w:r>
          <w:instrText xml:space="preserve"> PAGEREF _Toc8496 \h </w:instrText>
        </w:r>
        <w:r>
          <w:fldChar w:fldCharType="separate"/>
        </w:r>
        <w:r>
          <w:t>73</w:t>
        </w:r>
        <w:r>
          <w:fldChar w:fldCharType="end"/>
        </w:r>
      </w:hyperlink>
    </w:p>
    <w:p>
      <w:pPr>
        <w:pStyle w:val="TOC1"/>
        <w:tabs>
          <w:tab w:val="right" w:leader="dot" w:pos="8306"/>
        </w:tabs>
      </w:pPr>
      <w:hyperlink w:anchor="_Toc6062" w:history="1">
        <w:r>
          <w:rPr>
            <w:rFonts w:ascii="仿宋" w:eastAsia="仿宋" w:hAnsi="仿宋" w:cs="仿宋" w:hint="eastAsia"/>
            <w:lang w:eastAsia="zh-CN"/>
          </w:rPr>
          <w:t>二十、团队建设与领导力发展</w:t>
        </w:r>
        <w:r>
          <w:tab/>
        </w:r>
        <w:r>
          <w:fldChar w:fldCharType="begin"/>
        </w:r>
        <w:r>
          <w:instrText xml:space="preserve"> PAGEREF _Toc6062 \h </w:instrText>
        </w:r>
        <w:r>
          <w:fldChar w:fldCharType="separate"/>
        </w:r>
        <w:r>
          <w:t>74</w:t>
        </w:r>
        <w:r>
          <w:fldChar w:fldCharType="end"/>
        </w:r>
      </w:hyperlink>
    </w:p>
    <w:p>
      <w:pPr>
        <w:pStyle w:val="TOC2"/>
        <w:tabs>
          <w:tab w:val="right" w:leader="dot" w:pos="8306"/>
        </w:tabs>
      </w:pPr>
      <w:hyperlink w:anchor="_Toc26721" w:history="1">
        <w:r>
          <w:rPr>
            <w:rFonts w:ascii="仿宋" w:eastAsia="仿宋" w:hAnsi="仿宋" w:cs="仿宋" w:hint="eastAsia"/>
            <w:lang w:eastAsia="zh-CN"/>
          </w:rPr>
          <w:t>(一)、高效团队建设原则</w:t>
        </w:r>
        <w:r>
          <w:tab/>
        </w:r>
        <w:r>
          <w:fldChar w:fldCharType="begin"/>
        </w:r>
        <w:r>
          <w:instrText xml:space="preserve"> PAGEREF _Toc26721 \h </w:instrText>
        </w:r>
        <w:r>
          <w:fldChar w:fldCharType="separate"/>
        </w:r>
        <w:r>
          <w:t>74</w:t>
        </w:r>
        <w:r>
          <w:fldChar w:fldCharType="end"/>
        </w:r>
      </w:hyperlink>
    </w:p>
    <w:p>
      <w:pPr>
        <w:pStyle w:val="TOC2"/>
        <w:tabs>
          <w:tab w:val="right" w:leader="dot" w:pos="8306"/>
        </w:tabs>
      </w:pPr>
      <w:hyperlink w:anchor="_Toc15218" w:history="1">
        <w:r>
          <w:rPr>
            <w:rFonts w:ascii="仿宋" w:eastAsia="仿宋" w:hAnsi="仿宋" w:cs="仿宋" w:hint="eastAsia"/>
            <w:lang w:eastAsia="zh-CN"/>
          </w:rPr>
          <w:t>(二)、团队文化与价值观塑造</w:t>
        </w:r>
        <w:r>
          <w:tab/>
        </w:r>
        <w:r>
          <w:fldChar w:fldCharType="begin"/>
        </w:r>
        <w:r>
          <w:instrText xml:space="preserve"> PAGEREF _Toc15218 \h </w:instrText>
        </w:r>
        <w:r>
          <w:fldChar w:fldCharType="separate"/>
        </w:r>
        <w:r>
          <w:t>76</w:t>
        </w:r>
        <w:r>
          <w:fldChar w:fldCharType="end"/>
        </w:r>
      </w:hyperlink>
    </w:p>
    <w:p>
      <w:pPr>
        <w:pStyle w:val="TOC2"/>
        <w:tabs>
          <w:tab w:val="right" w:leader="dot" w:pos="8306"/>
        </w:tabs>
      </w:pPr>
      <w:hyperlink w:anchor="_Toc3505" w:history="1">
        <w:r>
          <w:rPr>
            <w:rFonts w:ascii="仿宋" w:eastAsia="仿宋" w:hAnsi="仿宋" w:cs="仿宋" w:hint="eastAsia"/>
            <w:lang w:eastAsia="zh-CN"/>
          </w:rPr>
          <w:t>(三)、领导力发展计划</w:t>
        </w:r>
        <w:r>
          <w:tab/>
        </w:r>
        <w:r>
          <w:fldChar w:fldCharType="begin"/>
        </w:r>
        <w:r>
          <w:instrText xml:space="preserve"> PAGEREF _Toc3505 \h </w:instrText>
        </w:r>
        <w:r>
          <w:fldChar w:fldCharType="separate"/>
        </w:r>
        <w:r>
          <w:t>77</w:t>
        </w:r>
        <w:r>
          <w:fldChar w:fldCharType="end"/>
        </w:r>
      </w:hyperlink>
    </w:p>
    <w:p>
      <w:pPr>
        <w:pStyle w:val="TOC2"/>
        <w:tabs>
          <w:tab w:val="right" w:leader="dot" w:pos="8306"/>
        </w:tabs>
      </w:pPr>
      <w:hyperlink w:anchor="_Toc9167" w:history="1">
        <w:r>
          <w:rPr>
            <w:rFonts w:ascii="仿宋" w:eastAsia="仿宋" w:hAnsi="仿宋" w:cs="仿宋" w:hint="eastAsia"/>
            <w:lang w:eastAsia="zh-CN"/>
          </w:rPr>
          <w:t>(四)、团队沟通与协作机制</w:t>
        </w:r>
        <w:r>
          <w:tab/>
        </w:r>
        <w:r>
          <w:fldChar w:fldCharType="begin"/>
        </w:r>
        <w:r>
          <w:instrText xml:space="preserve"> PAGEREF _Toc9167 \h </w:instrText>
        </w:r>
        <w:r>
          <w:fldChar w:fldCharType="separate"/>
        </w:r>
        <w:r>
          <w:t>78</w:t>
        </w:r>
        <w:r>
          <w:fldChar w:fldCharType="end"/>
        </w:r>
      </w:hyperlink>
    </w:p>
    <w:p>
      <w:pPr>
        <w:pStyle w:val="TOC2"/>
        <w:tabs>
          <w:tab w:val="right" w:leader="dot" w:pos="8306"/>
        </w:tabs>
      </w:pPr>
      <w:hyperlink w:anchor="_Toc11605" w:history="1">
        <w:r>
          <w:rPr>
            <w:rFonts w:ascii="仿宋" w:eastAsia="仿宋" w:hAnsi="仿宋" w:cs="仿宋" w:hint="eastAsia"/>
            <w:lang w:eastAsia="zh-CN"/>
          </w:rPr>
          <w:t>(五)、领导力在变革中的作用</w:t>
        </w:r>
        <w:r>
          <w:tab/>
        </w:r>
        <w:r>
          <w:fldChar w:fldCharType="begin"/>
        </w:r>
        <w:r>
          <w:instrText xml:space="preserve"> PAGEREF _Toc11605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55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421"/>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设定的一系列目标、策划和行动，旨在实现职业发展、提高工作满意度、培养专业技能和实现个人及职业目标。这是一个系统性过程，涵盖对个人兴趣、价值观、技能和职业机遇的深入了解，以及相应目标设定和实施计划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这包括对个人技能、兴趣、价值观和性格特点的评估。明确自身优势和不足，明确职业目标和价值观是制定职业生涯规划的基础。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https://d.book118.com/377143105015006050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ICU设备墙行业企业战略发展规划及建议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D7175"/>
    <w:rsid w:val="26DD717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7143105015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2024-03-05T21:14:00Z</dcterms:created>
  <dcterms:modified xsi:type="dcterms:W3CDTF">2024-03-05T21:14:24Z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8CCF7E35A4DD4748839995D86115FACA_11</vt:lpwstr>
  </property>
  <property fmtid="{D5CDD505-2E9C-101B-9397-08002B2CF9AE}" pid="3" name="KSOProductBuildVer">
    <vt:lpwstr>2052-12.1.0.16399</vt:lpwstr>
  </property>
</Properties>
</file>