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HF-FB防弹玻璃项目规划设计方案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7" w:history="1">
        <w:r>
          <w:rPr>
            <w:rFonts w:ascii="仿宋" w:eastAsia="仿宋" w:hAnsi="仿宋" w:cs="仿宋" w:hint="eastAsia"/>
            <w:lang w:eastAsia="zh-CN"/>
          </w:rPr>
          <w:t>前言</w:t>
        </w:r>
        <w:r>
          <w:tab/>
        </w:r>
        <w:r>
          <w:fldChar w:fldCharType="begin"/>
        </w:r>
        <w:r>
          <w:instrText xml:space="preserve"> PAGEREF _Toc20527 \h </w:instrText>
        </w:r>
        <w:r>
          <w:fldChar w:fldCharType="separate"/>
        </w:r>
        <w:r>
          <w:t>3</w:t>
        </w:r>
        <w:r>
          <w:fldChar w:fldCharType="end"/>
        </w:r>
      </w:hyperlink>
    </w:p>
    <w:p>
      <w:pPr>
        <w:pStyle w:val="TOC1"/>
        <w:tabs>
          <w:tab w:val="right" w:leader="dot" w:pos="8306"/>
        </w:tabs>
      </w:pPr>
      <w:hyperlink w:anchor="_Toc4839" w:history="1">
        <w:r>
          <w:rPr>
            <w:rFonts w:ascii="仿宋" w:eastAsia="仿宋" w:hAnsi="仿宋" w:cs="仿宋" w:hint="eastAsia"/>
            <w:lang w:eastAsia="zh-CN"/>
          </w:rPr>
          <w:t>一、HF-FB防弹玻璃项目文档管理</w:t>
        </w:r>
        <w:r>
          <w:tab/>
        </w:r>
        <w:r>
          <w:fldChar w:fldCharType="begin"/>
        </w:r>
        <w:r>
          <w:instrText xml:space="preserve"> PAGEREF _Toc4839 \h </w:instrText>
        </w:r>
        <w:r>
          <w:fldChar w:fldCharType="separate"/>
        </w:r>
        <w:r>
          <w:t>3</w:t>
        </w:r>
        <w:r>
          <w:fldChar w:fldCharType="end"/>
        </w:r>
      </w:hyperlink>
    </w:p>
    <w:p>
      <w:pPr>
        <w:pStyle w:val="TOC2"/>
        <w:tabs>
          <w:tab w:val="right" w:leader="dot" w:pos="8306"/>
        </w:tabs>
      </w:pPr>
      <w:hyperlink w:anchor="_Toc18518" w:history="1">
        <w:r>
          <w:rPr>
            <w:rFonts w:ascii="仿宋" w:eastAsia="仿宋" w:hAnsi="仿宋" w:cs="仿宋" w:hint="eastAsia"/>
            <w:lang w:eastAsia="zh-CN"/>
          </w:rPr>
          <w:t>(一)、文档编制与审查</w:t>
        </w:r>
        <w:r>
          <w:tab/>
        </w:r>
        <w:r>
          <w:fldChar w:fldCharType="begin"/>
        </w:r>
        <w:r>
          <w:instrText xml:space="preserve"> PAGEREF _Toc18518 \h </w:instrText>
        </w:r>
        <w:r>
          <w:fldChar w:fldCharType="separate"/>
        </w:r>
        <w:r>
          <w:t>3</w:t>
        </w:r>
        <w:r>
          <w:fldChar w:fldCharType="end"/>
        </w:r>
      </w:hyperlink>
    </w:p>
    <w:p>
      <w:pPr>
        <w:pStyle w:val="TOC2"/>
        <w:tabs>
          <w:tab w:val="right" w:leader="dot" w:pos="8306"/>
        </w:tabs>
      </w:pPr>
      <w:hyperlink w:anchor="_Toc26613" w:history="1">
        <w:r>
          <w:rPr>
            <w:rFonts w:ascii="仿宋" w:eastAsia="仿宋" w:hAnsi="仿宋" w:cs="仿宋" w:hint="eastAsia"/>
            <w:lang w:eastAsia="zh-CN"/>
          </w:rPr>
          <w:t>(二)、文档发布与分发</w:t>
        </w:r>
        <w:r>
          <w:tab/>
        </w:r>
        <w:r>
          <w:fldChar w:fldCharType="begin"/>
        </w:r>
        <w:r>
          <w:instrText xml:space="preserve"> PAGEREF _Toc26613 \h </w:instrText>
        </w:r>
        <w:r>
          <w:fldChar w:fldCharType="separate"/>
        </w:r>
        <w:r>
          <w:t>4</w:t>
        </w:r>
        <w:r>
          <w:fldChar w:fldCharType="end"/>
        </w:r>
      </w:hyperlink>
    </w:p>
    <w:p>
      <w:pPr>
        <w:pStyle w:val="TOC2"/>
        <w:tabs>
          <w:tab w:val="right" w:leader="dot" w:pos="8306"/>
        </w:tabs>
      </w:pPr>
      <w:hyperlink w:anchor="_Toc24386" w:history="1">
        <w:r>
          <w:rPr>
            <w:rFonts w:ascii="仿宋" w:eastAsia="仿宋" w:hAnsi="仿宋" w:cs="仿宋" w:hint="eastAsia"/>
            <w:lang w:eastAsia="zh-CN"/>
          </w:rPr>
          <w:t>(三)、文档存档与归档</w:t>
        </w:r>
        <w:r>
          <w:tab/>
        </w:r>
        <w:r>
          <w:fldChar w:fldCharType="begin"/>
        </w:r>
        <w:r>
          <w:instrText xml:space="preserve"> PAGEREF _Toc24386 \h </w:instrText>
        </w:r>
        <w:r>
          <w:fldChar w:fldCharType="separate"/>
        </w:r>
        <w:r>
          <w:t>5</w:t>
        </w:r>
        <w:r>
          <w:fldChar w:fldCharType="end"/>
        </w:r>
      </w:hyperlink>
    </w:p>
    <w:p>
      <w:pPr>
        <w:pStyle w:val="TOC1"/>
        <w:tabs>
          <w:tab w:val="right" w:leader="dot" w:pos="8306"/>
        </w:tabs>
      </w:pPr>
      <w:hyperlink w:anchor="_Toc29966" w:history="1">
        <w:r>
          <w:rPr>
            <w:rFonts w:ascii="仿宋" w:eastAsia="仿宋" w:hAnsi="仿宋" w:cs="仿宋" w:hint="eastAsia"/>
            <w:lang w:eastAsia="zh-CN"/>
          </w:rPr>
          <w:t>二、HF-FB防弹玻璃项目建设单位说明</w:t>
        </w:r>
        <w:r>
          <w:tab/>
        </w:r>
        <w:r>
          <w:fldChar w:fldCharType="begin"/>
        </w:r>
        <w:r>
          <w:instrText xml:space="preserve"> PAGEREF _Toc29966 \h </w:instrText>
        </w:r>
        <w:r>
          <w:fldChar w:fldCharType="separate"/>
        </w:r>
        <w:r>
          <w:t>6</w:t>
        </w:r>
        <w:r>
          <w:fldChar w:fldCharType="end"/>
        </w:r>
      </w:hyperlink>
    </w:p>
    <w:p>
      <w:pPr>
        <w:pStyle w:val="TOC2"/>
        <w:tabs>
          <w:tab w:val="right" w:leader="dot" w:pos="8306"/>
        </w:tabs>
      </w:pPr>
      <w:hyperlink w:anchor="_Toc1537" w:history="1">
        <w:r>
          <w:rPr>
            <w:rFonts w:ascii="仿宋" w:eastAsia="仿宋" w:hAnsi="仿宋" w:cs="仿宋" w:hint="eastAsia"/>
            <w:lang w:eastAsia="zh-CN"/>
          </w:rPr>
          <w:t>(一)、HF-FB防弹玻璃项目承办单位基本情况</w:t>
        </w:r>
        <w:r>
          <w:tab/>
        </w:r>
        <w:r>
          <w:fldChar w:fldCharType="begin"/>
        </w:r>
        <w:r>
          <w:instrText xml:space="preserve"> PAGEREF _Toc1537 \h </w:instrText>
        </w:r>
        <w:r>
          <w:fldChar w:fldCharType="separate"/>
        </w:r>
        <w:r>
          <w:t>6</w:t>
        </w:r>
        <w:r>
          <w:fldChar w:fldCharType="end"/>
        </w:r>
      </w:hyperlink>
    </w:p>
    <w:p>
      <w:pPr>
        <w:pStyle w:val="TOC2"/>
        <w:tabs>
          <w:tab w:val="right" w:leader="dot" w:pos="8306"/>
        </w:tabs>
      </w:pPr>
      <w:hyperlink w:anchor="_Toc19408" w:history="1">
        <w:r>
          <w:rPr>
            <w:rFonts w:ascii="仿宋" w:eastAsia="仿宋" w:hAnsi="仿宋" w:cs="仿宋" w:hint="eastAsia"/>
            <w:lang w:eastAsia="zh-CN"/>
          </w:rPr>
          <w:t>(二)、公司经济效益分析</w:t>
        </w:r>
        <w:r>
          <w:tab/>
        </w:r>
        <w:r>
          <w:fldChar w:fldCharType="begin"/>
        </w:r>
        <w:r>
          <w:instrText xml:space="preserve"> PAGEREF _Toc19408 \h </w:instrText>
        </w:r>
        <w:r>
          <w:fldChar w:fldCharType="separate"/>
        </w:r>
        <w:r>
          <w:t>7</w:t>
        </w:r>
        <w:r>
          <w:fldChar w:fldCharType="end"/>
        </w:r>
      </w:hyperlink>
    </w:p>
    <w:p>
      <w:pPr>
        <w:pStyle w:val="TOC1"/>
        <w:tabs>
          <w:tab w:val="right" w:leader="dot" w:pos="8306"/>
        </w:tabs>
      </w:pPr>
      <w:hyperlink w:anchor="_Toc348" w:history="1">
        <w:r>
          <w:rPr>
            <w:rFonts w:ascii="仿宋" w:eastAsia="仿宋" w:hAnsi="仿宋" w:cs="仿宋" w:hint="eastAsia"/>
            <w:lang w:eastAsia="zh-CN"/>
          </w:rPr>
          <w:t>三、HF-FB防弹玻璃项目选址可行性分析</w:t>
        </w:r>
        <w:r>
          <w:tab/>
        </w:r>
        <w:r>
          <w:fldChar w:fldCharType="begin"/>
        </w:r>
        <w:r>
          <w:instrText xml:space="preserve"> PAGEREF _Toc348 \h </w:instrText>
        </w:r>
        <w:r>
          <w:fldChar w:fldCharType="separate"/>
        </w:r>
        <w:r>
          <w:t>8</w:t>
        </w:r>
        <w:r>
          <w:fldChar w:fldCharType="end"/>
        </w:r>
      </w:hyperlink>
    </w:p>
    <w:p>
      <w:pPr>
        <w:pStyle w:val="TOC2"/>
        <w:tabs>
          <w:tab w:val="right" w:leader="dot" w:pos="8306"/>
        </w:tabs>
      </w:pPr>
      <w:hyperlink w:anchor="_Toc14590" w:history="1">
        <w:r>
          <w:rPr>
            <w:rFonts w:ascii="仿宋" w:eastAsia="仿宋" w:hAnsi="仿宋" w:cs="仿宋" w:hint="eastAsia"/>
            <w:lang w:eastAsia="zh-CN"/>
          </w:rPr>
          <w:t>(一)、HF-FB防弹玻璃项目选址</w:t>
        </w:r>
        <w:r>
          <w:tab/>
        </w:r>
        <w:r>
          <w:fldChar w:fldCharType="begin"/>
        </w:r>
        <w:r>
          <w:instrText xml:space="preserve"> PAGEREF _Toc14590 \h </w:instrText>
        </w:r>
        <w:r>
          <w:fldChar w:fldCharType="separate"/>
        </w:r>
        <w:r>
          <w:t>8</w:t>
        </w:r>
        <w:r>
          <w:fldChar w:fldCharType="end"/>
        </w:r>
      </w:hyperlink>
    </w:p>
    <w:p>
      <w:pPr>
        <w:pStyle w:val="TOC2"/>
        <w:tabs>
          <w:tab w:val="right" w:leader="dot" w:pos="8306"/>
        </w:tabs>
      </w:pPr>
      <w:hyperlink w:anchor="_Toc446" w:history="1">
        <w:r>
          <w:rPr>
            <w:rFonts w:ascii="仿宋" w:eastAsia="仿宋" w:hAnsi="仿宋" w:cs="仿宋" w:hint="eastAsia"/>
            <w:lang w:eastAsia="zh-CN"/>
          </w:rPr>
          <w:t>(二)、用地控制指标</w:t>
        </w:r>
        <w:r>
          <w:tab/>
        </w:r>
        <w:r>
          <w:fldChar w:fldCharType="begin"/>
        </w:r>
        <w:r>
          <w:instrText xml:space="preserve"> PAGEREF _Toc446 \h </w:instrText>
        </w:r>
        <w:r>
          <w:fldChar w:fldCharType="separate"/>
        </w:r>
        <w:r>
          <w:t>8</w:t>
        </w:r>
        <w:r>
          <w:fldChar w:fldCharType="end"/>
        </w:r>
      </w:hyperlink>
    </w:p>
    <w:p>
      <w:pPr>
        <w:pStyle w:val="TOC2"/>
        <w:tabs>
          <w:tab w:val="right" w:leader="dot" w:pos="8306"/>
        </w:tabs>
      </w:pPr>
      <w:hyperlink w:anchor="_Toc12092" w:history="1">
        <w:r>
          <w:rPr>
            <w:rFonts w:ascii="仿宋" w:eastAsia="仿宋" w:hAnsi="仿宋" w:cs="仿宋" w:hint="eastAsia"/>
            <w:lang w:eastAsia="zh-CN"/>
          </w:rPr>
          <w:t>(三)、节约用地措施</w:t>
        </w:r>
        <w:r>
          <w:tab/>
        </w:r>
        <w:r>
          <w:fldChar w:fldCharType="begin"/>
        </w:r>
        <w:r>
          <w:instrText xml:space="preserve"> PAGEREF _Toc12092 \h </w:instrText>
        </w:r>
        <w:r>
          <w:fldChar w:fldCharType="separate"/>
        </w:r>
        <w:r>
          <w:t>10</w:t>
        </w:r>
        <w:r>
          <w:fldChar w:fldCharType="end"/>
        </w:r>
      </w:hyperlink>
    </w:p>
    <w:p>
      <w:pPr>
        <w:pStyle w:val="TOC2"/>
        <w:tabs>
          <w:tab w:val="right" w:leader="dot" w:pos="8306"/>
        </w:tabs>
      </w:pPr>
      <w:hyperlink w:anchor="_Toc19318" w:history="1">
        <w:r>
          <w:rPr>
            <w:rFonts w:ascii="仿宋" w:eastAsia="仿宋" w:hAnsi="仿宋" w:cs="仿宋" w:hint="eastAsia"/>
            <w:lang w:eastAsia="zh-CN"/>
          </w:rPr>
          <w:t>(四)、总图布置方案</w:t>
        </w:r>
        <w:r>
          <w:tab/>
        </w:r>
        <w:r>
          <w:fldChar w:fldCharType="begin"/>
        </w:r>
        <w:r>
          <w:instrText xml:space="preserve"> PAGEREF _Toc19318 \h </w:instrText>
        </w:r>
        <w:r>
          <w:fldChar w:fldCharType="separate"/>
        </w:r>
        <w:r>
          <w:t>11</w:t>
        </w:r>
        <w:r>
          <w:fldChar w:fldCharType="end"/>
        </w:r>
      </w:hyperlink>
    </w:p>
    <w:p>
      <w:pPr>
        <w:pStyle w:val="TOC2"/>
        <w:tabs>
          <w:tab w:val="right" w:leader="dot" w:pos="8306"/>
        </w:tabs>
      </w:pPr>
      <w:hyperlink w:anchor="_Toc5335" w:history="1">
        <w:r>
          <w:rPr>
            <w:rFonts w:ascii="仿宋" w:eastAsia="仿宋" w:hAnsi="仿宋" w:cs="仿宋" w:hint="eastAsia"/>
            <w:lang w:eastAsia="zh-CN"/>
          </w:rPr>
          <w:t>(五)、选址综合评价</w:t>
        </w:r>
        <w:r>
          <w:tab/>
        </w:r>
        <w:r>
          <w:fldChar w:fldCharType="begin"/>
        </w:r>
        <w:r>
          <w:instrText xml:space="preserve"> PAGEREF _Toc5335 \h </w:instrText>
        </w:r>
        <w:r>
          <w:fldChar w:fldCharType="separate"/>
        </w:r>
        <w:r>
          <w:t>12</w:t>
        </w:r>
        <w:r>
          <w:fldChar w:fldCharType="end"/>
        </w:r>
      </w:hyperlink>
    </w:p>
    <w:p>
      <w:pPr>
        <w:pStyle w:val="TOC1"/>
        <w:tabs>
          <w:tab w:val="right" w:leader="dot" w:pos="8306"/>
        </w:tabs>
      </w:pPr>
      <w:hyperlink w:anchor="_Toc31222" w:history="1">
        <w:r>
          <w:rPr>
            <w:rFonts w:ascii="仿宋" w:eastAsia="仿宋" w:hAnsi="仿宋" w:cs="仿宋" w:hint="eastAsia"/>
            <w:lang w:eastAsia="zh-CN"/>
          </w:rPr>
          <w:t>四、HF-FB防弹玻璃项目建设背景及必要性分析</w:t>
        </w:r>
        <w:r>
          <w:tab/>
        </w:r>
        <w:r>
          <w:fldChar w:fldCharType="begin"/>
        </w:r>
        <w:r>
          <w:instrText xml:space="preserve"> PAGEREF _Toc31222 \h </w:instrText>
        </w:r>
        <w:r>
          <w:fldChar w:fldCharType="separate"/>
        </w:r>
        <w:r>
          <w:t>13</w:t>
        </w:r>
        <w:r>
          <w:fldChar w:fldCharType="end"/>
        </w:r>
      </w:hyperlink>
    </w:p>
    <w:p>
      <w:pPr>
        <w:pStyle w:val="TOC2"/>
        <w:tabs>
          <w:tab w:val="right" w:leader="dot" w:pos="8306"/>
        </w:tabs>
      </w:pPr>
      <w:hyperlink w:anchor="_Toc29833" w:history="1">
        <w:r>
          <w:rPr>
            <w:rFonts w:ascii="仿宋" w:eastAsia="仿宋" w:hAnsi="仿宋" w:cs="仿宋" w:hint="eastAsia"/>
            <w:lang w:eastAsia="zh-CN"/>
          </w:rPr>
          <w:t>(一)、HF-FB防弹玻璃项目背景分析</w:t>
        </w:r>
        <w:r>
          <w:tab/>
        </w:r>
        <w:r>
          <w:fldChar w:fldCharType="begin"/>
        </w:r>
        <w:r>
          <w:instrText xml:space="preserve"> PAGEREF _Toc29833 \h </w:instrText>
        </w:r>
        <w:r>
          <w:fldChar w:fldCharType="separate"/>
        </w:r>
        <w:r>
          <w:t>13</w:t>
        </w:r>
        <w:r>
          <w:fldChar w:fldCharType="end"/>
        </w:r>
      </w:hyperlink>
    </w:p>
    <w:p>
      <w:pPr>
        <w:pStyle w:val="TOC2"/>
        <w:tabs>
          <w:tab w:val="right" w:leader="dot" w:pos="8306"/>
        </w:tabs>
      </w:pPr>
      <w:hyperlink w:anchor="_Toc32238" w:history="1">
        <w:r>
          <w:rPr>
            <w:rFonts w:ascii="仿宋" w:eastAsia="仿宋" w:hAnsi="仿宋" w:cs="仿宋" w:hint="eastAsia"/>
            <w:lang w:eastAsia="zh-CN"/>
          </w:rPr>
          <w:t>(二)、HF-FB防弹玻璃项目建设必要性分析</w:t>
        </w:r>
        <w:r>
          <w:tab/>
        </w:r>
        <w:r>
          <w:fldChar w:fldCharType="begin"/>
        </w:r>
        <w:r>
          <w:instrText xml:space="preserve"> PAGEREF _Toc32238 \h </w:instrText>
        </w:r>
        <w:r>
          <w:fldChar w:fldCharType="separate"/>
        </w:r>
        <w:r>
          <w:t>15</w:t>
        </w:r>
        <w:r>
          <w:fldChar w:fldCharType="end"/>
        </w:r>
      </w:hyperlink>
    </w:p>
    <w:p>
      <w:pPr>
        <w:pStyle w:val="TOC1"/>
        <w:tabs>
          <w:tab w:val="right" w:leader="dot" w:pos="8306"/>
        </w:tabs>
      </w:pPr>
      <w:hyperlink w:anchor="_Toc20887" w:history="1">
        <w:r>
          <w:rPr>
            <w:rFonts w:ascii="仿宋" w:eastAsia="仿宋" w:hAnsi="仿宋" w:cs="仿宋" w:hint="eastAsia"/>
            <w:lang w:eastAsia="zh-CN"/>
          </w:rPr>
          <w:t>五、HF-FB防弹玻璃项目土建工程</w:t>
        </w:r>
        <w:r>
          <w:tab/>
        </w:r>
        <w:r>
          <w:fldChar w:fldCharType="begin"/>
        </w:r>
        <w:r>
          <w:instrText xml:space="preserve"> PAGEREF _Toc20887 \h </w:instrText>
        </w:r>
        <w:r>
          <w:fldChar w:fldCharType="separate"/>
        </w:r>
        <w:r>
          <w:t>17</w:t>
        </w:r>
        <w:r>
          <w:fldChar w:fldCharType="end"/>
        </w:r>
      </w:hyperlink>
    </w:p>
    <w:p>
      <w:pPr>
        <w:pStyle w:val="TOC2"/>
        <w:tabs>
          <w:tab w:val="right" w:leader="dot" w:pos="8306"/>
        </w:tabs>
      </w:pPr>
      <w:hyperlink w:anchor="_Toc13696" w:history="1">
        <w:r>
          <w:rPr>
            <w:rFonts w:ascii="仿宋" w:eastAsia="仿宋" w:hAnsi="仿宋" w:cs="仿宋" w:hint="eastAsia"/>
            <w:lang w:eastAsia="zh-CN"/>
          </w:rPr>
          <w:t>(一)、建筑工程设计原则</w:t>
        </w:r>
        <w:r>
          <w:tab/>
        </w:r>
        <w:r>
          <w:fldChar w:fldCharType="begin"/>
        </w:r>
        <w:r>
          <w:instrText xml:space="preserve"> PAGEREF _Toc13696 \h </w:instrText>
        </w:r>
        <w:r>
          <w:fldChar w:fldCharType="separate"/>
        </w:r>
        <w:r>
          <w:t>17</w:t>
        </w:r>
        <w:r>
          <w:fldChar w:fldCharType="end"/>
        </w:r>
      </w:hyperlink>
    </w:p>
    <w:p>
      <w:pPr>
        <w:pStyle w:val="TOC2"/>
        <w:tabs>
          <w:tab w:val="right" w:leader="dot" w:pos="8306"/>
        </w:tabs>
      </w:pPr>
      <w:hyperlink w:anchor="_Toc8647" w:history="1">
        <w:r>
          <w:rPr>
            <w:rFonts w:ascii="仿宋" w:eastAsia="仿宋" w:hAnsi="仿宋" w:cs="仿宋" w:hint="eastAsia"/>
            <w:lang w:eastAsia="zh-CN"/>
          </w:rPr>
          <w:t>(二)、土建工程设计年限及安全等级</w:t>
        </w:r>
        <w:r>
          <w:tab/>
        </w:r>
        <w:r>
          <w:fldChar w:fldCharType="begin"/>
        </w:r>
        <w:r>
          <w:instrText xml:space="preserve"> PAGEREF _Toc8647 \h </w:instrText>
        </w:r>
        <w:r>
          <w:fldChar w:fldCharType="separate"/>
        </w:r>
        <w:r>
          <w:t>18</w:t>
        </w:r>
        <w:r>
          <w:fldChar w:fldCharType="end"/>
        </w:r>
      </w:hyperlink>
    </w:p>
    <w:p>
      <w:pPr>
        <w:pStyle w:val="TOC2"/>
        <w:tabs>
          <w:tab w:val="right" w:leader="dot" w:pos="8306"/>
        </w:tabs>
      </w:pPr>
      <w:hyperlink w:anchor="_Toc14050" w:history="1">
        <w:r>
          <w:rPr>
            <w:rFonts w:ascii="仿宋" w:eastAsia="仿宋" w:hAnsi="仿宋" w:cs="仿宋" w:hint="eastAsia"/>
            <w:lang w:eastAsia="zh-CN"/>
          </w:rPr>
          <w:t>(三)、建筑工程设计总体要求</w:t>
        </w:r>
        <w:r>
          <w:tab/>
        </w:r>
        <w:r>
          <w:fldChar w:fldCharType="begin"/>
        </w:r>
        <w:r>
          <w:instrText xml:space="preserve"> PAGEREF _Toc14050 \h </w:instrText>
        </w:r>
        <w:r>
          <w:fldChar w:fldCharType="separate"/>
        </w:r>
        <w:r>
          <w:t>19</w:t>
        </w:r>
        <w:r>
          <w:fldChar w:fldCharType="end"/>
        </w:r>
      </w:hyperlink>
    </w:p>
    <w:p>
      <w:pPr>
        <w:pStyle w:val="TOC2"/>
        <w:tabs>
          <w:tab w:val="right" w:leader="dot" w:pos="8306"/>
        </w:tabs>
      </w:pPr>
      <w:hyperlink w:anchor="_Toc17391" w:history="1">
        <w:r>
          <w:rPr>
            <w:rFonts w:ascii="仿宋" w:eastAsia="仿宋" w:hAnsi="仿宋" w:cs="仿宋" w:hint="eastAsia"/>
            <w:lang w:eastAsia="zh-CN"/>
          </w:rPr>
          <w:t>(四)、土建工程建设指标</w:t>
        </w:r>
        <w:r>
          <w:tab/>
        </w:r>
        <w:r>
          <w:fldChar w:fldCharType="begin"/>
        </w:r>
        <w:r>
          <w:instrText xml:space="preserve"> PAGEREF _Toc17391 \h </w:instrText>
        </w:r>
        <w:r>
          <w:fldChar w:fldCharType="separate"/>
        </w:r>
        <w:r>
          <w:t>20</w:t>
        </w:r>
        <w:r>
          <w:fldChar w:fldCharType="end"/>
        </w:r>
      </w:hyperlink>
    </w:p>
    <w:p>
      <w:pPr>
        <w:pStyle w:val="TOC1"/>
        <w:tabs>
          <w:tab w:val="right" w:leader="dot" w:pos="8306"/>
        </w:tabs>
      </w:pPr>
      <w:hyperlink w:anchor="_Toc26911" w:history="1">
        <w:r>
          <w:rPr>
            <w:rFonts w:ascii="仿宋" w:eastAsia="仿宋" w:hAnsi="仿宋" w:cs="仿宋" w:hint="eastAsia"/>
            <w:lang w:eastAsia="zh-CN"/>
          </w:rPr>
          <w:t>六、HF-FB防弹玻璃项目可持续发展</w:t>
        </w:r>
        <w:r>
          <w:tab/>
        </w:r>
        <w:r>
          <w:fldChar w:fldCharType="begin"/>
        </w:r>
        <w:r>
          <w:instrText xml:space="preserve"> PAGEREF _Toc26911 \h </w:instrText>
        </w:r>
        <w:r>
          <w:fldChar w:fldCharType="separate"/>
        </w:r>
        <w:r>
          <w:t>20</w:t>
        </w:r>
        <w:r>
          <w:fldChar w:fldCharType="end"/>
        </w:r>
      </w:hyperlink>
    </w:p>
    <w:p>
      <w:pPr>
        <w:pStyle w:val="TOC2"/>
        <w:tabs>
          <w:tab w:val="right" w:leader="dot" w:pos="8306"/>
        </w:tabs>
      </w:pPr>
      <w:hyperlink w:anchor="_Toc16441" w:history="1">
        <w:r>
          <w:rPr>
            <w:rFonts w:ascii="仿宋" w:eastAsia="仿宋" w:hAnsi="仿宋" w:cs="仿宋" w:hint="eastAsia"/>
            <w:lang w:eastAsia="zh-CN"/>
          </w:rPr>
          <w:t>(一)、可持续战略与实践</w:t>
        </w:r>
        <w:r>
          <w:tab/>
        </w:r>
        <w:r>
          <w:fldChar w:fldCharType="begin"/>
        </w:r>
        <w:r>
          <w:instrText xml:space="preserve"> PAGEREF _Toc16441 \h </w:instrText>
        </w:r>
        <w:r>
          <w:fldChar w:fldCharType="separate"/>
        </w:r>
        <w:r>
          <w:t>20</w:t>
        </w:r>
        <w:r>
          <w:fldChar w:fldCharType="end"/>
        </w:r>
      </w:hyperlink>
    </w:p>
    <w:p>
      <w:pPr>
        <w:pStyle w:val="TOC2"/>
        <w:tabs>
          <w:tab w:val="right" w:leader="dot" w:pos="8306"/>
        </w:tabs>
      </w:pPr>
      <w:hyperlink w:anchor="_Toc9180" w:history="1">
        <w:r>
          <w:rPr>
            <w:rFonts w:ascii="仿宋" w:eastAsia="仿宋" w:hAnsi="仿宋" w:cs="仿宋" w:hint="eastAsia"/>
            <w:lang w:eastAsia="zh-CN"/>
          </w:rPr>
          <w:t>(二)、环保与社会责任</w:t>
        </w:r>
        <w:r>
          <w:tab/>
        </w:r>
        <w:r>
          <w:fldChar w:fldCharType="begin"/>
        </w:r>
        <w:r>
          <w:instrText xml:space="preserve"> PAGEREF _Toc9180 \h </w:instrText>
        </w:r>
        <w:r>
          <w:fldChar w:fldCharType="separate"/>
        </w:r>
        <w:r>
          <w:t>21</w:t>
        </w:r>
        <w:r>
          <w:fldChar w:fldCharType="end"/>
        </w:r>
      </w:hyperlink>
    </w:p>
    <w:p>
      <w:pPr>
        <w:pStyle w:val="TOC1"/>
        <w:tabs>
          <w:tab w:val="right" w:leader="dot" w:pos="8306"/>
        </w:tabs>
      </w:pPr>
      <w:hyperlink w:anchor="_Toc18255" w:history="1">
        <w:r>
          <w:rPr>
            <w:rFonts w:ascii="仿宋" w:eastAsia="仿宋" w:hAnsi="仿宋" w:cs="仿宋" w:hint="eastAsia"/>
            <w:lang w:eastAsia="zh-CN"/>
          </w:rPr>
          <w:t>七、HF-FB防弹玻璃项目风险管理</w:t>
        </w:r>
        <w:r>
          <w:tab/>
        </w:r>
        <w:r>
          <w:fldChar w:fldCharType="begin"/>
        </w:r>
        <w:r>
          <w:instrText xml:space="preserve"> PAGEREF _Toc18255 \h </w:instrText>
        </w:r>
        <w:r>
          <w:fldChar w:fldCharType="separate"/>
        </w:r>
        <w:r>
          <w:t>22</w:t>
        </w:r>
        <w:r>
          <w:fldChar w:fldCharType="end"/>
        </w:r>
      </w:hyperlink>
    </w:p>
    <w:p>
      <w:pPr>
        <w:pStyle w:val="TOC2"/>
        <w:tabs>
          <w:tab w:val="right" w:leader="dot" w:pos="8306"/>
        </w:tabs>
      </w:pPr>
      <w:hyperlink w:anchor="_Toc5708" w:history="1">
        <w:r>
          <w:rPr>
            <w:rFonts w:ascii="仿宋" w:eastAsia="仿宋" w:hAnsi="仿宋" w:cs="仿宋" w:hint="eastAsia"/>
            <w:lang w:eastAsia="zh-CN"/>
          </w:rPr>
          <w:t>(一)、风险识别与评估</w:t>
        </w:r>
        <w:r>
          <w:tab/>
        </w:r>
        <w:r>
          <w:fldChar w:fldCharType="begin"/>
        </w:r>
        <w:r>
          <w:instrText xml:space="preserve"> PAGEREF _Toc5708 \h </w:instrText>
        </w:r>
        <w:r>
          <w:fldChar w:fldCharType="separate"/>
        </w:r>
        <w:r>
          <w:t>22</w:t>
        </w:r>
        <w:r>
          <w:fldChar w:fldCharType="end"/>
        </w:r>
      </w:hyperlink>
    </w:p>
    <w:p>
      <w:pPr>
        <w:pStyle w:val="TOC2"/>
        <w:tabs>
          <w:tab w:val="right" w:leader="dot" w:pos="8306"/>
        </w:tabs>
      </w:pPr>
      <w:hyperlink w:anchor="_Toc20486" w:history="1">
        <w:r>
          <w:rPr>
            <w:rFonts w:ascii="仿宋" w:eastAsia="仿宋" w:hAnsi="仿宋" w:cs="仿宋" w:hint="eastAsia"/>
            <w:lang w:eastAsia="zh-CN"/>
          </w:rPr>
          <w:t>(二)、风险应对策略</w:t>
        </w:r>
        <w:r>
          <w:tab/>
        </w:r>
        <w:r>
          <w:fldChar w:fldCharType="begin"/>
        </w:r>
        <w:r>
          <w:instrText xml:space="preserve"> PAGEREF _Toc20486 \h </w:instrText>
        </w:r>
        <w:r>
          <w:fldChar w:fldCharType="separate"/>
        </w:r>
        <w:r>
          <w:t>23</w:t>
        </w:r>
        <w:r>
          <w:fldChar w:fldCharType="end"/>
        </w:r>
      </w:hyperlink>
    </w:p>
    <w:p>
      <w:pPr>
        <w:pStyle w:val="TOC2"/>
        <w:tabs>
          <w:tab w:val="right" w:leader="dot" w:pos="8306"/>
        </w:tabs>
      </w:pPr>
      <w:hyperlink w:anchor="_Toc30389" w:history="1">
        <w:r>
          <w:rPr>
            <w:rFonts w:ascii="仿宋" w:eastAsia="仿宋" w:hAnsi="仿宋" w:cs="仿宋" w:hint="eastAsia"/>
            <w:lang w:eastAsia="zh-CN"/>
          </w:rPr>
          <w:t>(三)、风险监控与控制</w:t>
        </w:r>
        <w:r>
          <w:tab/>
        </w:r>
        <w:r>
          <w:fldChar w:fldCharType="begin"/>
        </w:r>
        <w:r>
          <w:instrText xml:space="preserve"> PAGEREF _Toc30389 \h </w:instrText>
        </w:r>
        <w:r>
          <w:fldChar w:fldCharType="separate"/>
        </w:r>
        <w:r>
          <w:t>25</w:t>
        </w:r>
        <w:r>
          <w:fldChar w:fldCharType="end"/>
        </w:r>
      </w:hyperlink>
    </w:p>
    <w:p>
      <w:pPr>
        <w:pStyle w:val="TOC1"/>
        <w:tabs>
          <w:tab w:val="right" w:leader="dot" w:pos="8306"/>
        </w:tabs>
      </w:pPr>
      <w:hyperlink w:anchor="_Toc28484" w:history="1">
        <w:r>
          <w:rPr>
            <w:rFonts w:ascii="仿宋" w:eastAsia="仿宋" w:hAnsi="仿宋" w:cs="仿宋" w:hint="eastAsia"/>
            <w:lang w:eastAsia="zh-CN"/>
          </w:rPr>
          <w:t>八、HF-FB防弹玻璃项目财务管理</w:t>
        </w:r>
        <w:r>
          <w:tab/>
        </w:r>
        <w:r>
          <w:fldChar w:fldCharType="begin"/>
        </w:r>
        <w:r>
          <w:instrText xml:space="preserve"> PAGEREF _Toc28484 \h </w:instrText>
        </w:r>
        <w:r>
          <w:fldChar w:fldCharType="separate"/>
        </w:r>
        <w:r>
          <w:t>26</w:t>
        </w:r>
        <w:r>
          <w:fldChar w:fldCharType="end"/>
        </w:r>
      </w:hyperlink>
    </w:p>
    <w:p>
      <w:pPr>
        <w:pStyle w:val="TOC2"/>
        <w:tabs>
          <w:tab w:val="right" w:leader="dot" w:pos="8306"/>
        </w:tabs>
      </w:pPr>
      <w:hyperlink w:anchor="_Toc18230" w:history="1">
        <w:r>
          <w:rPr>
            <w:rFonts w:ascii="仿宋" w:eastAsia="仿宋" w:hAnsi="仿宋" w:cs="仿宋" w:hint="eastAsia"/>
            <w:lang w:eastAsia="zh-CN"/>
          </w:rPr>
          <w:t>(一)、资金需求大</w:t>
        </w:r>
        <w:r>
          <w:tab/>
        </w:r>
        <w:r>
          <w:fldChar w:fldCharType="begin"/>
        </w:r>
        <w:r>
          <w:instrText xml:space="preserve"> PAGEREF _Toc18230 \h </w:instrText>
        </w:r>
        <w:r>
          <w:fldChar w:fldCharType="separate"/>
        </w:r>
        <w:r>
          <w:t>26</w:t>
        </w:r>
        <w:r>
          <w:fldChar w:fldCharType="end"/>
        </w:r>
      </w:hyperlink>
    </w:p>
    <w:p>
      <w:pPr>
        <w:pStyle w:val="TOC2"/>
        <w:tabs>
          <w:tab w:val="right" w:leader="dot" w:pos="8306"/>
        </w:tabs>
      </w:pPr>
      <w:hyperlink w:anchor="_Toc9266" w:history="1">
        <w:r>
          <w:rPr>
            <w:rFonts w:ascii="仿宋" w:eastAsia="仿宋" w:hAnsi="仿宋" w:cs="仿宋" w:hint="eastAsia"/>
            <w:lang w:eastAsia="zh-CN"/>
          </w:rPr>
          <w:t>(二)、研发周期长</w:t>
        </w:r>
        <w:r>
          <w:tab/>
        </w:r>
        <w:r>
          <w:fldChar w:fldCharType="begin"/>
        </w:r>
        <w:r>
          <w:instrText xml:space="preserve"> PAGEREF _Toc9266 \h </w:instrText>
        </w:r>
        <w:r>
          <w:fldChar w:fldCharType="separate"/>
        </w:r>
        <w:r>
          <w:t>27</w:t>
        </w:r>
        <w:r>
          <w:fldChar w:fldCharType="end"/>
        </w:r>
      </w:hyperlink>
    </w:p>
    <w:p>
      <w:pPr>
        <w:pStyle w:val="TOC2"/>
        <w:tabs>
          <w:tab w:val="right" w:leader="dot" w:pos="8306"/>
        </w:tabs>
      </w:pPr>
      <w:hyperlink w:anchor="_Toc8627" w:history="1">
        <w:r>
          <w:rPr>
            <w:rFonts w:ascii="仿宋" w:eastAsia="仿宋" w:hAnsi="仿宋" w:cs="仿宋" w:hint="eastAsia"/>
            <w:lang w:eastAsia="zh-CN"/>
          </w:rPr>
          <w:t>(三)、市场风险大</w:t>
        </w:r>
        <w:r>
          <w:tab/>
        </w:r>
        <w:r>
          <w:fldChar w:fldCharType="begin"/>
        </w:r>
        <w:r>
          <w:instrText xml:space="preserve"> PAGEREF _Toc8627 \h </w:instrText>
        </w:r>
        <w:r>
          <w:fldChar w:fldCharType="separate"/>
        </w:r>
        <w:r>
          <w:t>28</w:t>
        </w:r>
        <w:r>
          <w:fldChar w:fldCharType="end"/>
        </w:r>
      </w:hyperlink>
    </w:p>
    <w:p>
      <w:pPr>
        <w:pStyle w:val="TOC2"/>
        <w:tabs>
          <w:tab w:val="right" w:leader="dot" w:pos="8306"/>
        </w:tabs>
      </w:pPr>
      <w:hyperlink w:anchor="_Toc25347" w:history="1">
        <w:r>
          <w:rPr>
            <w:rFonts w:ascii="仿宋" w:eastAsia="仿宋" w:hAnsi="仿宋" w:cs="仿宋" w:hint="eastAsia"/>
            <w:lang w:eastAsia="zh-CN"/>
          </w:rPr>
          <w:t>(四)、利润率高</w:t>
        </w:r>
        <w:r>
          <w:tab/>
        </w:r>
        <w:r>
          <w:fldChar w:fldCharType="begin"/>
        </w:r>
        <w:r>
          <w:instrText xml:space="preserve"> PAGEREF _Toc25347 \h </w:instrText>
        </w:r>
        <w:r>
          <w:fldChar w:fldCharType="separate"/>
        </w:r>
        <w:r>
          <w:t>31</w:t>
        </w:r>
        <w:r>
          <w:fldChar w:fldCharType="end"/>
        </w:r>
      </w:hyperlink>
    </w:p>
    <w:p>
      <w:pPr>
        <w:pStyle w:val="TOC1"/>
        <w:tabs>
          <w:tab w:val="right" w:leader="dot" w:pos="8306"/>
        </w:tabs>
      </w:pPr>
      <w:hyperlink w:anchor="_Toc19464" w:history="1">
        <w:r>
          <w:rPr>
            <w:rFonts w:ascii="仿宋" w:eastAsia="仿宋" w:hAnsi="仿宋" w:cs="仿宋" w:hint="eastAsia"/>
            <w:lang w:eastAsia="zh-CN"/>
          </w:rPr>
          <w:t>九、HF-FB防弹玻璃项目创新与研发</w:t>
        </w:r>
        <w:r>
          <w:tab/>
        </w:r>
        <w:r>
          <w:fldChar w:fldCharType="begin"/>
        </w:r>
        <w:r>
          <w:instrText xml:space="preserve"> PAGEREF _Toc19464 \h </w:instrText>
        </w:r>
        <w:r>
          <w:fldChar w:fldCharType="separate"/>
        </w:r>
        <w:r>
          <w:t>33</w:t>
        </w:r>
        <w:r>
          <w:fldChar w:fldCharType="end"/>
        </w:r>
      </w:hyperlink>
    </w:p>
    <w:p>
      <w:pPr>
        <w:pStyle w:val="TOC2"/>
        <w:tabs>
          <w:tab w:val="right" w:leader="dot" w:pos="8306"/>
        </w:tabs>
      </w:pPr>
      <w:hyperlink w:anchor="_Toc15053" w:history="1">
        <w:r>
          <w:rPr>
            <w:rFonts w:ascii="仿宋" w:eastAsia="仿宋" w:hAnsi="仿宋" w:cs="仿宋" w:hint="eastAsia"/>
            <w:lang w:eastAsia="zh-CN"/>
          </w:rPr>
          <w:t>(一)、创新策略与方向</w:t>
        </w:r>
        <w:r>
          <w:tab/>
        </w:r>
        <w:r>
          <w:fldChar w:fldCharType="begin"/>
        </w:r>
        <w:r>
          <w:instrText xml:space="preserve"> PAGEREF _Toc15053 \h </w:instrText>
        </w:r>
        <w:r>
          <w:fldChar w:fldCharType="separate"/>
        </w:r>
        <w:r>
          <w:t>33</w:t>
        </w:r>
        <w:r>
          <w:fldChar w:fldCharType="end"/>
        </w:r>
      </w:hyperlink>
    </w:p>
    <w:p>
      <w:pPr>
        <w:pStyle w:val="TOC2"/>
        <w:tabs>
          <w:tab w:val="right" w:leader="dot" w:pos="8306"/>
        </w:tabs>
      </w:pPr>
      <w:hyperlink w:anchor="_Toc7925" w:history="1">
        <w:r>
          <w:rPr>
            <w:rFonts w:ascii="仿宋" w:eastAsia="仿宋" w:hAnsi="仿宋" w:cs="仿宋" w:hint="eastAsia"/>
            <w:lang w:eastAsia="zh-CN"/>
          </w:rPr>
          <w:t>(二)、研发规划与投入</w:t>
        </w:r>
        <w:r>
          <w:tab/>
        </w:r>
        <w:r>
          <w:fldChar w:fldCharType="begin"/>
        </w:r>
        <w:r>
          <w:instrText xml:space="preserve"> PAGEREF _Toc7925 \h </w:instrText>
        </w:r>
        <w:r>
          <w:fldChar w:fldCharType="separate"/>
        </w:r>
        <w:r>
          <w:t>34</w:t>
        </w:r>
        <w:r>
          <w:fldChar w:fldCharType="end"/>
        </w:r>
      </w:hyperlink>
    </w:p>
    <w:p>
      <w:pPr>
        <w:pStyle w:val="TOC1"/>
        <w:tabs>
          <w:tab w:val="right" w:leader="dot" w:pos="8306"/>
        </w:tabs>
      </w:pPr>
      <w:hyperlink w:anchor="_Toc5958" w:history="1">
        <w:r>
          <w:rPr>
            <w:rFonts w:ascii="仿宋" w:eastAsia="仿宋" w:hAnsi="仿宋" w:cs="仿宋" w:hint="eastAsia"/>
            <w:lang w:eastAsia="zh-CN"/>
          </w:rPr>
          <w:t>十、HF-FB防弹玻璃项目社会影响</w:t>
        </w:r>
        <w:r>
          <w:tab/>
        </w:r>
        <w:r>
          <w:fldChar w:fldCharType="begin"/>
        </w:r>
        <w:r>
          <w:instrText xml:space="preserve"> PAGEREF _Toc5958 \h </w:instrText>
        </w:r>
        <w:r>
          <w:fldChar w:fldCharType="separate"/>
        </w:r>
        <w:r>
          <w:t>36</w:t>
        </w:r>
        <w:r>
          <w:fldChar w:fldCharType="end"/>
        </w:r>
      </w:hyperlink>
    </w:p>
    <w:p>
      <w:pPr>
        <w:pStyle w:val="TOC2"/>
        <w:tabs>
          <w:tab w:val="right" w:leader="dot" w:pos="8306"/>
        </w:tabs>
      </w:pPr>
      <w:hyperlink w:anchor="_Toc23914" w:history="1">
        <w:r>
          <w:rPr>
            <w:rFonts w:ascii="仿宋" w:eastAsia="仿宋" w:hAnsi="仿宋" w:cs="仿宋" w:hint="eastAsia"/>
            <w:lang w:eastAsia="zh-CN"/>
          </w:rPr>
          <w:t>(一)、社会责任与义务</w:t>
        </w:r>
        <w:r>
          <w:tab/>
        </w:r>
        <w:r>
          <w:fldChar w:fldCharType="begin"/>
        </w:r>
        <w:r>
          <w:instrText xml:space="preserve"> PAGEREF _Toc23914 \h </w:instrText>
        </w:r>
        <w:r>
          <w:fldChar w:fldCharType="separate"/>
        </w:r>
        <w:r>
          <w:t>36</w:t>
        </w:r>
        <w:r>
          <w:fldChar w:fldCharType="end"/>
        </w:r>
      </w:hyperlink>
    </w:p>
    <w:p>
      <w:pPr>
        <w:pStyle w:val="TOC2"/>
        <w:tabs>
          <w:tab w:val="right" w:leader="dot" w:pos="8306"/>
        </w:tabs>
      </w:pPr>
      <w:hyperlink w:anchor="_Toc25962" w:history="1">
        <w:r>
          <w:rPr>
            <w:rFonts w:ascii="仿宋" w:eastAsia="仿宋" w:hAnsi="仿宋" w:cs="仿宋" w:hint="eastAsia"/>
            <w:lang w:eastAsia="zh-CN"/>
          </w:rPr>
          <w:t>(二)、社会参与与沟通</w:t>
        </w:r>
        <w:r>
          <w:tab/>
        </w:r>
        <w:r>
          <w:fldChar w:fldCharType="begin"/>
        </w:r>
        <w:r>
          <w:instrText xml:space="preserve"> PAGEREF _Toc25962 \h </w:instrText>
        </w:r>
        <w:r>
          <w:fldChar w:fldCharType="separate"/>
        </w:r>
        <w:r>
          <w:t>37</w:t>
        </w:r>
        <w:r>
          <w:fldChar w:fldCharType="end"/>
        </w:r>
      </w:hyperlink>
    </w:p>
    <w:p>
      <w:pPr>
        <w:pStyle w:val="TOC1"/>
        <w:tabs>
          <w:tab w:val="right" w:leader="dot" w:pos="8306"/>
        </w:tabs>
      </w:pPr>
      <w:hyperlink w:anchor="_Toc18193" w:history="1">
        <w:r>
          <w:rPr>
            <w:rFonts w:ascii="仿宋" w:eastAsia="仿宋" w:hAnsi="仿宋" w:cs="仿宋" w:hint="eastAsia"/>
            <w:lang w:eastAsia="zh-CN"/>
          </w:rPr>
          <w:t>十一、HF-FB防弹玻璃项目经营效益</w:t>
        </w:r>
        <w:r>
          <w:tab/>
        </w:r>
        <w:r>
          <w:fldChar w:fldCharType="begin"/>
        </w:r>
        <w:r>
          <w:instrText xml:space="preserve"> PAGEREF _Toc18193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6" w:history="1">
        <w:r>
          <w:rPr>
            <w:rFonts w:ascii="仿宋" w:eastAsia="仿宋" w:hAnsi="仿宋" w:cs="仿宋" w:hint="eastAsia"/>
            <w:lang w:eastAsia="zh-CN"/>
          </w:rPr>
          <w:t>(一)、经济评价财务测算</w:t>
        </w:r>
        <w:r>
          <w:tab/>
        </w:r>
        <w:r>
          <w:fldChar w:fldCharType="begin"/>
        </w:r>
        <w:r>
          <w:instrText xml:space="preserve"> PAGEREF _Toc23126 \h </w:instrText>
        </w:r>
        <w:r>
          <w:fldChar w:fldCharType="separate"/>
        </w:r>
        <w:r>
          <w:t>38</w:t>
        </w:r>
        <w:r>
          <w:fldChar w:fldCharType="end"/>
        </w:r>
      </w:hyperlink>
    </w:p>
    <w:p>
      <w:pPr>
        <w:pStyle w:val="TOC2"/>
        <w:tabs>
          <w:tab w:val="right" w:leader="dot" w:pos="8306"/>
        </w:tabs>
      </w:pPr>
      <w:hyperlink w:anchor="_Toc18506" w:history="1">
        <w:r>
          <w:rPr>
            <w:rFonts w:ascii="仿宋" w:eastAsia="仿宋" w:hAnsi="仿宋" w:cs="仿宋" w:hint="eastAsia"/>
            <w:lang w:eastAsia="zh-CN"/>
          </w:rPr>
          <w:t>(二)、HF-FB防弹玻璃项目盈利能力分析</w:t>
        </w:r>
        <w:r>
          <w:tab/>
        </w:r>
        <w:r>
          <w:fldChar w:fldCharType="begin"/>
        </w:r>
        <w:r>
          <w:instrText xml:space="preserve"> PAGEREF _Toc18506 \h </w:instrText>
        </w:r>
        <w:r>
          <w:fldChar w:fldCharType="separate"/>
        </w:r>
        <w:r>
          <w:t>39</w:t>
        </w:r>
        <w:r>
          <w:fldChar w:fldCharType="end"/>
        </w:r>
      </w:hyperlink>
    </w:p>
    <w:p>
      <w:pPr>
        <w:pStyle w:val="TOC1"/>
        <w:tabs>
          <w:tab w:val="right" w:leader="dot" w:pos="8306"/>
        </w:tabs>
      </w:pPr>
      <w:hyperlink w:anchor="_Toc21971" w:history="1">
        <w:r>
          <w:rPr>
            <w:rFonts w:ascii="仿宋" w:eastAsia="仿宋" w:hAnsi="仿宋" w:cs="仿宋" w:hint="eastAsia"/>
            <w:lang w:eastAsia="zh-CN"/>
          </w:rPr>
          <w:t>十二、HF-FB防弹玻璃项目环境影响分析</w:t>
        </w:r>
        <w:r>
          <w:tab/>
        </w:r>
        <w:r>
          <w:fldChar w:fldCharType="begin"/>
        </w:r>
        <w:r>
          <w:instrText xml:space="preserve"> PAGEREF _Toc21971 \h </w:instrText>
        </w:r>
        <w:r>
          <w:fldChar w:fldCharType="separate"/>
        </w:r>
        <w:r>
          <w:t>40</w:t>
        </w:r>
        <w:r>
          <w:fldChar w:fldCharType="end"/>
        </w:r>
      </w:hyperlink>
    </w:p>
    <w:p>
      <w:pPr>
        <w:pStyle w:val="TOC2"/>
        <w:tabs>
          <w:tab w:val="right" w:leader="dot" w:pos="8306"/>
        </w:tabs>
      </w:pPr>
      <w:hyperlink w:anchor="_Toc31483" w:history="1">
        <w:r>
          <w:rPr>
            <w:rFonts w:ascii="仿宋" w:eastAsia="仿宋" w:hAnsi="仿宋" w:cs="仿宋" w:hint="eastAsia"/>
            <w:lang w:eastAsia="zh-CN"/>
          </w:rPr>
          <w:t>(一)、建设区域环境质量现状</w:t>
        </w:r>
        <w:r>
          <w:tab/>
        </w:r>
        <w:r>
          <w:fldChar w:fldCharType="begin"/>
        </w:r>
        <w:r>
          <w:instrText xml:space="preserve"> PAGEREF _Toc31483 \h </w:instrText>
        </w:r>
        <w:r>
          <w:fldChar w:fldCharType="separate"/>
        </w:r>
        <w:r>
          <w:t>40</w:t>
        </w:r>
        <w:r>
          <w:fldChar w:fldCharType="end"/>
        </w:r>
      </w:hyperlink>
    </w:p>
    <w:p>
      <w:pPr>
        <w:pStyle w:val="TOC2"/>
        <w:tabs>
          <w:tab w:val="right" w:leader="dot" w:pos="8306"/>
        </w:tabs>
      </w:pPr>
      <w:hyperlink w:anchor="_Toc26217" w:history="1">
        <w:r>
          <w:rPr>
            <w:rFonts w:ascii="仿宋" w:eastAsia="仿宋" w:hAnsi="仿宋" w:cs="仿宋" w:hint="eastAsia"/>
            <w:lang w:eastAsia="zh-CN"/>
          </w:rPr>
          <w:t>(二)、建设期环境保护</w:t>
        </w:r>
        <w:r>
          <w:tab/>
        </w:r>
        <w:r>
          <w:fldChar w:fldCharType="begin"/>
        </w:r>
        <w:r>
          <w:instrText xml:space="preserve"> PAGEREF _Toc26217 \h </w:instrText>
        </w:r>
        <w:r>
          <w:fldChar w:fldCharType="separate"/>
        </w:r>
        <w:r>
          <w:t>41</w:t>
        </w:r>
        <w:r>
          <w:fldChar w:fldCharType="end"/>
        </w:r>
      </w:hyperlink>
    </w:p>
    <w:p>
      <w:pPr>
        <w:pStyle w:val="TOC2"/>
        <w:tabs>
          <w:tab w:val="right" w:leader="dot" w:pos="8306"/>
        </w:tabs>
      </w:pPr>
      <w:hyperlink w:anchor="_Toc1756" w:history="1">
        <w:r>
          <w:rPr>
            <w:rFonts w:ascii="仿宋" w:eastAsia="仿宋" w:hAnsi="仿宋" w:cs="仿宋" w:hint="eastAsia"/>
            <w:lang w:eastAsia="zh-CN"/>
          </w:rPr>
          <w:t>(三)、运营期环境保护</w:t>
        </w:r>
        <w:r>
          <w:tab/>
        </w:r>
        <w:r>
          <w:fldChar w:fldCharType="begin"/>
        </w:r>
        <w:r>
          <w:instrText xml:space="preserve"> PAGEREF _Toc1756 \h </w:instrText>
        </w:r>
        <w:r>
          <w:fldChar w:fldCharType="separate"/>
        </w:r>
        <w:r>
          <w:t>43</w:t>
        </w:r>
        <w:r>
          <w:fldChar w:fldCharType="end"/>
        </w:r>
      </w:hyperlink>
    </w:p>
    <w:p>
      <w:pPr>
        <w:pStyle w:val="TOC2"/>
        <w:tabs>
          <w:tab w:val="right" w:leader="dot" w:pos="8306"/>
        </w:tabs>
      </w:pPr>
      <w:hyperlink w:anchor="_Toc25339" w:history="1">
        <w:r>
          <w:rPr>
            <w:rFonts w:ascii="仿宋" w:eastAsia="仿宋" w:hAnsi="仿宋" w:cs="仿宋" w:hint="eastAsia"/>
            <w:lang w:eastAsia="zh-CN"/>
          </w:rPr>
          <w:t>(四)、HF-FB防弹玻璃项目建设对区域经济的影响</w:t>
        </w:r>
        <w:r>
          <w:tab/>
        </w:r>
        <w:r>
          <w:fldChar w:fldCharType="begin"/>
        </w:r>
        <w:r>
          <w:instrText xml:space="preserve"> PAGEREF _Toc25339 \h </w:instrText>
        </w:r>
        <w:r>
          <w:fldChar w:fldCharType="separate"/>
        </w:r>
        <w:r>
          <w:t>44</w:t>
        </w:r>
        <w:r>
          <w:fldChar w:fldCharType="end"/>
        </w:r>
      </w:hyperlink>
    </w:p>
    <w:p>
      <w:pPr>
        <w:pStyle w:val="TOC2"/>
        <w:tabs>
          <w:tab w:val="right" w:leader="dot" w:pos="8306"/>
        </w:tabs>
      </w:pPr>
      <w:hyperlink w:anchor="_Toc9513" w:history="1">
        <w:r>
          <w:rPr>
            <w:rFonts w:ascii="仿宋" w:eastAsia="仿宋" w:hAnsi="仿宋" w:cs="仿宋" w:hint="eastAsia"/>
            <w:lang w:eastAsia="zh-CN"/>
          </w:rPr>
          <w:t>(五)、废弃物处理</w:t>
        </w:r>
        <w:r>
          <w:tab/>
        </w:r>
        <w:r>
          <w:fldChar w:fldCharType="begin"/>
        </w:r>
        <w:r>
          <w:instrText xml:space="preserve"> PAGEREF _Toc9513 \h </w:instrText>
        </w:r>
        <w:r>
          <w:fldChar w:fldCharType="separate"/>
        </w:r>
        <w:r>
          <w:t>46</w:t>
        </w:r>
        <w:r>
          <w:fldChar w:fldCharType="end"/>
        </w:r>
      </w:hyperlink>
    </w:p>
    <w:p>
      <w:pPr>
        <w:pStyle w:val="TOC2"/>
        <w:tabs>
          <w:tab w:val="right" w:leader="dot" w:pos="8306"/>
        </w:tabs>
      </w:pPr>
      <w:hyperlink w:anchor="_Toc28207" w:history="1">
        <w:r>
          <w:rPr>
            <w:rFonts w:ascii="仿宋" w:eastAsia="仿宋" w:hAnsi="仿宋" w:cs="仿宋" w:hint="eastAsia"/>
            <w:lang w:eastAsia="zh-CN"/>
          </w:rPr>
          <w:t>(六)、特殊环境影响分析</w:t>
        </w:r>
        <w:r>
          <w:tab/>
        </w:r>
        <w:r>
          <w:fldChar w:fldCharType="begin"/>
        </w:r>
        <w:r>
          <w:instrText xml:space="preserve"> PAGEREF _Toc28207 \h </w:instrText>
        </w:r>
        <w:r>
          <w:fldChar w:fldCharType="separate"/>
        </w:r>
        <w:r>
          <w:t>47</w:t>
        </w:r>
        <w:r>
          <w:fldChar w:fldCharType="end"/>
        </w:r>
      </w:hyperlink>
    </w:p>
    <w:p>
      <w:pPr>
        <w:pStyle w:val="TOC2"/>
        <w:tabs>
          <w:tab w:val="right" w:leader="dot" w:pos="8306"/>
        </w:tabs>
      </w:pPr>
      <w:hyperlink w:anchor="_Toc27359" w:history="1">
        <w:r>
          <w:rPr>
            <w:rFonts w:ascii="仿宋" w:eastAsia="仿宋" w:hAnsi="仿宋" w:cs="仿宋" w:hint="eastAsia"/>
            <w:lang w:eastAsia="zh-CN"/>
          </w:rPr>
          <w:t>(七)、清洁生产</w:t>
        </w:r>
        <w:r>
          <w:tab/>
        </w:r>
        <w:r>
          <w:fldChar w:fldCharType="begin"/>
        </w:r>
        <w:r>
          <w:instrText xml:space="preserve"> PAGEREF _Toc27359 \h </w:instrText>
        </w:r>
        <w:r>
          <w:fldChar w:fldCharType="separate"/>
        </w:r>
        <w:r>
          <w:t>48</w:t>
        </w:r>
        <w:r>
          <w:fldChar w:fldCharType="end"/>
        </w:r>
      </w:hyperlink>
    </w:p>
    <w:p>
      <w:pPr>
        <w:pStyle w:val="TOC2"/>
        <w:tabs>
          <w:tab w:val="right" w:leader="dot" w:pos="8306"/>
        </w:tabs>
      </w:pPr>
      <w:hyperlink w:anchor="_Toc6708" w:history="1">
        <w:r>
          <w:rPr>
            <w:rFonts w:ascii="仿宋" w:eastAsia="仿宋" w:hAnsi="仿宋" w:cs="仿宋" w:hint="eastAsia"/>
            <w:lang w:eastAsia="zh-CN"/>
          </w:rPr>
          <w:t>(八)、环境保护综合评价</w:t>
        </w:r>
        <w:r>
          <w:tab/>
        </w:r>
        <w:r>
          <w:fldChar w:fldCharType="begin"/>
        </w:r>
        <w:r>
          <w:instrText xml:space="preserve"> PAGEREF _Toc6708 \h </w:instrText>
        </w:r>
        <w:r>
          <w:fldChar w:fldCharType="separate"/>
        </w:r>
        <w:r>
          <w:t>49</w:t>
        </w:r>
        <w:r>
          <w:fldChar w:fldCharType="end"/>
        </w:r>
      </w:hyperlink>
    </w:p>
    <w:p>
      <w:pPr>
        <w:pStyle w:val="TOC1"/>
        <w:tabs>
          <w:tab w:val="right" w:leader="dot" w:pos="8306"/>
        </w:tabs>
      </w:pPr>
      <w:hyperlink w:anchor="_Toc22004" w:history="1">
        <w:r>
          <w:rPr>
            <w:rFonts w:ascii="仿宋" w:eastAsia="仿宋" w:hAnsi="仿宋" w:cs="仿宋" w:hint="eastAsia"/>
            <w:lang w:eastAsia="zh-CN"/>
          </w:rPr>
          <w:t>十三、HF-FB防弹玻璃项目工程方案分析</w:t>
        </w:r>
        <w:r>
          <w:tab/>
        </w:r>
        <w:r>
          <w:fldChar w:fldCharType="begin"/>
        </w:r>
        <w:r>
          <w:instrText xml:space="preserve"> PAGEREF _Toc22004 \h </w:instrText>
        </w:r>
        <w:r>
          <w:fldChar w:fldCharType="separate"/>
        </w:r>
        <w:r>
          <w:t>51</w:t>
        </w:r>
        <w:r>
          <w:fldChar w:fldCharType="end"/>
        </w:r>
      </w:hyperlink>
    </w:p>
    <w:p>
      <w:pPr>
        <w:pStyle w:val="TOC2"/>
        <w:tabs>
          <w:tab w:val="right" w:leader="dot" w:pos="8306"/>
        </w:tabs>
      </w:pPr>
      <w:hyperlink w:anchor="_Toc22440" w:history="1">
        <w:r>
          <w:rPr>
            <w:rFonts w:ascii="仿宋" w:eastAsia="仿宋" w:hAnsi="仿宋" w:cs="仿宋" w:hint="eastAsia"/>
            <w:lang w:eastAsia="zh-CN"/>
          </w:rPr>
          <w:t>(一)、建筑工程设计原则</w:t>
        </w:r>
        <w:r>
          <w:tab/>
        </w:r>
        <w:r>
          <w:fldChar w:fldCharType="begin"/>
        </w:r>
        <w:r>
          <w:instrText xml:space="preserve"> PAGEREF _Toc22440 \h </w:instrText>
        </w:r>
        <w:r>
          <w:fldChar w:fldCharType="separate"/>
        </w:r>
        <w:r>
          <w:t>51</w:t>
        </w:r>
        <w:r>
          <w:fldChar w:fldCharType="end"/>
        </w:r>
      </w:hyperlink>
    </w:p>
    <w:p>
      <w:pPr>
        <w:pStyle w:val="TOC2"/>
        <w:tabs>
          <w:tab w:val="right" w:leader="dot" w:pos="8306"/>
        </w:tabs>
      </w:pPr>
      <w:hyperlink w:anchor="_Toc15651" w:history="1">
        <w:r>
          <w:rPr>
            <w:rFonts w:ascii="仿宋" w:eastAsia="仿宋" w:hAnsi="仿宋" w:cs="仿宋" w:hint="eastAsia"/>
            <w:lang w:eastAsia="zh-CN"/>
          </w:rPr>
          <w:t>(二)、土建工程建设指标</w:t>
        </w:r>
        <w:r>
          <w:tab/>
        </w:r>
        <w:r>
          <w:fldChar w:fldCharType="begin"/>
        </w:r>
        <w:r>
          <w:instrText xml:space="preserve"> PAGEREF _Toc15651 \h </w:instrText>
        </w:r>
        <w:r>
          <w:fldChar w:fldCharType="separate"/>
        </w:r>
        <w:r>
          <w:t>54</w:t>
        </w:r>
        <w:r>
          <w:fldChar w:fldCharType="end"/>
        </w:r>
      </w:hyperlink>
    </w:p>
    <w:p>
      <w:pPr>
        <w:pStyle w:val="TOC1"/>
        <w:tabs>
          <w:tab w:val="right" w:leader="dot" w:pos="8306"/>
        </w:tabs>
      </w:pPr>
      <w:hyperlink w:anchor="_Toc28834" w:history="1">
        <w:r>
          <w:rPr>
            <w:rFonts w:ascii="仿宋" w:eastAsia="仿宋" w:hAnsi="仿宋" w:cs="仿宋" w:hint="eastAsia"/>
            <w:lang w:eastAsia="zh-CN"/>
          </w:rPr>
          <w:t>十四、营销与推广策略</w:t>
        </w:r>
        <w:r>
          <w:tab/>
        </w:r>
        <w:r>
          <w:fldChar w:fldCharType="begin"/>
        </w:r>
        <w:r>
          <w:instrText xml:space="preserve"> PAGEREF _Toc28834 \h </w:instrText>
        </w:r>
        <w:r>
          <w:fldChar w:fldCharType="separate"/>
        </w:r>
        <w:r>
          <w:t>56</w:t>
        </w:r>
        <w:r>
          <w:fldChar w:fldCharType="end"/>
        </w:r>
      </w:hyperlink>
    </w:p>
    <w:p>
      <w:pPr>
        <w:pStyle w:val="TOC2"/>
        <w:tabs>
          <w:tab w:val="right" w:leader="dot" w:pos="8306"/>
        </w:tabs>
      </w:pPr>
      <w:hyperlink w:anchor="_Toc32578" w:history="1">
        <w:r>
          <w:rPr>
            <w:rFonts w:ascii="仿宋" w:eastAsia="仿宋" w:hAnsi="仿宋" w:cs="仿宋" w:hint="eastAsia"/>
            <w:lang w:eastAsia="zh-CN"/>
          </w:rPr>
          <w:t>(一)、产品/服务定位与特点</w:t>
        </w:r>
        <w:r>
          <w:tab/>
        </w:r>
        <w:r>
          <w:fldChar w:fldCharType="begin"/>
        </w:r>
        <w:r>
          <w:instrText xml:space="preserve"> PAGEREF _Toc32578 \h </w:instrText>
        </w:r>
        <w:r>
          <w:fldChar w:fldCharType="separate"/>
        </w:r>
        <w:r>
          <w:t>56</w:t>
        </w:r>
        <w:r>
          <w:fldChar w:fldCharType="end"/>
        </w:r>
      </w:hyperlink>
    </w:p>
    <w:p>
      <w:pPr>
        <w:pStyle w:val="TOC2"/>
        <w:tabs>
          <w:tab w:val="right" w:leader="dot" w:pos="8306"/>
        </w:tabs>
      </w:pPr>
      <w:hyperlink w:anchor="_Toc6456" w:history="1">
        <w:r>
          <w:rPr>
            <w:rFonts w:ascii="仿宋" w:eastAsia="仿宋" w:hAnsi="仿宋" w:cs="仿宋" w:hint="eastAsia"/>
            <w:lang w:eastAsia="zh-CN"/>
          </w:rPr>
          <w:t>(二)、市场定位与竞争分析</w:t>
        </w:r>
        <w:r>
          <w:tab/>
        </w:r>
        <w:r>
          <w:fldChar w:fldCharType="begin"/>
        </w:r>
        <w:r>
          <w:instrText xml:space="preserve"> PAGEREF _Toc6456 \h </w:instrText>
        </w:r>
        <w:r>
          <w:fldChar w:fldCharType="separate"/>
        </w:r>
        <w:r>
          <w:t>57</w:t>
        </w:r>
        <w:r>
          <w:fldChar w:fldCharType="end"/>
        </w:r>
      </w:hyperlink>
    </w:p>
    <w:p>
      <w:pPr>
        <w:pStyle w:val="TOC2"/>
        <w:tabs>
          <w:tab w:val="right" w:leader="dot" w:pos="8306"/>
        </w:tabs>
      </w:pPr>
      <w:hyperlink w:anchor="_Toc30280" w:history="1">
        <w:r>
          <w:rPr>
            <w:rFonts w:ascii="仿宋" w:eastAsia="仿宋" w:hAnsi="仿宋" w:cs="仿宋" w:hint="eastAsia"/>
            <w:lang w:eastAsia="zh-CN"/>
          </w:rPr>
          <w:t>(三)、营销渠道与策略</w:t>
        </w:r>
        <w:r>
          <w:tab/>
        </w:r>
        <w:r>
          <w:fldChar w:fldCharType="begin"/>
        </w:r>
        <w:r>
          <w:instrText xml:space="preserve"> PAGEREF _Toc30280 \h </w:instrText>
        </w:r>
        <w:r>
          <w:fldChar w:fldCharType="separate"/>
        </w:r>
        <w:r>
          <w:t>58</w:t>
        </w:r>
        <w:r>
          <w:fldChar w:fldCharType="end"/>
        </w:r>
      </w:hyperlink>
    </w:p>
    <w:p>
      <w:pPr>
        <w:pStyle w:val="TOC2"/>
        <w:tabs>
          <w:tab w:val="right" w:leader="dot" w:pos="8306"/>
        </w:tabs>
      </w:pPr>
      <w:hyperlink w:anchor="_Toc10480" w:history="1">
        <w:r>
          <w:rPr>
            <w:rFonts w:ascii="仿宋" w:eastAsia="仿宋" w:hAnsi="仿宋" w:cs="仿宋" w:hint="eastAsia"/>
            <w:lang w:eastAsia="zh-CN"/>
          </w:rPr>
          <w:t>(四)、推广与宣传活动</w:t>
        </w:r>
        <w:r>
          <w:tab/>
        </w:r>
        <w:r>
          <w:fldChar w:fldCharType="begin"/>
        </w:r>
        <w:r>
          <w:instrText xml:space="preserve"> PAGEREF _Toc10480 \h </w:instrText>
        </w:r>
        <w:r>
          <w:fldChar w:fldCharType="separate"/>
        </w:r>
        <w:r>
          <w:t>59</w:t>
        </w:r>
        <w:r>
          <w:fldChar w:fldCharType="end"/>
        </w:r>
      </w:hyperlink>
    </w:p>
    <w:p>
      <w:pPr>
        <w:pStyle w:val="TOC1"/>
        <w:tabs>
          <w:tab w:val="right" w:leader="dot" w:pos="8306"/>
        </w:tabs>
      </w:pPr>
      <w:hyperlink w:anchor="_Toc4962" w:history="1">
        <w:r>
          <w:rPr>
            <w:rFonts w:ascii="仿宋" w:eastAsia="仿宋" w:hAnsi="仿宋" w:cs="仿宋" w:hint="eastAsia"/>
            <w:lang w:eastAsia="zh-CN"/>
          </w:rPr>
          <w:t>十五、风险识别与分类</w:t>
        </w:r>
        <w:r>
          <w:tab/>
        </w:r>
        <w:r>
          <w:fldChar w:fldCharType="begin"/>
        </w:r>
        <w:r>
          <w:instrText xml:space="preserve"> PAGEREF _Toc4962 \h </w:instrText>
        </w:r>
        <w:r>
          <w:fldChar w:fldCharType="separate"/>
        </w:r>
        <w:r>
          <w:t>65</w:t>
        </w:r>
        <w:r>
          <w:fldChar w:fldCharType="end"/>
        </w:r>
      </w:hyperlink>
    </w:p>
    <w:p>
      <w:pPr>
        <w:pStyle w:val="TOC2"/>
        <w:tabs>
          <w:tab w:val="right" w:leader="dot" w:pos="8306"/>
        </w:tabs>
      </w:pPr>
      <w:hyperlink w:anchor="_Toc27901" w:history="1">
        <w:r>
          <w:rPr>
            <w:rFonts w:ascii="仿宋" w:eastAsia="仿宋" w:hAnsi="仿宋" w:cs="仿宋" w:hint="eastAsia"/>
            <w:lang w:eastAsia="zh-CN"/>
          </w:rPr>
          <w:t>(一)、风险识别</w:t>
        </w:r>
        <w:r>
          <w:tab/>
        </w:r>
        <w:r>
          <w:fldChar w:fldCharType="begin"/>
        </w:r>
        <w:r>
          <w:instrText xml:space="preserve"> PAGEREF _Toc27901 \h </w:instrText>
        </w:r>
        <w:r>
          <w:fldChar w:fldCharType="separate"/>
        </w:r>
        <w:r>
          <w:t>65</w:t>
        </w:r>
        <w:r>
          <w:fldChar w:fldCharType="end"/>
        </w:r>
      </w:hyperlink>
    </w:p>
    <w:p>
      <w:pPr>
        <w:pStyle w:val="TOC2"/>
        <w:tabs>
          <w:tab w:val="right" w:leader="dot" w:pos="8306"/>
        </w:tabs>
      </w:pPr>
      <w:hyperlink w:anchor="_Toc29896" w:history="1">
        <w:r>
          <w:rPr>
            <w:rFonts w:ascii="仿宋" w:eastAsia="仿宋" w:hAnsi="仿宋" w:cs="仿宋" w:hint="eastAsia"/>
            <w:lang w:eastAsia="zh-CN"/>
          </w:rPr>
          <w:t>(二)、风险分类</w:t>
        </w:r>
        <w:r>
          <w:tab/>
        </w:r>
        <w:r>
          <w:fldChar w:fldCharType="begin"/>
        </w:r>
        <w:r>
          <w:instrText xml:space="preserve"> PAGEREF _Toc29896 \h </w:instrText>
        </w:r>
        <w:r>
          <w:fldChar w:fldCharType="separate"/>
        </w:r>
        <w:r>
          <w:t>66</w:t>
        </w:r>
        <w:r>
          <w:fldChar w:fldCharType="end"/>
        </w:r>
      </w:hyperlink>
    </w:p>
    <w:p>
      <w:pPr>
        <w:pStyle w:val="TOC1"/>
        <w:tabs>
          <w:tab w:val="right" w:leader="dot" w:pos="8306"/>
        </w:tabs>
      </w:pPr>
      <w:hyperlink w:anchor="_Toc16705" w:history="1">
        <w:r>
          <w:rPr>
            <w:rFonts w:ascii="仿宋" w:eastAsia="仿宋" w:hAnsi="仿宋" w:cs="仿宋" w:hint="eastAsia"/>
            <w:lang w:eastAsia="zh-CN"/>
          </w:rPr>
          <w:t>十六、HF-FB防弹玻璃项目实施时间节点</w:t>
        </w:r>
        <w:r>
          <w:tab/>
        </w:r>
        <w:r>
          <w:fldChar w:fldCharType="begin"/>
        </w:r>
        <w:r>
          <w:instrText xml:space="preserve"> PAGEREF _Toc16705 \h </w:instrText>
        </w:r>
        <w:r>
          <w:fldChar w:fldCharType="separate"/>
        </w:r>
        <w:r>
          <w:t>68</w:t>
        </w:r>
        <w:r>
          <w:fldChar w:fldCharType="end"/>
        </w:r>
      </w:hyperlink>
    </w:p>
    <w:p>
      <w:pPr>
        <w:pStyle w:val="TOC2"/>
        <w:tabs>
          <w:tab w:val="right" w:leader="dot" w:pos="8306"/>
        </w:tabs>
      </w:pPr>
      <w:hyperlink w:anchor="_Toc2871" w:history="1">
        <w:r>
          <w:rPr>
            <w:rFonts w:ascii="仿宋" w:eastAsia="仿宋" w:hAnsi="仿宋" w:cs="仿宋" w:hint="eastAsia"/>
            <w:lang w:eastAsia="zh-CN"/>
          </w:rPr>
          <w:t>(一)、HF-FB防弹玻璃项目启动阶段时间节点</w:t>
        </w:r>
        <w:r>
          <w:tab/>
        </w:r>
        <w:r>
          <w:fldChar w:fldCharType="begin"/>
        </w:r>
        <w:r>
          <w:instrText xml:space="preserve"> PAGEREF _Toc2871 \h </w:instrText>
        </w:r>
        <w:r>
          <w:fldChar w:fldCharType="separate"/>
        </w:r>
        <w:r>
          <w:t>68</w:t>
        </w:r>
        <w:r>
          <w:fldChar w:fldCharType="end"/>
        </w:r>
      </w:hyperlink>
    </w:p>
    <w:p>
      <w:pPr>
        <w:pStyle w:val="TOC2"/>
        <w:tabs>
          <w:tab w:val="right" w:leader="dot" w:pos="8306"/>
        </w:tabs>
      </w:pPr>
      <w:hyperlink w:anchor="_Toc20064" w:history="1">
        <w:r>
          <w:rPr>
            <w:rFonts w:ascii="仿宋" w:eastAsia="仿宋" w:hAnsi="仿宋" w:cs="仿宋" w:hint="eastAsia"/>
            <w:lang w:eastAsia="zh-CN"/>
          </w:rPr>
          <w:t>(二)、HF-FB防弹玻璃项目执行阶段时间节点</w:t>
        </w:r>
        <w:r>
          <w:tab/>
        </w:r>
        <w:r>
          <w:fldChar w:fldCharType="begin"/>
        </w:r>
        <w:r>
          <w:instrText xml:space="preserve"> PAGEREF _Toc20064 \h </w:instrText>
        </w:r>
        <w:r>
          <w:fldChar w:fldCharType="separate"/>
        </w:r>
        <w:r>
          <w:t>69</w:t>
        </w:r>
        <w:r>
          <w:fldChar w:fldCharType="end"/>
        </w:r>
      </w:hyperlink>
    </w:p>
    <w:p>
      <w:pPr>
        <w:pStyle w:val="TOC2"/>
        <w:tabs>
          <w:tab w:val="right" w:leader="dot" w:pos="8306"/>
        </w:tabs>
      </w:pPr>
      <w:hyperlink w:anchor="_Toc21560" w:history="1">
        <w:r>
          <w:rPr>
            <w:rFonts w:ascii="仿宋" w:eastAsia="仿宋" w:hAnsi="仿宋" w:cs="仿宋" w:hint="eastAsia"/>
            <w:lang w:eastAsia="zh-CN"/>
          </w:rPr>
          <w:t>(三)、HF-FB防弹玻璃项目完成阶段时间节点</w:t>
        </w:r>
        <w:r>
          <w:tab/>
        </w:r>
        <w:r>
          <w:fldChar w:fldCharType="begin"/>
        </w:r>
        <w:r>
          <w:instrText xml:space="preserve"> PAGEREF _Toc21560 \h </w:instrText>
        </w:r>
        <w:r>
          <w:fldChar w:fldCharType="separate"/>
        </w:r>
        <w:r>
          <w:t>70</w:t>
        </w:r>
        <w:r>
          <w:fldChar w:fldCharType="end"/>
        </w:r>
      </w:hyperlink>
    </w:p>
    <w:p>
      <w:pPr>
        <w:pStyle w:val="TOC1"/>
        <w:tabs>
          <w:tab w:val="right" w:leader="dot" w:pos="8306"/>
        </w:tabs>
      </w:pPr>
      <w:hyperlink w:anchor="_Toc32106" w:history="1">
        <w:r>
          <w:rPr>
            <w:rFonts w:ascii="仿宋" w:eastAsia="仿宋" w:hAnsi="仿宋" w:cs="仿宋" w:hint="eastAsia"/>
            <w:lang w:eastAsia="zh-CN"/>
          </w:rPr>
          <w:t>十七、HF-FB防弹玻璃项目变更管理</w:t>
        </w:r>
        <w:r>
          <w:tab/>
        </w:r>
        <w:r>
          <w:fldChar w:fldCharType="begin"/>
        </w:r>
        <w:r>
          <w:instrText xml:space="preserve"> PAGEREF _Toc32106 \h </w:instrText>
        </w:r>
        <w:r>
          <w:fldChar w:fldCharType="separate"/>
        </w:r>
        <w:r>
          <w:t>71</w:t>
        </w:r>
        <w:r>
          <w:fldChar w:fldCharType="end"/>
        </w:r>
      </w:hyperlink>
    </w:p>
    <w:p>
      <w:pPr>
        <w:pStyle w:val="TOC2"/>
        <w:tabs>
          <w:tab w:val="right" w:leader="dot" w:pos="8306"/>
        </w:tabs>
      </w:pPr>
      <w:hyperlink w:anchor="_Toc6041" w:history="1">
        <w:r>
          <w:rPr>
            <w:rFonts w:ascii="仿宋" w:eastAsia="仿宋" w:hAnsi="仿宋" w:cs="仿宋" w:hint="eastAsia"/>
            <w:lang w:eastAsia="zh-CN"/>
          </w:rPr>
          <w:t>(一)、变更申请与评估</w:t>
        </w:r>
        <w:r>
          <w:tab/>
        </w:r>
        <w:r>
          <w:fldChar w:fldCharType="begin"/>
        </w:r>
        <w:r>
          <w:instrText xml:space="preserve"> PAGEREF _Toc6041 \h </w:instrText>
        </w:r>
        <w:r>
          <w:fldChar w:fldCharType="separate"/>
        </w:r>
        <w:r>
          <w:t>71</w:t>
        </w:r>
        <w:r>
          <w:fldChar w:fldCharType="end"/>
        </w:r>
      </w:hyperlink>
    </w:p>
    <w:p>
      <w:pPr>
        <w:pStyle w:val="TOC2"/>
        <w:tabs>
          <w:tab w:val="right" w:leader="dot" w:pos="8306"/>
        </w:tabs>
      </w:pPr>
      <w:hyperlink w:anchor="_Toc30186" w:history="1">
        <w:r>
          <w:rPr>
            <w:rFonts w:ascii="仿宋" w:eastAsia="仿宋" w:hAnsi="仿宋" w:cs="仿宋" w:hint="eastAsia"/>
            <w:lang w:eastAsia="zh-CN"/>
          </w:rPr>
          <w:t>(二)、变更实施与控制</w:t>
        </w:r>
        <w:r>
          <w:tab/>
        </w:r>
        <w:r>
          <w:fldChar w:fldCharType="begin"/>
        </w:r>
        <w:r>
          <w:instrText xml:space="preserve"> PAGEREF _Toc30186 \h </w:instrText>
        </w:r>
        <w:r>
          <w:fldChar w:fldCharType="separate"/>
        </w:r>
        <w:r>
          <w:t>72</w:t>
        </w:r>
        <w:r>
          <w:fldChar w:fldCharType="end"/>
        </w:r>
      </w:hyperlink>
    </w:p>
    <w:p>
      <w:pPr>
        <w:pStyle w:val="TOC1"/>
        <w:tabs>
          <w:tab w:val="right" w:leader="dot" w:pos="8306"/>
        </w:tabs>
      </w:pPr>
      <w:hyperlink w:anchor="_Toc18890" w:history="1">
        <w:r>
          <w:rPr>
            <w:rFonts w:ascii="仿宋" w:eastAsia="仿宋" w:hAnsi="仿宋" w:cs="仿宋" w:hint="eastAsia"/>
            <w:lang w:eastAsia="zh-CN"/>
          </w:rPr>
          <w:t>十八、质量管理体系</w:t>
        </w:r>
        <w:r>
          <w:tab/>
        </w:r>
        <w:r>
          <w:fldChar w:fldCharType="begin"/>
        </w:r>
        <w:r>
          <w:instrText xml:space="preserve"> PAGEREF _Toc18890 \h </w:instrText>
        </w:r>
        <w:r>
          <w:fldChar w:fldCharType="separate"/>
        </w:r>
        <w:r>
          <w:t>73</w:t>
        </w:r>
        <w:r>
          <w:fldChar w:fldCharType="end"/>
        </w:r>
      </w:hyperlink>
    </w:p>
    <w:p>
      <w:pPr>
        <w:pStyle w:val="TOC2"/>
        <w:tabs>
          <w:tab w:val="right" w:leader="dot" w:pos="8306"/>
        </w:tabs>
      </w:pPr>
      <w:hyperlink w:anchor="_Toc24926" w:history="1">
        <w:r>
          <w:rPr>
            <w:rFonts w:ascii="仿宋" w:eastAsia="仿宋" w:hAnsi="仿宋" w:cs="仿宋" w:hint="eastAsia"/>
            <w:lang w:eastAsia="zh-CN"/>
          </w:rPr>
          <w:t>(一)、质量目标与方针</w:t>
        </w:r>
        <w:r>
          <w:tab/>
        </w:r>
        <w:r>
          <w:fldChar w:fldCharType="begin"/>
        </w:r>
        <w:r>
          <w:instrText xml:space="preserve"> PAGEREF _Toc24926 \h </w:instrText>
        </w:r>
        <w:r>
          <w:fldChar w:fldCharType="separate"/>
        </w:r>
        <w:r>
          <w:t>73</w:t>
        </w:r>
        <w:r>
          <w:fldChar w:fldCharType="end"/>
        </w:r>
      </w:hyperlink>
    </w:p>
    <w:p>
      <w:pPr>
        <w:pStyle w:val="TOC2"/>
        <w:tabs>
          <w:tab w:val="right" w:leader="dot" w:pos="8306"/>
        </w:tabs>
      </w:pPr>
      <w:hyperlink w:anchor="_Toc504" w:history="1">
        <w:r>
          <w:rPr>
            <w:rFonts w:ascii="仿宋" w:eastAsia="仿宋" w:hAnsi="仿宋" w:cs="仿宋" w:hint="eastAsia"/>
            <w:lang w:eastAsia="zh-CN"/>
          </w:rPr>
          <w:t>(二)、质量管理责任</w:t>
        </w:r>
        <w:r>
          <w:tab/>
        </w:r>
        <w:r>
          <w:fldChar w:fldCharType="begin"/>
        </w:r>
        <w:r>
          <w:instrText xml:space="preserve"> PAGEREF _Toc504 \h </w:instrText>
        </w:r>
        <w:r>
          <w:fldChar w:fldCharType="separate"/>
        </w:r>
        <w:r>
          <w:t>74</w:t>
        </w:r>
        <w:r>
          <w:fldChar w:fldCharType="end"/>
        </w:r>
      </w:hyperlink>
    </w:p>
    <w:p>
      <w:pPr>
        <w:pStyle w:val="TOC2"/>
        <w:tabs>
          <w:tab w:val="right" w:leader="dot" w:pos="8306"/>
        </w:tabs>
      </w:pPr>
      <w:hyperlink w:anchor="_Toc18266" w:history="1">
        <w:r>
          <w:rPr>
            <w:rFonts w:ascii="仿宋" w:eastAsia="仿宋" w:hAnsi="仿宋" w:cs="仿宋" w:hint="eastAsia"/>
            <w:lang w:eastAsia="zh-CN"/>
          </w:rPr>
          <w:t>(三)、质量管理体系文件</w:t>
        </w:r>
        <w:r>
          <w:tab/>
        </w:r>
        <w:r>
          <w:fldChar w:fldCharType="begin"/>
        </w:r>
        <w:r>
          <w:instrText xml:space="preserve"> PAGEREF _Toc18266 \h </w:instrText>
        </w:r>
        <w:r>
          <w:fldChar w:fldCharType="separate"/>
        </w:r>
        <w:r>
          <w:t>75</w:t>
        </w:r>
        <w:r>
          <w:fldChar w:fldCharType="end"/>
        </w:r>
      </w:hyperlink>
    </w:p>
    <w:p>
      <w:pPr>
        <w:pStyle w:val="TOC2"/>
        <w:tabs>
          <w:tab w:val="right" w:leader="dot" w:pos="8306"/>
        </w:tabs>
      </w:pPr>
      <w:hyperlink w:anchor="_Toc10775" w:history="1">
        <w:r>
          <w:rPr>
            <w:rFonts w:ascii="仿宋" w:eastAsia="仿宋" w:hAnsi="仿宋" w:cs="仿宋" w:hint="eastAsia"/>
            <w:lang w:eastAsia="zh-CN"/>
          </w:rPr>
          <w:t>(四)、质量培训与教育</w:t>
        </w:r>
        <w:r>
          <w:tab/>
        </w:r>
        <w:r>
          <w:fldChar w:fldCharType="begin"/>
        </w:r>
        <w:r>
          <w:instrText xml:space="preserve"> PAGEREF _Toc10775 \h </w:instrText>
        </w:r>
        <w:r>
          <w:fldChar w:fldCharType="separate"/>
        </w:r>
        <w:r>
          <w:t>77</w:t>
        </w:r>
        <w:r>
          <w:fldChar w:fldCharType="end"/>
        </w:r>
      </w:hyperlink>
    </w:p>
    <w:p>
      <w:pPr>
        <w:pStyle w:val="TOC2"/>
        <w:tabs>
          <w:tab w:val="right" w:leader="dot" w:pos="8306"/>
        </w:tabs>
      </w:pPr>
      <w:hyperlink w:anchor="_Toc12265" w:history="1">
        <w:r>
          <w:rPr>
            <w:rFonts w:ascii="仿宋" w:eastAsia="仿宋" w:hAnsi="仿宋" w:cs="仿宋" w:hint="eastAsia"/>
            <w:lang w:eastAsia="zh-CN"/>
          </w:rPr>
          <w:t>(五)、质量审核与评价</w:t>
        </w:r>
        <w:r>
          <w:tab/>
        </w:r>
        <w:r>
          <w:fldChar w:fldCharType="begin"/>
        </w:r>
        <w:r>
          <w:instrText xml:space="preserve"> PAGEREF _Toc12265 \h </w:instrText>
        </w:r>
        <w:r>
          <w:fldChar w:fldCharType="separate"/>
        </w:r>
        <w:r>
          <w:t>78</w:t>
        </w:r>
        <w:r>
          <w:fldChar w:fldCharType="end"/>
        </w:r>
      </w:hyperlink>
    </w:p>
    <w:p>
      <w:pPr>
        <w:pStyle w:val="TOC2"/>
        <w:tabs>
          <w:tab w:val="right" w:leader="dot" w:pos="8306"/>
        </w:tabs>
      </w:pPr>
      <w:hyperlink w:anchor="_Toc66" w:history="1">
        <w:r>
          <w:rPr>
            <w:rFonts w:ascii="仿宋" w:eastAsia="仿宋" w:hAnsi="仿宋" w:cs="仿宋" w:hint="eastAsia"/>
            <w:lang w:eastAsia="zh-CN"/>
          </w:rPr>
          <w:t>(六)、不符合与纠正措施</w:t>
        </w:r>
        <w:r>
          <w:tab/>
        </w:r>
        <w:r>
          <w:fldChar w:fldCharType="begin"/>
        </w:r>
        <w:r>
          <w:instrText xml:space="preserve"> PAGEREF _Toc66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39"/>
      <w:r>
        <w:rPr>
          <w:rFonts w:ascii="仿宋" w:eastAsia="仿宋" w:hAnsi="仿宋" w:cs="仿宋" w:hint="eastAsia"/>
          <w:sz w:val="28"/>
          <w:lang w:eastAsia="zh-CN"/>
        </w:rPr>
        <w:t>一、HF-FB防弹玻璃项目文档管理</w:t>
      </w:r>
      <w:bookmarkEnd w:id="2"/>
    </w:p>
    <w:p>
      <w:pPr>
        <w:pStyle w:val="Heading2"/>
        <w:rPr>
          <w:rFonts w:ascii="仿宋" w:eastAsia="仿宋" w:hAnsi="仿宋" w:cs="仿宋" w:hint="eastAsia"/>
          <w:lang w:eastAsia="zh-CN"/>
        </w:rPr>
      </w:pPr>
      <w:bookmarkStart w:id="3" w:name="_Toc185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HF-FB防弹玻璃项目高度重视文档的质量和准确性，以支持HF-FB防弹玻璃项目的各项活动和决策。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文档的编制始于HF-FB防弹玻璃项目计划的初期，我们制定了详细的文档编制计划，明确了每个文档的内容、格式和编写责任人。在HF-FB防弹玻璃项目启动阶段，我们首先编制了HF-FB防弹玻璃项目章程，明确定义了HF-FB防弹玻璃项目的目标、范围、风险等关键要素。随后，HF-FB防弹玻璃项目团队根据计划陆续编制了需求文档、设计文档、测试文档等各类文档，确保HF-FB防弹玻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F-FB防弹玻璃项目管理中的重要环节，旨在确保HF-FB防弹玻璃项目文档符合质量标准和HF-FB防弹玻璃项目需求。在HF-FB防弹玻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F-FB防弹玻璃项目相关利益方和专业领域的专家对文档进行独立审查。这有助于获取更全面、客观的反馈，确保HF-FB防弹玻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HF-FB防弹玻璃项目在文档编制与审查方面建立了严格的管理机制，通过规范的流程和多维度的审查，确保HF-FB防弹玻璃项目文档的质量、准确性和可靠性，为HF-FB防弹玻璃项目的顺利推进提供了有力支持。</w:t>
      </w:r>
    </w:p>
    <w:p>
      <w:pPr>
        <w:pStyle w:val="Heading2"/>
        <w:ind w:firstLine="560" w:firstLineChars="200"/>
        <w:rPr>
          <w:rFonts w:ascii="仿宋" w:eastAsia="仿宋" w:hAnsi="仿宋" w:cs="仿宋" w:hint="eastAsia"/>
          <w:sz w:val="28"/>
          <w:lang w:eastAsia="zh-CN"/>
        </w:rPr>
      </w:pPr>
      <w:bookmarkStart w:id="4" w:name="_Toc266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我们通过多渠道发布文档，包括电子邮件、HF-FB防弹玻璃项目管理平台、内部网站等，以满足不同团队成员的偏好和需求。多渠道发布确保了信息的全面覆盖。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我们采用了精细的权限控制，确保只有授权人员可以访问敏感信息。这种安全措施保护了HF-FB防弹玻璃项目文档的机密性，防止了未经授权的信息泄露。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3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F-FB防弹玻璃项目生命周期中一个至关重要的环节，直接关系到HF-FB防弹玻璃项目信息的长期保存和历史记录的完整性。在HF-FB防弹玻璃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966"/>
      <w:r>
        <w:rPr>
          <w:rFonts w:ascii="仿宋" w:eastAsia="仿宋" w:hAnsi="仿宋" w:cs="仿宋" w:hint="eastAsia"/>
          <w:sz w:val="28"/>
          <w:lang w:eastAsia="zh-CN"/>
        </w:rPr>
        <w:t>二、HF-FB防弹玻璃项目建设单位说明</w:t>
      </w:r>
      <w:bookmarkEnd w:id="6"/>
    </w:p>
    <w:p>
      <w:pPr>
        <w:pStyle w:val="Heading2"/>
        <w:rPr>
          <w:rFonts w:ascii="仿宋" w:eastAsia="仿宋" w:hAnsi="仿宋" w:cs="仿宋" w:hint="eastAsia"/>
          <w:lang w:eastAsia="zh-CN"/>
        </w:rPr>
      </w:pPr>
      <w:bookmarkStart w:id="7" w:name="_Toc1537"/>
      <w:r>
        <w:rPr>
          <w:rFonts w:ascii="仿宋" w:eastAsia="仿宋" w:hAnsi="仿宋" w:cs="仿宋" w:hint="eastAsia"/>
          <w:lang w:eastAsia="zh-CN"/>
        </w:rPr>
        <w:t>(一)、HF-FB防弹玻璃项目承办单位基本情况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40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HF-FB防弹玻璃项目承办单位的XXXX，我们着眼于实现可持续的经济效益。通过技术创新和解决方案的提供，公司预计在HF-FB防弹玻璃项目执行期间将获得可观的收入增长。这一收入来源主要包括HF-FB防弹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同时，我们注重成本控制和效率提升，以确保HF-FB防弹玻璃项目的可持续盈利。透过精细的管理和资源优化，公司期望实现HF-FB防弹玻璃项目利润最大化。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F-FB防弹玻璃项目实施进行全面的投资评估，包括HF-FB防弹玻璃项目启动阶段的资金投入和后续运营成本。通过对HF-FB防弹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HF-FB防弹玻璃项目实施过程中具备足够的资金流动性，公司将进行详尽的现金流分析。这包括资金需求的合理预测、HF-FB防弹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48"/>
      <w:r>
        <w:rPr>
          <w:rFonts w:ascii="仿宋" w:eastAsia="仿宋" w:hAnsi="仿宋" w:cs="仿宋" w:hint="eastAsia"/>
          <w:sz w:val="28"/>
          <w:lang w:eastAsia="zh-CN"/>
        </w:rPr>
        <w:t>三、HF-FB防弹玻璃项目选址可行性分析</w:t>
      </w:r>
      <w:bookmarkEnd w:id="9"/>
    </w:p>
    <w:p>
      <w:pPr>
        <w:pStyle w:val="Heading2"/>
        <w:rPr>
          <w:rFonts w:ascii="仿宋" w:eastAsia="仿宋" w:hAnsi="仿宋" w:cs="仿宋" w:hint="eastAsia"/>
          <w:lang w:eastAsia="zh-CN"/>
        </w:rPr>
      </w:pPr>
      <w:bookmarkStart w:id="10" w:name="_Toc14590"/>
      <w:r>
        <w:rPr>
          <w:rFonts w:ascii="仿宋" w:eastAsia="仿宋" w:hAnsi="仿宋" w:cs="仿宋" w:hint="eastAsia"/>
          <w:lang w:eastAsia="zh-CN"/>
        </w:rPr>
        <w:t>(一)、HF-FB防弹玻璃项目选址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该HF-FB防弹玻璃项目选址位于XX省XX市XX区XXX街道</w:t>
      </w:r>
    </w:p>
    <w:p>
      <w:pPr>
        <w:pStyle w:val="Heading2"/>
        <w:ind w:firstLine="560" w:firstLineChars="200"/>
        <w:rPr>
          <w:rFonts w:ascii="仿宋" w:eastAsia="仿宋" w:hAnsi="仿宋" w:cs="仿宋" w:hint="eastAsia"/>
          <w:sz w:val="28"/>
          <w:lang w:eastAsia="zh-CN"/>
        </w:rPr>
      </w:pPr>
      <w:bookmarkStart w:id="11" w:name="_Toc44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HF-FB防弹玻璃项目的征地面积将根据HF-FB防弹玻璃项目的实际规模和需求进行精确规划。具体面积XXX平方米，旨在确保HF-FB防弹玻璃项目不仅能够满足当前的发展需求，还能够预留空间以适应未来的扩展。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净用地面积是在征地面积基础上去除不可利用面积后的实际可开发用地。具体面积XXX平方米，考虑到环保、交通、安全等多方面因素，以确保HF-FB防弹玻璃项目在整体利用效率上达到最优。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HF-FB防弹玻璃项目计划建设的建筑总规模具体面积XXX平方米。这一规模的确定综合考虑了HF-FB防弹玻璃项目的性质、规模，以及城市规划的相关要求，确保建筑布局与周边环境协调一致。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绿地率是HF-FB防弹玻璃项目用地中被规划为绿地的比例。具体面积XXX平方米，旨在通过合理规划绿地，改善HF-FB防弹玻璃项目周边环境，提升居民生活质量，并符合城市整体绿化规划。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容积率是用地上可以建设的建筑总体积与用地面积之比。具体面积XXX，通过合理的容积率规划，确保HF-FB防弹玻璃项目建筑规模与周边环境和谐共生。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HF-FB防弹玻璃项目选址与当地城市规划相一致，具体面积XXX平方米。通过与城市规划部门深入沟通，确保HF-FB防弹玻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F-FB防弹玻璃项目选址符合当地产业政策，具体面积XXX平方米。这包括HF-FB防弹玻璃项目对当地经济的促进作用，以及对相关产业的带动效应，确保HF-FB防弹玻璃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用地总体要求必须符合环保和可持续发展的原则，具体面积XXX平方米。通过采用绿色建筑设计、节能减排等措施，确保HF-FB防弹玻璃项目在建设和运营过程中对环境的影响最小化，达到可持续发展的要求。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确保HF-FB防弹玻璃项目选址具备必要的公共设施配套，具体面积XXX平方米。这包括交通便利性、教育、医疗等基础设施，以提高居民生活品质，使得HF-FB防弹玻璃项目选址更具吸引力。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考虑用地总体要求对当地社会稳定性的影响，具体面积XXX平方米。通过深入了解当地社区反馈，确保HF-FB防弹玻璃项目的选址和建设过程对当地社会和谐稳定产生积极作用。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F-FB防弹玻璃项目选址不仅符合法规和规划，还在实际操作中具有可行性。这一全面规划将为HF-FB防弹玻璃项目的成功实施提供坚实的基础，确保HF-FB防弹玻璃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09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HF-FB防弹玻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HF-FB防弹玻璃项目的设备规划和空间设计中，我们将采取灵活设备布局的措施。设备布局将根据实际需求进行灵活设计，避免不必要的浪费。通过合理规划设备摆放位置，我们将提高设备的利用率，减少设备间距，以确保HF-FB防弹玻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F-FB防弹玻璃项目内部引入共享设施的概念，例如共享会议室、办公区等。通过这种方式，我们可以减少对资源的重复建设，提高资源共享效率，从而减小HF-FB防弹玻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31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HF-FB防弹玻璃项目的总图布置中，我们将不同功能区域进行明确的规划，以最大程度满足HF-FB防弹玻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33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HF-FB防弹玻璃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HF-FB防弹玻璃项目对环境的影响是综合评价的重要因素之一。我们将详细考虑选址周边的自然环境、生态保护区、水源地等情况，确保HF-FB防弹玻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对选址的评价还需充分考虑当地政府的产业政策和法规。我们将详细了解HF-FB防弹玻璃项目所在地的相关政策，确保HF-FB防弹玻璃项目的规划和运营与当地法规相符，降低不必要的法律风险。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考虑到社会稳定性对企业运营的重要性，我们将评估选址地区的社会安全情况、劳工关系、社区反馈等方面，以确保HF-FB防弹玻璃项目的建设和运营不会受到社会稳定性的负面影响。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最后，我们将综合考虑用地成本，包括土地购置费用、土地开发成本等。通过对用地成本的详细评估，我们能够做出更为精确的经济效益分析，为HF-FB防弹玻璃项目的投资决策提供有力支持。</w:t>
      </w:r>
    </w:p>
    <w:p>
      <w:pPr>
        <w:pStyle w:val="Heading1"/>
        <w:ind w:firstLine="560" w:firstLineChars="200"/>
        <w:rPr>
          <w:rFonts w:ascii="仿宋" w:eastAsia="仿宋" w:hAnsi="仿宋" w:cs="仿宋" w:hint="eastAsia"/>
          <w:sz w:val="28"/>
          <w:lang w:eastAsia="zh-CN"/>
        </w:rPr>
      </w:pPr>
      <w:bookmarkStart w:id="15" w:name="_Toc31222"/>
      <w:r>
        <w:rPr>
          <w:rFonts w:ascii="仿宋" w:eastAsia="仿宋" w:hAnsi="仿宋" w:cs="仿宋" w:hint="eastAsia"/>
          <w:sz w:val="28"/>
          <w:lang w:eastAsia="zh-CN"/>
        </w:rPr>
        <w:t>四、HF-FB防弹玻璃项目建设背景及必要性分析</w:t>
      </w:r>
      <w:bookmarkEnd w:id="15"/>
    </w:p>
    <w:p>
      <w:pPr>
        <w:pStyle w:val="Heading2"/>
        <w:rPr>
          <w:rFonts w:ascii="仿宋" w:eastAsia="仿宋" w:hAnsi="仿宋" w:cs="仿宋" w:hint="eastAsia"/>
          <w:lang w:eastAsia="zh-CN"/>
        </w:rPr>
      </w:pPr>
      <w:bookmarkStart w:id="16" w:name="_Toc29833"/>
      <w:r>
        <w:rPr>
          <w:rFonts w:ascii="仿宋" w:eastAsia="仿宋" w:hAnsi="仿宋" w:cs="仿宋" w:hint="eastAsia"/>
          <w:lang w:eastAsia="zh-CN"/>
        </w:rPr>
        <w:t>(一)、HF-FB防弹玻璃项目背景分析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F-FB防弹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F-FB防弹玻璃项目在这个潮流中的定位。同时，我们将关注行业内涌现的新兴机遇，以便HF-FB防弹玻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F-FB防弹玻璃项目提供了强大的发展动力。我们将聚焦于行业内最新的技术发展趋势，包括但不限于人工智能、大数据分析、物联网等领域。通过深度的技术研究，我们将确保HF-FB防弹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F-FB防弹玻璃项目发展的源泉。我们将投入更多的精力对市场需求进行深入剖析，超越表面的需求，深入挖掘潜在的市场痛点和机遇。通过对市场需求的细致了解，HF-FB防弹玻璃项目将更有针对性地设计解决方案，满足市场的多样化需求，从而更好地促进HF-FB防弹玻璃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F-FB防弹玻璃项目战略至关重要。我们将对竞争态势进行更为深入的分析，包括但不限于市场份额、产品特点、客户满意度等多个维度。通过深度的竞争分析，HF-FB防弹玻璃项目将能够更准确地把握市场脉搏，制定具有竞争力的HF-FB防弹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HF-FB防弹玻璃项目的发展具有直接的影响。我们将进行更为全面的法规和政策分析，了解行业发展中的潜在法律风险和合规挑战。通过充分了解和遵守相关法规，HF-FB防弹玻璃项目将确保在法律框架内合法合规运营，为HF-FB防弹玻璃项目的稳健发展提供有力支持。</w:t>
      </w:r>
    </w:p>
    <w:p>
      <w:pPr>
        <w:pStyle w:val="Heading2"/>
        <w:ind w:firstLine="560" w:firstLineChars="200"/>
        <w:rPr>
          <w:rFonts w:ascii="仿宋" w:eastAsia="仿宋" w:hAnsi="仿宋" w:cs="仿宋" w:hint="eastAsia"/>
          <w:sz w:val="28"/>
          <w:lang w:eastAsia="zh-CN"/>
        </w:rPr>
      </w:pPr>
      <w:bookmarkStart w:id="17" w:name="_Toc32238"/>
      <w:r>
        <w:rPr>
          <w:rFonts w:ascii="仿宋" w:eastAsia="仿宋" w:hAnsi="仿宋" w:cs="仿宋" w:hint="eastAsia"/>
          <w:sz w:val="28"/>
          <w:lang w:eastAsia="zh-CN"/>
        </w:rPr>
        <w:t>(二)、HF-FB防弹玻璃项目建设必要性分析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建设的迫切性源于对行业发展趋势的深刻洞察。我们正处于一个行业变革的时代，科技创新、数字化转型成为企业发展的关键动力。HF-FB防弹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建设不仅仅是为了跟上潮流，更是为了通过技术创新推动企业的持续发展。通过引入先进的技术和解决方案，HF-FB防弹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HF-FB防弹玻璃项目的建设成为必然选择，通过提高产品质量、拓展服务领域，从而在竞争中获得更多的机会。HF-FB防弹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HF-FB防弹玻璃项目建设的必要性体现在对客户需求更精准的满足。通过HF-FB防弹玻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HF-FB防弹玻璃项目建设的背后是对企业持续创新的追求。只有通过不断创新，企业才能在竞争中立于不败之地。HF-FB防弹玻璃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https://d.book118.com/378010140113006045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HF-FB防弹玻璃项目规划设计方案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71680"/>
    <w:rsid w:val="6A871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1014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2024-03-02T08:54:00Z</dcterms:created>
  <dcterms:modified xsi:type="dcterms:W3CDTF">2024-03-02T08:54:41Z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7E838437AE23456FB15DE15FF5EF3125_11</vt:lpwstr>
  </property>
  <property fmtid="{D5CDD505-2E9C-101B-9397-08002B2CF9AE}" pid="3" name="KSOProductBuildVer">
    <vt:lpwstr>2052-12.1.0.16388</vt:lpwstr>
  </property>
</Properties>
</file>