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烤饼机项目建设总纲及方案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48" w:history="1">
        <w:r>
          <w:rPr>
            <w:rFonts w:ascii="仿宋" w:eastAsia="仿宋" w:hAnsi="仿宋" w:cs="仿宋" w:hint="eastAsia"/>
            <w:lang w:eastAsia="zh-CN"/>
          </w:rPr>
          <w:t>前言</w:t>
        </w:r>
        <w:r>
          <w:tab/>
        </w:r>
        <w:r>
          <w:fldChar w:fldCharType="begin"/>
        </w:r>
        <w:r>
          <w:instrText xml:space="preserve"> PAGEREF _Toc4548 \h </w:instrText>
        </w:r>
        <w:r>
          <w:fldChar w:fldCharType="separate"/>
        </w:r>
        <w:r>
          <w:t>3</w:t>
        </w:r>
        <w:r>
          <w:fldChar w:fldCharType="end"/>
        </w:r>
      </w:hyperlink>
    </w:p>
    <w:p>
      <w:pPr>
        <w:pStyle w:val="TOC1"/>
        <w:tabs>
          <w:tab w:val="right" w:leader="dot" w:pos="8306"/>
        </w:tabs>
      </w:pPr>
      <w:hyperlink w:anchor="_Toc9119" w:history="1">
        <w:r>
          <w:rPr>
            <w:rFonts w:ascii="仿宋" w:eastAsia="仿宋" w:hAnsi="仿宋" w:cs="仿宋" w:hint="eastAsia"/>
            <w:lang w:eastAsia="zh-CN"/>
          </w:rPr>
          <w:t>一、项目选址研究</w:t>
        </w:r>
        <w:r>
          <w:tab/>
        </w:r>
        <w:r>
          <w:fldChar w:fldCharType="begin"/>
        </w:r>
        <w:r>
          <w:instrText xml:space="preserve"> PAGEREF _Toc9119 \h </w:instrText>
        </w:r>
        <w:r>
          <w:fldChar w:fldCharType="separate"/>
        </w:r>
        <w:r>
          <w:t>3</w:t>
        </w:r>
        <w:r>
          <w:fldChar w:fldCharType="end"/>
        </w:r>
      </w:hyperlink>
    </w:p>
    <w:p>
      <w:pPr>
        <w:pStyle w:val="TOC2"/>
        <w:tabs>
          <w:tab w:val="right" w:leader="dot" w:pos="8306"/>
        </w:tabs>
      </w:pPr>
      <w:hyperlink w:anchor="_Toc20105" w:history="1">
        <w:r>
          <w:rPr>
            <w:rFonts w:ascii="仿宋" w:eastAsia="仿宋" w:hAnsi="仿宋" w:cs="仿宋" w:hint="eastAsia"/>
            <w:lang w:eastAsia="zh-CN"/>
          </w:rPr>
          <w:t>(一)、项目选址原则</w:t>
        </w:r>
        <w:r>
          <w:tab/>
        </w:r>
        <w:r>
          <w:fldChar w:fldCharType="begin"/>
        </w:r>
        <w:r>
          <w:instrText xml:space="preserve"> PAGEREF _Toc20105 \h </w:instrText>
        </w:r>
        <w:r>
          <w:fldChar w:fldCharType="separate"/>
        </w:r>
        <w:r>
          <w:t>3</w:t>
        </w:r>
        <w:r>
          <w:fldChar w:fldCharType="end"/>
        </w:r>
      </w:hyperlink>
    </w:p>
    <w:p>
      <w:pPr>
        <w:pStyle w:val="TOC2"/>
        <w:tabs>
          <w:tab w:val="right" w:leader="dot" w:pos="8306"/>
        </w:tabs>
      </w:pPr>
      <w:hyperlink w:anchor="_Toc526" w:history="1">
        <w:r>
          <w:rPr>
            <w:rFonts w:ascii="仿宋" w:eastAsia="仿宋" w:hAnsi="仿宋" w:cs="仿宋" w:hint="eastAsia"/>
            <w:lang w:eastAsia="zh-CN"/>
          </w:rPr>
          <w:t>(二)、项目选址</w:t>
        </w:r>
        <w:r>
          <w:tab/>
        </w:r>
        <w:r>
          <w:fldChar w:fldCharType="begin"/>
        </w:r>
        <w:r>
          <w:instrText xml:space="preserve"> PAGEREF _Toc526 \h </w:instrText>
        </w:r>
        <w:r>
          <w:fldChar w:fldCharType="separate"/>
        </w:r>
        <w:r>
          <w:t>6</w:t>
        </w:r>
        <w:r>
          <w:fldChar w:fldCharType="end"/>
        </w:r>
      </w:hyperlink>
    </w:p>
    <w:p>
      <w:pPr>
        <w:pStyle w:val="TOC2"/>
        <w:tabs>
          <w:tab w:val="right" w:leader="dot" w:pos="8306"/>
        </w:tabs>
      </w:pPr>
      <w:hyperlink w:anchor="_Toc2469" w:history="1">
        <w:r>
          <w:rPr>
            <w:rFonts w:ascii="仿宋" w:eastAsia="仿宋" w:hAnsi="仿宋" w:cs="仿宋" w:hint="eastAsia"/>
            <w:lang w:eastAsia="zh-CN"/>
          </w:rPr>
          <w:t>(三)、建设条件分析</w:t>
        </w:r>
        <w:r>
          <w:tab/>
        </w:r>
        <w:r>
          <w:fldChar w:fldCharType="begin"/>
        </w:r>
        <w:r>
          <w:instrText xml:space="preserve"> PAGEREF _Toc2469 \h </w:instrText>
        </w:r>
        <w:r>
          <w:fldChar w:fldCharType="separate"/>
        </w:r>
        <w:r>
          <w:t>8</w:t>
        </w:r>
        <w:r>
          <w:fldChar w:fldCharType="end"/>
        </w:r>
      </w:hyperlink>
    </w:p>
    <w:p>
      <w:pPr>
        <w:pStyle w:val="TOC2"/>
        <w:tabs>
          <w:tab w:val="right" w:leader="dot" w:pos="8306"/>
        </w:tabs>
      </w:pPr>
      <w:hyperlink w:anchor="_Toc3995" w:history="1">
        <w:r>
          <w:rPr>
            <w:rFonts w:ascii="仿宋" w:eastAsia="仿宋" w:hAnsi="仿宋" w:cs="仿宋" w:hint="eastAsia"/>
            <w:lang w:eastAsia="zh-CN"/>
          </w:rPr>
          <w:t>(四)、用地控制指标</w:t>
        </w:r>
        <w:r>
          <w:tab/>
        </w:r>
        <w:r>
          <w:fldChar w:fldCharType="begin"/>
        </w:r>
        <w:r>
          <w:instrText xml:space="preserve"> PAGEREF _Toc3995 \h </w:instrText>
        </w:r>
        <w:r>
          <w:fldChar w:fldCharType="separate"/>
        </w:r>
        <w:r>
          <w:t>10</w:t>
        </w:r>
        <w:r>
          <w:fldChar w:fldCharType="end"/>
        </w:r>
      </w:hyperlink>
    </w:p>
    <w:p>
      <w:pPr>
        <w:pStyle w:val="TOC2"/>
        <w:tabs>
          <w:tab w:val="right" w:leader="dot" w:pos="8306"/>
        </w:tabs>
      </w:pPr>
      <w:hyperlink w:anchor="_Toc24056" w:history="1">
        <w:r>
          <w:rPr>
            <w:rFonts w:ascii="仿宋" w:eastAsia="仿宋" w:hAnsi="仿宋" w:cs="仿宋" w:hint="eastAsia"/>
            <w:lang w:eastAsia="zh-CN"/>
          </w:rPr>
          <w:t>(五)、地总体要求</w:t>
        </w:r>
        <w:r>
          <w:tab/>
        </w:r>
        <w:r>
          <w:fldChar w:fldCharType="begin"/>
        </w:r>
        <w:r>
          <w:instrText xml:space="preserve"> PAGEREF _Toc24056 \h </w:instrText>
        </w:r>
        <w:r>
          <w:fldChar w:fldCharType="separate"/>
        </w:r>
        <w:r>
          <w:t>11</w:t>
        </w:r>
        <w:r>
          <w:fldChar w:fldCharType="end"/>
        </w:r>
      </w:hyperlink>
    </w:p>
    <w:p>
      <w:pPr>
        <w:pStyle w:val="TOC2"/>
        <w:tabs>
          <w:tab w:val="right" w:leader="dot" w:pos="8306"/>
        </w:tabs>
      </w:pPr>
      <w:hyperlink w:anchor="_Toc28372" w:history="1">
        <w:r>
          <w:rPr>
            <w:rFonts w:ascii="仿宋" w:eastAsia="仿宋" w:hAnsi="仿宋" w:cs="仿宋" w:hint="eastAsia"/>
            <w:lang w:eastAsia="zh-CN"/>
          </w:rPr>
          <w:t>(六)、节约用地措施</w:t>
        </w:r>
        <w:r>
          <w:tab/>
        </w:r>
        <w:r>
          <w:fldChar w:fldCharType="begin"/>
        </w:r>
        <w:r>
          <w:instrText xml:space="preserve"> PAGEREF _Toc28372 \h </w:instrText>
        </w:r>
        <w:r>
          <w:fldChar w:fldCharType="separate"/>
        </w:r>
        <w:r>
          <w:t>12</w:t>
        </w:r>
        <w:r>
          <w:fldChar w:fldCharType="end"/>
        </w:r>
      </w:hyperlink>
    </w:p>
    <w:p>
      <w:pPr>
        <w:pStyle w:val="TOC2"/>
        <w:tabs>
          <w:tab w:val="right" w:leader="dot" w:pos="8306"/>
        </w:tabs>
      </w:pPr>
      <w:hyperlink w:anchor="_Toc12890" w:history="1">
        <w:r>
          <w:rPr>
            <w:rFonts w:ascii="仿宋" w:eastAsia="仿宋" w:hAnsi="仿宋" w:cs="仿宋" w:hint="eastAsia"/>
            <w:lang w:eastAsia="zh-CN"/>
          </w:rPr>
          <w:t>(七)、选址综合评价</w:t>
        </w:r>
        <w:r>
          <w:tab/>
        </w:r>
        <w:r>
          <w:fldChar w:fldCharType="begin"/>
        </w:r>
        <w:r>
          <w:instrText xml:space="preserve"> PAGEREF _Toc12890 \h </w:instrText>
        </w:r>
        <w:r>
          <w:fldChar w:fldCharType="separate"/>
        </w:r>
        <w:r>
          <w:t>14</w:t>
        </w:r>
        <w:r>
          <w:fldChar w:fldCharType="end"/>
        </w:r>
      </w:hyperlink>
    </w:p>
    <w:p>
      <w:pPr>
        <w:pStyle w:val="TOC1"/>
        <w:tabs>
          <w:tab w:val="right" w:leader="dot" w:pos="8306"/>
        </w:tabs>
      </w:pPr>
      <w:hyperlink w:anchor="_Toc1960" w:history="1">
        <w:r>
          <w:rPr>
            <w:rFonts w:ascii="仿宋" w:eastAsia="仿宋" w:hAnsi="仿宋" w:cs="仿宋" w:hint="eastAsia"/>
            <w:lang w:eastAsia="zh-CN"/>
          </w:rPr>
          <w:t>二、烤饼机项目概论</w:t>
        </w:r>
        <w:r>
          <w:tab/>
        </w:r>
        <w:r>
          <w:fldChar w:fldCharType="begin"/>
        </w:r>
        <w:r>
          <w:instrText xml:space="preserve"> PAGEREF _Toc1960 \h </w:instrText>
        </w:r>
        <w:r>
          <w:fldChar w:fldCharType="separate"/>
        </w:r>
        <w:r>
          <w:t>15</w:t>
        </w:r>
        <w:r>
          <w:fldChar w:fldCharType="end"/>
        </w:r>
      </w:hyperlink>
    </w:p>
    <w:p>
      <w:pPr>
        <w:pStyle w:val="TOC2"/>
        <w:tabs>
          <w:tab w:val="right" w:leader="dot" w:pos="8306"/>
        </w:tabs>
      </w:pPr>
      <w:hyperlink w:anchor="_Toc24975" w:history="1">
        <w:r>
          <w:rPr>
            <w:rFonts w:ascii="仿宋" w:eastAsia="仿宋" w:hAnsi="仿宋" w:cs="仿宋" w:hint="eastAsia"/>
            <w:lang w:eastAsia="zh-CN"/>
          </w:rPr>
          <w:t>(一)、项目申报单位概况</w:t>
        </w:r>
        <w:r>
          <w:tab/>
        </w:r>
        <w:r>
          <w:fldChar w:fldCharType="begin"/>
        </w:r>
        <w:r>
          <w:instrText xml:space="preserve"> PAGEREF _Toc24975 \h </w:instrText>
        </w:r>
        <w:r>
          <w:fldChar w:fldCharType="separate"/>
        </w:r>
        <w:r>
          <w:t>15</w:t>
        </w:r>
        <w:r>
          <w:fldChar w:fldCharType="end"/>
        </w:r>
      </w:hyperlink>
    </w:p>
    <w:p>
      <w:pPr>
        <w:pStyle w:val="TOC2"/>
        <w:tabs>
          <w:tab w:val="right" w:leader="dot" w:pos="8306"/>
        </w:tabs>
      </w:pPr>
      <w:hyperlink w:anchor="_Toc23062" w:history="1">
        <w:r>
          <w:rPr>
            <w:rFonts w:ascii="仿宋" w:eastAsia="仿宋" w:hAnsi="仿宋" w:cs="仿宋" w:hint="eastAsia"/>
            <w:lang w:eastAsia="zh-CN"/>
          </w:rPr>
          <w:t>(二)、项目概况</w:t>
        </w:r>
        <w:r>
          <w:tab/>
        </w:r>
        <w:r>
          <w:fldChar w:fldCharType="begin"/>
        </w:r>
        <w:r>
          <w:instrText xml:space="preserve"> PAGEREF _Toc23062 \h </w:instrText>
        </w:r>
        <w:r>
          <w:fldChar w:fldCharType="separate"/>
        </w:r>
        <w:r>
          <w:t>16</w:t>
        </w:r>
        <w:r>
          <w:fldChar w:fldCharType="end"/>
        </w:r>
      </w:hyperlink>
    </w:p>
    <w:p>
      <w:pPr>
        <w:pStyle w:val="TOC1"/>
        <w:tabs>
          <w:tab w:val="right" w:leader="dot" w:pos="8306"/>
        </w:tabs>
      </w:pPr>
      <w:hyperlink w:anchor="_Toc25275" w:history="1">
        <w:r>
          <w:rPr>
            <w:rFonts w:ascii="仿宋" w:eastAsia="仿宋" w:hAnsi="仿宋" w:cs="仿宋" w:hint="eastAsia"/>
            <w:lang w:eastAsia="zh-CN"/>
          </w:rPr>
          <w:t>三、社会影响分析</w:t>
        </w:r>
        <w:r>
          <w:tab/>
        </w:r>
        <w:r>
          <w:fldChar w:fldCharType="begin"/>
        </w:r>
        <w:r>
          <w:instrText xml:space="preserve"> PAGEREF _Toc25275 \h </w:instrText>
        </w:r>
        <w:r>
          <w:fldChar w:fldCharType="separate"/>
        </w:r>
        <w:r>
          <w:t>19</w:t>
        </w:r>
        <w:r>
          <w:fldChar w:fldCharType="end"/>
        </w:r>
      </w:hyperlink>
    </w:p>
    <w:p>
      <w:pPr>
        <w:pStyle w:val="TOC2"/>
        <w:tabs>
          <w:tab w:val="right" w:leader="dot" w:pos="8306"/>
        </w:tabs>
      </w:pPr>
      <w:hyperlink w:anchor="_Toc9038" w:history="1">
        <w:r>
          <w:rPr>
            <w:rFonts w:ascii="仿宋" w:eastAsia="仿宋" w:hAnsi="仿宋" w:cs="仿宋" w:hint="eastAsia"/>
            <w:lang w:eastAsia="zh-CN"/>
          </w:rPr>
          <w:t>(一)、社会影响效果分析</w:t>
        </w:r>
        <w:r>
          <w:tab/>
        </w:r>
        <w:r>
          <w:fldChar w:fldCharType="begin"/>
        </w:r>
        <w:r>
          <w:instrText xml:space="preserve"> PAGEREF _Toc9038 \h </w:instrText>
        </w:r>
        <w:r>
          <w:fldChar w:fldCharType="separate"/>
        </w:r>
        <w:r>
          <w:t>19</w:t>
        </w:r>
        <w:r>
          <w:fldChar w:fldCharType="end"/>
        </w:r>
      </w:hyperlink>
    </w:p>
    <w:p>
      <w:pPr>
        <w:pStyle w:val="TOC2"/>
        <w:tabs>
          <w:tab w:val="right" w:leader="dot" w:pos="8306"/>
        </w:tabs>
      </w:pPr>
      <w:hyperlink w:anchor="_Toc32388" w:history="1">
        <w:r>
          <w:rPr>
            <w:rFonts w:ascii="仿宋" w:eastAsia="仿宋" w:hAnsi="仿宋" w:cs="仿宋" w:hint="eastAsia"/>
            <w:lang w:eastAsia="zh-CN"/>
          </w:rPr>
          <w:t>(二)、社会适应性分析</w:t>
        </w:r>
        <w:r>
          <w:tab/>
        </w:r>
        <w:r>
          <w:fldChar w:fldCharType="begin"/>
        </w:r>
        <w:r>
          <w:instrText xml:space="preserve"> PAGEREF _Toc32388 \h </w:instrText>
        </w:r>
        <w:r>
          <w:fldChar w:fldCharType="separate"/>
        </w:r>
        <w:r>
          <w:t>21</w:t>
        </w:r>
        <w:r>
          <w:fldChar w:fldCharType="end"/>
        </w:r>
      </w:hyperlink>
    </w:p>
    <w:p>
      <w:pPr>
        <w:pStyle w:val="TOC2"/>
        <w:tabs>
          <w:tab w:val="right" w:leader="dot" w:pos="8306"/>
        </w:tabs>
      </w:pPr>
      <w:hyperlink w:anchor="_Toc20675" w:history="1">
        <w:r>
          <w:rPr>
            <w:rFonts w:ascii="仿宋" w:eastAsia="仿宋" w:hAnsi="仿宋" w:cs="仿宋" w:hint="eastAsia"/>
            <w:lang w:eastAsia="zh-CN"/>
          </w:rPr>
          <w:t>(三)、社会风险及对策分析</w:t>
        </w:r>
        <w:r>
          <w:tab/>
        </w:r>
        <w:r>
          <w:fldChar w:fldCharType="begin"/>
        </w:r>
        <w:r>
          <w:instrText xml:space="preserve"> PAGEREF _Toc20675 \h </w:instrText>
        </w:r>
        <w:r>
          <w:fldChar w:fldCharType="separate"/>
        </w:r>
        <w:r>
          <w:t>22</w:t>
        </w:r>
        <w:r>
          <w:fldChar w:fldCharType="end"/>
        </w:r>
      </w:hyperlink>
    </w:p>
    <w:p>
      <w:pPr>
        <w:pStyle w:val="TOC1"/>
        <w:tabs>
          <w:tab w:val="right" w:leader="dot" w:pos="8306"/>
        </w:tabs>
      </w:pPr>
      <w:hyperlink w:anchor="_Toc15949" w:history="1">
        <w:r>
          <w:rPr>
            <w:rFonts w:ascii="仿宋" w:eastAsia="仿宋" w:hAnsi="仿宋" w:cs="仿宋" w:hint="eastAsia"/>
            <w:lang w:eastAsia="zh-CN"/>
          </w:rPr>
          <w:t>四、发展规划、产业政策和行业准入分析</w:t>
        </w:r>
        <w:r>
          <w:tab/>
        </w:r>
        <w:r>
          <w:fldChar w:fldCharType="begin"/>
        </w:r>
        <w:r>
          <w:instrText xml:space="preserve"> PAGEREF _Toc15949 \h </w:instrText>
        </w:r>
        <w:r>
          <w:fldChar w:fldCharType="separate"/>
        </w:r>
        <w:r>
          <w:t>26</w:t>
        </w:r>
        <w:r>
          <w:fldChar w:fldCharType="end"/>
        </w:r>
      </w:hyperlink>
    </w:p>
    <w:p>
      <w:pPr>
        <w:pStyle w:val="TOC2"/>
        <w:tabs>
          <w:tab w:val="right" w:leader="dot" w:pos="8306"/>
        </w:tabs>
      </w:pPr>
      <w:hyperlink w:anchor="_Toc22797" w:history="1">
        <w:r>
          <w:rPr>
            <w:rFonts w:ascii="仿宋" w:eastAsia="仿宋" w:hAnsi="仿宋" w:cs="仿宋" w:hint="eastAsia"/>
            <w:lang w:eastAsia="zh-CN"/>
          </w:rPr>
          <w:t>(一)、发展规划分析</w:t>
        </w:r>
        <w:r>
          <w:tab/>
        </w:r>
        <w:r>
          <w:fldChar w:fldCharType="begin"/>
        </w:r>
        <w:r>
          <w:instrText xml:space="preserve"> PAGEREF _Toc22797 \h </w:instrText>
        </w:r>
        <w:r>
          <w:fldChar w:fldCharType="separate"/>
        </w:r>
        <w:r>
          <w:t>26</w:t>
        </w:r>
        <w:r>
          <w:fldChar w:fldCharType="end"/>
        </w:r>
      </w:hyperlink>
    </w:p>
    <w:p>
      <w:pPr>
        <w:pStyle w:val="TOC2"/>
        <w:tabs>
          <w:tab w:val="right" w:leader="dot" w:pos="8306"/>
        </w:tabs>
      </w:pPr>
      <w:hyperlink w:anchor="_Toc28197" w:history="1">
        <w:r>
          <w:rPr>
            <w:rFonts w:ascii="仿宋" w:eastAsia="仿宋" w:hAnsi="仿宋" w:cs="仿宋" w:hint="eastAsia"/>
            <w:lang w:eastAsia="zh-CN"/>
          </w:rPr>
          <w:t>(二)、产业政策分析</w:t>
        </w:r>
        <w:r>
          <w:tab/>
        </w:r>
        <w:r>
          <w:fldChar w:fldCharType="begin"/>
        </w:r>
        <w:r>
          <w:instrText xml:space="preserve"> PAGEREF _Toc28197 \h </w:instrText>
        </w:r>
        <w:r>
          <w:fldChar w:fldCharType="separate"/>
        </w:r>
        <w:r>
          <w:t>28</w:t>
        </w:r>
        <w:r>
          <w:fldChar w:fldCharType="end"/>
        </w:r>
      </w:hyperlink>
    </w:p>
    <w:p>
      <w:pPr>
        <w:pStyle w:val="TOC2"/>
        <w:tabs>
          <w:tab w:val="right" w:leader="dot" w:pos="8306"/>
        </w:tabs>
      </w:pPr>
      <w:hyperlink w:anchor="_Toc4227" w:history="1">
        <w:r>
          <w:rPr>
            <w:rFonts w:ascii="仿宋" w:eastAsia="仿宋" w:hAnsi="仿宋" w:cs="仿宋" w:hint="eastAsia"/>
            <w:lang w:eastAsia="zh-CN"/>
          </w:rPr>
          <w:t>(三)、行业准入分析</w:t>
        </w:r>
        <w:r>
          <w:tab/>
        </w:r>
        <w:r>
          <w:fldChar w:fldCharType="begin"/>
        </w:r>
        <w:r>
          <w:instrText xml:space="preserve"> PAGEREF _Toc4227 \h </w:instrText>
        </w:r>
        <w:r>
          <w:fldChar w:fldCharType="separate"/>
        </w:r>
        <w:r>
          <w:t>29</w:t>
        </w:r>
        <w:r>
          <w:fldChar w:fldCharType="end"/>
        </w:r>
      </w:hyperlink>
    </w:p>
    <w:p>
      <w:pPr>
        <w:pStyle w:val="TOC1"/>
        <w:tabs>
          <w:tab w:val="right" w:leader="dot" w:pos="8306"/>
        </w:tabs>
      </w:pPr>
      <w:hyperlink w:anchor="_Toc3942" w:history="1">
        <w:r>
          <w:rPr>
            <w:rFonts w:ascii="仿宋" w:eastAsia="仿宋" w:hAnsi="仿宋" w:cs="仿宋" w:hint="eastAsia"/>
            <w:lang w:eastAsia="zh-CN"/>
          </w:rPr>
          <w:t>五、财务管理与成本控制</w:t>
        </w:r>
        <w:r>
          <w:tab/>
        </w:r>
        <w:r>
          <w:fldChar w:fldCharType="begin"/>
        </w:r>
        <w:r>
          <w:instrText xml:space="preserve"> PAGEREF _Toc3942 \h </w:instrText>
        </w:r>
        <w:r>
          <w:fldChar w:fldCharType="separate"/>
        </w:r>
        <w:r>
          <w:t>30</w:t>
        </w:r>
        <w:r>
          <w:fldChar w:fldCharType="end"/>
        </w:r>
      </w:hyperlink>
    </w:p>
    <w:p>
      <w:pPr>
        <w:pStyle w:val="TOC2"/>
        <w:tabs>
          <w:tab w:val="right" w:leader="dot" w:pos="8306"/>
        </w:tabs>
      </w:pPr>
      <w:hyperlink w:anchor="_Toc32756" w:history="1">
        <w:r>
          <w:rPr>
            <w:rFonts w:ascii="仿宋" w:eastAsia="仿宋" w:hAnsi="仿宋" w:cs="仿宋" w:hint="eastAsia"/>
            <w:lang w:eastAsia="zh-CN"/>
          </w:rPr>
          <w:t>(一)、财务管理体系建设</w:t>
        </w:r>
        <w:r>
          <w:tab/>
        </w:r>
        <w:r>
          <w:fldChar w:fldCharType="begin"/>
        </w:r>
        <w:r>
          <w:instrText xml:space="preserve"> PAGEREF _Toc32756 \h </w:instrText>
        </w:r>
        <w:r>
          <w:fldChar w:fldCharType="separate"/>
        </w:r>
        <w:r>
          <w:t>30</w:t>
        </w:r>
        <w:r>
          <w:fldChar w:fldCharType="end"/>
        </w:r>
      </w:hyperlink>
    </w:p>
    <w:p>
      <w:pPr>
        <w:pStyle w:val="TOC2"/>
        <w:tabs>
          <w:tab w:val="right" w:leader="dot" w:pos="8306"/>
        </w:tabs>
      </w:pPr>
      <w:hyperlink w:anchor="_Toc18713" w:history="1">
        <w:r>
          <w:rPr>
            <w:rFonts w:ascii="仿宋" w:eastAsia="仿宋" w:hAnsi="仿宋" w:cs="仿宋" w:hint="eastAsia"/>
            <w:lang w:eastAsia="zh-CN"/>
          </w:rPr>
          <w:t>(二)、成本控制措施</w:t>
        </w:r>
        <w:r>
          <w:tab/>
        </w:r>
        <w:r>
          <w:fldChar w:fldCharType="begin"/>
        </w:r>
        <w:r>
          <w:instrText xml:space="preserve"> PAGEREF _Toc18713 \h </w:instrText>
        </w:r>
        <w:r>
          <w:fldChar w:fldCharType="separate"/>
        </w:r>
        <w:r>
          <w:t>32</w:t>
        </w:r>
        <w:r>
          <w:fldChar w:fldCharType="end"/>
        </w:r>
      </w:hyperlink>
    </w:p>
    <w:p>
      <w:pPr>
        <w:pStyle w:val="TOC1"/>
        <w:tabs>
          <w:tab w:val="right" w:leader="dot" w:pos="8306"/>
        </w:tabs>
      </w:pPr>
      <w:hyperlink w:anchor="_Toc13806" w:history="1">
        <w:r>
          <w:rPr>
            <w:rFonts w:ascii="仿宋" w:eastAsia="仿宋" w:hAnsi="仿宋" w:cs="仿宋" w:hint="eastAsia"/>
            <w:lang w:eastAsia="zh-CN"/>
          </w:rPr>
          <w:t>六、经济影响分析</w:t>
        </w:r>
        <w:r>
          <w:tab/>
        </w:r>
        <w:r>
          <w:fldChar w:fldCharType="begin"/>
        </w:r>
        <w:r>
          <w:instrText xml:space="preserve"> PAGEREF _Toc13806 \h </w:instrText>
        </w:r>
        <w:r>
          <w:fldChar w:fldCharType="separate"/>
        </w:r>
        <w:r>
          <w:t>33</w:t>
        </w:r>
        <w:r>
          <w:fldChar w:fldCharType="end"/>
        </w:r>
      </w:hyperlink>
    </w:p>
    <w:p>
      <w:pPr>
        <w:pStyle w:val="TOC2"/>
        <w:tabs>
          <w:tab w:val="right" w:leader="dot" w:pos="8306"/>
        </w:tabs>
      </w:pPr>
      <w:hyperlink w:anchor="_Toc3218" w:history="1">
        <w:r>
          <w:rPr>
            <w:rFonts w:ascii="仿宋" w:eastAsia="仿宋" w:hAnsi="仿宋" w:cs="仿宋" w:hint="eastAsia"/>
            <w:lang w:eastAsia="zh-CN"/>
          </w:rPr>
          <w:t>(一)、经济费用效益或费用效果分析</w:t>
        </w:r>
        <w:r>
          <w:tab/>
        </w:r>
        <w:r>
          <w:fldChar w:fldCharType="begin"/>
        </w:r>
        <w:r>
          <w:instrText xml:space="preserve"> PAGEREF _Toc3218 \h </w:instrText>
        </w:r>
        <w:r>
          <w:fldChar w:fldCharType="separate"/>
        </w:r>
        <w:r>
          <w:t>33</w:t>
        </w:r>
        <w:r>
          <w:fldChar w:fldCharType="end"/>
        </w:r>
      </w:hyperlink>
    </w:p>
    <w:p>
      <w:pPr>
        <w:pStyle w:val="TOC2"/>
        <w:tabs>
          <w:tab w:val="right" w:leader="dot" w:pos="8306"/>
        </w:tabs>
      </w:pPr>
      <w:hyperlink w:anchor="_Toc3951" w:history="1">
        <w:r>
          <w:rPr>
            <w:rFonts w:ascii="仿宋" w:eastAsia="仿宋" w:hAnsi="仿宋" w:cs="仿宋" w:hint="eastAsia"/>
            <w:lang w:eastAsia="zh-CN"/>
          </w:rPr>
          <w:t>(二)、行业影响分析</w:t>
        </w:r>
        <w:r>
          <w:tab/>
        </w:r>
        <w:r>
          <w:fldChar w:fldCharType="begin"/>
        </w:r>
        <w:r>
          <w:instrText xml:space="preserve"> PAGEREF _Toc3951 \h </w:instrText>
        </w:r>
        <w:r>
          <w:fldChar w:fldCharType="separate"/>
        </w:r>
        <w:r>
          <w:t>35</w:t>
        </w:r>
        <w:r>
          <w:fldChar w:fldCharType="end"/>
        </w:r>
      </w:hyperlink>
    </w:p>
    <w:p>
      <w:pPr>
        <w:pStyle w:val="TOC2"/>
        <w:tabs>
          <w:tab w:val="right" w:leader="dot" w:pos="8306"/>
        </w:tabs>
      </w:pPr>
      <w:hyperlink w:anchor="_Toc6121" w:history="1">
        <w:r>
          <w:rPr>
            <w:rFonts w:ascii="仿宋" w:eastAsia="仿宋" w:hAnsi="仿宋" w:cs="仿宋" w:hint="eastAsia"/>
            <w:lang w:eastAsia="zh-CN"/>
          </w:rPr>
          <w:t>(三)、区域经济影响分析</w:t>
        </w:r>
        <w:r>
          <w:tab/>
        </w:r>
        <w:r>
          <w:fldChar w:fldCharType="begin"/>
        </w:r>
        <w:r>
          <w:instrText xml:space="preserve"> PAGEREF _Toc6121 \h </w:instrText>
        </w:r>
        <w:r>
          <w:fldChar w:fldCharType="separate"/>
        </w:r>
        <w:r>
          <w:t>37</w:t>
        </w:r>
        <w:r>
          <w:fldChar w:fldCharType="end"/>
        </w:r>
      </w:hyperlink>
    </w:p>
    <w:p>
      <w:pPr>
        <w:pStyle w:val="TOC2"/>
        <w:tabs>
          <w:tab w:val="right" w:leader="dot" w:pos="8306"/>
        </w:tabs>
      </w:pPr>
      <w:hyperlink w:anchor="_Toc6907" w:history="1">
        <w:r>
          <w:rPr>
            <w:rFonts w:ascii="仿宋" w:eastAsia="仿宋" w:hAnsi="仿宋" w:cs="仿宋" w:hint="eastAsia"/>
            <w:lang w:eastAsia="zh-CN"/>
          </w:rPr>
          <w:t>(四)、宏观经济影响分析</w:t>
        </w:r>
        <w:r>
          <w:tab/>
        </w:r>
        <w:r>
          <w:fldChar w:fldCharType="begin"/>
        </w:r>
        <w:r>
          <w:instrText xml:space="preserve"> PAGEREF _Toc6907 \h </w:instrText>
        </w:r>
        <w:r>
          <w:fldChar w:fldCharType="separate"/>
        </w:r>
        <w:r>
          <w:t>38</w:t>
        </w:r>
        <w:r>
          <w:fldChar w:fldCharType="end"/>
        </w:r>
      </w:hyperlink>
    </w:p>
    <w:p>
      <w:pPr>
        <w:pStyle w:val="TOC1"/>
        <w:tabs>
          <w:tab w:val="right" w:leader="dot" w:pos="8306"/>
        </w:tabs>
      </w:pPr>
      <w:hyperlink w:anchor="_Toc3382" w:history="1">
        <w:r>
          <w:rPr>
            <w:rFonts w:ascii="仿宋" w:eastAsia="仿宋" w:hAnsi="仿宋" w:cs="仿宋" w:hint="eastAsia"/>
            <w:lang w:eastAsia="zh-CN"/>
          </w:rPr>
          <w:t>七、安全与应急管理</w:t>
        </w:r>
        <w:r>
          <w:tab/>
        </w:r>
        <w:r>
          <w:fldChar w:fldCharType="begin"/>
        </w:r>
        <w:r>
          <w:instrText xml:space="preserve"> PAGEREF _Toc3382 \h </w:instrText>
        </w:r>
        <w:r>
          <w:fldChar w:fldCharType="separate"/>
        </w:r>
        <w:r>
          <w:t>39</w:t>
        </w:r>
        <w:r>
          <w:fldChar w:fldCharType="end"/>
        </w:r>
      </w:hyperlink>
    </w:p>
    <w:p>
      <w:pPr>
        <w:pStyle w:val="TOC2"/>
        <w:tabs>
          <w:tab w:val="right" w:leader="dot" w:pos="8306"/>
        </w:tabs>
      </w:pPr>
      <w:hyperlink w:anchor="_Toc4449" w:history="1">
        <w:r>
          <w:rPr>
            <w:rFonts w:ascii="仿宋" w:eastAsia="仿宋" w:hAnsi="仿宋" w:cs="仿宋" w:hint="eastAsia"/>
            <w:lang w:eastAsia="zh-CN"/>
          </w:rPr>
          <w:t>(一)、安全生产管理</w:t>
        </w:r>
        <w:r>
          <w:tab/>
        </w:r>
        <w:r>
          <w:fldChar w:fldCharType="begin"/>
        </w:r>
        <w:r>
          <w:instrText xml:space="preserve"> PAGEREF _Toc4449 \h </w:instrText>
        </w:r>
        <w:r>
          <w:fldChar w:fldCharType="separate"/>
        </w:r>
        <w:r>
          <w:t>39</w:t>
        </w:r>
        <w:r>
          <w:fldChar w:fldCharType="end"/>
        </w:r>
      </w:hyperlink>
    </w:p>
    <w:p>
      <w:pPr>
        <w:pStyle w:val="TOC2"/>
        <w:tabs>
          <w:tab w:val="right" w:leader="dot" w:pos="8306"/>
        </w:tabs>
      </w:pPr>
      <w:hyperlink w:anchor="_Toc19647" w:history="1">
        <w:r>
          <w:rPr>
            <w:rFonts w:ascii="仿宋" w:eastAsia="仿宋" w:hAnsi="仿宋" w:cs="仿宋" w:hint="eastAsia"/>
            <w:lang w:eastAsia="zh-CN"/>
          </w:rPr>
          <w:t>(二)、应急预案与响应</w:t>
        </w:r>
        <w:r>
          <w:tab/>
        </w:r>
        <w:r>
          <w:fldChar w:fldCharType="begin"/>
        </w:r>
        <w:r>
          <w:instrText xml:space="preserve"> PAGEREF _Toc19647 \h </w:instrText>
        </w:r>
        <w:r>
          <w:fldChar w:fldCharType="separate"/>
        </w:r>
        <w:r>
          <w:t>41</w:t>
        </w:r>
        <w:r>
          <w:fldChar w:fldCharType="end"/>
        </w:r>
      </w:hyperlink>
    </w:p>
    <w:p>
      <w:pPr>
        <w:pStyle w:val="TOC1"/>
        <w:tabs>
          <w:tab w:val="right" w:leader="dot" w:pos="8306"/>
        </w:tabs>
      </w:pPr>
      <w:hyperlink w:anchor="_Toc31163" w:history="1">
        <w:r>
          <w:rPr>
            <w:rFonts w:ascii="仿宋" w:eastAsia="仿宋" w:hAnsi="仿宋" w:cs="仿宋" w:hint="eastAsia"/>
            <w:lang w:eastAsia="zh-CN"/>
          </w:rPr>
          <w:t>八、项目变更管理</w:t>
        </w:r>
        <w:r>
          <w:tab/>
        </w:r>
        <w:r>
          <w:fldChar w:fldCharType="begin"/>
        </w:r>
        <w:r>
          <w:instrText xml:space="preserve"> PAGEREF _Toc31163 \h </w:instrText>
        </w:r>
        <w:r>
          <w:fldChar w:fldCharType="separate"/>
        </w:r>
        <w:r>
          <w:t>43</w:t>
        </w:r>
        <w:r>
          <w:fldChar w:fldCharType="end"/>
        </w:r>
      </w:hyperlink>
    </w:p>
    <w:p>
      <w:pPr>
        <w:pStyle w:val="TOC2"/>
        <w:tabs>
          <w:tab w:val="right" w:leader="dot" w:pos="8306"/>
        </w:tabs>
      </w:pPr>
      <w:hyperlink w:anchor="_Toc29043" w:history="1">
        <w:r>
          <w:rPr>
            <w:rFonts w:ascii="仿宋" w:eastAsia="仿宋" w:hAnsi="仿宋" w:cs="仿宋" w:hint="eastAsia"/>
            <w:lang w:eastAsia="zh-CN"/>
          </w:rPr>
          <w:t>(一)、变更控制流程</w:t>
        </w:r>
        <w:r>
          <w:tab/>
        </w:r>
        <w:r>
          <w:fldChar w:fldCharType="begin"/>
        </w:r>
        <w:r>
          <w:instrText xml:space="preserve"> PAGEREF _Toc29043 \h </w:instrText>
        </w:r>
        <w:r>
          <w:fldChar w:fldCharType="separate"/>
        </w:r>
        <w:r>
          <w:t>43</w:t>
        </w:r>
        <w:r>
          <w:fldChar w:fldCharType="end"/>
        </w:r>
      </w:hyperlink>
    </w:p>
    <w:p>
      <w:pPr>
        <w:pStyle w:val="TOC2"/>
        <w:tabs>
          <w:tab w:val="right" w:leader="dot" w:pos="8306"/>
        </w:tabs>
      </w:pPr>
      <w:hyperlink w:anchor="_Toc31346" w:history="1">
        <w:r>
          <w:rPr>
            <w:rFonts w:ascii="仿宋" w:eastAsia="仿宋" w:hAnsi="仿宋" w:cs="仿宋" w:hint="eastAsia"/>
            <w:lang w:eastAsia="zh-CN"/>
          </w:rPr>
          <w:t>(二)、影响评估与处理</w:t>
        </w:r>
        <w:r>
          <w:tab/>
        </w:r>
        <w:r>
          <w:fldChar w:fldCharType="begin"/>
        </w:r>
        <w:r>
          <w:instrText xml:space="preserve"> PAGEREF _Toc31346 \h </w:instrText>
        </w:r>
        <w:r>
          <w:fldChar w:fldCharType="separate"/>
        </w:r>
        <w:r>
          <w:t>43</w:t>
        </w:r>
        <w:r>
          <w:fldChar w:fldCharType="end"/>
        </w:r>
      </w:hyperlink>
    </w:p>
    <w:p>
      <w:pPr>
        <w:pStyle w:val="TOC2"/>
        <w:tabs>
          <w:tab w:val="right" w:leader="dot" w:pos="8306"/>
        </w:tabs>
      </w:pPr>
      <w:hyperlink w:anchor="_Toc2669" w:history="1">
        <w:r>
          <w:rPr>
            <w:rFonts w:ascii="仿宋" w:eastAsia="仿宋" w:hAnsi="仿宋" w:cs="仿宋" w:hint="eastAsia"/>
            <w:lang w:eastAsia="zh-CN"/>
          </w:rPr>
          <w:t>(三)、变更记录与追踪</w:t>
        </w:r>
        <w:r>
          <w:tab/>
        </w:r>
        <w:r>
          <w:fldChar w:fldCharType="begin"/>
        </w:r>
        <w:r>
          <w:instrText xml:space="preserve"> PAGEREF _Toc2669 \h </w:instrText>
        </w:r>
        <w:r>
          <w:fldChar w:fldCharType="separate"/>
        </w:r>
        <w:r>
          <w:t>45</w:t>
        </w:r>
        <w:r>
          <w:fldChar w:fldCharType="end"/>
        </w:r>
      </w:hyperlink>
    </w:p>
    <w:p>
      <w:pPr>
        <w:pStyle w:val="TOC2"/>
        <w:tabs>
          <w:tab w:val="right" w:leader="dot" w:pos="8306"/>
        </w:tabs>
      </w:pPr>
      <w:hyperlink w:anchor="_Toc10055" w:history="1">
        <w:r>
          <w:rPr>
            <w:rFonts w:ascii="仿宋" w:eastAsia="仿宋" w:hAnsi="仿宋" w:cs="仿宋" w:hint="eastAsia"/>
            <w:lang w:eastAsia="zh-CN"/>
          </w:rPr>
          <w:t>(四)、变更管理策略</w:t>
        </w:r>
        <w:r>
          <w:tab/>
        </w:r>
        <w:r>
          <w:fldChar w:fldCharType="begin"/>
        </w:r>
        <w:r>
          <w:instrText xml:space="preserve"> PAGEREF _Toc10055 \h </w:instrText>
        </w:r>
        <w:r>
          <w:fldChar w:fldCharType="separate"/>
        </w:r>
        <w:r>
          <w:t>47</w:t>
        </w:r>
        <w:r>
          <w:fldChar w:fldCharType="end"/>
        </w:r>
      </w:hyperlink>
    </w:p>
    <w:p>
      <w:pPr>
        <w:pStyle w:val="TOC1"/>
        <w:tabs>
          <w:tab w:val="right" w:leader="dot" w:pos="8306"/>
        </w:tabs>
      </w:pPr>
      <w:hyperlink w:anchor="_Toc16717" w:history="1">
        <w:r>
          <w:rPr>
            <w:rFonts w:ascii="仿宋" w:eastAsia="仿宋" w:hAnsi="仿宋" w:cs="仿宋" w:hint="eastAsia"/>
            <w:lang w:eastAsia="zh-CN"/>
          </w:rPr>
          <w:t>九、土地利用与规划方案</w:t>
        </w:r>
        <w:r>
          <w:tab/>
        </w:r>
        <w:r>
          <w:fldChar w:fldCharType="begin"/>
        </w:r>
        <w:r>
          <w:instrText xml:space="preserve"> PAGEREF _Toc16717 \h </w:instrText>
        </w:r>
        <w:r>
          <w:fldChar w:fldCharType="separate"/>
        </w:r>
        <w:r>
          <w:t>48</w:t>
        </w:r>
        <w:r>
          <w:fldChar w:fldCharType="end"/>
        </w:r>
      </w:hyperlink>
    </w:p>
    <w:p>
      <w:pPr>
        <w:pStyle w:val="TOC2"/>
        <w:tabs>
          <w:tab w:val="right" w:leader="dot" w:pos="8306"/>
        </w:tabs>
      </w:pPr>
      <w:hyperlink w:anchor="_Toc23723" w:history="1">
        <w:r>
          <w:rPr>
            <w:rFonts w:ascii="仿宋" w:eastAsia="仿宋" w:hAnsi="仿宋" w:cs="仿宋" w:hint="eastAsia"/>
            <w:lang w:eastAsia="zh-CN"/>
          </w:rPr>
          <w:t>(一)、项目用地情况分析</w:t>
        </w:r>
        <w:r>
          <w:tab/>
        </w:r>
        <w:r>
          <w:fldChar w:fldCharType="begin"/>
        </w:r>
        <w:r>
          <w:instrText xml:space="preserve"> PAGEREF _Toc23723 \h </w:instrText>
        </w:r>
        <w:r>
          <w:fldChar w:fldCharType="separate"/>
        </w:r>
        <w:r>
          <w:t>48</w:t>
        </w:r>
        <w:r>
          <w:fldChar w:fldCharType="end"/>
        </w:r>
      </w:hyperlink>
    </w:p>
    <w:p>
      <w:pPr>
        <w:pStyle w:val="TOC2"/>
        <w:tabs>
          <w:tab w:val="right" w:leader="dot" w:pos="8306"/>
        </w:tabs>
      </w:pPr>
      <w:hyperlink w:anchor="_Toc23728" w:history="1">
        <w:r>
          <w:rPr>
            <w:rFonts w:ascii="仿宋" w:eastAsia="仿宋" w:hAnsi="仿宋" w:cs="仿宋" w:hint="eastAsia"/>
            <w:lang w:eastAsia="zh-CN"/>
          </w:rPr>
          <w:t>(二)、土地利用规划方案</w:t>
        </w:r>
        <w:r>
          <w:tab/>
        </w:r>
        <w:r>
          <w:fldChar w:fldCharType="begin"/>
        </w:r>
        <w:r>
          <w:instrText xml:space="preserve"> PAGEREF _Toc23728 \h </w:instrText>
        </w:r>
        <w:r>
          <w:fldChar w:fldCharType="separate"/>
        </w:r>
        <w:r>
          <w:t>49</w:t>
        </w:r>
        <w:r>
          <w:fldChar w:fldCharType="end"/>
        </w:r>
      </w:hyperlink>
    </w:p>
    <w:p>
      <w:pPr>
        <w:pStyle w:val="TOC1"/>
        <w:tabs>
          <w:tab w:val="right" w:leader="dot" w:pos="8306"/>
        </w:tabs>
      </w:pPr>
      <w:hyperlink w:anchor="_Toc31479" w:history="1">
        <w:r>
          <w:rPr>
            <w:rFonts w:ascii="仿宋" w:eastAsia="仿宋" w:hAnsi="仿宋" w:cs="仿宋" w:hint="eastAsia"/>
            <w:lang w:eastAsia="zh-CN"/>
          </w:rPr>
          <w:t>十、技术创新与产业升级</w:t>
        </w:r>
        <w:r>
          <w:tab/>
        </w:r>
        <w:r>
          <w:fldChar w:fldCharType="begin"/>
        </w:r>
        <w:r>
          <w:instrText xml:space="preserve"> PAGEREF _Toc31479 \h </w:instrText>
        </w:r>
        <w:r>
          <w:fldChar w:fldCharType="separate"/>
        </w:r>
        <w:r>
          <w:t>51</w:t>
        </w:r>
        <w:r>
          <w:fldChar w:fldCharType="end"/>
        </w:r>
      </w:hyperlink>
    </w:p>
    <w:p>
      <w:pPr>
        <w:pStyle w:val="TOC2"/>
        <w:tabs>
          <w:tab w:val="right" w:leader="dot" w:pos="8306"/>
        </w:tabs>
      </w:pPr>
      <w:hyperlink w:anchor="_Toc18189" w:history="1">
        <w:r>
          <w:rPr>
            <w:rFonts w:ascii="仿宋" w:eastAsia="仿宋" w:hAnsi="仿宋" w:cs="仿宋" w:hint="eastAsia"/>
            <w:lang w:eastAsia="zh-CN"/>
          </w:rPr>
          <w:t>(一)、技术创新方向与目标</w:t>
        </w:r>
        <w:r>
          <w:tab/>
        </w:r>
        <w:r>
          <w:fldChar w:fldCharType="begin"/>
        </w:r>
        <w:r>
          <w:instrText xml:space="preserve"> PAGEREF _Toc18189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04" w:history="1">
        <w:r>
          <w:rPr>
            <w:rFonts w:ascii="仿宋" w:eastAsia="仿宋" w:hAnsi="仿宋" w:cs="仿宋" w:hint="eastAsia"/>
            <w:lang w:eastAsia="zh-CN"/>
          </w:rPr>
          <w:t>(二)、产业升级路径与措施</w:t>
        </w:r>
        <w:r>
          <w:tab/>
        </w:r>
        <w:r>
          <w:fldChar w:fldCharType="begin"/>
        </w:r>
        <w:r>
          <w:instrText xml:space="preserve"> PAGEREF _Toc10304 \h </w:instrText>
        </w:r>
        <w:r>
          <w:fldChar w:fldCharType="separate"/>
        </w:r>
        <w:r>
          <w:t>52</w:t>
        </w:r>
        <w:r>
          <w:fldChar w:fldCharType="end"/>
        </w:r>
      </w:hyperlink>
    </w:p>
    <w:p>
      <w:pPr>
        <w:pStyle w:val="TOC1"/>
        <w:tabs>
          <w:tab w:val="right" w:leader="dot" w:pos="8306"/>
        </w:tabs>
      </w:pPr>
      <w:hyperlink w:anchor="_Toc17846" w:history="1">
        <w:r>
          <w:rPr>
            <w:rFonts w:ascii="仿宋" w:eastAsia="仿宋" w:hAnsi="仿宋" w:cs="仿宋" w:hint="eastAsia"/>
            <w:lang w:eastAsia="zh-CN"/>
          </w:rPr>
          <w:t>十一、项目质量与标准</w:t>
        </w:r>
        <w:r>
          <w:tab/>
        </w:r>
        <w:r>
          <w:fldChar w:fldCharType="begin"/>
        </w:r>
        <w:r>
          <w:instrText xml:space="preserve"> PAGEREF _Toc17846 \h </w:instrText>
        </w:r>
        <w:r>
          <w:fldChar w:fldCharType="separate"/>
        </w:r>
        <w:r>
          <w:t>53</w:t>
        </w:r>
        <w:r>
          <w:fldChar w:fldCharType="end"/>
        </w:r>
      </w:hyperlink>
    </w:p>
    <w:p>
      <w:pPr>
        <w:pStyle w:val="TOC2"/>
        <w:tabs>
          <w:tab w:val="right" w:leader="dot" w:pos="8306"/>
        </w:tabs>
      </w:pPr>
      <w:hyperlink w:anchor="_Toc13780" w:history="1">
        <w:r>
          <w:rPr>
            <w:rFonts w:ascii="仿宋" w:eastAsia="仿宋" w:hAnsi="仿宋" w:cs="仿宋" w:hint="eastAsia"/>
            <w:lang w:eastAsia="zh-CN"/>
          </w:rPr>
          <w:t>(一)、质量保障体系</w:t>
        </w:r>
        <w:r>
          <w:tab/>
        </w:r>
        <w:r>
          <w:fldChar w:fldCharType="begin"/>
        </w:r>
        <w:r>
          <w:instrText xml:space="preserve"> PAGEREF _Toc13780 \h </w:instrText>
        </w:r>
        <w:r>
          <w:fldChar w:fldCharType="separate"/>
        </w:r>
        <w:r>
          <w:t>53</w:t>
        </w:r>
        <w:r>
          <w:fldChar w:fldCharType="end"/>
        </w:r>
      </w:hyperlink>
    </w:p>
    <w:p>
      <w:pPr>
        <w:pStyle w:val="TOC2"/>
        <w:tabs>
          <w:tab w:val="right" w:leader="dot" w:pos="8306"/>
        </w:tabs>
      </w:pPr>
      <w:hyperlink w:anchor="_Toc10467" w:history="1">
        <w:r>
          <w:rPr>
            <w:rFonts w:ascii="仿宋" w:eastAsia="仿宋" w:hAnsi="仿宋" w:cs="仿宋" w:hint="eastAsia"/>
            <w:lang w:eastAsia="zh-CN"/>
          </w:rPr>
          <w:t>(二)、标准化作业流程</w:t>
        </w:r>
        <w:r>
          <w:tab/>
        </w:r>
        <w:r>
          <w:fldChar w:fldCharType="begin"/>
        </w:r>
        <w:r>
          <w:instrText xml:space="preserve"> PAGEREF _Toc10467 \h </w:instrText>
        </w:r>
        <w:r>
          <w:fldChar w:fldCharType="separate"/>
        </w:r>
        <w:r>
          <w:t>55</w:t>
        </w:r>
        <w:r>
          <w:fldChar w:fldCharType="end"/>
        </w:r>
      </w:hyperlink>
    </w:p>
    <w:p>
      <w:pPr>
        <w:pStyle w:val="TOC2"/>
        <w:tabs>
          <w:tab w:val="right" w:leader="dot" w:pos="8306"/>
        </w:tabs>
      </w:pPr>
      <w:hyperlink w:anchor="_Toc28332" w:history="1">
        <w:r>
          <w:rPr>
            <w:rFonts w:ascii="仿宋" w:eastAsia="仿宋" w:hAnsi="仿宋" w:cs="仿宋" w:hint="eastAsia"/>
            <w:lang w:eastAsia="zh-CN"/>
          </w:rPr>
          <w:t>(三)、质量监控与评估</w:t>
        </w:r>
        <w:r>
          <w:tab/>
        </w:r>
        <w:r>
          <w:fldChar w:fldCharType="begin"/>
        </w:r>
        <w:r>
          <w:instrText xml:space="preserve"> PAGEREF _Toc28332 \h </w:instrText>
        </w:r>
        <w:r>
          <w:fldChar w:fldCharType="separate"/>
        </w:r>
        <w:r>
          <w:t>56</w:t>
        </w:r>
        <w:r>
          <w:fldChar w:fldCharType="end"/>
        </w:r>
      </w:hyperlink>
    </w:p>
    <w:p>
      <w:pPr>
        <w:pStyle w:val="TOC2"/>
        <w:tabs>
          <w:tab w:val="right" w:leader="dot" w:pos="8306"/>
        </w:tabs>
      </w:pPr>
      <w:hyperlink w:anchor="_Toc17631" w:history="1">
        <w:r>
          <w:rPr>
            <w:rFonts w:ascii="仿宋" w:eastAsia="仿宋" w:hAnsi="仿宋" w:cs="仿宋" w:hint="eastAsia"/>
            <w:lang w:eastAsia="zh-CN"/>
          </w:rPr>
          <w:t>(四)、质量改进计划</w:t>
        </w:r>
        <w:r>
          <w:tab/>
        </w:r>
        <w:r>
          <w:fldChar w:fldCharType="begin"/>
        </w:r>
        <w:r>
          <w:instrText xml:space="preserve"> PAGEREF _Toc17631 \h </w:instrText>
        </w:r>
        <w:r>
          <w:fldChar w:fldCharType="separate"/>
        </w:r>
        <w:r>
          <w:t>57</w:t>
        </w:r>
        <w:r>
          <w:fldChar w:fldCharType="end"/>
        </w:r>
      </w:hyperlink>
    </w:p>
    <w:p>
      <w:pPr>
        <w:pStyle w:val="TOC1"/>
        <w:tabs>
          <w:tab w:val="right" w:leader="dot" w:pos="8306"/>
        </w:tabs>
      </w:pPr>
      <w:hyperlink w:anchor="_Toc32336" w:history="1">
        <w:r>
          <w:rPr>
            <w:rFonts w:ascii="仿宋" w:eastAsia="仿宋" w:hAnsi="仿宋" w:cs="仿宋" w:hint="eastAsia"/>
            <w:lang w:eastAsia="zh-CN"/>
          </w:rPr>
          <w:t>十二、资金管理与财务规划</w:t>
        </w:r>
        <w:r>
          <w:tab/>
        </w:r>
        <w:r>
          <w:fldChar w:fldCharType="begin"/>
        </w:r>
        <w:r>
          <w:instrText xml:space="preserve"> PAGEREF _Toc32336 \h </w:instrText>
        </w:r>
        <w:r>
          <w:fldChar w:fldCharType="separate"/>
        </w:r>
        <w:r>
          <w:t>59</w:t>
        </w:r>
        <w:r>
          <w:fldChar w:fldCharType="end"/>
        </w:r>
      </w:hyperlink>
    </w:p>
    <w:p>
      <w:pPr>
        <w:pStyle w:val="TOC2"/>
        <w:tabs>
          <w:tab w:val="right" w:leader="dot" w:pos="8306"/>
        </w:tabs>
      </w:pPr>
      <w:hyperlink w:anchor="_Toc17872" w:history="1">
        <w:r>
          <w:rPr>
            <w:rFonts w:ascii="仿宋" w:eastAsia="仿宋" w:hAnsi="仿宋" w:cs="仿宋" w:hint="eastAsia"/>
            <w:lang w:eastAsia="zh-CN"/>
          </w:rPr>
          <w:t>(一)、项目资金来源与筹措</w:t>
        </w:r>
        <w:r>
          <w:tab/>
        </w:r>
        <w:r>
          <w:fldChar w:fldCharType="begin"/>
        </w:r>
        <w:r>
          <w:instrText xml:space="preserve"> PAGEREF _Toc17872 \h </w:instrText>
        </w:r>
        <w:r>
          <w:fldChar w:fldCharType="separate"/>
        </w:r>
        <w:r>
          <w:t>59</w:t>
        </w:r>
        <w:r>
          <w:fldChar w:fldCharType="end"/>
        </w:r>
      </w:hyperlink>
    </w:p>
    <w:p>
      <w:pPr>
        <w:pStyle w:val="TOC2"/>
        <w:tabs>
          <w:tab w:val="right" w:leader="dot" w:pos="8306"/>
        </w:tabs>
      </w:pPr>
      <w:hyperlink w:anchor="_Toc23555" w:history="1">
        <w:r>
          <w:rPr>
            <w:rFonts w:ascii="仿宋" w:eastAsia="仿宋" w:hAnsi="仿宋" w:cs="仿宋" w:hint="eastAsia"/>
            <w:lang w:eastAsia="zh-CN"/>
          </w:rPr>
          <w:t>(二)、资金使用与监管</w:t>
        </w:r>
        <w:r>
          <w:tab/>
        </w:r>
        <w:r>
          <w:fldChar w:fldCharType="begin"/>
        </w:r>
        <w:r>
          <w:instrText xml:space="preserve"> PAGEREF _Toc23555 \h </w:instrText>
        </w:r>
        <w:r>
          <w:fldChar w:fldCharType="separate"/>
        </w:r>
        <w:r>
          <w:t>60</w:t>
        </w:r>
        <w:r>
          <w:fldChar w:fldCharType="end"/>
        </w:r>
      </w:hyperlink>
    </w:p>
    <w:p>
      <w:pPr>
        <w:pStyle w:val="TOC2"/>
        <w:tabs>
          <w:tab w:val="right" w:leader="dot" w:pos="8306"/>
        </w:tabs>
      </w:pPr>
      <w:hyperlink w:anchor="_Toc15041" w:history="1">
        <w:r>
          <w:rPr>
            <w:rFonts w:ascii="仿宋" w:eastAsia="仿宋" w:hAnsi="仿宋" w:cs="仿宋" w:hint="eastAsia"/>
            <w:lang w:eastAsia="zh-CN"/>
          </w:rPr>
          <w:t>(三)、财务规划与预测</w:t>
        </w:r>
        <w:r>
          <w:tab/>
        </w:r>
        <w:r>
          <w:fldChar w:fldCharType="begin"/>
        </w:r>
        <w:r>
          <w:instrText xml:space="preserve"> PAGEREF _Toc15041 \h </w:instrText>
        </w:r>
        <w:r>
          <w:fldChar w:fldCharType="separate"/>
        </w:r>
        <w:r>
          <w:t>61</w:t>
        </w:r>
        <w:r>
          <w:fldChar w:fldCharType="end"/>
        </w:r>
      </w:hyperlink>
    </w:p>
    <w:p>
      <w:pPr>
        <w:pStyle w:val="TOC1"/>
        <w:tabs>
          <w:tab w:val="right" w:leader="dot" w:pos="8306"/>
        </w:tabs>
      </w:pPr>
      <w:hyperlink w:anchor="_Toc17461" w:history="1">
        <w:r>
          <w:rPr>
            <w:rFonts w:ascii="仿宋" w:eastAsia="仿宋" w:hAnsi="仿宋" w:cs="仿宋" w:hint="eastAsia"/>
            <w:lang w:eastAsia="zh-CN"/>
          </w:rPr>
          <w:t>十三、企业合规与伦理</w:t>
        </w:r>
        <w:r>
          <w:tab/>
        </w:r>
        <w:r>
          <w:fldChar w:fldCharType="begin"/>
        </w:r>
        <w:r>
          <w:instrText xml:space="preserve"> PAGEREF _Toc17461 \h </w:instrText>
        </w:r>
        <w:r>
          <w:fldChar w:fldCharType="separate"/>
        </w:r>
        <w:r>
          <w:t>62</w:t>
        </w:r>
        <w:r>
          <w:fldChar w:fldCharType="end"/>
        </w:r>
      </w:hyperlink>
    </w:p>
    <w:p>
      <w:pPr>
        <w:pStyle w:val="TOC2"/>
        <w:tabs>
          <w:tab w:val="right" w:leader="dot" w:pos="8306"/>
        </w:tabs>
      </w:pPr>
      <w:hyperlink w:anchor="_Toc22979" w:history="1">
        <w:r>
          <w:rPr>
            <w:rFonts w:ascii="仿宋" w:eastAsia="仿宋" w:hAnsi="仿宋" w:cs="仿宋" w:hint="eastAsia"/>
            <w:lang w:eastAsia="zh-CN"/>
          </w:rPr>
          <w:t>(一)、合规政策与程序</w:t>
        </w:r>
        <w:r>
          <w:tab/>
        </w:r>
        <w:r>
          <w:fldChar w:fldCharType="begin"/>
        </w:r>
        <w:r>
          <w:instrText xml:space="preserve"> PAGEREF _Toc22979 \h </w:instrText>
        </w:r>
        <w:r>
          <w:fldChar w:fldCharType="separate"/>
        </w:r>
        <w:r>
          <w:t>62</w:t>
        </w:r>
        <w:r>
          <w:fldChar w:fldCharType="end"/>
        </w:r>
      </w:hyperlink>
    </w:p>
    <w:p>
      <w:pPr>
        <w:pStyle w:val="TOC2"/>
        <w:tabs>
          <w:tab w:val="right" w:leader="dot" w:pos="8306"/>
        </w:tabs>
      </w:pPr>
      <w:hyperlink w:anchor="_Toc23172" w:history="1">
        <w:r>
          <w:rPr>
            <w:rFonts w:ascii="仿宋" w:eastAsia="仿宋" w:hAnsi="仿宋" w:cs="仿宋" w:hint="eastAsia"/>
            <w:lang w:eastAsia="zh-CN"/>
          </w:rPr>
          <w:t>(二)、伦理规范与培训</w:t>
        </w:r>
        <w:r>
          <w:tab/>
        </w:r>
        <w:r>
          <w:fldChar w:fldCharType="begin"/>
        </w:r>
        <w:r>
          <w:instrText xml:space="preserve"> PAGEREF _Toc23172 \h </w:instrText>
        </w:r>
        <w:r>
          <w:fldChar w:fldCharType="separate"/>
        </w:r>
        <w:r>
          <w:t>64</w:t>
        </w:r>
        <w:r>
          <w:fldChar w:fldCharType="end"/>
        </w:r>
      </w:hyperlink>
    </w:p>
    <w:p>
      <w:pPr>
        <w:pStyle w:val="TOC2"/>
        <w:tabs>
          <w:tab w:val="right" w:leader="dot" w:pos="8306"/>
        </w:tabs>
      </w:pPr>
      <w:hyperlink w:anchor="_Toc20078" w:history="1">
        <w:r>
          <w:rPr>
            <w:rFonts w:ascii="仿宋" w:eastAsia="仿宋" w:hAnsi="仿宋" w:cs="仿宋" w:hint="eastAsia"/>
            <w:lang w:eastAsia="zh-CN"/>
          </w:rPr>
          <w:t>(三)、合规风险评估</w:t>
        </w:r>
        <w:r>
          <w:tab/>
        </w:r>
        <w:r>
          <w:fldChar w:fldCharType="begin"/>
        </w:r>
        <w:r>
          <w:instrText xml:space="preserve"> PAGEREF _Toc20078 \h </w:instrText>
        </w:r>
        <w:r>
          <w:fldChar w:fldCharType="separate"/>
        </w:r>
        <w:r>
          <w:t>64</w:t>
        </w:r>
        <w:r>
          <w:fldChar w:fldCharType="end"/>
        </w:r>
      </w:hyperlink>
    </w:p>
    <w:p>
      <w:pPr>
        <w:pStyle w:val="TOC2"/>
        <w:tabs>
          <w:tab w:val="right" w:leader="dot" w:pos="8306"/>
        </w:tabs>
      </w:pPr>
      <w:hyperlink w:anchor="_Toc8412" w:history="1">
        <w:r>
          <w:rPr>
            <w:rFonts w:ascii="仿宋" w:eastAsia="仿宋" w:hAnsi="仿宋" w:cs="仿宋" w:hint="eastAsia"/>
            <w:lang w:eastAsia="zh-CN"/>
          </w:rPr>
          <w:t>(四)、合规监督与执行</w:t>
        </w:r>
        <w:r>
          <w:tab/>
        </w:r>
        <w:r>
          <w:fldChar w:fldCharType="begin"/>
        </w:r>
        <w:r>
          <w:instrText xml:space="preserve"> PAGEREF _Toc8412 \h </w:instrText>
        </w:r>
        <w:r>
          <w:fldChar w:fldCharType="separate"/>
        </w:r>
        <w:r>
          <w:t>66</w:t>
        </w:r>
        <w:r>
          <w:fldChar w:fldCharType="end"/>
        </w:r>
      </w:hyperlink>
    </w:p>
    <w:p>
      <w:pPr>
        <w:pStyle w:val="TOC1"/>
        <w:tabs>
          <w:tab w:val="right" w:leader="dot" w:pos="8306"/>
        </w:tabs>
      </w:pPr>
      <w:hyperlink w:anchor="_Toc11523" w:history="1">
        <w:r>
          <w:rPr>
            <w:rFonts w:ascii="仿宋" w:eastAsia="仿宋" w:hAnsi="仿宋" w:cs="仿宋" w:hint="eastAsia"/>
            <w:lang w:eastAsia="zh-CN"/>
          </w:rPr>
          <w:t>十四、知识产权管理与保护</w:t>
        </w:r>
        <w:r>
          <w:tab/>
        </w:r>
        <w:r>
          <w:fldChar w:fldCharType="begin"/>
        </w:r>
        <w:r>
          <w:instrText xml:space="preserve"> PAGEREF _Toc11523 \h </w:instrText>
        </w:r>
        <w:r>
          <w:fldChar w:fldCharType="separate"/>
        </w:r>
        <w:r>
          <w:t>66</w:t>
        </w:r>
        <w:r>
          <w:fldChar w:fldCharType="end"/>
        </w:r>
      </w:hyperlink>
    </w:p>
    <w:p>
      <w:pPr>
        <w:pStyle w:val="TOC2"/>
        <w:tabs>
          <w:tab w:val="right" w:leader="dot" w:pos="8306"/>
        </w:tabs>
      </w:pPr>
      <w:hyperlink w:anchor="_Toc5230" w:history="1">
        <w:r>
          <w:rPr>
            <w:rFonts w:ascii="仿宋" w:eastAsia="仿宋" w:hAnsi="仿宋" w:cs="仿宋" w:hint="eastAsia"/>
            <w:lang w:eastAsia="zh-CN"/>
          </w:rPr>
          <w:t>(一)、知识产权管理体系建设</w:t>
        </w:r>
        <w:r>
          <w:tab/>
        </w:r>
        <w:r>
          <w:fldChar w:fldCharType="begin"/>
        </w:r>
        <w:r>
          <w:instrText xml:space="preserve"> PAGEREF _Toc5230 \h </w:instrText>
        </w:r>
        <w:r>
          <w:fldChar w:fldCharType="separate"/>
        </w:r>
        <w:r>
          <w:t>66</w:t>
        </w:r>
        <w:r>
          <w:fldChar w:fldCharType="end"/>
        </w:r>
      </w:hyperlink>
    </w:p>
    <w:p>
      <w:pPr>
        <w:pStyle w:val="TOC2"/>
        <w:tabs>
          <w:tab w:val="right" w:leader="dot" w:pos="8306"/>
        </w:tabs>
      </w:pPr>
      <w:hyperlink w:anchor="_Toc14329" w:history="1">
        <w:r>
          <w:rPr>
            <w:rFonts w:ascii="仿宋" w:eastAsia="仿宋" w:hAnsi="仿宋" w:cs="仿宋" w:hint="eastAsia"/>
            <w:lang w:eastAsia="zh-CN"/>
          </w:rPr>
          <w:t>(二)、知识产权保护措施</w:t>
        </w:r>
        <w:r>
          <w:tab/>
        </w:r>
        <w:r>
          <w:fldChar w:fldCharType="begin"/>
        </w:r>
        <w:r>
          <w:instrText xml:space="preserve"> PAGEREF _Toc14329 \h </w:instrText>
        </w:r>
        <w:r>
          <w:fldChar w:fldCharType="separate"/>
        </w:r>
        <w:r>
          <w:t>67</w:t>
        </w:r>
        <w:r>
          <w:fldChar w:fldCharType="end"/>
        </w:r>
      </w:hyperlink>
    </w:p>
    <w:p>
      <w:pPr>
        <w:pStyle w:val="TOC1"/>
        <w:tabs>
          <w:tab w:val="right" w:leader="dot" w:pos="8306"/>
        </w:tabs>
      </w:pPr>
      <w:hyperlink w:anchor="_Toc1951" w:history="1">
        <w:r>
          <w:rPr>
            <w:rFonts w:ascii="仿宋" w:eastAsia="仿宋" w:hAnsi="仿宋" w:cs="仿宋" w:hint="eastAsia"/>
            <w:lang w:eastAsia="zh-CN"/>
          </w:rPr>
          <w:t>十五、项目施工方案</w:t>
        </w:r>
        <w:r>
          <w:tab/>
        </w:r>
        <w:r>
          <w:fldChar w:fldCharType="begin"/>
        </w:r>
        <w:r>
          <w:instrText xml:space="preserve"> PAGEREF _Toc1951 \h </w:instrText>
        </w:r>
        <w:r>
          <w:fldChar w:fldCharType="separate"/>
        </w:r>
        <w:r>
          <w:t>69</w:t>
        </w:r>
        <w:r>
          <w:fldChar w:fldCharType="end"/>
        </w:r>
      </w:hyperlink>
    </w:p>
    <w:p>
      <w:pPr>
        <w:pStyle w:val="TOC2"/>
        <w:tabs>
          <w:tab w:val="right" w:leader="dot" w:pos="8306"/>
        </w:tabs>
      </w:pPr>
      <w:hyperlink w:anchor="_Toc21196" w:history="1">
        <w:r>
          <w:rPr>
            <w:rFonts w:ascii="仿宋" w:eastAsia="仿宋" w:hAnsi="仿宋" w:cs="仿宋" w:hint="eastAsia"/>
            <w:lang w:eastAsia="zh-CN"/>
          </w:rPr>
          <w:t>(一)、施工组织设计</w:t>
        </w:r>
        <w:r>
          <w:tab/>
        </w:r>
        <w:r>
          <w:fldChar w:fldCharType="begin"/>
        </w:r>
        <w:r>
          <w:instrText xml:space="preserve"> PAGEREF _Toc21196 \h </w:instrText>
        </w:r>
        <w:r>
          <w:fldChar w:fldCharType="separate"/>
        </w:r>
        <w:r>
          <w:t>69</w:t>
        </w:r>
        <w:r>
          <w:fldChar w:fldCharType="end"/>
        </w:r>
      </w:hyperlink>
    </w:p>
    <w:p>
      <w:pPr>
        <w:pStyle w:val="TOC2"/>
        <w:tabs>
          <w:tab w:val="right" w:leader="dot" w:pos="8306"/>
        </w:tabs>
      </w:pPr>
      <w:hyperlink w:anchor="_Toc18454" w:history="1">
        <w:r>
          <w:rPr>
            <w:rFonts w:ascii="仿宋" w:eastAsia="仿宋" w:hAnsi="仿宋" w:cs="仿宋" w:hint="eastAsia"/>
            <w:lang w:eastAsia="zh-CN"/>
          </w:rPr>
          <w:t>(二)、施工工艺与技术路线</w:t>
        </w:r>
        <w:r>
          <w:tab/>
        </w:r>
        <w:r>
          <w:fldChar w:fldCharType="begin"/>
        </w:r>
        <w:r>
          <w:instrText xml:space="preserve"> PAGEREF _Toc18454 \h </w:instrText>
        </w:r>
        <w:r>
          <w:fldChar w:fldCharType="separate"/>
        </w:r>
        <w:r>
          <w:t>71</w:t>
        </w:r>
        <w:r>
          <w:fldChar w:fldCharType="end"/>
        </w:r>
      </w:hyperlink>
    </w:p>
    <w:p>
      <w:pPr>
        <w:pStyle w:val="TOC2"/>
        <w:tabs>
          <w:tab w:val="right" w:leader="dot" w:pos="8306"/>
        </w:tabs>
      </w:pPr>
      <w:hyperlink w:anchor="_Toc5174" w:history="1">
        <w:r>
          <w:rPr>
            <w:rFonts w:ascii="仿宋" w:eastAsia="仿宋" w:hAnsi="仿宋" w:cs="仿宋" w:hint="eastAsia"/>
            <w:lang w:eastAsia="zh-CN"/>
          </w:rPr>
          <w:t>(三)、关键节点施工计划</w:t>
        </w:r>
        <w:r>
          <w:tab/>
        </w:r>
        <w:r>
          <w:fldChar w:fldCharType="begin"/>
        </w:r>
        <w:r>
          <w:instrText xml:space="preserve"> PAGEREF _Toc5174 \h </w:instrText>
        </w:r>
        <w:r>
          <w:fldChar w:fldCharType="separate"/>
        </w:r>
        <w:r>
          <w:t>72</w:t>
        </w:r>
        <w:r>
          <w:fldChar w:fldCharType="end"/>
        </w:r>
      </w:hyperlink>
    </w:p>
    <w:p>
      <w:pPr>
        <w:pStyle w:val="TOC2"/>
        <w:tabs>
          <w:tab w:val="right" w:leader="dot" w:pos="8306"/>
        </w:tabs>
      </w:pPr>
      <w:hyperlink w:anchor="_Toc23184" w:history="1">
        <w:r>
          <w:rPr>
            <w:rFonts w:ascii="仿宋" w:eastAsia="仿宋" w:hAnsi="仿宋" w:cs="仿宋" w:hint="eastAsia"/>
            <w:lang w:eastAsia="zh-CN"/>
          </w:rPr>
          <w:t>(四)、施工现场管理</w:t>
        </w:r>
        <w:r>
          <w:tab/>
        </w:r>
        <w:r>
          <w:fldChar w:fldCharType="begin"/>
        </w:r>
        <w:r>
          <w:instrText xml:space="preserve"> PAGEREF _Toc23184 \h </w:instrText>
        </w:r>
        <w:r>
          <w:fldChar w:fldCharType="separate"/>
        </w:r>
        <w:r>
          <w:t>73</w:t>
        </w:r>
        <w:r>
          <w:fldChar w:fldCharType="end"/>
        </w:r>
      </w:hyperlink>
    </w:p>
    <w:p>
      <w:pPr>
        <w:pStyle w:val="TOC1"/>
        <w:tabs>
          <w:tab w:val="right" w:leader="dot" w:pos="8306"/>
        </w:tabs>
      </w:pPr>
      <w:hyperlink w:anchor="_Toc15165" w:history="1">
        <w:r>
          <w:rPr>
            <w:rFonts w:ascii="仿宋" w:eastAsia="仿宋" w:hAnsi="仿宋" w:cs="仿宋" w:hint="eastAsia"/>
            <w:lang w:eastAsia="zh-CN"/>
          </w:rPr>
          <w:t>十六、成果转化与推广应用</w:t>
        </w:r>
        <w:r>
          <w:tab/>
        </w:r>
        <w:r>
          <w:fldChar w:fldCharType="begin"/>
        </w:r>
        <w:r>
          <w:instrText xml:space="preserve"> PAGEREF _Toc15165 \h </w:instrText>
        </w:r>
        <w:r>
          <w:fldChar w:fldCharType="separate"/>
        </w:r>
        <w:r>
          <w:t>75</w:t>
        </w:r>
        <w:r>
          <w:fldChar w:fldCharType="end"/>
        </w:r>
      </w:hyperlink>
    </w:p>
    <w:p>
      <w:pPr>
        <w:pStyle w:val="TOC2"/>
        <w:tabs>
          <w:tab w:val="right" w:leader="dot" w:pos="8306"/>
        </w:tabs>
      </w:pPr>
      <w:hyperlink w:anchor="_Toc8757" w:history="1">
        <w:r>
          <w:rPr>
            <w:rFonts w:ascii="仿宋" w:eastAsia="仿宋" w:hAnsi="仿宋" w:cs="仿宋" w:hint="eastAsia"/>
            <w:lang w:eastAsia="zh-CN"/>
          </w:rPr>
          <w:t>(一)、成果转化策略制定</w:t>
        </w:r>
        <w:r>
          <w:tab/>
        </w:r>
        <w:r>
          <w:fldChar w:fldCharType="begin"/>
        </w:r>
        <w:r>
          <w:instrText xml:space="preserve"> PAGEREF _Toc8757 \h </w:instrText>
        </w:r>
        <w:r>
          <w:fldChar w:fldCharType="separate"/>
        </w:r>
        <w:r>
          <w:t>75</w:t>
        </w:r>
        <w:r>
          <w:fldChar w:fldCharType="end"/>
        </w:r>
      </w:hyperlink>
    </w:p>
    <w:p>
      <w:pPr>
        <w:pStyle w:val="TOC2"/>
        <w:tabs>
          <w:tab w:val="right" w:leader="dot" w:pos="8306"/>
        </w:tabs>
      </w:pPr>
      <w:hyperlink w:anchor="_Toc9666" w:history="1">
        <w:r>
          <w:rPr>
            <w:rFonts w:ascii="仿宋" w:eastAsia="仿宋" w:hAnsi="仿宋" w:cs="仿宋" w:hint="eastAsia"/>
            <w:lang w:eastAsia="zh-CN"/>
          </w:rPr>
          <w:t>(二)、成果推广应用方案</w:t>
        </w:r>
        <w:r>
          <w:tab/>
        </w:r>
        <w:r>
          <w:fldChar w:fldCharType="begin"/>
        </w:r>
        <w:r>
          <w:instrText xml:space="preserve"> PAGEREF _Toc9666 \h </w:instrText>
        </w:r>
        <w:r>
          <w:fldChar w:fldCharType="separate"/>
        </w:r>
        <w:r>
          <w:t>77</w:t>
        </w:r>
        <w:r>
          <w:fldChar w:fldCharType="end"/>
        </w:r>
      </w:hyperlink>
    </w:p>
    <w:p>
      <w:pPr>
        <w:pStyle w:val="TOC1"/>
        <w:tabs>
          <w:tab w:val="right" w:leader="dot" w:pos="8306"/>
        </w:tabs>
      </w:pPr>
      <w:hyperlink w:anchor="_Toc14188" w:history="1">
        <w:r>
          <w:rPr>
            <w:rFonts w:ascii="仿宋" w:eastAsia="仿宋" w:hAnsi="仿宋" w:cs="仿宋" w:hint="eastAsia"/>
            <w:lang w:eastAsia="zh-CN"/>
          </w:rPr>
          <w:t>十七、设施与设备管理</w:t>
        </w:r>
        <w:r>
          <w:tab/>
        </w:r>
        <w:r>
          <w:fldChar w:fldCharType="begin"/>
        </w:r>
        <w:r>
          <w:instrText xml:space="preserve"> PAGEREF _Toc14188 \h </w:instrText>
        </w:r>
        <w:r>
          <w:fldChar w:fldCharType="separate"/>
        </w:r>
        <w:r>
          <w:t>78</w:t>
        </w:r>
        <w:r>
          <w:fldChar w:fldCharType="end"/>
        </w:r>
      </w:hyperlink>
    </w:p>
    <w:p>
      <w:pPr>
        <w:pStyle w:val="TOC2"/>
        <w:tabs>
          <w:tab w:val="right" w:leader="dot" w:pos="8306"/>
        </w:tabs>
      </w:pPr>
      <w:hyperlink w:anchor="_Toc7282" w:history="1">
        <w:r>
          <w:rPr>
            <w:rFonts w:ascii="仿宋" w:eastAsia="仿宋" w:hAnsi="仿宋" w:cs="仿宋" w:hint="eastAsia"/>
            <w:lang w:eastAsia="zh-CN"/>
          </w:rPr>
          <w:t>(一)、设施规划与配置</w:t>
        </w:r>
        <w:r>
          <w:tab/>
        </w:r>
        <w:r>
          <w:fldChar w:fldCharType="begin"/>
        </w:r>
        <w:r>
          <w:instrText xml:space="preserve"> PAGEREF _Toc7282 \h </w:instrText>
        </w:r>
        <w:r>
          <w:fldChar w:fldCharType="separate"/>
        </w:r>
        <w:r>
          <w:t>78</w:t>
        </w:r>
        <w:r>
          <w:fldChar w:fldCharType="end"/>
        </w:r>
      </w:hyperlink>
    </w:p>
    <w:p>
      <w:pPr>
        <w:pStyle w:val="TOC2"/>
        <w:tabs>
          <w:tab w:val="right" w:leader="dot" w:pos="8306"/>
        </w:tabs>
      </w:pPr>
      <w:hyperlink w:anchor="_Toc4742" w:history="1">
        <w:r>
          <w:rPr>
            <w:rFonts w:ascii="仿宋" w:eastAsia="仿宋" w:hAnsi="仿宋" w:cs="仿宋" w:hint="eastAsia"/>
            <w:lang w:eastAsia="zh-CN"/>
          </w:rPr>
          <w:t>(二)、设备采购与维护管理</w:t>
        </w:r>
        <w:r>
          <w:tab/>
        </w:r>
        <w:r>
          <w:fldChar w:fldCharType="begin"/>
        </w:r>
        <w:r>
          <w:instrText xml:space="preserve"> PAGEREF _Toc4742 \h </w:instrText>
        </w:r>
        <w:r>
          <w:fldChar w:fldCharType="separate"/>
        </w:r>
        <w:r>
          <w:t>79</w:t>
        </w:r>
        <w:r>
          <w:fldChar w:fldCharType="end"/>
        </w:r>
      </w:hyperlink>
    </w:p>
    <w:p>
      <w:pPr>
        <w:pStyle w:val="TOC2"/>
        <w:tabs>
          <w:tab w:val="right" w:leader="dot" w:pos="8306"/>
        </w:tabs>
      </w:pPr>
      <w:hyperlink w:anchor="_Toc10051" w:history="1">
        <w:r>
          <w:rPr>
            <w:rFonts w:ascii="仿宋" w:eastAsia="仿宋" w:hAnsi="仿宋" w:cs="仿宋" w:hint="eastAsia"/>
            <w:lang w:eastAsia="zh-CN"/>
          </w:rPr>
          <w:t>(三)、设施设备升级策略</w:t>
        </w:r>
        <w:r>
          <w:tab/>
        </w:r>
        <w:r>
          <w:fldChar w:fldCharType="begin"/>
        </w:r>
        <w:r>
          <w:instrText xml:space="preserve"> PAGEREF _Toc10051 \h </w:instrText>
        </w:r>
        <w:r>
          <w:fldChar w:fldCharType="separate"/>
        </w:r>
        <w:r>
          <w:t>80</w:t>
        </w:r>
        <w:r>
          <w:fldChar w:fldCharType="end"/>
        </w:r>
      </w:hyperlink>
    </w:p>
    <w:p>
      <w:pPr>
        <w:pStyle w:val="TOC1"/>
        <w:tabs>
          <w:tab w:val="right" w:leader="dot" w:pos="8306"/>
        </w:tabs>
      </w:pPr>
      <w:hyperlink w:anchor="_Toc4298" w:history="1">
        <w:r>
          <w:rPr>
            <w:rFonts w:ascii="仿宋" w:eastAsia="仿宋" w:hAnsi="仿宋" w:cs="仿宋" w:hint="eastAsia"/>
            <w:lang w:eastAsia="zh-CN"/>
          </w:rPr>
          <w:t>十八、合作与交流机制建立</w:t>
        </w:r>
        <w:r>
          <w:tab/>
        </w:r>
        <w:r>
          <w:fldChar w:fldCharType="begin"/>
        </w:r>
        <w:r>
          <w:instrText xml:space="preserve"> PAGEREF _Toc4298 \h </w:instrText>
        </w:r>
        <w:r>
          <w:fldChar w:fldCharType="separate"/>
        </w:r>
        <w:r>
          <w:t>80</w:t>
        </w:r>
        <w:r>
          <w:fldChar w:fldCharType="end"/>
        </w:r>
      </w:hyperlink>
    </w:p>
    <w:p>
      <w:pPr>
        <w:pStyle w:val="TOC2"/>
        <w:tabs>
          <w:tab w:val="right" w:leader="dot" w:pos="8306"/>
        </w:tabs>
      </w:pPr>
      <w:hyperlink w:anchor="_Toc30445" w:history="1">
        <w:r>
          <w:rPr>
            <w:rFonts w:ascii="仿宋" w:eastAsia="仿宋" w:hAnsi="仿宋" w:cs="仿宋" w:hint="eastAsia"/>
            <w:lang w:eastAsia="zh-CN"/>
          </w:rPr>
          <w:t>(一)、合作伙伴选择与合作方式</w:t>
        </w:r>
        <w:r>
          <w:tab/>
        </w:r>
        <w:r>
          <w:fldChar w:fldCharType="begin"/>
        </w:r>
        <w:r>
          <w:instrText xml:space="preserve"> PAGEREF _Toc30445 \h </w:instrText>
        </w:r>
        <w:r>
          <w:fldChar w:fldCharType="separate"/>
        </w:r>
        <w:r>
          <w:t>80</w:t>
        </w:r>
        <w:r>
          <w:fldChar w:fldCharType="end"/>
        </w:r>
      </w:hyperlink>
    </w:p>
    <w:p>
      <w:pPr>
        <w:pStyle w:val="TOC2"/>
        <w:tabs>
          <w:tab w:val="right" w:leader="dot" w:pos="8306"/>
        </w:tabs>
      </w:pPr>
      <w:hyperlink w:anchor="_Toc20113" w:history="1">
        <w:r>
          <w:rPr>
            <w:rFonts w:ascii="仿宋" w:eastAsia="仿宋" w:hAnsi="仿宋" w:cs="仿宋" w:hint="eastAsia"/>
            <w:lang w:eastAsia="zh-CN"/>
          </w:rPr>
          <w:t>(二)、交流与合作平台搭建</w:t>
        </w:r>
        <w:r>
          <w:tab/>
        </w:r>
        <w:r>
          <w:fldChar w:fldCharType="begin"/>
        </w:r>
        <w:r>
          <w:instrText xml:space="preserve"> PAGEREF _Toc20113 \h </w:instrText>
        </w:r>
        <w:r>
          <w:fldChar w:fldCharType="separate"/>
        </w:r>
        <w:r>
          <w:t>82</w:t>
        </w:r>
        <w:r>
          <w:fldChar w:fldCharType="end"/>
        </w:r>
      </w:hyperlink>
    </w:p>
    <w:p>
      <w:pPr>
        <w:pStyle w:val="TOC1"/>
        <w:tabs>
          <w:tab w:val="right" w:leader="dot" w:pos="8306"/>
        </w:tabs>
      </w:pPr>
      <w:hyperlink w:anchor="_Toc4849" w:history="1">
        <w:r>
          <w:rPr>
            <w:rFonts w:ascii="仿宋" w:eastAsia="仿宋" w:hAnsi="仿宋" w:cs="仿宋" w:hint="eastAsia"/>
            <w:lang w:eastAsia="zh-CN"/>
          </w:rPr>
          <w:t>十九、质量管理与控制</w:t>
        </w:r>
        <w:r>
          <w:tab/>
        </w:r>
        <w:r>
          <w:fldChar w:fldCharType="begin"/>
        </w:r>
        <w:r>
          <w:instrText xml:space="preserve"> PAGEREF _Toc4849 \h </w:instrText>
        </w:r>
        <w:r>
          <w:fldChar w:fldCharType="separate"/>
        </w:r>
        <w:r>
          <w:t>83</w:t>
        </w:r>
        <w:r>
          <w:fldChar w:fldCharType="end"/>
        </w:r>
      </w:hyperlink>
    </w:p>
    <w:p>
      <w:pPr>
        <w:pStyle w:val="TOC2"/>
        <w:tabs>
          <w:tab w:val="right" w:leader="dot" w:pos="8306"/>
        </w:tabs>
      </w:pPr>
      <w:hyperlink w:anchor="_Toc26520" w:history="1">
        <w:r>
          <w:rPr>
            <w:rFonts w:ascii="仿宋" w:eastAsia="仿宋" w:hAnsi="仿宋" w:cs="仿宋" w:hint="eastAsia"/>
            <w:lang w:eastAsia="zh-CN"/>
          </w:rPr>
          <w:t>(一)、质量管理体系建设</w:t>
        </w:r>
        <w:r>
          <w:tab/>
        </w:r>
        <w:r>
          <w:fldChar w:fldCharType="begin"/>
        </w:r>
        <w:r>
          <w:instrText xml:space="preserve"> PAGEREF _Toc26520 \h </w:instrText>
        </w:r>
        <w:r>
          <w:fldChar w:fldCharType="separate"/>
        </w:r>
        <w:r>
          <w:t>83</w:t>
        </w:r>
        <w:r>
          <w:fldChar w:fldCharType="end"/>
        </w:r>
      </w:hyperlink>
    </w:p>
    <w:p>
      <w:pPr>
        <w:pStyle w:val="TOC2"/>
        <w:tabs>
          <w:tab w:val="right" w:leader="dot" w:pos="8306"/>
        </w:tabs>
      </w:pPr>
      <w:hyperlink w:anchor="_Toc14650" w:history="1">
        <w:r>
          <w:rPr>
            <w:rFonts w:ascii="仿宋" w:eastAsia="仿宋" w:hAnsi="仿宋" w:cs="仿宋" w:hint="eastAsia"/>
            <w:lang w:eastAsia="zh-CN"/>
          </w:rPr>
          <w:t>(二)、质量控制措施</w:t>
        </w:r>
        <w:r>
          <w:tab/>
        </w:r>
        <w:r>
          <w:fldChar w:fldCharType="begin"/>
        </w:r>
        <w:r>
          <w:instrText xml:space="preserve"> PAGEREF _Toc14650 \h </w:instrText>
        </w:r>
        <w:r>
          <w:fldChar w:fldCharType="separate"/>
        </w:r>
        <w:r>
          <w:t>85</w:t>
        </w:r>
        <w:r>
          <w:fldChar w:fldCharType="end"/>
        </w:r>
      </w:hyperlink>
    </w:p>
    <w:p>
      <w:pPr>
        <w:pStyle w:val="TOC1"/>
        <w:tabs>
          <w:tab w:val="right" w:leader="dot" w:pos="8306"/>
        </w:tabs>
      </w:pPr>
      <w:hyperlink w:anchor="_Toc30401" w:history="1">
        <w:r>
          <w:rPr>
            <w:rFonts w:ascii="仿宋" w:eastAsia="仿宋" w:hAnsi="仿宋" w:cs="仿宋" w:hint="eastAsia"/>
            <w:lang w:eastAsia="zh-CN"/>
          </w:rPr>
          <w:t>二十、人力资源管理与开发</w:t>
        </w:r>
        <w:r>
          <w:tab/>
        </w:r>
        <w:r>
          <w:fldChar w:fldCharType="begin"/>
        </w:r>
        <w:r>
          <w:instrText xml:space="preserve"> PAGEREF _Toc30401 \h </w:instrText>
        </w:r>
        <w:r>
          <w:fldChar w:fldCharType="separate"/>
        </w:r>
        <w:r>
          <w:t>86</w:t>
        </w:r>
        <w:r>
          <w:fldChar w:fldCharType="end"/>
        </w:r>
      </w:hyperlink>
    </w:p>
    <w:p>
      <w:pPr>
        <w:pStyle w:val="TOC2"/>
        <w:tabs>
          <w:tab w:val="right" w:leader="dot" w:pos="8306"/>
        </w:tabs>
      </w:pPr>
      <w:hyperlink w:anchor="_Toc854" w:history="1">
        <w:r>
          <w:rPr>
            <w:rFonts w:ascii="仿宋" w:eastAsia="仿宋" w:hAnsi="仿宋" w:cs="仿宋" w:hint="eastAsia"/>
            <w:lang w:eastAsia="zh-CN"/>
          </w:rPr>
          <w:t>(一)、人力资源规划</w:t>
        </w:r>
        <w:r>
          <w:tab/>
        </w:r>
        <w:r>
          <w:fldChar w:fldCharType="begin"/>
        </w:r>
        <w:r>
          <w:instrText xml:space="preserve"> PAGEREF _Toc854 \h </w:instrText>
        </w:r>
        <w:r>
          <w:fldChar w:fldCharType="separate"/>
        </w:r>
        <w:r>
          <w:t>86</w:t>
        </w:r>
        <w:r>
          <w:fldChar w:fldCharType="end"/>
        </w:r>
      </w:hyperlink>
    </w:p>
    <w:p>
      <w:pPr>
        <w:pStyle w:val="TOC2"/>
        <w:tabs>
          <w:tab w:val="right" w:leader="dot" w:pos="8306"/>
        </w:tabs>
      </w:pPr>
      <w:hyperlink w:anchor="_Toc14536" w:history="1">
        <w:r>
          <w:rPr>
            <w:rFonts w:ascii="仿宋" w:eastAsia="仿宋" w:hAnsi="仿宋" w:cs="仿宋" w:hint="eastAsia"/>
            <w:lang w:eastAsia="zh-CN"/>
          </w:rPr>
          <w:t>(二)、人力资源开发与培训</w:t>
        </w:r>
        <w:r>
          <w:tab/>
        </w:r>
        <w:r>
          <w:fldChar w:fldCharType="begin"/>
        </w:r>
        <w:r>
          <w:instrText xml:space="preserve"> PAGEREF _Toc14536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11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010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52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46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99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烤饼机项目与土地用途规划：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烤饼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烤饼机项目的容积率和建筑密度：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用地控制指标通常规定了容积率和建筑密度的要求。对于烤饼机项目来说，这将影响建筑物的规模和高度。必须确保项目的设计符合容积率和建筑密度的限制，以遵守用地控制法规。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烤饼机项目的建筑线限制：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用地控制指标还可能规定了建筑物与街道或相邻土地的距离，这被称为建筑线限制。烤饼机项目必须遵守这些规定，以确保建筑的位置符合法规。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烤饼机项目的环境影响和可持续性：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用地控制指标可能包括环境保护要求，例如绿地比例和污染防控措施。对于烤饼机项目，这意味着必须考虑如何保护当地生态系统、水资源和空气质量，以确保项目的可持续性。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烤饼机项目的规划和设计团队需要定期审查和更新用地控制指标，以确保项目的合规性。如果需要调整用地控制指标，必须与政府部门和相关利益相关者协商，以确保变更是合法的和有利于城市的发展。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在整个项目规划和实施过程中，与用地控制指标的合作和遵守是至关重要的。这有助于确保烤饼机项目是一个合法、可持续且与城市规划一致的发展项目。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405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烤饼机项目在满足用地控制指标的前提下，还需要考虑地总体要求。这些要求通常由城市规划部门或政府机构制定，旨在确保项目的建设与城市的整体发展目标一致。以下是与地总体要求相关的关键考虑因素：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烤饼机项目需要评估可用地块的规模和形状，以确定是否满足地总体要求。某些城市规划可能要求项目具有特定的地块大小或形状，以适应城市发展的整体格局。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每个城市都有自己的规划目标和愿景，包括住宅区、商业区和工业区的平衡发展。烤饼机项目需要与城市规划目标保持一致，以确保项目不会破坏城市的整体规划。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https://d.book118.com/378013062026006027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烤饼机项目建设总纲及方案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烤饼机项目建设总纲及方案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烤饼机项目建设总纲及方案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烤饼机项目建设总纲及方案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烤饼机项目建设总纲及方案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烤饼机项目建设总纲及方案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烤饼机项目建设总纲及方案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烤饼机项目建设总纲及方案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烤饼机项目建设总纲及方案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烤饼机项目建设总纲及方案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烤饼机项目建设总纲及方案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烤饼机项目建设总纲及方案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1C1CDD"/>
    <w:rsid w:val="571C1C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8013062026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2024-01-09T05:44:00Z</dcterms:created>
  <dcterms:modified xsi:type="dcterms:W3CDTF">2024-01-09T05:44:55Z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2C84C3DDAEA54FE6B840BAF472EC4ED5_11</vt:lpwstr>
  </property>
  <property fmtid="{D5CDD505-2E9C-101B-9397-08002B2CF9AE}" pid="3" name="KSOProductBuildVer">
    <vt:lpwstr>2052-12.1.0.16120</vt:lpwstr>
  </property>
</Properties>
</file>