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5231" w:rsidP="00E85231" w14:paraId="6AAFF440" w14:textId="77777777">
      <w:pPr>
        <w:spacing w:before="48" w:beforeLines="20" w:after="360" w:afterLines="150" w:line="360" w:lineRule="auto"/>
        <w:jc w:val="center"/>
        <w:rPr>
          <w:rFonts w:ascii="华文中宋" w:eastAsia="华文中宋" w:hAnsi="华文中宋"/>
          <w:b/>
          <w:sz w:val="30"/>
        </w:rPr>
      </w:pPr>
      <w:r w:rsidRPr="00E85231">
        <w:rPr>
          <w:rFonts w:ascii="华文中宋" w:eastAsia="华文中宋" w:hAnsi="华文中宋"/>
          <w:b/>
          <w:sz w:val="30"/>
        </w:rPr>
        <w:t>2023</w:t>
      </w:r>
      <w:r w:rsidRPr="00E85231">
        <w:rPr>
          <w:rFonts w:ascii="华文中宋" w:eastAsia="华文中宋" w:hAnsi="华文中宋"/>
          <w:b/>
          <w:sz w:val="30"/>
        </w:rPr>
        <w:t>江苏苏州市昆山市妇幼保健招聘派遣制合同类人员</w:t>
      </w:r>
      <w:r w:rsidRPr="00E85231">
        <w:rPr>
          <w:rFonts w:ascii="华文中宋" w:eastAsia="华文中宋" w:hAnsi="华文中宋"/>
          <w:b/>
          <w:sz w:val="30"/>
        </w:rPr>
        <w:t>3</w:t>
      </w:r>
      <w:r w:rsidRPr="00E85231">
        <w:rPr>
          <w:rFonts w:ascii="华文中宋" w:eastAsia="华文中宋" w:hAnsi="华文中宋"/>
          <w:b/>
          <w:sz w:val="30"/>
        </w:rPr>
        <w:t>人笔试备考题库及答案解析</w:t>
      </w:r>
    </w:p>
    <w:p w:rsidR="00A77B3E" w14:paraId="7B3A3C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41203B" w14:textId="77777777">
      <w:pPr>
        <w:spacing w:after="260" w:line="360" w:lineRule="auto"/>
      </w:pPr>
      <w:r>
        <w:rPr>
          <w:rFonts w:ascii="微软雅黑" w:eastAsia="微软雅黑" w:cs="微软雅黑"/>
        </w:rPr>
        <w:t>一、选择题</w:t>
      </w:r>
    </w:p>
    <w:p w:rsidR="006D34C4" w14:paraId="517E24E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F5B08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2682B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415C0A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02F8A84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185C4C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7DFCC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FC27E0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36A44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ECC77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4FE1A3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34144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9EC6C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E172A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9C545A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00E5F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2671C9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8BFB6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DB6EB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D811F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DAC8BA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F7568C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364119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A8C29B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E29D1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54BDC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A4BC4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7B00E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837FFB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75912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F21D3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FBB8F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98E04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84E23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A15B5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2139F61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47A3AAC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6CDA57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https://d.book118.com/378014014134006032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paraId="716A50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31" w14:paraId="19874D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paraId="16A76C20" w14:textId="255A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5231" w14:paraId="11371B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paraId="5AEA25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textId="255A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52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rsidP="00B77510" w14:textId="255A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52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paraId="52106A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paraId="4BAEE9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paraId="5BE60F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85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11ACB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852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5231"/>
    <w:rPr>
      <w:sz w:val="18"/>
      <w:szCs w:val="18"/>
    </w:rPr>
  </w:style>
  <w:style w:type="paragraph" w:styleId="Footer">
    <w:name w:val="footer"/>
    <w:basedOn w:val="Normal"/>
    <w:link w:val="a0"/>
    <w:rsid w:val="00E85231"/>
    <w:pPr>
      <w:tabs>
        <w:tab w:val="center" w:pos="4153"/>
        <w:tab w:val="right" w:pos="8306"/>
      </w:tabs>
      <w:snapToGrid w:val="0"/>
    </w:pPr>
    <w:rPr>
      <w:sz w:val="18"/>
      <w:szCs w:val="18"/>
    </w:rPr>
  </w:style>
  <w:style w:type="character" w:customStyle="1" w:styleId="a0">
    <w:name w:val="页脚 字符"/>
    <w:basedOn w:val="DefaultParagraphFont"/>
    <w:link w:val="Footer"/>
    <w:rsid w:val="00E85231"/>
    <w:rPr>
      <w:sz w:val="18"/>
      <w:szCs w:val="18"/>
    </w:rPr>
  </w:style>
  <w:style w:type="character" w:styleId="PageNumber">
    <w:name w:val="page number"/>
    <w:basedOn w:val="DefaultParagraphFont"/>
    <w:rsid w:val="00E85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01401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18325</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