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茶具酒器相关行业公司成立报告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37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_Toc10378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4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_Toc26646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_Toc15128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_Toc20879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_Toc21092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_Toc27434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_Toc22329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1" w:history="1">
        <w:r>
          <w:rPr>
            <w:rFonts w:ascii="仿宋" w:eastAsia="仿宋" w:hAnsi="仿宋" w:cs="仿宋" w:hint="eastAsia"/>
            <w:lang w:eastAsia="zh-CN"/>
          </w:rPr>
          <w:t>(七)、茶具酒器项目建设必要性分析</w:t>
        </w:r>
        <w:r>
          <w:tab/>
        </w:r>
        <w:r>
          <w:fldChar w:fldCharType="begin"/>
        </w:r>
        <w:r>
          <w:instrText xml:space="preserve"> PAGEREF _Toc5091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_Toc19086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_Toc14505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_Toc12915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_Toc18801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0" w:history="1">
        <w:r>
          <w:rPr>
            <w:rFonts w:ascii="仿宋" w:eastAsia="仿宋" w:hAnsi="仿宋" w:cs="仿宋" w:hint="eastAsia"/>
            <w:lang w:eastAsia="zh-CN"/>
          </w:rPr>
          <w:t>(一)、茶具酒器项目选址原则</w:t>
        </w:r>
        <w:r>
          <w:tab/>
        </w:r>
        <w:r>
          <w:fldChar w:fldCharType="begin"/>
        </w:r>
        <w:r>
          <w:instrText xml:space="preserve"> PAGEREF _Toc17750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_Toc25912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_Toc7801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" w:history="1">
        <w:r>
          <w:rPr>
            <w:rFonts w:ascii="仿宋" w:eastAsia="仿宋" w:hAnsi="仿宋" w:cs="仿宋" w:hint="eastAsia"/>
            <w:lang w:eastAsia="zh-CN"/>
          </w:rPr>
          <w:t>(五)、茶具酒器项目选址综合评价</w:t>
        </w:r>
        <w:r>
          <w:tab/>
        </w:r>
        <w:r>
          <w:fldChar w:fldCharType="begin"/>
        </w:r>
        <w:r>
          <w:instrText xml:space="preserve"> PAGEREF _Toc1682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6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_Toc5064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_Toc12828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_Toc5798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89" w:history="1">
        <w:r>
          <w:rPr>
            <w:rFonts w:ascii="仿宋" w:eastAsia="仿宋" w:hAnsi="仿宋" w:cs="仿宋" w:hint="eastAsia"/>
            <w:lang w:eastAsia="zh-CN"/>
          </w:rPr>
          <w:t>五、茶具酒器项目概况</w:t>
        </w:r>
        <w:r>
          <w:tab/>
        </w:r>
        <w:r>
          <w:fldChar w:fldCharType="begin"/>
        </w:r>
        <w:r>
          <w:instrText xml:space="preserve"> PAGEREF _Toc20389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_Toc29734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9" w:history="1">
        <w:r>
          <w:rPr>
            <w:rFonts w:ascii="仿宋" w:eastAsia="仿宋" w:hAnsi="仿宋" w:cs="仿宋" w:hint="eastAsia"/>
            <w:lang w:eastAsia="zh-CN"/>
          </w:rPr>
          <w:t>(二)、茶具酒器项目提出的理由</w:t>
        </w:r>
        <w:r>
          <w:tab/>
        </w:r>
        <w:r>
          <w:fldChar w:fldCharType="begin"/>
        </w:r>
        <w:r>
          <w:instrText xml:space="preserve"> PAGEREF _Toc18199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0" w:history="1">
        <w:r>
          <w:rPr>
            <w:rFonts w:ascii="仿宋" w:eastAsia="仿宋" w:hAnsi="仿宋" w:cs="仿宋" w:hint="eastAsia"/>
            <w:lang w:eastAsia="zh-CN"/>
          </w:rPr>
          <w:t>(三)、茶具酒器项目选址</w:t>
        </w:r>
        <w:r>
          <w:tab/>
        </w:r>
        <w:r>
          <w:fldChar w:fldCharType="begin"/>
        </w:r>
        <w:r>
          <w:instrText xml:space="preserve"> PAGEREF _Toc16410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_Toc9725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_Toc20032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7" w:history="1">
        <w:r>
          <w:rPr>
            <w:rFonts w:ascii="仿宋" w:eastAsia="仿宋" w:hAnsi="仿宋" w:cs="仿宋" w:hint="eastAsia"/>
            <w:lang w:eastAsia="zh-CN"/>
          </w:rPr>
          <w:t>(六)、茶具酒器项目投资</w:t>
        </w:r>
        <w:r>
          <w:tab/>
        </w:r>
        <w:r>
          <w:fldChar w:fldCharType="begin"/>
        </w:r>
        <w:r>
          <w:instrText xml:space="preserve"> PAGEREF _Toc8607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2" w:history="1">
        <w:r>
          <w:rPr>
            <w:rFonts w:ascii="仿宋" w:eastAsia="仿宋" w:hAnsi="仿宋" w:cs="仿宋" w:hint="eastAsia"/>
            <w:lang w:eastAsia="zh-CN"/>
          </w:rPr>
          <w:t>(七)、茶具酒器项目进度规划</w:t>
        </w:r>
        <w:r>
          <w:tab/>
        </w:r>
        <w:r>
          <w:fldChar w:fldCharType="begin"/>
        </w:r>
        <w:r>
          <w:instrText xml:space="preserve"> PAGEREF _Toc30012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_Toc15011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7" w:history="1">
        <w:r>
          <w:rPr>
            <w:rFonts w:ascii="仿宋" w:eastAsia="仿宋" w:hAnsi="仿宋" w:cs="仿宋" w:hint="eastAsia"/>
            <w:lang w:eastAsia="zh-CN"/>
          </w:rPr>
          <w:t>(九)、茶具酒器项目综合评价</w:t>
        </w:r>
        <w:r>
          <w:tab/>
        </w:r>
        <w:r>
          <w:fldChar w:fldCharType="begin"/>
        </w:r>
        <w:r>
          <w:instrText xml:space="preserve"> PAGEREF _Toc28007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5" w:history="1">
        <w:r>
          <w:rPr>
            <w:rFonts w:ascii="仿宋" w:eastAsia="仿宋" w:hAnsi="仿宋" w:cs="仿宋" w:hint="eastAsia"/>
            <w:lang w:eastAsia="zh-CN"/>
          </w:rPr>
          <w:t>六、茶具酒器项目经济效益</w:t>
        </w:r>
        <w:r>
          <w:tab/>
        </w:r>
        <w:r>
          <w:fldChar w:fldCharType="begin"/>
        </w:r>
        <w:r>
          <w:instrText xml:space="preserve"> PAGEREF _Toc16675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_Toc25354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_Toc17008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4" w:history="1">
        <w:r>
          <w:rPr>
            <w:rFonts w:ascii="仿宋" w:eastAsia="仿宋" w:hAnsi="仿宋" w:cs="仿宋" w:hint="eastAsia"/>
            <w:lang w:eastAsia="zh-CN"/>
          </w:rPr>
          <w:t>(三)、茶具酒器项目盈利能力分析</w:t>
        </w:r>
        <w:r>
          <w:tab/>
        </w:r>
        <w:r>
          <w:fldChar w:fldCharType="begin"/>
        </w:r>
        <w:r>
          <w:instrText xml:space="preserve"> PAGEREF _Toc16284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_Toc30187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_Toc10646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7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_Toc31197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77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_Toc29777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_Toc4679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_Toc25313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_Toc14933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0" w:history="1">
        <w:r>
          <w:rPr>
            <w:rFonts w:ascii="仿宋" w:eastAsia="仿宋" w:hAnsi="仿宋" w:cs="仿宋" w:hint="eastAsia"/>
            <w:lang w:eastAsia="zh-CN"/>
          </w:rPr>
          <w:t>八、茶具酒器项目风险分析</w:t>
        </w:r>
        <w:r>
          <w:tab/>
        </w:r>
        <w:r>
          <w:fldChar w:fldCharType="begin"/>
        </w:r>
        <w:r>
          <w:instrText xml:space="preserve"> PAGEREF _Toc15910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3" w:history="1">
        <w:r>
          <w:rPr>
            <w:rFonts w:ascii="仿宋" w:eastAsia="仿宋" w:hAnsi="仿宋" w:cs="仿宋" w:hint="eastAsia"/>
            <w:lang w:eastAsia="zh-CN"/>
          </w:rPr>
          <w:t>(一)、茶具酒器项目风险分析</w:t>
        </w:r>
        <w:r>
          <w:tab/>
        </w:r>
        <w:r>
          <w:fldChar w:fldCharType="begin"/>
        </w:r>
        <w:r>
          <w:instrText xml:space="preserve"> PAGEREF _Toc8793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0" w:history="1">
        <w:r>
          <w:rPr>
            <w:rFonts w:ascii="仿宋" w:eastAsia="仿宋" w:hAnsi="仿宋" w:cs="仿宋" w:hint="eastAsia"/>
            <w:lang w:eastAsia="zh-CN"/>
          </w:rPr>
          <w:t>(二)、茶具酒器项目风险对策</w:t>
        </w:r>
        <w:r>
          <w:tab/>
        </w:r>
        <w:r>
          <w:fldChar w:fldCharType="begin"/>
        </w:r>
        <w:r>
          <w:instrText xml:space="preserve"> PAGEREF _Toc15420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_Toc6864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_Toc15185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_Toc8772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_Toc23670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9" w:history="1">
        <w:r>
          <w:rPr>
            <w:rFonts w:ascii="仿宋" w:eastAsia="仿宋" w:hAnsi="仿宋" w:cs="仿宋" w:hint="eastAsia"/>
            <w:lang w:eastAsia="zh-CN"/>
          </w:rPr>
          <w:t>(五)、茶具酒器项目总投资</w:t>
        </w:r>
        <w:r>
          <w:tab/>
        </w:r>
        <w:r>
          <w:fldChar w:fldCharType="begin"/>
        </w:r>
        <w:r>
          <w:instrText xml:space="preserve"> PAGEREF _Toc17849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_Toc10597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_Toc20038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_Toc28071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_Toc11366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_Toc15501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_Toc5981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_Toc29155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_Toc17372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_Toc18033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_Toc18918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_Toc14106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_Toc32054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_Toc25704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_Toc6706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2" w:history="1">
        <w:r>
          <w:rPr>
            <w:rFonts w:ascii="仿宋" w:eastAsia="仿宋" w:hAnsi="仿宋" w:cs="仿宋" w:hint="eastAsia"/>
            <w:lang w:eastAsia="zh-CN"/>
          </w:rPr>
          <w:t>(一)、社会责任茶具酒器项目</w:t>
        </w:r>
        <w:r>
          <w:tab/>
        </w:r>
        <w:r>
          <w:fldChar w:fldCharType="begin"/>
        </w:r>
        <w:r>
          <w:instrText xml:space="preserve"> PAGEREF _Toc12002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_Toc9751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_Toc23136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_Toc701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_Toc16685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_Toc25925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_Toc30832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_Toc3973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4" w:history="1">
        <w:r>
          <w:rPr>
            <w:rFonts w:ascii="仿宋" w:eastAsia="仿宋" w:hAnsi="仿宋" w:cs="仿宋" w:hint="eastAsia"/>
            <w:lang w:eastAsia="zh-CN"/>
          </w:rPr>
          <w:t>(二)、合作茶具酒器项目</w:t>
        </w:r>
        <w:r>
          <w:tab/>
        </w:r>
        <w:r>
          <w:fldChar w:fldCharType="begin"/>
        </w:r>
        <w:r>
          <w:instrText xml:space="preserve"> PAGEREF _Toc31304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6" w:history="1">
        <w:r>
          <w:rPr>
            <w:rFonts w:ascii="仿宋" w:eastAsia="仿宋" w:hAnsi="仿宋" w:cs="仿宋" w:hint="eastAsia"/>
            <w:lang w:eastAsia="zh-CN"/>
          </w:rPr>
          <w:t>十四、茶具酒器项目总结分析</w:t>
        </w:r>
        <w:r>
          <w:tab/>
        </w:r>
        <w:r>
          <w:fldChar w:fldCharType="begin"/>
        </w:r>
        <w:r>
          <w:instrText xml:space="preserve"> PAGEREF _Toc17266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37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64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12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87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https://d.book118.com/378023005130006036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茶具酒器相关行业公司成立报告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茶具酒器相关行业公司成立报告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茶具酒器相关行业公司成立报告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茶具酒器相关行业公司成立报告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茶具酒器相关行业公司成立报告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8023005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2024-02-09T17:36:00Z</dcterms:created>
  <dcterms:modified xsi:type="dcterms:W3CDTF">2024-02-09T17:36:32Z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D5BAAFD57A824F28833B8F8049ED11E7_11</vt:lpwstr>
  </property>
  <property fmtid="{D5CDD505-2E9C-101B-9397-08002B2CF9AE}" pid="3" name="KSOProductBuildVer">
    <vt:lpwstr>2052-12.1.0.16250</vt:lpwstr>
  </property>
</Properties>
</file>