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发动机曲轴项目建设方案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1" w:history="1">
        <w:r>
          <w:rPr>
            <w:rFonts w:ascii="仿宋" w:eastAsia="仿宋" w:hAnsi="仿宋" w:cs="仿宋" w:hint="eastAsia"/>
            <w:lang w:eastAsia="zh-CN"/>
          </w:rPr>
          <w:t>概论</w:t>
        </w:r>
        <w:r>
          <w:tab/>
        </w:r>
        <w:r>
          <w:fldChar w:fldCharType="begin"/>
        </w:r>
        <w:r>
          <w:instrText xml:space="preserve"> PAGEREF _Toc29351 \h </w:instrText>
        </w:r>
        <w:r>
          <w:fldChar w:fldCharType="separate"/>
        </w:r>
        <w:r>
          <w:t>3</w:t>
        </w:r>
        <w:r>
          <w:fldChar w:fldCharType="end"/>
        </w:r>
      </w:hyperlink>
    </w:p>
    <w:p>
      <w:pPr>
        <w:pStyle w:val="TOC1"/>
        <w:tabs>
          <w:tab w:val="right" w:leader="dot" w:pos="8306"/>
        </w:tabs>
      </w:pPr>
      <w:hyperlink w:anchor="_Toc19122" w:history="1">
        <w:r>
          <w:rPr>
            <w:rFonts w:ascii="仿宋" w:eastAsia="仿宋" w:hAnsi="仿宋" w:cs="仿宋" w:hint="eastAsia"/>
            <w:lang w:eastAsia="zh-CN"/>
          </w:rPr>
          <w:t>一、背景、必要性分析</w:t>
        </w:r>
        <w:r>
          <w:tab/>
        </w:r>
        <w:r>
          <w:fldChar w:fldCharType="begin"/>
        </w:r>
        <w:r>
          <w:instrText xml:space="preserve"> PAGEREF _Toc19122 \h </w:instrText>
        </w:r>
        <w:r>
          <w:fldChar w:fldCharType="separate"/>
        </w:r>
        <w:r>
          <w:t>3</w:t>
        </w:r>
        <w:r>
          <w:fldChar w:fldCharType="end"/>
        </w:r>
      </w:hyperlink>
    </w:p>
    <w:p>
      <w:pPr>
        <w:pStyle w:val="TOC2"/>
        <w:tabs>
          <w:tab w:val="right" w:leader="dot" w:pos="8306"/>
        </w:tabs>
      </w:pPr>
      <w:hyperlink w:anchor="_Toc30320" w:history="1">
        <w:r>
          <w:rPr>
            <w:rFonts w:ascii="仿宋" w:eastAsia="仿宋" w:hAnsi="仿宋" w:cs="仿宋" w:hint="eastAsia"/>
            <w:lang w:eastAsia="zh-CN"/>
          </w:rPr>
          <w:t>(一)、项目建设背景</w:t>
        </w:r>
        <w:r>
          <w:tab/>
        </w:r>
        <w:r>
          <w:fldChar w:fldCharType="begin"/>
        </w:r>
        <w:r>
          <w:instrText xml:space="preserve"> PAGEREF _Toc30320 \h </w:instrText>
        </w:r>
        <w:r>
          <w:fldChar w:fldCharType="separate"/>
        </w:r>
        <w:r>
          <w:t>3</w:t>
        </w:r>
        <w:r>
          <w:fldChar w:fldCharType="end"/>
        </w:r>
      </w:hyperlink>
    </w:p>
    <w:p>
      <w:pPr>
        <w:pStyle w:val="TOC2"/>
        <w:tabs>
          <w:tab w:val="right" w:leader="dot" w:pos="8306"/>
        </w:tabs>
      </w:pPr>
      <w:hyperlink w:anchor="_Toc1029" w:history="1">
        <w:r>
          <w:rPr>
            <w:rFonts w:ascii="仿宋" w:eastAsia="仿宋" w:hAnsi="仿宋" w:cs="仿宋" w:hint="eastAsia"/>
            <w:lang w:eastAsia="zh-CN"/>
          </w:rPr>
          <w:t>(二)、必要性分析</w:t>
        </w:r>
        <w:r>
          <w:tab/>
        </w:r>
        <w:r>
          <w:fldChar w:fldCharType="begin"/>
        </w:r>
        <w:r>
          <w:instrText xml:space="preserve"> PAGEREF _Toc1029 \h </w:instrText>
        </w:r>
        <w:r>
          <w:fldChar w:fldCharType="separate"/>
        </w:r>
        <w:r>
          <w:t>4</w:t>
        </w:r>
        <w:r>
          <w:fldChar w:fldCharType="end"/>
        </w:r>
      </w:hyperlink>
    </w:p>
    <w:p>
      <w:pPr>
        <w:pStyle w:val="TOC2"/>
        <w:tabs>
          <w:tab w:val="right" w:leader="dot" w:pos="8306"/>
        </w:tabs>
      </w:pPr>
      <w:hyperlink w:anchor="_Toc25483" w:history="1">
        <w:r>
          <w:rPr>
            <w:rFonts w:ascii="仿宋" w:eastAsia="仿宋" w:hAnsi="仿宋" w:cs="仿宋" w:hint="eastAsia"/>
            <w:lang w:eastAsia="zh-CN"/>
          </w:rPr>
          <w:t>(三)、项目建设有利条件</w:t>
        </w:r>
        <w:r>
          <w:tab/>
        </w:r>
        <w:r>
          <w:fldChar w:fldCharType="begin"/>
        </w:r>
        <w:r>
          <w:instrText xml:space="preserve"> PAGEREF _Toc25483 \h </w:instrText>
        </w:r>
        <w:r>
          <w:fldChar w:fldCharType="separate"/>
        </w:r>
        <w:r>
          <w:t>5</w:t>
        </w:r>
        <w:r>
          <w:fldChar w:fldCharType="end"/>
        </w:r>
      </w:hyperlink>
    </w:p>
    <w:p>
      <w:pPr>
        <w:pStyle w:val="TOC1"/>
        <w:tabs>
          <w:tab w:val="right" w:leader="dot" w:pos="8306"/>
        </w:tabs>
      </w:pPr>
      <w:hyperlink w:anchor="_Toc15391" w:history="1">
        <w:r>
          <w:rPr>
            <w:rFonts w:ascii="仿宋" w:eastAsia="仿宋" w:hAnsi="仿宋" w:cs="仿宋" w:hint="eastAsia"/>
            <w:lang w:eastAsia="zh-CN"/>
          </w:rPr>
          <w:t>二、社会影响分析</w:t>
        </w:r>
        <w:r>
          <w:tab/>
        </w:r>
        <w:r>
          <w:fldChar w:fldCharType="begin"/>
        </w:r>
        <w:r>
          <w:instrText xml:space="preserve"> PAGEREF _Toc15391 \h </w:instrText>
        </w:r>
        <w:r>
          <w:fldChar w:fldCharType="separate"/>
        </w:r>
        <w:r>
          <w:t>7</w:t>
        </w:r>
        <w:r>
          <w:fldChar w:fldCharType="end"/>
        </w:r>
      </w:hyperlink>
    </w:p>
    <w:p>
      <w:pPr>
        <w:pStyle w:val="TOC2"/>
        <w:tabs>
          <w:tab w:val="right" w:leader="dot" w:pos="8306"/>
        </w:tabs>
      </w:pPr>
      <w:hyperlink w:anchor="_Toc23840" w:history="1">
        <w:r>
          <w:rPr>
            <w:rFonts w:ascii="仿宋" w:eastAsia="仿宋" w:hAnsi="仿宋" w:cs="仿宋" w:hint="eastAsia"/>
            <w:lang w:eastAsia="zh-CN"/>
          </w:rPr>
          <w:t>(一)、社会影响效果分析</w:t>
        </w:r>
        <w:r>
          <w:tab/>
        </w:r>
        <w:r>
          <w:fldChar w:fldCharType="begin"/>
        </w:r>
        <w:r>
          <w:instrText xml:space="preserve"> PAGEREF _Toc23840 \h </w:instrText>
        </w:r>
        <w:r>
          <w:fldChar w:fldCharType="separate"/>
        </w:r>
        <w:r>
          <w:t>7</w:t>
        </w:r>
        <w:r>
          <w:fldChar w:fldCharType="end"/>
        </w:r>
      </w:hyperlink>
    </w:p>
    <w:p>
      <w:pPr>
        <w:pStyle w:val="TOC2"/>
        <w:tabs>
          <w:tab w:val="right" w:leader="dot" w:pos="8306"/>
        </w:tabs>
      </w:pPr>
      <w:hyperlink w:anchor="_Toc2389" w:history="1">
        <w:r>
          <w:rPr>
            <w:rFonts w:ascii="仿宋" w:eastAsia="仿宋" w:hAnsi="仿宋" w:cs="仿宋" w:hint="eastAsia"/>
            <w:lang w:eastAsia="zh-CN"/>
          </w:rPr>
          <w:t>(二)、社会适应性分析</w:t>
        </w:r>
        <w:r>
          <w:tab/>
        </w:r>
        <w:r>
          <w:fldChar w:fldCharType="begin"/>
        </w:r>
        <w:r>
          <w:instrText xml:space="preserve"> PAGEREF _Toc2389 \h </w:instrText>
        </w:r>
        <w:r>
          <w:fldChar w:fldCharType="separate"/>
        </w:r>
        <w:r>
          <w:t>9</w:t>
        </w:r>
        <w:r>
          <w:fldChar w:fldCharType="end"/>
        </w:r>
      </w:hyperlink>
    </w:p>
    <w:p>
      <w:pPr>
        <w:pStyle w:val="TOC2"/>
        <w:tabs>
          <w:tab w:val="right" w:leader="dot" w:pos="8306"/>
        </w:tabs>
      </w:pPr>
      <w:hyperlink w:anchor="_Toc26812" w:history="1">
        <w:r>
          <w:rPr>
            <w:rFonts w:ascii="仿宋" w:eastAsia="仿宋" w:hAnsi="仿宋" w:cs="仿宋" w:hint="eastAsia"/>
            <w:lang w:eastAsia="zh-CN"/>
          </w:rPr>
          <w:t>(三)、社会风险及对策分析</w:t>
        </w:r>
        <w:r>
          <w:tab/>
        </w:r>
        <w:r>
          <w:fldChar w:fldCharType="begin"/>
        </w:r>
        <w:r>
          <w:instrText xml:space="preserve"> PAGEREF _Toc26812 \h </w:instrText>
        </w:r>
        <w:r>
          <w:fldChar w:fldCharType="separate"/>
        </w:r>
        <w:r>
          <w:t>11</w:t>
        </w:r>
        <w:r>
          <w:fldChar w:fldCharType="end"/>
        </w:r>
      </w:hyperlink>
    </w:p>
    <w:p>
      <w:pPr>
        <w:pStyle w:val="TOC1"/>
        <w:tabs>
          <w:tab w:val="right" w:leader="dot" w:pos="8306"/>
        </w:tabs>
      </w:pPr>
      <w:hyperlink w:anchor="_Toc10597" w:history="1">
        <w:r>
          <w:rPr>
            <w:rFonts w:ascii="仿宋" w:eastAsia="仿宋" w:hAnsi="仿宋" w:cs="仿宋" w:hint="eastAsia"/>
            <w:lang w:eastAsia="zh-CN"/>
          </w:rPr>
          <w:t>三、建设风险评估分析</w:t>
        </w:r>
        <w:r>
          <w:tab/>
        </w:r>
        <w:r>
          <w:fldChar w:fldCharType="begin"/>
        </w:r>
        <w:r>
          <w:instrText xml:space="preserve"> PAGEREF _Toc10597 \h </w:instrText>
        </w:r>
        <w:r>
          <w:fldChar w:fldCharType="separate"/>
        </w:r>
        <w:r>
          <w:t>14</w:t>
        </w:r>
        <w:r>
          <w:fldChar w:fldCharType="end"/>
        </w:r>
      </w:hyperlink>
    </w:p>
    <w:p>
      <w:pPr>
        <w:pStyle w:val="TOC2"/>
        <w:tabs>
          <w:tab w:val="right" w:leader="dot" w:pos="8306"/>
        </w:tabs>
      </w:pPr>
      <w:hyperlink w:anchor="_Toc27137" w:history="1">
        <w:r>
          <w:rPr>
            <w:rFonts w:ascii="仿宋" w:eastAsia="仿宋" w:hAnsi="仿宋" w:cs="仿宋" w:hint="eastAsia"/>
            <w:lang w:eastAsia="zh-CN"/>
          </w:rPr>
          <w:t>(一)、政策风险分析</w:t>
        </w:r>
        <w:r>
          <w:tab/>
        </w:r>
        <w:r>
          <w:fldChar w:fldCharType="begin"/>
        </w:r>
        <w:r>
          <w:instrText xml:space="preserve"> PAGEREF _Toc27137 \h </w:instrText>
        </w:r>
        <w:r>
          <w:fldChar w:fldCharType="separate"/>
        </w:r>
        <w:r>
          <w:t>14</w:t>
        </w:r>
        <w:r>
          <w:fldChar w:fldCharType="end"/>
        </w:r>
      </w:hyperlink>
    </w:p>
    <w:p>
      <w:pPr>
        <w:pStyle w:val="TOC2"/>
        <w:tabs>
          <w:tab w:val="right" w:leader="dot" w:pos="8306"/>
        </w:tabs>
      </w:pPr>
      <w:hyperlink w:anchor="_Toc731" w:history="1">
        <w:r>
          <w:rPr>
            <w:rFonts w:ascii="仿宋" w:eastAsia="仿宋" w:hAnsi="仿宋" w:cs="仿宋" w:hint="eastAsia"/>
            <w:lang w:eastAsia="zh-CN"/>
          </w:rPr>
          <w:t>(二)、社会风险分析</w:t>
        </w:r>
        <w:r>
          <w:tab/>
        </w:r>
        <w:r>
          <w:fldChar w:fldCharType="begin"/>
        </w:r>
        <w:r>
          <w:instrText xml:space="preserve"> PAGEREF _Toc731 \h </w:instrText>
        </w:r>
        <w:r>
          <w:fldChar w:fldCharType="separate"/>
        </w:r>
        <w:r>
          <w:t>15</w:t>
        </w:r>
        <w:r>
          <w:fldChar w:fldCharType="end"/>
        </w:r>
      </w:hyperlink>
    </w:p>
    <w:p>
      <w:pPr>
        <w:pStyle w:val="TOC2"/>
        <w:tabs>
          <w:tab w:val="right" w:leader="dot" w:pos="8306"/>
        </w:tabs>
      </w:pPr>
      <w:hyperlink w:anchor="_Toc16625" w:history="1">
        <w:r>
          <w:rPr>
            <w:rFonts w:ascii="仿宋" w:eastAsia="仿宋" w:hAnsi="仿宋" w:cs="仿宋" w:hint="eastAsia"/>
            <w:lang w:eastAsia="zh-CN"/>
          </w:rPr>
          <w:t>(三)、市场风险分析</w:t>
        </w:r>
        <w:r>
          <w:tab/>
        </w:r>
        <w:r>
          <w:fldChar w:fldCharType="begin"/>
        </w:r>
        <w:r>
          <w:instrText xml:space="preserve"> PAGEREF _Toc16625 \h </w:instrText>
        </w:r>
        <w:r>
          <w:fldChar w:fldCharType="separate"/>
        </w:r>
        <w:r>
          <w:t>17</w:t>
        </w:r>
        <w:r>
          <w:fldChar w:fldCharType="end"/>
        </w:r>
      </w:hyperlink>
    </w:p>
    <w:p>
      <w:pPr>
        <w:pStyle w:val="TOC2"/>
        <w:tabs>
          <w:tab w:val="right" w:leader="dot" w:pos="8306"/>
        </w:tabs>
      </w:pPr>
      <w:hyperlink w:anchor="_Toc25263" w:history="1">
        <w:r>
          <w:rPr>
            <w:rFonts w:ascii="仿宋" w:eastAsia="仿宋" w:hAnsi="仿宋" w:cs="仿宋" w:hint="eastAsia"/>
            <w:lang w:eastAsia="zh-CN"/>
          </w:rPr>
          <w:t>(四)、资金风险分析</w:t>
        </w:r>
        <w:r>
          <w:tab/>
        </w:r>
        <w:r>
          <w:fldChar w:fldCharType="begin"/>
        </w:r>
        <w:r>
          <w:instrText xml:space="preserve"> PAGEREF _Toc25263 \h </w:instrText>
        </w:r>
        <w:r>
          <w:fldChar w:fldCharType="separate"/>
        </w:r>
        <w:r>
          <w:t>18</w:t>
        </w:r>
        <w:r>
          <w:fldChar w:fldCharType="end"/>
        </w:r>
      </w:hyperlink>
    </w:p>
    <w:p>
      <w:pPr>
        <w:pStyle w:val="TOC2"/>
        <w:tabs>
          <w:tab w:val="right" w:leader="dot" w:pos="8306"/>
        </w:tabs>
      </w:pPr>
      <w:hyperlink w:anchor="_Toc18336" w:history="1">
        <w:r>
          <w:rPr>
            <w:rFonts w:ascii="仿宋" w:eastAsia="仿宋" w:hAnsi="仿宋" w:cs="仿宋" w:hint="eastAsia"/>
            <w:lang w:eastAsia="zh-CN"/>
          </w:rPr>
          <w:t>(五)、技术风险分析</w:t>
        </w:r>
        <w:r>
          <w:tab/>
        </w:r>
        <w:r>
          <w:fldChar w:fldCharType="begin"/>
        </w:r>
        <w:r>
          <w:instrText xml:space="preserve"> PAGEREF _Toc18336 \h </w:instrText>
        </w:r>
        <w:r>
          <w:fldChar w:fldCharType="separate"/>
        </w:r>
        <w:r>
          <w:t>19</w:t>
        </w:r>
        <w:r>
          <w:fldChar w:fldCharType="end"/>
        </w:r>
      </w:hyperlink>
    </w:p>
    <w:p>
      <w:pPr>
        <w:pStyle w:val="TOC2"/>
        <w:tabs>
          <w:tab w:val="right" w:leader="dot" w:pos="8306"/>
        </w:tabs>
      </w:pPr>
      <w:hyperlink w:anchor="_Toc24510" w:history="1">
        <w:r>
          <w:rPr>
            <w:rFonts w:ascii="仿宋" w:eastAsia="仿宋" w:hAnsi="仿宋" w:cs="仿宋" w:hint="eastAsia"/>
            <w:lang w:eastAsia="zh-CN"/>
          </w:rPr>
          <w:t>(六)、财务风险分析</w:t>
        </w:r>
        <w:r>
          <w:tab/>
        </w:r>
        <w:r>
          <w:fldChar w:fldCharType="begin"/>
        </w:r>
        <w:r>
          <w:instrText xml:space="preserve"> PAGEREF _Toc24510 \h </w:instrText>
        </w:r>
        <w:r>
          <w:fldChar w:fldCharType="separate"/>
        </w:r>
        <w:r>
          <w:t>20</w:t>
        </w:r>
        <w:r>
          <w:fldChar w:fldCharType="end"/>
        </w:r>
      </w:hyperlink>
    </w:p>
    <w:p>
      <w:pPr>
        <w:pStyle w:val="TOC2"/>
        <w:tabs>
          <w:tab w:val="right" w:leader="dot" w:pos="8306"/>
        </w:tabs>
      </w:pPr>
      <w:hyperlink w:anchor="_Toc4676" w:history="1">
        <w:r>
          <w:rPr>
            <w:rFonts w:ascii="仿宋" w:eastAsia="仿宋" w:hAnsi="仿宋" w:cs="仿宋" w:hint="eastAsia"/>
            <w:lang w:eastAsia="zh-CN"/>
          </w:rPr>
          <w:t>(七)、管理风险分析</w:t>
        </w:r>
        <w:r>
          <w:tab/>
        </w:r>
        <w:r>
          <w:fldChar w:fldCharType="begin"/>
        </w:r>
        <w:r>
          <w:instrText xml:space="preserve"> PAGEREF _Toc4676 \h </w:instrText>
        </w:r>
        <w:r>
          <w:fldChar w:fldCharType="separate"/>
        </w:r>
        <w:r>
          <w:t>22</w:t>
        </w:r>
        <w:r>
          <w:fldChar w:fldCharType="end"/>
        </w:r>
      </w:hyperlink>
    </w:p>
    <w:p>
      <w:pPr>
        <w:pStyle w:val="TOC2"/>
        <w:tabs>
          <w:tab w:val="right" w:leader="dot" w:pos="8306"/>
        </w:tabs>
      </w:pPr>
      <w:hyperlink w:anchor="_Toc23300" w:history="1">
        <w:r>
          <w:rPr>
            <w:rFonts w:ascii="仿宋" w:eastAsia="仿宋" w:hAnsi="仿宋" w:cs="仿宋" w:hint="eastAsia"/>
            <w:lang w:eastAsia="zh-CN"/>
          </w:rPr>
          <w:t>(八)、其它风险分析</w:t>
        </w:r>
        <w:r>
          <w:tab/>
        </w:r>
        <w:r>
          <w:fldChar w:fldCharType="begin"/>
        </w:r>
        <w:r>
          <w:instrText xml:space="preserve"> PAGEREF _Toc23300 \h </w:instrText>
        </w:r>
        <w:r>
          <w:fldChar w:fldCharType="separate"/>
        </w:r>
        <w:r>
          <w:t>23</w:t>
        </w:r>
        <w:r>
          <w:fldChar w:fldCharType="end"/>
        </w:r>
      </w:hyperlink>
    </w:p>
    <w:p>
      <w:pPr>
        <w:pStyle w:val="TOC2"/>
        <w:tabs>
          <w:tab w:val="right" w:leader="dot" w:pos="8306"/>
        </w:tabs>
      </w:pPr>
      <w:hyperlink w:anchor="_Toc11520" w:history="1">
        <w:r>
          <w:rPr>
            <w:rFonts w:ascii="仿宋" w:eastAsia="仿宋" w:hAnsi="仿宋" w:cs="仿宋" w:hint="eastAsia"/>
            <w:lang w:eastAsia="zh-CN"/>
          </w:rPr>
          <w:t>(九)、社会影响评估</w:t>
        </w:r>
        <w:r>
          <w:tab/>
        </w:r>
        <w:r>
          <w:fldChar w:fldCharType="begin"/>
        </w:r>
        <w:r>
          <w:instrText xml:space="preserve"> PAGEREF _Toc11520 \h </w:instrText>
        </w:r>
        <w:r>
          <w:fldChar w:fldCharType="separate"/>
        </w:r>
        <w:r>
          <w:t>25</w:t>
        </w:r>
        <w:r>
          <w:fldChar w:fldCharType="end"/>
        </w:r>
      </w:hyperlink>
    </w:p>
    <w:p>
      <w:pPr>
        <w:pStyle w:val="TOC1"/>
        <w:tabs>
          <w:tab w:val="right" w:leader="dot" w:pos="8306"/>
        </w:tabs>
      </w:pPr>
      <w:hyperlink w:anchor="_Toc2761" w:history="1">
        <w:r>
          <w:rPr>
            <w:rFonts w:ascii="仿宋" w:eastAsia="仿宋" w:hAnsi="仿宋" w:cs="仿宋" w:hint="eastAsia"/>
            <w:lang w:eastAsia="zh-CN"/>
          </w:rPr>
          <w:t>四、资源开发及综合利用分析</w:t>
        </w:r>
        <w:r>
          <w:tab/>
        </w:r>
        <w:r>
          <w:fldChar w:fldCharType="begin"/>
        </w:r>
        <w:r>
          <w:instrText xml:space="preserve"> PAGEREF _Toc2761 \h </w:instrText>
        </w:r>
        <w:r>
          <w:fldChar w:fldCharType="separate"/>
        </w:r>
        <w:r>
          <w:t>27</w:t>
        </w:r>
        <w:r>
          <w:fldChar w:fldCharType="end"/>
        </w:r>
      </w:hyperlink>
    </w:p>
    <w:p>
      <w:pPr>
        <w:pStyle w:val="TOC2"/>
        <w:tabs>
          <w:tab w:val="right" w:leader="dot" w:pos="8306"/>
        </w:tabs>
      </w:pPr>
      <w:hyperlink w:anchor="_Toc11491" w:history="1">
        <w:r>
          <w:rPr>
            <w:rFonts w:ascii="仿宋" w:eastAsia="仿宋" w:hAnsi="仿宋" w:cs="仿宋" w:hint="eastAsia"/>
            <w:lang w:eastAsia="zh-CN"/>
          </w:rPr>
          <w:t>(一)、资源开发方案</w:t>
        </w:r>
        <w:r>
          <w:tab/>
        </w:r>
        <w:r>
          <w:fldChar w:fldCharType="begin"/>
        </w:r>
        <w:r>
          <w:instrText xml:space="preserve"> PAGEREF _Toc11491 \h </w:instrText>
        </w:r>
        <w:r>
          <w:fldChar w:fldCharType="separate"/>
        </w:r>
        <w:r>
          <w:t>27</w:t>
        </w:r>
        <w:r>
          <w:fldChar w:fldCharType="end"/>
        </w:r>
      </w:hyperlink>
    </w:p>
    <w:p>
      <w:pPr>
        <w:pStyle w:val="TOC2"/>
        <w:tabs>
          <w:tab w:val="right" w:leader="dot" w:pos="8306"/>
        </w:tabs>
      </w:pPr>
      <w:hyperlink w:anchor="_Toc12323" w:history="1">
        <w:r>
          <w:rPr>
            <w:rFonts w:ascii="仿宋" w:eastAsia="仿宋" w:hAnsi="仿宋" w:cs="仿宋" w:hint="eastAsia"/>
            <w:lang w:eastAsia="zh-CN"/>
          </w:rPr>
          <w:t>(二)、资源利用方案</w:t>
        </w:r>
        <w:r>
          <w:tab/>
        </w:r>
        <w:r>
          <w:fldChar w:fldCharType="begin"/>
        </w:r>
        <w:r>
          <w:instrText xml:space="preserve"> PAGEREF _Toc12323 \h </w:instrText>
        </w:r>
        <w:r>
          <w:fldChar w:fldCharType="separate"/>
        </w:r>
        <w:r>
          <w:t>28</w:t>
        </w:r>
        <w:r>
          <w:fldChar w:fldCharType="end"/>
        </w:r>
      </w:hyperlink>
    </w:p>
    <w:p>
      <w:pPr>
        <w:pStyle w:val="TOC2"/>
        <w:tabs>
          <w:tab w:val="right" w:leader="dot" w:pos="8306"/>
        </w:tabs>
      </w:pPr>
      <w:hyperlink w:anchor="_Toc21994" w:history="1">
        <w:r>
          <w:rPr>
            <w:rFonts w:ascii="仿宋" w:eastAsia="仿宋" w:hAnsi="仿宋" w:cs="仿宋" w:hint="eastAsia"/>
            <w:lang w:eastAsia="zh-CN"/>
          </w:rPr>
          <w:t>(三)、资源节约措施</w:t>
        </w:r>
        <w:r>
          <w:tab/>
        </w:r>
        <w:r>
          <w:fldChar w:fldCharType="begin"/>
        </w:r>
        <w:r>
          <w:instrText xml:space="preserve"> PAGEREF _Toc21994 \h </w:instrText>
        </w:r>
        <w:r>
          <w:fldChar w:fldCharType="separate"/>
        </w:r>
        <w:r>
          <w:t>29</w:t>
        </w:r>
        <w:r>
          <w:fldChar w:fldCharType="end"/>
        </w:r>
      </w:hyperlink>
    </w:p>
    <w:p>
      <w:pPr>
        <w:pStyle w:val="TOC1"/>
        <w:tabs>
          <w:tab w:val="right" w:leader="dot" w:pos="8306"/>
        </w:tabs>
      </w:pPr>
      <w:hyperlink w:anchor="_Toc20847" w:history="1">
        <w:r>
          <w:rPr>
            <w:rFonts w:ascii="仿宋" w:eastAsia="仿宋" w:hAnsi="仿宋" w:cs="仿宋" w:hint="eastAsia"/>
            <w:lang w:eastAsia="zh-CN"/>
          </w:rPr>
          <w:t>五、环境和生态影响分析</w:t>
        </w:r>
        <w:r>
          <w:tab/>
        </w:r>
        <w:r>
          <w:fldChar w:fldCharType="begin"/>
        </w:r>
        <w:r>
          <w:instrText xml:space="preserve"> PAGEREF _Toc20847 \h </w:instrText>
        </w:r>
        <w:r>
          <w:fldChar w:fldCharType="separate"/>
        </w:r>
        <w:r>
          <w:t>30</w:t>
        </w:r>
        <w:r>
          <w:fldChar w:fldCharType="end"/>
        </w:r>
      </w:hyperlink>
    </w:p>
    <w:p>
      <w:pPr>
        <w:pStyle w:val="TOC2"/>
        <w:tabs>
          <w:tab w:val="right" w:leader="dot" w:pos="8306"/>
        </w:tabs>
      </w:pPr>
      <w:hyperlink w:anchor="_Toc26120" w:history="1">
        <w:r>
          <w:rPr>
            <w:rFonts w:ascii="仿宋" w:eastAsia="仿宋" w:hAnsi="仿宋" w:cs="仿宋" w:hint="eastAsia"/>
            <w:lang w:eastAsia="zh-CN"/>
          </w:rPr>
          <w:t>(一)、环境和生态现状</w:t>
        </w:r>
        <w:r>
          <w:tab/>
        </w:r>
        <w:r>
          <w:fldChar w:fldCharType="begin"/>
        </w:r>
        <w:r>
          <w:instrText xml:space="preserve"> PAGEREF _Toc26120 \h </w:instrText>
        </w:r>
        <w:r>
          <w:fldChar w:fldCharType="separate"/>
        </w:r>
        <w:r>
          <w:t>30</w:t>
        </w:r>
        <w:r>
          <w:fldChar w:fldCharType="end"/>
        </w:r>
      </w:hyperlink>
    </w:p>
    <w:p>
      <w:pPr>
        <w:pStyle w:val="TOC2"/>
        <w:tabs>
          <w:tab w:val="right" w:leader="dot" w:pos="8306"/>
        </w:tabs>
      </w:pPr>
      <w:hyperlink w:anchor="_Toc27058" w:history="1">
        <w:r>
          <w:rPr>
            <w:rFonts w:ascii="仿宋" w:eastAsia="仿宋" w:hAnsi="仿宋" w:cs="仿宋" w:hint="eastAsia"/>
            <w:lang w:eastAsia="zh-CN"/>
          </w:rPr>
          <w:t>(二)、生态环境影响分析</w:t>
        </w:r>
        <w:r>
          <w:tab/>
        </w:r>
        <w:r>
          <w:fldChar w:fldCharType="begin"/>
        </w:r>
        <w:r>
          <w:instrText xml:space="preserve"> PAGEREF _Toc27058 \h </w:instrText>
        </w:r>
        <w:r>
          <w:fldChar w:fldCharType="separate"/>
        </w:r>
        <w:r>
          <w:t>32</w:t>
        </w:r>
        <w:r>
          <w:fldChar w:fldCharType="end"/>
        </w:r>
      </w:hyperlink>
    </w:p>
    <w:p>
      <w:pPr>
        <w:pStyle w:val="TOC2"/>
        <w:tabs>
          <w:tab w:val="right" w:leader="dot" w:pos="8306"/>
        </w:tabs>
      </w:pPr>
      <w:hyperlink w:anchor="_Toc21892" w:history="1">
        <w:r>
          <w:rPr>
            <w:rFonts w:ascii="仿宋" w:eastAsia="仿宋" w:hAnsi="仿宋" w:cs="仿宋" w:hint="eastAsia"/>
            <w:lang w:eastAsia="zh-CN"/>
          </w:rPr>
          <w:t>(三)、生态环境保护措施</w:t>
        </w:r>
        <w:r>
          <w:tab/>
        </w:r>
        <w:r>
          <w:fldChar w:fldCharType="begin"/>
        </w:r>
        <w:r>
          <w:instrText xml:space="preserve"> PAGEREF _Toc21892 \h </w:instrText>
        </w:r>
        <w:r>
          <w:fldChar w:fldCharType="separate"/>
        </w:r>
        <w:r>
          <w:t>33</w:t>
        </w:r>
        <w:r>
          <w:fldChar w:fldCharType="end"/>
        </w:r>
      </w:hyperlink>
    </w:p>
    <w:p>
      <w:pPr>
        <w:pStyle w:val="TOC2"/>
        <w:tabs>
          <w:tab w:val="right" w:leader="dot" w:pos="8306"/>
        </w:tabs>
      </w:pPr>
      <w:hyperlink w:anchor="_Toc15372" w:history="1">
        <w:r>
          <w:rPr>
            <w:rFonts w:ascii="仿宋" w:eastAsia="仿宋" w:hAnsi="仿宋" w:cs="仿宋" w:hint="eastAsia"/>
            <w:lang w:eastAsia="zh-CN"/>
          </w:rPr>
          <w:t>(四)、地质灾害影响分析</w:t>
        </w:r>
        <w:r>
          <w:tab/>
        </w:r>
        <w:r>
          <w:fldChar w:fldCharType="begin"/>
        </w:r>
        <w:r>
          <w:instrText xml:space="preserve"> PAGEREF _Toc15372 \h </w:instrText>
        </w:r>
        <w:r>
          <w:fldChar w:fldCharType="separate"/>
        </w:r>
        <w:r>
          <w:t>35</w:t>
        </w:r>
        <w:r>
          <w:fldChar w:fldCharType="end"/>
        </w:r>
      </w:hyperlink>
    </w:p>
    <w:p>
      <w:pPr>
        <w:pStyle w:val="TOC2"/>
        <w:tabs>
          <w:tab w:val="right" w:leader="dot" w:pos="8306"/>
        </w:tabs>
      </w:pPr>
      <w:hyperlink w:anchor="_Toc7979" w:history="1">
        <w:r>
          <w:rPr>
            <w:rFonts w:ascii="仿宋" w:eastAsia="仿宋" w:hAnsi="仿宋" w:cs="仿宋" w:hint="eastAsia"/>
            <w:lang w:eastAsia="zh-CN"/>
          </w:rPr>
          <w:t>(五)、特殊环境影响</w:t>
        </w:r>
        <w:r>
          <w:tab/>
        </w:r>
        <w:r>
          <w:fldChar w:fldCharType="begin"/>
        </w:r>
        <w:r>
          <w:instrText xml:space="preserve"> PAGEREF _Toc7979 \h </w:instrText>
        </w:r>
        <w:r>
          <w:fldChar w:fldCharType="separate"/>
        </w:r>
        <w:r>
          <w:t>36</w:t>
        </w:r>
        <w:r>
          <w:fldChar w:fldCharType="end"/>
        </w:r>
      </w:hyperlink>
    </w:p>
    <w:p>
      <w:pPr>
        <w:pStyle w:val="TOC1"/>
        <w:tabs>
          <w:tab w:val="right" w:leader="dot" w:pos="8306"/>
        </w:tabs>
      </w:pPr>
      <w:hyperlink w:anchor="_Toc13208" w:history="1">
        <w:r>
          <w:rPr>
            <w:rFonts w:ascii="仿宋" w:eastAsia="仿宋" w:hAnsi="仿宋" w:cs="仿宋" w:hint="eastAsia"/>
            <w:lang w:eastAsia="zh-CN"/>
          </w:rPr>
          <w:t>六、发展规划、产业政策和行业准入分析</w:t>
        </w:r>
        <w:r>
          <w:tab/>
        </w:r>
        <w:r>
          <w:fldChar w:fldCharType="begin"/>
        </w:r>
        <w:r>
          <w:instrText xml:space="preserve"> PAGEREF _Toc13208 \h </w:instrText>
        </w:r>
        <w:r>
          <w:fldChar w:fldCharType="separate"/>
        </w:r>
        <w:r>
          <w:t>37</w:t>
        </w:r>
        <w:r>
          <w:fldChar w:fldCharType="end"/>
        </w:r>
      </w:hyperlink>
    </w:p>
    <w:p>
      <w:pPr>
        <w:pStyle w:val="TOC2"/>
        <w:tabs>
          <w:tab w:val="right" w:leader="dot" w:pos="8306"/>
        </w:tabs>
      </w:pPr>
      <w:hyperlink w:anchor="_Toc30501" w:history="1">
        <w:r>
          <w:rPr>
            <w:rFonts w:ascii="仿宋" w:eastAsia="仿宋" w:hAnsi="仿宋" w:cs="仿宋" w:hint="eastAsia"/>
            <w:lang w:eastAsia="zh-CN"/>
          </w:rPr>
          <w:t>(一)、发展规划分析</w:t>
        </w:r>
        <w:r>
          <w:tab/>
        </w:r>
        <w:r>
          <w:fldChar w:fldCharType="begin"/>
        </w:r>
        <w:r>
          <w:instrText xml:space="preserve"> PAGEREF _Toc30501 \h </w:instrText>
        </w:r>
        <w:r>
          <w:fldChar w:fldCharType="separate"/>
        </w:r>
        <w:r>
          <w:t>37</w:t>
        </w:r>
        <w:r>
          <w:fldChar w:fldCharType="end"/>
        </w:r>
      </w:hyperlink>
    </w:p>
    <w:p>
      <w:pPr>
        <w:pStyle w:val="TOC2"/>
        <w:tabs>
          <w:tab w:val="right" w:leader="dot" w:pos="8306"/>
        </w:tabs>
      </w:pPr>
      <w:hyperlink w:anchor="_Toc15214" w:history="1">
        <w:r>
          <w:rPr>
            <w:rFonts w:ascii="仿宋" w:eastAsia="仿宋" w:hAnsi="仿宋" w:cs="仿宋" w:hint="eastAsia"/>
            <w:lang w:eastAsia="zh-CN"/>
          </w:rPr>
          <w:t>(二)、产业政策分析</w:t>
        </w:r>
        <w:r>
          <w:tab/>
        </w:r>
        <w:r>
          <w:fldChar w:fldCharType="begin"/>
        </w:r>
        <w:r>
          <w:instrText xml:space="preserve"> PAGEREF _Toc15214 \h </w:instrText>
        </w:r>
        <w:r>
          <w:fldChar w:fldCharType="separate"/>
        </w:r>
        <w:r>
          <w:t>39</w:t>
        </w:r>
        <w:r>
          <w:fldChar w:fldCharType="end"/>
        </w:r>
      </w:hyperlink>
    </w:p>
    <w:p>
      <w:pPr>
        <w:pStyle w:val="TOC2"/>
        <w:tabs>
          <w:tab w:val="right" w:leader="dot" w:pos="8306"/>
        </w:tabs>
      </w:pPr>
      <w:hyperlink w:anchor="_Toc19830" w:history="1">
        <w:r>
          <w:rPr>
            <w:rFonts w:ascii="仿宋" w:eastAsia="仿宋" w:hAnsi="仿宋" w:cs="仿宋" w:hint="eastAsia"/>
            <w:lang w:eastAsia="zh-CN"/>
          </w:rPr>
          <w:t>(三)、行业准入分析</w:t>
        </w:r>
        <w:r>
          <w:tab/>
        </w:r>
        <w:r>
          <w:fldChar w:fldCharType="begin"/>
        </w:r>
        <w:r>
          <w:instrText xml:space="preserve"> PAGEREF _Toc19830 \h </w:instrText>
        </w:r>
        <w:r>
          <w:fldChar w:fldCharType="separate"/>
        </w:r>
        <w:r>
          <w:t>41</w:t>
        </w:r>
        <w:r>
          <w:fldChar w:fldCharType="end"/>
        </w:r>
      </w:hyperlink>
    </w:p>
    <w:p>
      <w:pPr>
        <w:pStyle w:val="TOC1"/>
        <w:tabs>
          <w:tab w:val="right" w:leader="dot" w:pos="8306"/>
        </w:tabs>
      </w:pPr>
      <w:hyperlink w:anchor="_Toc6056" w:history="1">
        <w:r>
          <w:rPr>
            <w:rFonts w:ascii="仿宋" w:eastAsia="仿宋" w:hAnsi="仿宋" w:cs="仿宋" w:hint="eastAsia"/>
            <w:lang w:eastAsia="zh-CN"/>
          </w:rPr>
          <w:t>七、项目进度计划</w:t>
        </w:r>
        <w:r>
          <w:tab/>
        </w:r>
        <w:r>
          <w:fldChar w:fldCharType="begin"/>
        </w:r>
        <w:r>
          <w:instrText xml:space="preserve"> PAGEREF _Toc6056 \h </w:instrText>
        </w:r>
        <w:r>
          <w:fldChar w:fldCharType="separate"/>
        </w:r>
        <w:r>
          <w:t>42</w:t>
        </w:r>
        <w:r>
          <w:fldChar w:fldCharType="end"/>
        </w:r>
      </w:hyperlink>
    </w:p>
    <w:p>
      <w:pPr>
        <w:pStyle w:val="TOC2"/>
        <w:tabs>
          <w:tab w:val="right" w:leader="dot" w:pos="8306"/>
        </w:tabs>
      </w:pPr>
      <w:hyperlink w:anchor="_Toc8552" w:history="1">
        <w:r>
          <w:rPr>
            <w:rFonts w:ascii="仿宋" w:eastAsia="仿宋" w:hAnsi="仿宋" w:cs="仿宋" w:hint="eastAsia"/>
            <w:lang w:eastAsia="zh-CN"/>
          </w:rPr>
          <w:t>(一)、建设周期</w:t>
        </w:r>
        <w:r>
          <w:tab/>
        </w:r>
        <w:r>
          <w:fldChar w:fldCharType="begin"/>
        </w:r>
        <w:r>
          <w:instrText xml:space="preserve"> PAGEREF _Toc8552 \h </w:instrText>
        </w:r>
        <w:r>
          <w:fldChar w:fldCharType="separate"/>
        </w:r>
        <w:r>
          <w:t>42</w:t>
        </w:r>
        <w:r>
          <w:fldChar w:fldCharType="end"/>
        </w:r>
      </w:hyperlink>
    </w:p>
    <w:p>
      <w:pPr>
        <w:pStyle w:val="TOC2"/>
        <w:tabs>
          <w:tab w:val="right" w:leader="dot" w:pos="8306"/>
        </w:tabs>
      </w:pPr>
      <w:hyperlink w:anchor="_Toc20372" w:history="1">
        <w:r>
          <w:rPr>
            <w:rFonts w:ascii="仿宋" w:eastAsia="仿宋" w:hAnsi="仿宋" w:cs="仿宋" w:hint="eastAsia"/>
            <w:lang w:eastAsia="zh-CN"/>
          </w:rPr>
          <w:t>(二)、建设进度</w:t>
        </w:r>
        <w:r>
          <w:tab/>
        </w:r>
        <w:r>
          <w:fldChar w:fldCharType="begin"/>
        </w:r>
        <w:r>
          <w:instrText xml:space="preserve"> PAGEREF _Toc20372 \h </w:instrText>
        </w:r>
        <w:r>
          <w:fldChar w:fldCharType="separate"/>
        </w:r>
        <w:r>
          <w:t>42</w:t>
        </w:r>
        <w:r>
          <w:fldChar w:fldCharType="end"/>
        </w:r>
      </w:hyperlink>
    </w:p>
    <w:p>
      <w:pPr>
        <w:pStyle w:val="TOC2"/>
        <w:tabs>
          <w:tab w:val="right" w:leader="dot" w:pos="8306"/>
        </w:tabs>
      </w:pPr>
      <w:hyperlink w:anchor="_Toc5497" w:history="1">
        <w:r>
          <w:rPr>
            <w:rFonts w:ascii="仿宋" w:eastAsia="仿宋" w:hAnsi="仿宋" w:cs="仿宋" w:hint="eastAsia"/>
            <w:lang w:eastAsia="zh-CN"/>
          </w:rPr>
          <w:t>(三)、进度安排注意事项</w:t>
        </w:r>
        <w:r>
          <w:tab/>
        </w:r>
        <w:r>
          <w:fldChar w:fldCharType="begin"/>
        </w:r>
        <w:r>
          <w:instrText xml:space="preserve"> PAGEREF _Toc5497 \h </w:instrText>
        </w:r>
        <w:r>
          <w:fldChar w:fldCharType="separate"/>
        </w:r>
        <w:r>
          <w:t>44</w:t>
        </w:r>
        <w:r>
          <w:fldChar w:fldCharType="end"/>
        </w:r>
      </w:hyperlink>
    </w:p>
    <w:p>
      <w:pPr>
        <w:pStyle w:val="TOC2"/>
        <w:tabs>
          <w:tab w:val="right" w:leader="dot" w:pos="8306"/>
        </w:tabs>
      </w:pPr>
      <w:hyperlink w:anchor="_Toc31359" w:history="1">
        <w:r>
          <w:rPr>
            <w:rFonts w:ascii="仿宋" w:eastAsia="仿宋" w:hAnsi="仿宋" w:cs="仿宋" w:hint="eastAsia"/>
            <w:lang w:eastAsia="zh-CN"/>
          </w:rPr>
          <w:t>(四)、人力资源配置</w:t>
        </w:r>
        <w:r>
          <w:tab/>
        </w:r>
        <w:r>
          <w:fldChar w:fldCharType="begin"/>
        </w:r>
        <w:r>
          <w:instrText xml:space="preserve"> PAGEREF _Toc31359 \h </w:instrText>
        </w:r>
        <w:r>
          <w:fldChar w:fldCharType="separate"/>
        </w:r>
        <w:r>
          <w:t>44</w:t>
        </w:r>
        <w:r>
          <w:fldChar w:fldCharType="end"/>
        </w:r>
      </w:hyperlink>
    </w:p>
    <w:p>
      <w:pPr>
        <w:pStyle w:val="TOC2"/>
        <w:tabs>
          <w:tab w:val="right" w:leader="dot" w:pos="8306"/>
        </w:tabs>
      </w:pPr>
      <w:hyperlink w:anchor="_Toc28543" w:history="1">
        <w:r>
          <w:rPr>
            <w:rFonts w:ascii="仿宋" w:eastAsia="仿宋" w:hAnsi="仿宋" w:cs="仿宋" w:hint="eastAsia"/>
            <w:lang w:eastAsia="zh-CN"/>
          </w:rPr>
          <w:t>(五)、员工培训</w:t>
        </w:r>
        <w:r>
          <w:tab/>
        </w:r>
        <w:r>
          <w:fldChar w:fldCharType="begin"/>
        </w:r>
        <w:r>
          <w:instrText xml:space="preserve"> PAGEREF _Toc28543 \h </w:instrText>
        </w:r>
        <w:r>
          <w:fldChar w:fldCharType="separate"/>
        </w:r>
        <w:r>
          <w:t>46</w:t>
        </w:r>
        <w:r>
          <w:fldChar w:fldCharType="end"/>
        </w:r>
      </w:hyperlink>
    </w:p>
    <w:p>
      <w:pPr>
        <w:pStyle w:val="TOC2"/>
        <w:tabs>
          <w:tab w:val="right" w:leader="dot" w:pos="8306"/>
        </w:tabs>
      </w:pPr>
      <w:hyperlink w:anchor="_Toc2997" w:history="1">
        <w:r>
          <w:rPr>
            <w:rFonts w:ascii="仿宋" w:eastAsia="仿宋" w:hAnsi="仿宋" w:cs="仿宋" w:hint="eastAsia"/>
            <w:lang w:eastAsia="zh-CN"/>
          </w:rPr>
          <w:t>(六)、项目实施保障</w:t>
        </w:r>
        <w:r>
          <w:tab/>
        </w:r>
        <w:r>
          <w:fldChar w:fldCharType="begin"/>
        </w:r>
        <w:r>
          <w:instrText xml:space="preserve"> PAGEREF _Toc2997 \h </w:instrText>
        </w:r>
        <w:r>
          <w:fldChar w:fldCharType="separate"/>
        </w:r>
        <w:r>
          <w:t>47</w:t>
        </w:r>
        <w:r>
          <w:fldChar w:fldCharType="end"/>
        </w:r>
      </w:hyperlink>
    </w:p>
    <w:p>
      <w:pPr>
        <w:pStyle w:val="TOC2"/>
        <w:tabs>
          <w:tab w:val="right" w:leader="dot" w:pos="8306"/>
        </w:tabs>
      </w:pPr>
      <w:hyperlink w:anchor="_Toc20255" w:history="1">
        <w:r>
          <w:rPr>
            <w:rFonts w:ascii="仿宋" w:eastAsia="仿宋" w:hAnsi="仿宋" w:cs="仿宋" w:hint="eastAsia"/>
            <w:lang w:eastAsia="zh-CN"/>
          </w:rPr>
          <w:t>(七)、安全规范管理</w:t>
        </w:r>
        <w:r>
          <w:tab/>
        </w:r>
        <w:r>
          <w:fldChar w:fldCharType="begin"/>
        </w:r>
        <w:r>
          <w:instrText xml:space="preserve"> PAGEREF _Toc20255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5" w:history="1">
        <w:r>
          <w:rPr>
            <w:rFonts w:ascii="仿宋" w:eastAsia="仿宋" w:hAnsi="仿宋" w:cs="仿宋" w:hint="eastAsia"/>
            <w:lang w:eastAsia="zh-CN"/>
          </w:rPr>
          <w:t>八、项目变更管理</w:t>
        </w:r>
        <w:r>
          <w:tab/>
        </w:r>
        <w:r>
          <w:fldChar w:fldCharType="begin"/>
        </w:r>
        <w:r>
          <w:instrText xml:space="preserve"> PAGEREF _Toc24495 \h </w:instrText>
        </w:r>
        <w:r>
          <w:fldChar w:fldCharType="separate"/>
        </w:r>
        <w:r>
          <w:t>50</w:t>
        </w:r>
        <w:r>
          <w:fldChar w:fldCharType="end"/>
        </w:r>
      </w:hyperlink>
    </w:p>
    <w:p>
      <w:pPr>
        <w:pStyle w:val="TOC2"/>
        <w:tabs>
          <w:tab w:val="right" w:leader="dot" w:pos="8306"/>
        </w:tabs>
      </w:pPr>
      <w:hyperlink w:anchor="_Toc29898" w:history="1">
        <w:r>
          <w:rPr>
            <w:rFonts w:ascii="仿宋" w:eastAsia="仿宋" w:hAnsi="仿宋" w:cs="仿宋" w:hint="eastAsia"/>
            <w:lang w:eastAsia="zh-CN"/>
          </w:rPr>
          <w:t>(一)、变更控制流程</w:t>
        </w:r>
        <w:r>
          <w:tab/>
        </w:r>
        <w:r>
          <w:fldChar w:fldCharType="begin"/>
        </w:r>
        <w:r>
          <w:instrText xml:space="preserve"> PAGEREF _Toc29898 \h </w:instrText>
        </w:r>
        <w:r>
          <w:fldChar w:fldCharType="separate"/>
        </w:r>
        <w:r>
          <w:t>50</w:t>
        </w:r>
        <w:r>
          <w:fldChar w:fldCharType="end"/>
        </w:r>
      </w:hyperlink>
    </w:p>
    <w:p>
      <w:pPr>
        <w:pStyle w:val="TOC2"/>
        <w:tabs>
          <w:tab w:val="right" w:leader="dot" w:pos="8306"/>
        </w:tabs>
      </w:pPr>
      <w:hyperlink w:anchor="_Toc7045" w:history="1">
        <w:r>
          <w:rPr>
            <w:rFonts w:ascii="仿宋" w:eastAsia="仿宋" w:hAnsi="仿宋" w:cs="仿宋" w:hint="eastAsia"/>
            <w:lang w:eastAsia="zh-CN"/>
          </w:rPr>
          <w:t>(二)、影响评估与处理</w:t>
        </w:r>
        <w:r>
          <w:tab/>
        </w:r>
        <w:r>
          <w:fldChar w:fldCharType="begin"/>
        </w:r>
        <w:r>
          <w:instrText xml:space="preserve"> PAGEREF _Toc7045 \h </w:instrText>
        </w:r>
        <w:r>
          <w:fldChar w:fldCharType="separate"/>
        </w:r>
        <w:r>
          <w:t>50</w:t>
        </w:r>
        <w:r>
          <w:fldChar w:fldCharType="end"/>
        </w:r>
      </w:hyperlink>
    </w:p>
    <w:p>
      <w:pPr>
        <w:pStyle w:val="TOC2"/>
        <w:tabs>
          <w:tab w:val="right" w:leader="dot" w:pos="8306"/>
        </w:tabs>
      </w:pPr>
      <w:hyperlink w:anchor="_Toc1504" w:history="1">
        <w:r>
          <w:rPr>
            <w:rFonts w:ascii="仿宋" w:eastAsia="仿宋" w:hAnsi="仿宋" w:cs="仿宋" w:hint="eastAsia"/>
            <w:lang w:eastAsia="zh-CN"/>
          </w:rPr>
          <w:t>(三)、变更记录与追踪</w:t>
        </w:r>
        <w:r>
          <w:tab/>
        </w:r>
        <w:r>
          <w:fldChar w:fldCharType="begin"/>
        </w:r>
        <w:r>
          <w:instrText xml:space="preserve"> PAGEREF _Toc1504 \h </w:instrText>
        </w:r>
        <w:r>
          <w:fldChar w:fldCharType="separate"/>
        </w:r>
        <w:r>
          <w:t>52</w:t>
        </w:r>
        <w:r>
          <w:fldChar w:fldCharType="end"/>
        </w:r>
      </w:hyperlink>
    </w:p>
    <w:p>
      <w:pPr>
        <w:pStyle w:val="TOC2"/>
        <w:tabs>
          <w:tab w:val="right" w:leader="dot" w:pos="8306"/>
        </w:tabs>
      </w:pPr>
      <w:hyperlink w:anchor="_Toc14621" w:history="1">
        <w:r>
          <w:rPr>
            <w:rFonts w:ascii="仿宋" w:eastAsia="仿宋" w:hAnsi="仿宋" w:cs="仿宋" w:hint="eastAsia"/>
            <w:lang w:eastAsia="zh-CN"/>
          </w:rPr>
          <w:t>(四)、变更管理策略</w:t>
        </w:r>
        <w:r>
          <w:tab/>
        </w:r>
        <w:r>
          <w:fldChar w:fldCharType="begin"/>
        </w:r>
        <w:r>
          <w:instrText xml:space="preserve"> PAGEREF _Toc14621 \h </w:instrText>
        </w:r>
        <w:r>
          <w:fldChar w:fldCharType="separate"/>
        </w:r>
        <w:r>
          <w:t>54</w:t>
        </w:r>
        <w:r>
          <w:fldChar w:fldCharType="end"/>
        </w:r>
      </w:hyperlink>
    </w:p>
    <w:p>
      <w:pPr>
        <w:pStyle w:val="TOC1"/>
        <w:tabs>
          <w:tab w:val="right" w:leader="dot" w:pos="8306"/>
        </w:tabs>
      </w:pPr>
      <w:hyperlink w:anchor="_Toc24232" w:history="1">
        <w:r>
          <w:rPr>
            <w:rFonts w:ascii="仿宋" w:eastAsia="仿宋" w:hAnsi="仿宋" w:cs="仿宋" w:hint="eastAsia"/>
            <w:lang w:eastAsia="zh-CN"/>
          </w:rPr>
          <w:t>九、土地利用与规划方案</w:t>
        </w:r>
        <w:r>
          <w:tab/>
        </w:r>
        <w:r>
          <w:fldChar w:fldCharType="begin"/>
        </w:r>
        <w:r>
          <w:instrText xml:space="preserve"> PAGEREF _Toc24232 \h </w:instrText>
        </w:r>
        <w:r>
          <w:fldChar w:fldCharType="separate"/>
        </w:r>
        <w:r>
          <w:t>55</w:t>
        </w:r>
        <w:r>
          <w:fldChar w:fldCharType="end"/>
        </w:r>
      </w:hyperlink>
    </w:p>
    <w:p>
      <w:pPr>
        <w:pStyle w:val="TOC2"/>
        <w:tabs>
          <w:tab w:val="right" w:leader="dot" w:pos="8306"/>
        </w:tabs>
      </w:pPr>
      <w:hyperlink w:anchor="_Toc11699" w:history="1">
        <w:r>
          <w:rPr>
            <w:rFonts w:ascii="仿宋" w:eastAsia="仿宋" w:hAnsi="仿宋" w:cs="仿宋" w:hint="eastAsia"/>
            <w:lang w:eastAsia="zh-CN"/>
          </w:rPr>
          <w:t>(一)、项目用地情况分析</w:t>
        </w:r>
        <w:r>
          <w:tab/>
        </w:r>
        <w:r>
          <w:fldChar w:fldCharType="begin"/>
        </w:r>
        <w:r>
          <w:instrText xml:space="preserve"> PAGEREF _Toc11699 \h </w:instrText>
        </w:r>
        <w:r>
          <w:fldChar w:fldCharType="separate"/>
        </w:r>
        <w:r>
          <w:t>55</w:t>
        </w:r>
        <w:r>
          <w:fldChar w:fldCharType="end"/>
        </w:r>
      </w:hyperlink>
    </w:p>
    <w:p>
      <w:pPr>
        <w:pStyle w:val="TOC2"/>
        <w:tabs>
          <w:tab w:val="right" w:leader="dot" w:pos="8306"/>
        </w:tabs>
      </w:pPr>
      <w:hyperlink w:anchor="_Toc18745" w:history="1">
        <w:r>
          <w:rPr>
            <w:rFonts w:ascii="仿宋" w:eastAsia="仿宋" w:hAnsi="仿宋" w:cs="仿宋" w:hint="eastAsia"/>
            <w:lang w:eastAsia="zh-CN"/>
          </w:rPr>
          <w:t>(二)、土地利用规划方案</w:t>
        </w:r>
        <w:r>
          <w:tab/>
        </w:r>
        <w:r>
          <w:fldChar w:fldCharType="begin"/>
        </w:r>
        <w:r>
          <w:instrText xml:space="preserve"> PAGEREF _Toc18745 \h </w:instrText>
        </w:r>
        <w:r>
          <w:fldChar w:fldCharType="separate"/>
        </w:r>
        <w:r>
          <w:t>56</w:t>
        </w:r>
        <w:r>
          <w:fldChar w:fldCharType="end"/>
        </w:r>
      </w:hyperlink>
    </w:p>
    <w:p>
      <w:pPr>
        <w:pStyle w:val="TOC1"/>
        <w:tabs>
          <w:tab w:val="right" w:leader="dot" w:pos="8306"/>
        </w:tabs>
      </w:pPr>
      <w:hyperlink w:anchor="_Toc17831" w:history="1">
        <w:r>
          <w:rPr>
            <w:rFonts w:ascii="仿宋" w:eastAsia="仿宋" w:hAnsi="仿宋" w:cs="仿宋" w:hint="eastAsia"/>
            <w:lang w:eastAsia="zh-CN"/>
          </w:rPr>
          <w:t>十、安全与应急管理</w:t>
        </w:r>
        <w:r>
          <w:tab/>
        </w:r>
        <w:r>
          <w:fldChar w:fldCharType="begin"/>
        </w:r>
        <w:r>
          <w:instrText xml:space="preserve"> PAGEREF _Toc17831 \h </w:instrText>
        </w:r>
        <w:r>
          <w:fldChar w:fldCharType="separate"/>
        </w:r>
        <w:r>
          <w:t>58</w:t>
        </w:r>
        <w:r>
          <w:fldChar w:fldCharType="end"/>
        </w:r>
      </w:hyperlink>
    </w:p>
    <w:p>
      <w:pPr>
        <w:pStyle w:val="TOC2"/>
        <w:tabs>
          <w:tab w:val="right" w:leader="dot" w:pos="8306"/>
        </w:tabs>
      </w:pPr>
      <w:hyperlink w:anchor="_Toc26766" w:history="1">
        <w:r>
          <w:rPr>
            <w:rFonts w:ascii="仿宋" w:eastAsia="仿宋" w:hAnsi="仿宋" w:cs="仿宋" w:hint="eastAsia"/>
            <w:lang w:eastAsia="zh-CN"/>
          </w:rPr>
          <w:t>(一)、安全生产管理</w:t>
        </w:r>
        <w:r>
          <w:tab/>
        </w:r>
        <w:r>
          <w:fldChar w:fldCharType="begin"/>
        </w:r>
        <w:r>
          <w:instrText xml:space="preserve"> PAGEREF _Toc26766 \h </w:instrText>
        </w:r>
        <w:r>
          <w:fldChar w:fldCharType="separate"/>
        </w:r>
        <w:r>
          <w:t>58</w:t>
        </w:r>
        <w:r>
          <w:fldChar w:fldCharType="end"/>
        </w:r>
      </w:hyperlink>
    </w:p>
    <w:p>
      <w:pPr>
        <w:pStyle w:val="TOC2"/>
        <w:tabs>
          <w:tab w:val="right" w:leader="dot" w:pos="8306"/>
        </w:tabs>
      </w:pPr>
      <w:hyperlink w:anchor="_Toc26550" w:history="1">
        <w:r>
          <w:rPr>
            <w:rFonts w:ascii="仿宋" w:eastAsia="仿宋" w:hAnsi="仿宋" w:cs="仿宋" w:hint="eastAsia"/>
            <w:lang w:eastAsia="zh-CN"/>
          </w:rPr>
          <w:t>(二)、应急预案与响应</w:t>
        </w:r>
        <w:r>
          <w:tab/>
        </w:r>
        <w:r>
          <w:fldChar w:fldCharType="begin"/>
        </w:r>
        <w:r>
          <w:instrText xml:space="preserve"> PAGEREF _Toc26550 \h </w:instrText>
        </w:r>
        <w:r>
          <w:fldChar w:fldCharType="separate"/>
        </w:r>
        <w:r>
          <w:t>59</w:t>
        </w:r>
        <w:r>
          <w:fldChar w:fldCharType="end"/>
        </w:r>
      </w:hyperlink>
    </w:p>
    <w:p>
      <w:pPr>
        <w:pStyle w:val="TOC1"/>
        <w:tabs>
          <w:tab w:val="right" w:leader="dot" w:pos="8306"/>
        </w:tabs>
      </w:pPr>
      <w:hyperlink w:anchor="_Toc24921" w:history="1">
        <w:r>
          <w:rPr>
            <w:rFonts w:ascii="仿宋" w:eastAsia="仿宋" w:hAnsi="仿宋" w:cs="仿宋" w:hint="eastAsia"/>
            <w:lang w:eastAsia="zh-CN"/>
          </w:rPr>
          <w:t>十一、项目质量与标准</w:t>
        </w:r>
        <w:r>
          <w:tab/>
        </w:r>
        <w:r>
          <w:fldChar w:fldCharType="begin"/>
        </w:r>
        <w:r>
          <w:instrText xml:space="preserve"> PAGEREF _Toc24921 \h </w:instrText>
        </w:r>
        <w:r>
          <w:fldChar w:fldCharType="separate"/>
        </w:r>
        <w:r>
          <w:t>61</w:t>
        </w:r>
        <w:r>
          <w:fldChar w:fldCharType="end"/>
        </w:r>
      </w:hyperlink>
    </w:p>
    <w:p>
      <w:pPr>
        <w:pStyle w:val="TOC2"/>
        <w:tabs>
          <w:tab w:val="right" w:leader="dot" w:pos="8306"/>
        </w:tabs>
      </w:pPr>
      <w:hyperlink w:anchor="_Toc17162" w:history="1">
        <w:r>
          <w:rPr>
            <w:rFonts w:ascii="仿宋" w:eastAsia="仿宋" w:hAnsi="仿宋" w:cs="仿宋" w:hint="eastAsia"/>
            <w:lang w:eastAsia="zh-CN"/>
          </w:rPr>
          <w:t>(一)、质量保障体系</w:t>
        </w:r>
        <w:r>
          <w:tab/>
        </w:r>
        <w:r>
          <w:fldChar w:fldCharType="begin"/>
        </w:r>
        <w:r>
          <w:instrText xml:space="preserve"> PAGEREF _Toc17162 \h </w:instrText>
        </w:r>
        <w:r>
          <w:fldChar w:fldCharType="separate"/>
        </w:r>
        <w:r>
          <w:t>61</w:t>
        </w:r>
        <w:r>
          <w:fldChar w:fldCharType="end"/>
        </w:r>
      </w:hyperlink>
    </w:p>
    <w:p>
      <w:pPr>
        <w:pStyle w:val="TOC2"/>
        <w:tabs>
          <w:tab w:val="right" w:leader="dot" w:pos="8306"/>
        </w:tabs>
      </w:pPr>
      <w:hyperlink w:anchor="_Toc22102" w:history="1">
        <w:r>
          <w:rPr>
            <w:rFonts w:ascii="仿宋" w:eastAsia="仿宋" w:hAnsi="仿宋" w:cs="仿宋" w:hint="eastAsia"/>
            <w:lang w:eastAsia="zh-CN"/>
          </w:rPr>
          <w:t>(二)、标准化作业流程</w:t>
        </w:r>
        <w:r>
          <w:tab/>
        </w:r>
        <w:r>
          <w:fldChar w:fldCharType="begin"/>
        </w:r>
        <w:r>
          <w:instrText xml:space="preserve"> PAGEREF _Toc22102 \h </w:instrText>
        </w:r>
        <w:r>
          <w:fldChar w:fldCharType="separate"/>
        </w:r>
        <w:r>
          <w:t>62</w:t>
        </w:r>
        <w:r>
          <w:fldChar w:fldCharType="end"/>
        </w:r>
      </w:hyperlink>
    </w:p>
    <w:p>
      <w:pPr>
        <w:pStyle w:val="TOC2"/>
        <w:tabs>
          <w:tab w:val="right" w:leader="dot" w:pos="8306"/>
        </w:tabs>
      </w:pPr>
      <w:hyperlink w:anchor="_Toc18121" w:history="1">
        <w:r>
          <w:rPr>
            <w:rFonts w:ascii="仿宋" w:eastAsia="仿宋" w:hAnsi="仿宋" w:cs="仿宋" w:hint="eastAsia"/>
            <w:lang w:eastAsia="zh-CN"/>
          </w:rPr>
          <w:t>(三)、质量监控与评估</w:t>
        </w:r>
        <w:r>
          <w:tab/>
        </w:r>
        <w:r>
          <w:fldChar w:fldCharType="begin"/>
        </w:r>
        <w:r>
          <w:instrText xml:space="preserve"> PAGEREF _Toc18121 \h </w:instrText>
        </w:r>
        <w:r>
          <w:fldChar w:fldCharType="separate"/>
        </w:r>
        <w:r>
          <w:t>64</w:t>
        </w:r>
        <w:r>
          <w:fldChar w:fldCharType="end"/>
        </w:r>
      </w:hyperlink>
    </w:p>
    <w:p>
      <w:pPr>
        <w:pStyle w:val="TOC2"/>
        <w:tabs>
          <w:tab w:val="right" w:leader="dot" w:pos="8306"/>
        </w:tabs>
      </w:pPr>
      <w:hyperlink w:anchor="_Toc15390" w:history="1">
        <w:r>
          <w:rPr>
            <w:rFonts w:ascii="仿宋" w:eastAsia="仿宋" w:hAnsi="仿宋" w:cs="仿宋" w:hint="eastAsia"/>
            <w:lang w:eastAsia="zh-CN"/>
          </w:rPr>
          <w:t>(四)、质量改进计划</w:t>
        </w:r>
        <w:r>
          <w:tab/>
        </w:r>
        <w:r>
          <w:fldChar w:fldCharType="begin"/>
        </w:r>
        <w:r>
          <w:instrText xml:space="preserve"> PAGEREF _Toc15390 \h </w:instrText>
        </w:r>
        <w:r>
          <w:fldChar w:fldCharType="separate"/>
        </w:r>
        <w:r>
          <w:t>65</w:t>
        </w:r>
        <w:r>
          <w:fldChar w:fldCharType="end"/>
        </w:r>
      </w:hyperlink>
    </w:p>
    <w:p>
      <w:pPr>
        <w:pStyle w:val="TOC1"/>
        <w:tabs>
          <w:tab w:val="right" w:leader="dot" w:pos="8306"/>
        </w:tabs>
      </w:pPr>
      <w:hyperlink w:anchor="_Toc30467" w:history="1">
        <w:r>
          <w:rPr>
            <w:rFonts w:ascii="仿宋" w:eastAsia="仿宋" w:hAnsi="仿宋" w:cs="仿宋" w:hint="eastAsia"/>
            <w:lang w:eastAsia="zh-CN"/>
          </w:rPr>
          <w:t>十二、经济效益与社会效益优化</w:t>
        </w:r>
        <w:r>
          <w:tab/>
        </w:r>
        <w:r>
          <w:fldChar w:fldCharType="begin"/>
        </w:r>
        <w:r>
          <w:instrText xml:space="preserve"> PAGEREF _Toc30467 \h </w:instrText>
        </w:r>
        <w:r>
          <w:fldChar w:fldCharType="separate"/>
        </w:r>
        <w:r>
          <w:t>66</w:t>
        </w:r>
        <w:r>
          <w:fldChar w:fldCharType="end"/>
        </w:r>
      </w:hyperlink>
    </w:p>
    <w:p>
      <w:pPr>
        <w:pStyle w:val="TOC2"/>
        <w:tabs>
          <w:tab w:val="right" w:leader="dot" w:pos="8306"/>
        </w:tabs>
      </w:pPr>
      <w:hyperlink w:anchor="_Toc26841" w:history="1">
        <w:r>
          <w:rPr>
            <w:rFonts w:ascii="仿宋" w:eastAsia="仿宋" w:hAnsi="仿宋" w:cs="仿宋" w:hint="eastAsia"/>
            <w:lang w:eastAsia="zh-CN"/>
          </w:rPr>
          <w:t>(一)、经济效益提升策略</w:t>
        </w:r>
        <w:r>
          <w:tab/>
        </w:r>
        <w:r>
          <w:fldChar w:fldCharType="begin"/>
        </w:r>
        <w:r>
          <w:instrText xml:space="preserve"> PAGEREF _Toc26841 \h </w:instrText>
        </w:r>
        <w:r>
          <w:fldChar w:fldCharType="separate"/>
        </w:r>
        <w:r>
          <w:t>66</w:t>
        </w:r>
        <w:r>
          <w:fldChar w:fldCharType="end"/>
        </w:r>
      </w:hyperlink>
    </w:p>
    <w:p>
      <w:pPr>
        <w:pStyle w:val="TOC2"/>
        <w:tabs>
          <w:tab w:val="right" w:leader="dot" w:pos="8306"/>
        </w:tabs>
      </w:pPr>
      <w:hyperlink w:anchor="_Toc4660" w:history="1">
        <w:r>
          <w:rPr>
            <w:rFonts w:ascii="仿宋" w:eastAsia="仿宋" w:hAnsi="仿宋" w:cs="仿宋" w:hint="eastAsia"/>
            <w:lang w:eastAsia="zh-CN"/>
          </w:rPr>
          <w:t>(二)、社会效益增强方案</w:t>
        </w:r>
        <w:r>
          <w:tab/>
        </w:r>
        <w:r>
          <w:fldChar w:fldCharType="begin"/>
        </w:r>
        <w:r>
          <w:instrText xml:space="preserve"> PAGEREF _Toc4660 \h </w:instrText>
        </w:r>
        <w:r>
          <w:fldChar w:fldCharType="separate"/>
        </w:r>
        <w:r>
          <w:t>67</w:t>
        </w:r>
        <w:r>
          <w:fldChar w:fldCharType="end"/>
        </w:r>
      </w:hyperlink>
    </w:p>
    <w:p>
      <w:pPr>
        <w:pStyle w:val="TOC1"/>
        <w:tabs>
          <w:tab w:val="right" w:leader="dot" w:pos="8306"/>
        </w:tabs>
      </w:pPr>
      <w:hyperlink w:anchor="_Toc9791" w:history="1">
        <w:r>
          <w:rPr>
            <w:rFonts w:ascii="仿宋" w:eastAsia="仿宋" w:hAnsi="仿宋" w:cs="仿宋" w:hint="eastAsia"/>
            <w:lang w:eastAsia="zh-CN"/>
          </w:rPr>
          <w:t>十三、设施与设备管理</w:t>
        </w:r>
        <w:r>
          <w:tab/>
        </w:r>
        <w:r>
          <w:fldChar w:fldCharType="begin"/>
        </w:r>
        <w:r>
          <w:instrText xml:space="preserve"> PAGEREF _Toc9791 \h </w:instrText>
        </w:r>
        <w:r>
          <w:fldChar w:fldCharType="separate"/>
        </w:r>
        <w:r>
          <w:t>68</w:t>
        </w:r>
        <w:r>
          <w:fldChar w:fldCharType="end"/>
        </w:r>
      </w:hyperlink>
    </w:p>
    <w:p>
      <w:pPr>
        <w:pStyle w:val="TOC2"/>
        <w:tabs>
          <w:tab w:val="right" w:leader="dot" w:pos="8306"/>
        </w:tabs>
      </w:pPr>
      <w:hyperlink w:anchor="_Toc21429" w:history="1">
        <w:r>
          <w:rPr>
            <w:rFonts w:ascii="仿宋" w:eastAsia="仿宋" w:hAnsi="仿宋" w:cs="仿宋" w:hint="eastAsia"/>
            <w:lang w:eastAsia="zh-CN"/>
          </w:rPr>
          <w:t>(一)、设施规划与配置</w:t>
        </w:r>
        <w:r>
          <w:tab/>
        </w:r>
        <w:r>
          <w:fldChar w:fldCharType="begin"/>
        </w:r>
        <w:r>
          <w:instrText xml:space="preserve"> PAGEREF _Toc21429 \h </w:instrText>
        </w:r>
        <w:r>
          <w:fldChar w:fldCharType="separate"/>
        </w:r>
        <w:r>
          <w:t>68</w:t>
        </w:r>
        <w:r>
          <w:fldChar w:fldCharType="end"/>
        </w:r>
      </w:hyperlink>
    </w:p>
    <w:p>
      <w:pPr>
        <w:pStyle w:val="TOC2"/>
        <w:tabs>
          <w:tab w:val="right" w:leader="dot" w:pos="8306"/>
        </w:tabs>
      </w:pPr>
      <w:hyperlink w:anchor="_Toc191" w:history="1">
        <w:r>
          <w:rPr>
            <w:rFonts w:ascii="仿宋" w:eastAsia="仿宋" w:hAnsi="仿宋" w:cs="仿宋" w:hint="eastAsia"/>
            <w:lang w:eastAsia="zh-CN"/>
          </w:rPr>
          <w:t>(二)、设备采购与维护管理</w:t>
        </w:r>
        <w:r>
          <w:tab/>
        </w:r>
        <w:r>
          <w:fldChar w:fldCharType="begin"/>
        </w:r>
        <w:r>
          <w:instrText xml:space="preserve"> PAGEREF _Toc191 \h </w:instrText>
        </w:r>
        <w:r>
          <w:fldChar w:fldCharType="separate"/>
        </w:r>
        <w:r>
          <w:t>69</w:t>
        </w:r>
        <w:r>
          <w:fldChar w:fldCharType="end"/>
        </w:r>
      </w:hyperlink>
    </w:p>
    <w:p>
      <w:pPr>
        <w:pStyle w:val="TOC2"/>
        <w:tabs>
          <w:tab w:val="right" w:leader="dot" w:pos="8306"/>
        </w:tabs>
      </w:pPr>
      <w:hyperlink w:anchor="_Toc17102" w:history="1">
        <w:r>
          <w:rPr>
            <w:rFonts w:ascii="仿宋" w:eastAsia="仿宋" w:hAnsi="仿宋" w:cs="仿宋" w:hint="eastAsia"/>
            <w:lang w:eastAsia="zh-CN"/>
          </w:rPr>
          <w:t>(三)、设施设备升级策略</w:t>
        </w:r>
        <w:r>
          <w:tab/>
        </w:r>
        <w:r>
          <w:fldChar w:fldCharType="begin"/>
        </w:r>
        <w:r>
          <w:instrText xml:space="preserve"> PAGEREF _Toc17102 \h </w:instrText>
        </w:r>
        <w:r>
          <w:fldChar w:fldCharType="separate"/>
        </w:r>
        <w:r>
          <w:t>70</w:t>
        </w:r>
        <w:r>
          <w:fldChar w:fldCharType="end"/>
        </w:r>
      </w:hyperlink>
    </w:p>
    <w:p>
      <w:pPr>
        <w:pStyle w:val="TOC1"/>
        <w:tabs>
          <w:tab w:val="right" w:leader="dot" w:pos="8306"/>
        </w:tabs>
      </w:pPr>
      <w:hyperlink w:anchor="_Toc9419" w:history="1">
        <w:r>
          <w:rPr>
            <w:rFonts w:ascii="仿宋" w:eastAsia="仿宋" w:hAnsi="仿宋" w:cs="仿宋" w:hint="eastAsia"/>
            <w:lang w:eastAsia="zh-CN"/>
          </w:rPr>
          <w:t>十四、知识产权管理与保护</w:t>
        </w:r>
        <w:r>
          <w:tab/>
        </w:r>
        <w:r>
          <w:fldChar w:fldCharType="begin"/>
        </w:r>
        <w:r>
          <w:instrText xml:space="preserve"> PAGEREF _Toc9419 \h </w:instrText>
        </w:r>
        <w:r>
          <w:fldChar w:fldCharType="separate"/>
        </w:r>
        <w:r>
          <w:t>70</w:t>
        </w:r>
        <w:r>
          <w:fldChar w:fldCharType="end"/>
        </w:r>
      </w:hyperlink>
    </w:p>
    <w:p>
      <w:pPr>
        <w:pStyle w:val="TOC2"/>
        <w:tabs>
          <w:tab w:val="right" w:leader="dot" w:pos="8306"/>
        </w:tabs>
      </w:pPr>
      <w:hyperlink w:anchor="_Toc15179" w:history="1">
        <w:r>
          <w:rPr>
            <w:rFonts w:ascii="仿宋" w:eastAsia="仿宋" w:hAnsi="仿宋" w:cs="仿宋" w:hint="eastAsia"/>
            <w:lang w:eastAsia="zh-CN"/>
          </w:rPr>
          <w:t>(一)、知识产权管理体系建设</w:t>
        </w:r>
        <w:r>
          <w:tab/>
        </w:r>
        <w:r>
          <w:fldChar w:fldCharType="begin"/>
        </w:r>
        <w:r>
          <w:instrText xml:space="preserve"> PAGEREF _Toc15179 \h </w:instrText>
        </w:r>
        <w:r>
          <w:fldChar w:fldCharType="separate"/>
        </w:r>
        <w:r>
          <w:t>70</w:t>
        </w:r>
        <w:r>
          <w:fldChar w:fldCharType="end"/>
        </w:r>
      </w:hyperlink>
    </w:p>
    <w:p>
      <w:pPr>
        <w:pStyle w:val="TOC2"/>
        <w:tabs>
          <w:tab w:val="right" w:leader="dot" w:pos="8306"/>
        </w:tabs>
      </w:pPr>
      <w:hyperlink w:anchor="_Toc25494" w:history="1">
        <w:r>
          <w:rPr>
            <w:rFonts w:ascii="仿宋" w:eastAsia="仿宋" w:hAnsi="仿宋" w:cs="仿宋" w:hint="eastAsia"/>
            <w:lang w:eastAsia="zh-CN"/>
          </w:rPr>
          <w:t>(二)、知识产权保护措施</w:t>
        </w:r>
        <w:r>
          <w:tab/>
        </w:r>
        <w:r>
          <w:fldChar w:fldCharType="begin"/>
        </w:r>
        <w:r>
          <w:instrText xml:space="preserve"> PAGEREF _Toc25494 \h </w:instrText>
        </w:r>
        <w:r>
          <w:fldChar w:fldCharType="separate"/>
        </w:r>
        <w:r>
          <w:t>71</w:t>
        </w:r>
        <w:r>
          <w:fldChar w:fldCharType="end"/>
        </w:r>
      </w:hyperlink>
    </w:p>
    <w:p>
      <w:pPr>
        <w:pStyle w:val="TOC1"/>
        <w:tabs>
          <w:tab w:val="right" w:leader="dot" w:pos="8306"/>
        </w:tabs>
      </w:pPr>
      <w:hyperlink w:anchor="_Toc960" w:history="1">
        <w:r>
          <w:rPr>
            <w:rFonts w:ascii="仿宋" w:eastAsia="仿宋" w:hAnsi="仿宋" w:cs="仿宋" w:hint="eastAsia"/>
            <w:lang w:eastAsia="zh-CN"/>
          </w:rPr>
          <w:t>十五、合作与交流机制建立</w:t>
        </w:r>
        <w:r>
          <w:tab/>
        </w:r>
        <w:r>
          <w:fldChar w:fldCharType="begin"/>
        </w:r>
        <w:r>
          <w:instrText xml:space="preserve"> PAGEREF _Toc960 \h </w:instrText>
        </w:r>
        <w:r>
          <w:fldChar w:fldCharType="separate"/>
        </w:r>
        <w:r>
          <w:t>73</w:t>
        </w:r>
        <w:r>
          <w:fldChar w:fldCharType="end"/>
        </w:r>
      </w:hyperlink>
    </w:p>
    <w:p>
      <w:pPr>
        <w:pStyle w:val="TOC2"/>
        <w:tabs>
          <w:tab w:val="right" w:leader="dot" w:pos="8306"/>
        </w:tabs>
      </w:pPr>
      <w:hyperlink w:anchor="_Toc722" w:history="1">
        <w:r>
          <w:rPr>
            <w:rFonts w:ascii="仿宋" w:eastAsia="仿宋" w:hAnsi="仿宋" w:cs="仿宋" w:hint="eastAsia"/>
            <w:lang w:eastAsia="zh-CN"/>
          </w:rPr>
          <w:t>(一)、合作伙伴选择与合作方式</w:t>
        </w:r>
        <w:r>
          <w:tab/>
        </w:r>
        <w:r>
          <w:fldChar w:fldCharType="begin"/>
        </w:r>
        <w:r>
          <w:instrText xml:space="preserve"> PAGEREF _Toc722 \h </w:instrText>
        </w:r>
        <w:r>
          <w:fldChar w:fldCharType="separate"/>
        </w:r>
        <w:r>
          <w:t>73</w:t>
        </w:r>
        <w:r>
          <w:fldChar w:fldCharType="end"/>
        </w:r>
      </w:hyperlink>
    </w:p>
    <w:p>
      <w:pPr>
        <w:pStyle w:val="TOC2"/>
        <w:tabs>
          <w:tab w:val="right" w:leader="dot" w:pos="8306"/>
        </w:tabs>
      </w:pPr>
      <w:hyperlink w:anchor="_Toc9950" w:history="1">
        <w:r>
          <w:rPr>
            <w:rFonts w:ascii="仿宋" w:eastAsia="仿宋" w:hAnsi="仿宋" w:cs="仿宋" w:hint="eastAsia"/>
            <w:lang w:eastAsia="zh-CN"/>
          </w:rPr>
          <w:t>(二)、交流与合作平台搭建</w:t>
        </w:r>
        <w:r>
          <w:tab/>
        </w:r>
        <w:r>
          <w:fldChar w:fldCharType="begin"/>
        </w:r>
        <w:r>
          <w:instrText xml:space="preserve"> PAGEREF _Toc9950 \h </w:instrText>
        </w:r>
        <w:r>
          <w:fldChar w:fldCharType="separate"/>
        </w:r>
        <w:r>
          <w:t>74</w:t>
        </w:r>
        <w:r>
          <w:fldChar w:fldCharType="end"/>
        </w:r>
      </w:hyperlink>
    </w:p>
    <w:p>
      <w:pPr>
        <w:pStyle w:val="TOC1"/>
        <w:tabs>
          <w:tab w:val="right" w:leader="dot" w:pos="8306"/>
        </w:tabs>
      </w:pPr>
      <w:hyperlink w:anchor="_Toc22306" w:history="1">
        <w:r>
          <w:rPr>
            <w:rFonts w:ascii="仿宋" w:eastAsia="仿宋" w:hAnsi="仿宋" w:cs="仿宋" w:hint="eastAsia"/>
            <w:lang w:eastAsia="zh-CN"/>
          </w:rPr>
          <w:t>十六、人力资源管理与开发</w:t>
        </w:r>
        <w:r>
          <w:tab/>
        </w:r>
        <w:r>
          <w:fldChar w:fldCharType="begin"/>
        </w:r>
        <w:r>
          <w:instrText xml:space="preserve"> PAGEREF _Toc22306 \h </w:instrText>
        </w:r>
        <w:r>
          <w:fldChar w:fldCharType="separate"/>
        </w:r>
        <w:r>
          <w:t>76</w:t>
        </w:r>
        <w:r>
          <w:fldChar w:fldCharType="end"/>
        </w:r>
      </w:hyperlink>
    </w:p>
    <w:p>
      <w:pPr>
        <w:pStyle w:val="TOC2"/>
        <w:tabs>
          <w:tab w:val="right" w:leader="dot" w:pos="8306"/>
        </w:tabs>
      </w:pPr>
      <w:hyperlink w:anchor="_Toc12427" w:history="1">
        <w:r>
          <w:rPr>
            <w:rFonts w:ascii="仿宋" w:eastAsia="仿宋" w:hAnsi="仿宋" w:cs="仿宋" w:hint="eastAsia"/>
            <w:lang w:eastAsia="zh-CN"/>
          </w:rPr>
          <w:t>(一)、人力资源规划</w:t>
        </w:r>
        <w:r>
          <w:tab/>
        </w:r>
        <w:r>
          <w:fldChar w:fldCharType="begin"/>
        </w:r>
        <w:r>
          <w:instrText xml:space="preserve"> PAGEREF _Toc12427 \h </w:instrText>
        </w:r>
        <w:r>
          <w:fldChar w:fldCharType="separate"/>
        </w:r>
        <w:r>
          <w:t>76</w:t>
        </w:r>
        <w:r>
          <w:fldChar w:fldCharType="end"/>
        </w:r>
      </w:hyperlink>
    </w:p>
    <w:p>
      <w:pPr>
        <w:pStyle w:val="TOC2"/>
        <w:tabs>
          <w:tab w:val="right" w:leader="dot" w:pos="8306"/>
        </w:tabs>
      </w:pPr>
      <w:hyperlink w:anchor="_Toc26465" w:history="1">
        <w:r>
          <w:rPr>
            <w:rFonts w:ascii="仿宋" w:eastAsia="仿宋" w:hAnsi="仿宋" w:cs="仿宋" w:hint="eastAsia"/>
            <w:lang w:eastAsia="zh-CN"/>
          </w:rPr>
          <w:t>(二)、人力资源开发与培训</w:t>
        </w:r>
        <w:r>
          <w:tab/>
        </w:r>
        <w:r>
          <w:fldChar w:fldCharType="begin"/>
        </w:r>
        <w:r>
          <w:instrText xml:space="preserve"> PAGEREF _Toc26465 \h </w:instrText>
        </w:r>
        <w:r>
          <w:fldChar w:fldCharType="separate"/>
        </w:r>
        <w:r>
          <w:t>78</w:t>
        </w:r>
        <w:r>
          <w:fldChar w:fldCharType="end"/>
        </w:r>
      </w:hyperlink>
    </w:p>
    <w:p>
      <w:pPr>
        <w:pStyle w:val="TOC1"/>
        <w:tabs>
          <w:tab w:val="right" w:leader="dot" w:pos="8306"/>
        </w:tabs>
      </w:pPr>
      <w:hyperlink w:anchor="_Toc13465" w:history="1">
        <w:r>
          <w:rPr>
            <w:rFonts w:ascii="仿宋" w:eastAsia="仿宋" w:hAnsi="仿宋" w:cs="仿宋" w:hint="eastAsia"/>
            <w:lang w:eastAsia="zh-CN"/>
          </w:rPr>
          <w:t>十七、项目施工方案</w:t>
        </w:r>
        <w:r>
          <w:tab/>
        </w:r>
        <w:r>
          <w:fldChar w:fldCharType="begin"/>
        </w:r>
        <w:r>
          <w:instrText xml:space="preserve"> PAGEREF _Toc13465 \h </w:instrText>
        </w:r>
        <w:r>
          <w:fldChar w:fldCharType="separate"/>
        </w:r>
        <w:r>
          <w:t>80</w:t>
        </w:r>
        <w:r>
          <w:fldChar w:fldCharType="end"/>
        </w:r>
      </w:hyperlink>
    </w:p>
    <w:p>
      <w:pPr>
        <w:pStyle w:val="TOC2"/>
        <w:tabs>
          <w:tab w:val="right" w:leader="dot" w:pos="8306"/>
        </w:tabs>
      </w:pPr>
      <w:hyperlink w:anchor="_Toc1780" w:history="1">
        <w:r>
          <w:rPr>
            <w:rFonts w:ascii="仿宋" w:eastAsia="仿宋" w:hAnsi="仿宋" w:cs="仿宋" w:hint="eastAsia"/>
            <w:lang w:eastAsia="zh-CN"/>
          </w:rPr>
          <w:t>(一)、施工组织设计</w:t>
        </w:r>
        <w:r>
          <w:tab/>
        </w:r>
        <w:r>
          <w:fldChar w:fldCharType="begin"/>
        </w:r>
        <w:r>
          <w:instrText xml:space="preserve"> PAGEREF _Toc1780 \h </w:instrText>
        </w:r>
        <w:r>
          <w:fldChar w:fldCharType="separate"/>
        </w:r>
        <w:r>
          <w:t>80</w:t>
        </w:r>
        <w:r>
          <w:fldChar w:fldCharType="end"/>
        </w:r>
      </w:hyperlink>
    </w:p>
    <w:p>
      <w:pPr>
        <w:pStyle w:val="TOC2"/>
        <w:tabs>
          <w:tab w:val="right" w:leader="dot" w:pos="8306"/>
        </w:tabs>
      </w:pPr>
      <w:hyperlink w:anchor="_Toc29773" w:history="1">
        <w:r>
          <w:rPr>
            <w:rFonts w:ascii="仿宋" w:eastAsia="仿宋" w:hAnsi="仿宋" w:cs="仿宋" w:hint="eastAsia"/>
            <w:lang w:eastAsia="zh-CN"/>
          </w:rPr>
          <w:t>(二)、施工工艺与技术路线</w:t>
        </w:r>
        <w:r>
          <w:tab/>
        </w:r>
        <w:r>
          <w:fldChar w:fldCharType="begin"/>
        </w:r>
        <w:r>
          <w:instrText xml:space="preserve"> PAGEREF _Toc29773 \h </w:instrText>
        </w:r>
        <w:r>
          <w:fldChar w:fldCharType="separate"/>
        </w:r>
        <w:r>
          <w:t>82</w:t>
        </w:r>
        <w:r>
          <w:fldChar w:fldCharType="end"/>
        </w:r>
      </w:hyperlink>
    </w:p>
    <w:p>
      <w:pPr>
        <w:pStyle w:val="TOC2"/>
        <w:tabs>
          <w:tab w:val="right" w:leader="dot" w:pos="8306"/>
        </w:tabs>
      </w:pPr>
      <w:hyperlink w:anchor="_Toc1972" w:history="1">
        <w:r>
          <w:rPr>
            <w:rFonts w:ascii="仿宋" w:eastAsia="仿宋" w:hAnsi="仿宋" w:cs="仿宋" w:hint="eastAsia"/>
            <w:lang w:eastAsia="zh-CN"/>
          </w:rPr>
          <w:t>(三)、关键节点施工计划</w:t>
        </w:r>
        <w:r>
          <w:tab/>
        </w:r>
        <w:r>
          <w:fldChar w:fldCharType="begin"/>
        </w:r>
        <w:r>
          <w:instrText xml:space="preserve"> PAGEREF _Toc1972 \h </w:instrText>
        </w:r>
        <w:r>
          <w:fldChar w:fldCharType="separate"/>
        </w:r>
        <w:r>
          <w:t>83</w:t>
        </w:r>
        <w:r>
          <w:fldChar w:fldCharType="end"/>
        </w:r>
      </w:hyperlink>
    </w:p>
    <w:p>
      <w:pPr>
        <w:pStyle w:val="TOC2"/>
        <w:tabs>
          <w:tab w:val="right" w:leader="dot" w:pos="8306"/>
        </w:tabs>
      </w:pPr>
      <w:hyperlink w:anchor="_Toc24859" w:history="1">
        <w:r>
          <w:rPr>
            <w:rFonts w:ascii="仿宋" w:eastAsia="仿宋" w:hAnsi="仿宋" w:cs="仿宋" w:hint="eastAsia"/>
            <w:lang w:eastAsia="zh-CN"/>
          </w:rPr>
          <w:t>(四)、施工现场管理</w:t>
        </w:r>
        <w:r>
          <w:tab/>
        </w:r>
        <w:r>
          <w:fldChar w:fldCharType="begin"/>
        </w:r>
        <w:r>
          <w:instrText xml:space="preserve"> PAGEREF _Toc24859 \h </w:instrText>
        </w:r>
        <w:r>
          <w:fldChar w:fldCharType="separate"/>
        </w:r>
        <w:r>
          <w:t>84</w:t>
        </w:r>
        <w:r>
          <w:fldChar w:fldCharType="end"/>
        </w:r>
      </w:hyperlink>
    </w:p>
    <w:p>
      <w:pPr>
        <w:pStyle w:val="TOC1"/>
        <w:tabs>
          <w:tab w:val="right" w:leader="dot" w:pos="8306"/>
        </w:tabs>
      </w:pPr>
      <w:hyperlink w:anchor="_Toc26686" w:history="1">
        <w:r>
          <w:rPr>
            <w:rFonts w:ascii="仿宋" w:eastAsia="仿宋" w:hAnsi="仿宋" w:cs="仿宋" w:hint="eastAsia"/>
            <w:lang w:eastAsia="zh-CN"/>
          </w:rPr>
          <w:t>十八、创新驱动与持续发展</w:t>
        </w:r>
        <w:r>
          <w:tab/>
        </w:r>
        <w:r>
          <w:fldChar w:fldCharType="begin"/>
        </w:r>
        <w:r>
          <w:instrText xml:space="preserve"> PAGEREF _Toc26686 \h </w:instrText>
        </w:r>
        <w:r>
          <w:fldChar w:fldCharType="separate"/>
        </w:r>
        <w:r>
          <w:t>86</w:t>
        </w:r>
        <w:r>
          <w:fldChar w:fldCharType="end"/>
        </w:r>
      </w:hyperlink>
    </w:p>
    <w:p>
      <w:pPr>
        <w:pStyle w:val="TOC2"/>
        <w:tabs>
          <w:tab w:val="right" w:leader="dot" w:pos="8306"/>
        </w:tabs>
      </w:pPr>
      <w:hyperlink w:anchor="_Toc28224" w:history="1">
        <w:r>
          <w:rPr>
            <w:rFonts w:ascii="仿宋" w:eastAsia="仿宋" w:hAnsi="仿宋" w:cs="仿宋" w:hint="eastAsia"/>
            <w:lang w:eastAsia="zh-CN"/>
          </w:rPr>
          <w:t>(一)、创新驱动战略实施</w:t>
        </w:r>
        <w:r>
          <w:tab/>
        </w:r>
        <w:r>
          <w:fldChar w:fldCharType="begin"/>
        </w:r>
        <w:r>
          <w:instrText xml:space="preserve"> PAGEREF _Toc28224 \h </w:instrText>
        </w:r>
        <w:r>
          <w:fldChar w:fldCharType="separate"/>
        </w:r>
        <w:r>
          <w:t>86</w:t>
        </w:r>
        <w:r>
          <w:fldChar w:fldCharType="end"/>
        </w:r>
      </w:hyperlink>
    </w:p>
    <w:p>
      <w:pPr>
        <w:pStyle w:val="TOC2"/>
        <w:tabs>
          <w:tab w:val="right" w:leader="dot" w:pos="8306"/>
        </w:tabs>
      </w:pPr>
      <w:hyperlink w:anchor="_Toc18856" w:history="1">
        <w:r>
          <w:rPr>
            <w:rFonts w:ascii="仿宋" w:eastAsia="仿宋" w:hAnsi="仿宋" w:cs="仿宋" w:hint="eastAsia"/>
            <w:lang w:eastAsia="zh-CN"/>
          </w:rPr>
          <w:t>(二)、持续发展路径探索</w:t>
        </w:r>
        <w:r>
          <w:tab/>
        </w:r>
        <w:r>
          <w:fldChar w:fldCharType="begin"/>
        </w:r>
        <w:r>
          <w:instrText xml:space="preserve"> PAGEREF _Toc18856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32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发动机曲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发动机曲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2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发动机曲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发动机曲轴项目在其专注的领域内，特别是在人工智能和数据科学方面，有望推动显著的技术革新。项目的研发活动不仅有望孕育出改变行业运作方式的新技术，还可能在长远中影响整个技术生态系统。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发动机曲轴项目还致力于提升当地居民的技能和就业能力，通过与当地教育机构合作提供培训和教育机会，从而提高社区整体的生活水平和社会福祉。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发动机曲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48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发动机曲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发动机曲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9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384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发动机曲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发动机曲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发动机曲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动机曲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发动机曲轴项目的社会影响是全面而深远的。从提供就业机会和提升公共服务，到促进社会结构和劳动市场的多元化，再到推动社会责任和伦理标准的提高，项目对于提升社区的经济、文化和社会福祉有着重要作用。通过这些正面影响，发动机曲轴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8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为了融入当地社区，发动机曲轴项目需深入理解当地的文化特色和社会习俗。例如，项目在设计广告和市场推广活动时，应考虑使用当地语言和符合地方文化的表达方式。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曲轴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8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为了确保发动机曲轴项目的成功并最大限度地减轻潜在的社会风险，详细的风险分析和具体的应对策略至关重要。以下是针对项目可能面临的具体社会风险及相应对策的分析：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风险描述：发动机曲轴项目可能遭遇社区抵制，尤其如果社区成员认为项目会破坏他们的生活环境或忽略他们的意见。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https://d.book118.com/378024114006006030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发动机曲轴项目建设方案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B03D2"/>
    <w:rsid w:val="4CCB0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2411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2024-01-13T03:49:00Z</dcterms:created>
  <dcterms:modified xsi:type="dcterms:W3CDTF">2024-01-13T03:50:37Z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A9382D64255B4AB6AF139F7A5243902E_11</vt:lpwstr>
  </property>
  <property fmtid="{D5CDD505-2E9C-101B-9397-08002B2CF9AE}" pid="3" name="KSOProductBuildVer">
    <vt:lpwstr>2052-12.1.0.16120</vt:lpwstr>
  </property>
</Properties>
</file>