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人工关节项目规划设计纲要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22" w:history="1">
        <w:r>
          <w:rPr>
            <w:rFonts w:ascii="仿宋" w:eastAsia="仿宋" w:hAnsi="仿宋" w:cs="仿宋" w:hint="eastAsia"/>
            <w:lang w:eastAsia="zh-CN"/>
          </w:rPr>
          <w:t>概论</w:t>
        </w:r>
        <w:r>
          <w:tab/>
        </w:r>
        <w:r>
          <w:fldChar w:fldCharType="begin"/>
        </w:r>
        <w:r>
          <w:instrText xml:space="preserve"> PAGEREF _Toc8222 \h </w:instrText>
        </w:r>
        <w:r>
          <w:fldChar w:fldCharType="separate"/>
        </w:r>
        <w:r>
          <w:t>3</w:t>
        </w:r>
        <w:r>
          <w:fldChar w:fldCharType="end"/>
        </w:r>
      </w:hyperlink>
    </w:p>
    <w:p>
      <w:pPr>
        <w:pStyle w:val="TOC1"/>
        <w:tabs>
          <w:tab w:val="right" w:leader="dot" w:pos="8306"/>
        </w:tabs>
      </w:pPr>
      <w:hyperlink w:anchor="_Toc16112" w:history="1">
        <w:r>
          <w:rPr>
            <w:rFonts w:ascii="仿宋" w:eastAsia="仿宋" w:hAnsi="仿宋" w:cs="仿宋" w:hint="eastAsia"/>
            <w:lang w:eastAsia="zh-CN"/>
          </w:rPr>
          <w:t>一、人工关节项目建设单位说明</w:t>
        </w:r>
        <w:r>
          <w:tab/>
        </w:r>
        <w:r>
          <w:fldChar w:fldCharType="begin"/>
        </w:r>
        <w:r>
          <w:instrText xml:space="preserve"> PAGEREF _Toc16112 \h </w:instrText>
        </w:r>
        <w:r>
          <w:fldChar w:fldCharType="separate"/>
        </w:r>
        <w:r>
          <w:t>3</w:t>
        </w:r>
        <w:r>
          <w:fldChar w:fldCharType="end"/>
        </w:r>
      </w:hyperlink>
    </w:p>
    <w:p>
      <w:pPr>
        <w:pStyle w:val="TOC2"/>
        <w:tabs>
          <w:tab w:val="right" w:leader="dot" w:pos="8306"/>
        </w:tabs>
      </w:pPr>
      <w:hyperlink w:anchor="_Toc5228" w:history="1">
        <w:r>
          <w:rPr>
            <w:rFonts w:ascii="仿宋" w:eastAsia="仿宋" w:hAnsi="仿宋" w:cs="仿宋" w:hint="eastAsia"/>
            <w:lang w:eastAsia="zh-CN"/>
          </w:rPr>
          <w:t>(一)、人工关节项目承办单位基本情况</w:t>
        </w:r>
        <w:r>
          <w:tab/>
        </w:r>
        <w:r>
          <w:fldChar w:fldCharType="begin"/>
        </w:r>
        <w:r>
          <w:instrText xml:space="preserve"> PAGEREF _Toc5228 \h </w:instrText>
        </w:r>
        <w:r>
          <w:fldChar w:fldCharType="separate"/>
        </w:r>
        <w:r>
          <w:t>3</w:t>
        </w:r>
        <w:r>
          <w:fldChar w:fldCharType="end"/>
        </w:r>
      </w:hyperlink>
    </w:p>
    <w:p>
      <w:pPr>
        <w:pStyle w:val="TOC2"/>
        <w:tabs>
          <w:tab w:val="right" w:leader="dot" w:pos="8306"/>
        </w:tabs>
      </w:pPr>
      <w:hyperlink w:anchor="_Toc26643" w:history="1">
        <w:r>
          <w:rPr>
            <w:rFonts w:ascii="仿宋" w:eastAsia="仿宋" w:hAnsi="仿宋" w:cs="仿宋" w:hint="eastAsia"/>
            <w:lang w:eastAsia="zh-CN"/>
          </w:rPr>
          <w:t>(二)、公司经济效益分析</w:t>
        </w:r>
        <w:r>
          <w:tab/>
        </w:r>
        <w:r>
          <w:fldChar w:fldCharType="begin"/>
        </w:r>
        <w:r>
          <w:instrText xml:space="preserve"> PAGEREF _Toc26643 \h </w:instrText>
        </w:r>
        <w:r>
          <w:fldChar w:fldCharType="separate"/>
        </w:r>
        <w:r>
          <w:t>4</w:t>
        </w:r>
        <w:r>
          <w:fldChar w:fldCharType="end"/>
        </w:r>
      </w:hyperlink>
    </w:p>
    <w:p>
      <w:pPr>
        <w:pStyle w:val="TOC1"/>
        <w:tabs>
          <w:tab w:val="right" w:leader="dot" w:pos="8306"/>
        </w:tabs>
      </w:pPr>
      <w:hyperlink w:anchor="_Toc29437" w:history="1">
        <w:r>
          <w:rPr>
            <w:rFonts w:ascii="仿宋" w:eastAsia="仿宋" w:hAnsi="仿宋" w:cs="仿宋" w:hint="eastAsia"/>
            <w:lang w:eastAsia="zh-CN"/>
          </w:rPr>
          <w:t>二、工艺说明</w:t>
        </w:r>
        <w:r>
          <w:tab/>
        </w:r>
        <w:r>
          <w:fldChar w:fldCharType="begin"/>
        </w:r>
        <w:r>
          <w:instrText xml:space="preserve"> PAGEREF _Toc29437 \h </w:instrText>
        </w:r>
        <w:r>
          <w:fldChar w:fldCharType="separate"/>
        </w:r>
        <w:r>
          <w:t>5</w:t>
        </w:r>
        <w:r>
          <w:fldChar w:fldCharType="end"/>
        </w:r>
      </w:hyperlink>
    </w:p>
    <w:p>
      <w:pPr>
        <w:pStyle w:val="TOC2"/>
        <w:tabs>
          <w:tab w:val="right" w:leader="dot" w:pos="8306"/>
        </w:tabs>
      </w:pPr>
      <w:hyperlink w:anchor="_Toc31249" w:history="1">
        <w:r>
          <w:rPr>
            <w:rFonts w:ascii="仿宋" w:eastAsia="仿宋" w:hAnsi="仿宋" w:cs="仿宋" w:hint="eastAsia"/>
            <w:lang w:eastAsia="zh-CN"/>
          </w:rPr>
          <w:t>(一)、技术管理特点</w:t>
        </w:r>
        <w:r>
          <w:tab/>
        </w:r>
        <w:r>
          <w:fldChar w:fldCharType="begin"/>
        </w:r>
        <w:r>
          <w:instrText xml:space="preserve"> PAGEREF _Toc31249 \h </w:instrText>
        </w:r>
        <w:r>
          <w:fldChar w:fldCharType="separate"/>
        </w:r>
        <w:r>
          <w:t>5</w:t>
        </w:r>
        <w:r>
          <w:fldChar w:fldCharType="end"/>
        </w:r>
      </w:hyperlink>
    </w:p>
    <w:p>
      <w:pPr>
        <w:pStyle w:val="TOC2"/>
        <w:tabs>
          <w:tab w:val="right" w:leader="dot" w:pos="8306"/>
        </w:tabs>
      </w:pPr>
      <w:hyperlink w:anchor="_Toc272" w:history="1">
        <w:r>
          <w:rPr>
            <w:rFonts w:ascii="仿宋" w:eastAsia="仿宋" w:hAnsi="仿宋" w:cs="仿宋" w:hint="eastAsia"/>
            <w:lang w:eastAsia="zh-CN"/>
          </w:rPr>
          <w:t>(二)、人工关节项目工艺技术设计方案</w:t>
        </w:r>
        <w:r>
          <w:tab/>
        </w:r>
        <w:r>
          <w:fldChar w:fldCharType="begin"/>
        </w:r>
        <w:r>
          <w:instrText xml:space="preserve"> PAGEREF _Toc272 \h </w:instrText>
        </w:r>
        <w:r>
          <w:fldChar w:fldCharType="separate"/>
        </w:r>
        <w:r>
          <w:t>6</w:t>
        </w:r>
        <w:r>
          <w:fldChar w:fldCharType="end"/>
        </w:r>
      </w:hyperlink>
    </w:p>
    <w:p>
      <w:pPr>
        <w:pStyle w:val="TOC2"/>
        <w:tabs>
          <w:tab w:val="right" w:leader="dot" w:pos="8306"/>
        </w:tabs>
      </w:pPr>
      <w:hyperlink w:anchor="_Toc7246" w:history="1">
        <w:r>
          <w:rPr>
            <w:rFonts w:ascii="仿宋" w:eastAsia="仿宋" w:hAnsi="仿宋" w:cs="仿宋" w:hint="eastAsia"/>
            <w:lang w:eastAsia="zh-CN"/>
          </w:rPr>
          <w:t>(三)、设备选型方案</w:t>
        </w:r>
        <w:r>
          <w:tab/>
        </w:r>
        <w:r>
          <w:fldChar w:fldCharType="begin"/>
        </w:r>
        <w:r>
          <w:instrText xml:space="preserve"> PAGEREF _Toc7246 \h </w:instrText>
        </w:r>
        <w:r>
          <w:fldChar w:fldCharType="separate"/>
        </w:r>
        <w:r>
          <w:t>7</w:t>
        </w:r>
        <w:r>
          <w:fldChar w:fldCharType="end"/>
        </w:r>
      </w:hyperlink>
    </w:p>
    <w:p>
      <w:pPr>
        <w:pStyle w:val="TOC1"/>
        <w:tabs>
          <w:tab w:val="right" w:leader="dot" w:pos="8306"/>
        </w:tabs>
      </w:pPr>
      <w:hyperlink w:anchor="_Toc27412" w:history="1">
        <w:r>
          <w:rPr>
            <w:rFonts w:ascii="仿宋" w:eastAsia="仿宋" w:hAnsi="仿宋" w:cs="仿宋" w:hint="eastAsia"/>
            <w:lang w:eastAsia="zh-CN"/>
          </w:rPr>
          <w:t>三、人工关节项目选址可行性分析</w:t>
        </w:r>
        <w:r>
          <w:tab/>
        </w:r>
        <w:r>
          <w:fldChar w:fldCharType="begin"/>
        </w:r>
        <w:r>
          <w:instrText xml:space="preserve"> PAGEREF _Toc27412 \h </w:instrText>
        </w:r>
        <w:r>
          <w:fldChar w:fldCharType="separate"/>
        </w:r>
        <w:r>
          <w:t>8</w:t>
        </w:r>
        <w:r>
          <w:fldChar w:fldCharType="end"/>
        </w:r>
      </w:hyperlink>
    </w:p>
    <w:p>
      <w:pPr>
        <w:pStyle w:val="TOC2"/>
        <w:tabs>
          <w:tab w:val="right" w:leader="dot" w:pos="8306"/>
        </w:tabs>
      </w:pPr>
      <w:hyperlink w:anchor="_Toc18864" w:history="1">
        <w:r>
          <w:rPr>
            <w:rFonts w:ascii="仿宋" w:eastAsia="仿宋" w:hAnsi="仿宋" w:cs="仿宋" w:hint="eastAsia"/>
            <w:lang w:eastAsia="zh-CN"/>
          </w:rPr>
          <w:t>(一)、人工关节项目选址</w:t>
        </w:r>
        <w:r>
          <w:tab/>
        </w:r>
        <w:r>
          <w:fldChar w:fldCharType="begin"/>
        </w:r>
        <w:r>
          <w:instrText xml:space="preserve"> PAGEREF _Toc18864 \h </w:instrText>
        </w:r>
        <w:r>
          <w:fldChar w:fldCharType="separate"/>
        </w:r>
        <w:r>
          <w:t>8</w:t>
        </w:r>
        <w:r>
          <w:fldChar w:fldCharType="end"/>
        </w:r>
      </w:hyperlink>
    </w:p>
    <w:p>
      <w:pPr>
        <w:pStyle w:val="TOC2"/>
        <w:tabs>
          <w:tab w:val="right" w:leader="dot" w:pos="8306"/>
        </w:tabs>
      </w:pPr>
      <w:hyperlink w:anchor="_Toc1983" w:history="1">
        <w:r>
          <w:rPr>
            <w:rFonts w:ascii="仿宋" w:eastAsia="仿宋" w:hAnsi="仿宋" w:cs="仿宋" w:hint="eastAsia"/>
            <w:lang w:eastAsia="zh-CN"/>
          </w:rPr>
          <w:t>(二)、用地控制指标</w:t>
        </w:r>
        <w:r>
          <w:tab/>
        </w:r>
        <w:r>
          <w:fldChar w:fldCharType="begin"/>
        </w:r>
        <w:r>
          <w:instrText xml:space="preserve"> PAGEREF _Toc1983 \h </w:instrText>
        </w:r>
        <w:r>
          <w:fldChar w:fldCharType="separate"/>
        </w:r>
        <w:r>
          <w:t>8</w:t>
        </w:r>
        <w:r>
          <w:fldChar w:fldCharType="end"/>
        </w:r>
      </w:hyperlink>
    </w:p>
    <w:p>
      <w:pPr>
        <w:pStyle w:val="TOC2"/>
        <w:tabs>
          <w:tab w:val="right" w:leader="dot" w:pos="8306"/>
        </w:tabs>
      </w:pPr>
      <w:hyperlink w:anchor="_Toc20442" w:history="1">
        <w:r>
          <w:rPr>
            <w:rFonts w:ascii="仿宋" w:eastAsia="仿宋" w:hAnsi="仿宋" w:cs="仿宋" w:hint="eastAsia"/>
            <w:lang w:eastAsia="zh-CN"/>
          </w:rPr>
          <w:t>(三)、节约用地措施</w:t>
        </w:r>
        <w:r>
          <w:tab/>
        </w:r>
        <w:r>
          <w:fldChar w:fldCharType="begin"/>
        </w:r>
        <w:r>
          <w:instrText xml:space="preserve"> PAGEREF _Toc20442 \h </w:instrText>
        </w:r>
        <w:r>
          <w:fldChar w:fldCharType="separate"/>
        </w:r>
        <w:r>
          <w:t>10</w:t>
        </w:r>
        <w:r>
          <w:fldChar w:fldCharType="end"/>
        </w:r>
      </w:hyperlink>
    </w:p>
    <w:p>
      <w:pPr>
        <w:pStyle w:val="TOC2"/>
        <w:tabs>
          <w:tab w:val="right" w:leader="dot" w:pos="8306"/>
        </w:tabs>
      </w:pPr>
      <w:hyperlink w:anchor="_Toc230" w:history="1">
        <w:r>
          <w:rPr>
            <w:rFonts w:ascii="仿宋" w:eastAsia="仿宋" w:hAnsi="仿宋" w:cs="仿宋" w:hint="eastAsia"/>
            <w:lang w:eastAsia="zh-CN"/>
          </w:rPr>
          <w:t>(四)、总图布置方案</w:t>
        </w:r>
        <w:r>
          <w:tab/>
        </w:r>
        <w:r>
          <w:fldChar w:fldCharType="begin"/>
        </w:r>
        <w:r>
          <w:instrText xml:space="preserve"> PAGEREF _Toc230 \h </w:instrText>
        </w:r>
        <w:r>
          <w:fldChar w:fldCharType="separate"/>
        </w:r>
        <w:r>
          <w:t>11</w:t>
        </w:r>
        <w:r>
          <w:fldChar w:fldCharType="end"/>
        </w:r>
      </w:hyperlink>
    </w:p>
    <w:p>
      <w:pPr>
        <w:pStyle w:val="TOC2"/>
        <w:tabs>
          <w:tab w:val="right" w:leader="dot" w:pos="8306"/>
        </w:tabs>
      </w:pPr>
      <w:hyperlink w:anchor="_Toc24859" w:history="1">
        <w:r>
          <w:rPr>
            <w:rFonts w:ascii="仿宋" w:eastAsia="仿宋" w:hAnsi="仿宋" w:cs="仿宋" w:hint="eastAsia"/>
            <w:lang w:eastAsia="zh-CN"/>
          </w:rPr>
          <w:t>(五)、选址综合评价</w:t>
        </w:r>
        <w:r>
          <w:tab/>
        </w:r>
        <w:r>
          <w:fldChar w:fldCharType="begin"/>
        </w:r>
        <w:r>
          <w:instrText xml:space="preserve"> PAGEREF _Toc24859 \h </w:instrText>
        </w:r>
        <w:r>
          <w:fldChar w:fldCharType="separate"/>
        </w:r>
        <w:r>
          <w:t>12</w:t>
        </w:r>
        <w:r>
          <w:fldChar w:fldCharType="end"/>
        </w:r>
      </w:hyperlink>
    </w:p>
    <w:p>
      <w:pPr>
        <w:pStyle w:val="TOC1"/>
        <w:tabs>
          <w:tab w:val="right" w:leader="dot" w:pos="8306"/>
        </w:tabs>
      </w:pPr>
      <w:hyperlink w:anchor="_Toc30753" w:history="1">
        <w:r>
          <w:rPr>
            <w:rFonts w:ascii="仿宋" w:eastAsia="仿宋" w:hAnsi="仿宋" w:cs="仿宋" w:hint="eastAsia"/>
            <w:lang w:eastAsia="zh-CN"/>
          </w:rPr>
          <w:t>四、人工关节项目土建工程</w:t>
        </w:r>
        <w:r>
          <w:tab/>
        </w:r>
        <w:r>
          <w:fldChar w:fldCharType="begin"/>
        </w:r>
        <w:r>
          <w:instrText xml:space="preserve"> PAGEREF _Toc30753 \h </w:instrText>
        </w:r>
        <w:r>
          <w:fldChar w:fldCharType="separate"/>
        </w:r>
        <w:r>
          <w:t>14</w:t>
        </w:r>
        <w:r>
          <w:fldChar w:fldCharType="end"/>
        </w:r>
      </w:hyperlink>
    </w:p>
    <w:p>
      <w:pPr>
        <w:pStyle w:val="TOC2"/>
        <w:tabs>
          <w:tab w:val="right" w:leader="dot" w:pos="8306"/>
        </w:tabs>
      </w:pPr>
      <w:hyperlink w:anchor="_Toc5901" w:history="1">
        <w:r>
          <w:rPr>
            <w:rFonts w:ascii="仿宋" w:eastAsia="仿宋" w:hAnsi="仿宋" w:cs="仿宋" w:hint="eastAsia"/>
            <w:lang w:eastAsia="zh-CN"/>
          </w:rPr>
          <w:t>(一)、建筑工程设计原则</w:t>
        </w:r>
        <w:r>
          <w:tab/>
        </w:r>
        <w:r>
          <w:fldChar w:fldCharType="begin"/>
        </w:r>
        <w:r>
          <w:instrText xml:space="preserve"> PAGEREF _Toc5901 \h </w:instrText>
        </w:r>
        <w:r>
          <w:fldChar w:fldCharType="separate"/>
        </w:r>
        <w:r>
          <w:t>14</w:t>
        </w:r>
        <w:r>
          <w:fldChar w:fldCharType="end"/>
        </w:r>
      </w:hyperlink>
    </w:p>
    <w:p>
      <w:pPr>
        <w:pStyle w:val="TOC2"/>
        <w:tabs>
          <w:tab w:val="right" w:leader="dot" w:pos="8306"/>
        </w:tabs>
      </w:pPr>
      <w:hyperlink w:anchor="_Toc11646" w:history="1">
        <w:r>
          <w:rPr>
            <w:rFonts w:ascii="仿宋" w:eastAsia="仿宋" w:hAnsi="仿宋" w:cs="仿宋" w:hint="eastAsia"/>
            <w:lang w:eastAsia="zh-CN"/>
          </w:rPr>
          <w:t>(二)、土建工程设计年限及安全等级</w:t>
        </w:r>
        <w:r>
          <w:tab/>
        </w:r>
        <w:r>
          <w:fldChar w:fldCharType="begin"/>
        </w:r>
        <w:r>
          <w:instrText xml:space="preserve"> PAGEREF _Toc11646 \h </w:instrText>
        </w:r>
        <w:r>
          <w:fldChar w:fldCharType="separate"/>
        </w:r>
        <w:r>
          <w:t>15</w:t>
        </w:r>
        <w:r>
          <w:fldChar w:fldCharType="end"/>
        </w:r>
      </w:hyperlink>
    </w:p>
    <w:p>
      <w:pPr>
        <w:pStyle w:val="TOC2"/>
        <w:tabs>
          <w:tab w:val="right" w:leader="dot" w:pos="8306"/>
        </w:tabs>
      </w:pPr>
      <w:hyperlink w:anchor="_Toc29433" w:history="1">
        <w:r>
          <w:rPr>
            <w:rFonts w:ascii="仿宋" w:eastAsia="仿宋" w:hAnsi="仿宋" w:cs="仿宋" w:hint="eastAsia"/>
            <w:lang w:eastAsia="zh-CN"/>
          </w:rPr>
          <w:t>(三)、建筑工程设计总体要求</w:t>
        </w:r>
        <w:r>
          <w:tab/>
        </w:r>
        <w:r>
          <w:fldChar w:fldCharType="begin"/>
        </w:r>
        <w:r>
          <w:instrText xml:space="preserve"> PAGEREF _Toc29433 \h </w:instrText>
        </w:r>
        <w:r>
          <w:fldChar w:fldCharType="separate"/>
        </w:r>
        <w:r>
          <w:t>16</w:t>
        </w:r>
        <w:r>
          <w:fldChar w:fldCharType="end"/>
        </w:r>
      </w:hyperlink>
    </w:p>
    <w:p>
      <w:pPr>
        <w:pStyle w:val="TOC2"/>
        <w:tabs>
          <w:tab w:val="right" w:leader="dot" w:pos="8306"/>
        </w:tabs>
      </w:pPr>
      <w:hyperlink w:anchor="_Toc8397" w:history="1">
        <w:r>
          <w:rPr>
            <w:rFonts w:ascii="仿宋" w:eastAsia="仿宋" w:hAnsi="仿宋" w:cs="仿宋" w:hint="eastAsia"/>
            <w:lang w:eastAsia="zh-CN"/>
          </w:rPr>
          <w:t>(四)、土建工程建设指标</w:t>
        </w:r>
        <w:r>
          <w:tab/>
        </w:r>
        <w:r>
          <w:fldChar w:fldCharType="begin"/>
        </w:r>
        <w:r>
          <w:instrText xml:space="preserve"> PAGEREF _Toc8397 \h </w:instrText>
        </w:r>
        <w:r>
          <w:fldChar w:fldCharType="separate"/>
        </w:r>
        <w:r>
          <w:t>17</w:t>
        </w:r>
        <w:r>
          <w:fldChar w:fldCharType="end"/>
        </w:r>
      </w:hyperlink>
    </w:p>
    <w:p>
      <w:pPr>
        <w:pStyle w:val="TOC1"/>
        <w:tabs>
          <w:tab w:val="right" w:leader="dot" w:pos="8306"/>
        </w:tabs>
      </w:pPr>
      <w:hyperlink w:anchor="_Toc4723" w:history="1">
        <w:r>
          <w:rPr>
            <w:rFonts w:ascii="仿宋" w:eastAsia="仿宋" w:hAnsi="仿宋" w:cs="仿宋" w:hint="eastAsia"/>
            <w:lang w:eastAsia="zh-CN"/>
          </w:rPr>
          <w:t>五、产品规划分析</w:t>
        </w:r>
        <w:r>
          <w:tab/>
        </w:r>
        <w:r>
          <w:fldChar w:fldCharType="begin"/>
        </w:r>
        <w:r>
          <w:instrText xml:space="preserve"> PAGEREF _Toc4723 \h </w:instrText>
        </w:r>
        <w:r>
          <w:fldChar w:fldCharType="separate"/>
        </w:r>
        <w:r>
          <w:t>17</w:t>
        </w:r>
        <w:r>
          <w:fldChar w:fldCharType="end"/>
        </w:r>
      </w:hyperlink>
    </w:p>
    <w:p>
      <w:pPr>
        <w:pStyle w:val="TOC2"/>
        <w:tabs>
          <w:tab w:val="right" w:leader="dot" w:pos="8306"/>
        </w:tabs>
      </w:pPr>
      <w:hyperlink w:anchor="_Toc10828" w:history="1">
        <w:r>
          <w:rPr>
            <w:rFonts w:ascii="仿宋" w:eastAsia="仿宋" w:hAnsi="仿宋" w:cs="仿宋" w:hint="eastAsia"/>
            <w:lang w:eastAsia="zh-CN"/>
          </w:rPr>
          <w:t>(一)、产品规划</w:t>
        </w:r>
        <w:r>
          <w:tab/>
        </w:r>
        <w:r>
          <w:fldChar w:fldCharType="begin"/>
        </w:r>
        <w:r>
          <w:instrText xml:space="preserve"> PAGEREF _Toc10828 \h </w:instrText>
        </w:r>
        <w:r>
          <w:fldChar w:fldCharType="separate"/>
        </w:r>
        <w:r>
          <w:t>17</w:t>
        </w:r>
        <w:r>
          <w:fldChar w:fldCharType="end"/>
        </w:r>
      </w:hyperlink>
    </w:p>
    <w:p>
      <w:pPr>
        <w:pStyle w:val="TOC2"/>
        <w:tabs>
          <w:tab w:val="right" w:leader="dot" w:pos="8306"/>
        </w:tabs>
      </w:pPr>
      <w:hyperlink w:anchor="_Toc16851" w:history="1">
        <w:r>
          <w:rPr>
            <w:rFonts w:ascii="仿宋" w:eastAsia="仿宋" w:hAnsi="仿宋" w:cs="仿宋" w:hint="eastAsia"/>
            <w:lang w:eastAsia="zh-CN"/>
          </w:rPr>
          <w:t>(二)、建设规模</w:t>
        </w:r>
        <w:r>
          <w:tab/>
        </w:r>
        <w:r>
          <w:fldChar w:fldCharType="begin"/>
        </w:r>
        <w:r>
          <w:instrText xml:space="preserve"> PAGEREF _Toc16851 \h </w:instrText>
        </w:r>
        <w:r>
          <w:fldChar w:fldCharType="separate"/>
        </w:r>
        <w:r>
          <w:t>18</w:t>
        </w:r>
        <w:r>
          <w:fldChar w:fldCharType="end"/>
        </w:r>
      </w:hyperlink>
    </w:p>
    <w:p>
      <w:pPr>
        <w:pStyle w:val="TOC1"/>
        <w:tabs>
          <w:tab w:val="right" w:leader="dot" w:pos="8306"/>
        </w:tabs>
      </w:pPr>
      <w:hyperlink w:anchor="_Toc11709" w:history="1">
        <w:r>
          <w:rPr>
            <w:rFonts w:ascii="仿宋" w:eastAsia="仿宋" w:hAnsi="仿宋" w:cs="仿宋" w:hint="eastAsia"/>
            <w:lang w:eastAsia="zh-CN"/>
          </w:rPr>
          <w:t>六、市场分析、调研</w:t>
        </w:r>
        <w:r>
          <w:tab/>
        </w:r>
        <w:r>
          <w:fldChar w:fldCharType="begin"/>
        </w:r>
        <w:r>
          <w:instrText xml:space="preserve"> PAGEREF _Toc11709 \h </w:instrText>
        </w:r>
        <w:r>
          <w:fldChar w:fldCharType="separate"/>
        </w:r>
        <w:r>
          <w:t>19</w:t>
        </w:r>
        <w:r>
          <w:fldChar w:fldCharType="end"/>
        </w:r>
      </w:hyperlink>
    </w:p>
    <w:p>
      <w:pPr>
        <w:pStyle w:val="TOC2"/>
        <w:tabs>
          <w:tab w:val="right" w:leader="dot" w:pos="8306"/>
        </w:tabs>
      </w:pPr>
      <w:hyperlink w:anchor="_Toc9073" w:history="1">
        <w:r>
          <w:rPr>
            <w:rFonts w:ascii="仿宋" w:eastAsia="仿宋" w:hAnsi="仿宋" w:cs="仿宋" w:hint="eastAsia"/>
            <w:lang w:eastAsia="zh-CN"/>
          </w:rPr>
          <w:t>(一)、人工关节行业分析</w:t>
        </w:r>
        <w:r>
          <w:tab/>
        </w:r>
        <w:r>
          <w:fldChar w:fldCharType="begin"/>
        </w:r>
        <w:r>
          <w:instrText xml:space="preserve"> PAGEREF _Toc9073 \h </w:instrText>
        </w:r>
        <w:r>
          <w:fldChar w:fldCharType="separate"/>
        </w:r>
        <w:r>
          <w:t>19</w:t>
        </w:r>
        <w:r>
          <w:fldChar w:fldCharType="end"/>
        </w:r>
      </w:hyperlink>
    </w:p>
    <w:p>
      <w:pPr>
        <w:pStyle w:val="TOC2"/>
        <w:tabs>
          <w:tab w:val="right" w:leader="dot" w:pos="8306"/>
        </w:tabs>
      </w:pPr>
      <w:hyperlink w:anchor="_Toc25391" w:history="1">
        <w:r>
          <w:rPr>
            <w:rFonts w:ascii="仿宋" w:eastAsia="仿宋" w:hAnsi="仿宋" w:cs="仿宋" w:hint="eastAsia"/>
            <w:lang w:eastAsia="zh-CN"/>
          </w:rPr>
          <w:t>(二)、人工关节市场分析预测</w:t>
        </w:r>
        <w:r>
          <w:tab/>
        </w:r>
        <w:r>
          <w:fldChar w:fldCharType="begin"/>
        </w:r>
        <w:r>
          <w:instrText xml:space="preserve"> PAGEREF _Toc25391 \h </w:instrText>
        </w:r>
        <w:r>
          <w:fldChar w:fldCharType="separate"/>
        </w:r>
        <w:r>
          <w:t>20</w:t>
        </w:r>
        <w:r>
          <w:fldChar w:fldCharType="end"/>
        </w:r>
      </w:hyperlink>
    </w:p>
    <w:p>
      <w:pPr>
        <w:pStyle w:val="TOC1"/>
        <w:tabs>
          <w:tab w:val="right" w:leader="dot" w:pos="8306"/>
        </w:tabs>
      </w:pPr>
      <w:hyperlink w:anchor="_Toc6611" w:history="1">
        <w:r>
          <w:rPr>
            <w:rFonts w:ascii="仿宋" w:eastAsia="仿宋" w:hAnsi="仿宋" w:cs="仿宋" w:hint="eastAsia"/>
            <w:lang w:eastAsia="zh-CN"/>
          </w:rPr>
          <w:t>七、人工关节项目环境影响分析</w:t>
        </w:r>
        <w:r>
          <w:tab/>
        </w:r>
        <w:r>
          <w:fldChar w:fldCharType="begin"/>
        </w:r>
        <w:r>
          <w:instrText xml:space="preserve"> PAGEREF _Toc6611 \h </w:instrText>
        </w:r>
        <w:r>
          <w:fldChar w:fldCharType="separate"/>
        </w:r>
        <w:r>
          <w:t>20</w:t>
        </w:r>
        <w:r>
          <w:fldChar w:fldCharType="end"/>
        </w:r>
      </w:hyperlink>
    </w:p>
    <w:p>
      <w:pPr>
        <w:pStyle w:val="TOC2"/>
        <w:tabs>
          <w:tab w:val="right" w:leader="dot" w:pos="8306"/>
        </w:tabs>
      </w:pPr>
      <w:hyperlink w:anchor="_Toc19198" w:history="1">
        <w:r>
          <w:rPr>
            <w:rFonts w:ascii="仿宋" w:eastAsia="仿宋" w:hAnsi="仿宋" w:cs="仿宋" w:hint="eastAsia"/>
            <w:lang w:eastAsia="zh-CN"/>
          </w:rPr>
          <w:t>(一)、建设区域环境质量现状</w:t>
        </w:r>
        <w:r>
          <w:tab/>
        </w:r>
        <w:r>
          <w:fldChar w:fldCharType="begin"/>
        </w:r>
        <w:r>
          <w:instrText xml:space="preserve"> PAGEREF _Toc19198 \h </w:instrText>
        </w:r>
        <w:r>
          <w:fldChar w:fldCharType="separate"/>
        </w:r>
        <w:r>
          <w:t>20</w:t>
        </w:r>
        <w:r>
          <w:fldChar w:fldCharType="end"/>
        </w:r>
      </w:hyperlink>
    </w:p>
    <w:p>
      <w:pPr>
        <w:pStyle w:val="TOC2"/>
        <w:tabs>
          <w:tab w:val="right" w:leader="dot" w:pos="8306"/>
        </w:tabs>
      </w:pPr>
      <w:hyperlink w:anchor="_Toc21544" w:history="1">
        <w:r>
          <w:rPr>
            <w:rFonts w:ascii="仿宋" w:eastAsia="仿宋" w:hAnsi="仿宋" w:cs="仿宋" w:hint="eastAsia"/>
            <w:lang w:eastAsia="zh-CN"/>
          </w:rPr>
          <w:t>(二)、建设期环境保护</w:t>
        </w:r>
        <w:r>
          <w:tab/>
        </w:r>
        <w:r>
          <w:fldChar w:fldCharType="begin"/>
        </w:r>
        <w:r>
          <w:instrText xml:space="preserve"> PAGEREF _Toc21544 \h </w:instrText>
        </w:r>
        <w:r>
          <w:fldChar w:fldCharType="separate"/>
        </w:r>
        <w:r>
          <w:t>22</w:t>
        </w:r>
        <w:r>
          <w:fldChar w:fldCharType="end"/>
        </w:r>
      </w:hyperlink>
    </w:p>
    <w:p>
      <w:pPr>
        <w:pStyle w:val="TOC2"/>
        <w:tabs>
          <w:tab w:val="right" w:leader="dot" w:pos="8306"/>
        </w:tabs>
      </w:pPr>
      <w:hyperlink w:anchor="_Toc20179" w:history="1">
        <w:r>
          <w:rPr>
            <w:rFonts w:ascii="仿宋" w:eastAsia="仿宋" w:hAnsi="仿宋" w:cs="仿宋" w:hint="eastAsia"/>
            <w:lang w:eastAsia="zh-CN"/>
          </w:rPr>
          <w:t>(三)、运营期环境保护</w:t>
        </w:r>
        <w:r>
          <w:tab/>
        </w:r>
        <w:r>
          <w:fldChar w:fldCharType="begin"/>
        </w:r>
        <w:r>
          <w:instrText xml:space="preserve"> PAGEREF _Toc20179 \h </w:instrText>
        </w:r>
        <w:r>
          <w:fldChar w:fldCharType="separate"/>
        </w:r>
        <w:r>
          <w:t>23</w:t>
        </w:r>
        <w:r>
          <w:fldChar w:fldCharType="end"/>
        </w:r>
      </w:hyperlink>
    </w:p>
    <w:p>
      <w:pPr>
        <w:pStyle w:val="TOC2"/>
        <w:tabs>
          <w:tab w:val="right" w:leader="dot" w:pos="8306"/>
        </w:tabs>
      </w:pPr>
      <w:hyperlink w:anchor="_Toc6091" w:history="1">
        <w:r>
          <w:rPr>
            <w:rFonts w:ascii="仿宋" w:eastAsia="仿宋" w:hAnsi="仿宋" w:cs="仿宋" w:hint="eastAsia"/>
            <w:lang w:eastAsia="zh-CN"/>
          </w:rPr>
          <w:t>(四)、人工关节项目建设对区域经济的影响</w:t>
        </w:r>
        <w:r>
          <w:tab/>
        </w:r>
        <w:r>
          <w:fldChar w:fldCharType="begin"/>
        </w:r>
        <w:r>
          <w:instrText xml:space="preserve"> PAGEREF _Toc6091 \h </w:instrText>
        </w:r>
        <w:r>
          <w:fldChar w:fldCharType="separate"/>
        </w:r>
        <w:r>
          <w:t>25</w:t>
        </w:r>
        <w:r>
          <w:fldChar w:fldCharType="end"/>
        </w:r>
      </w:hyperlink>
    </w:p>
    <w:p>
      <w:pPr>
        <w:pStyle w:val="TOC2"/>
        <w:tabs>
          <w:tab w:val="right" w:leader="dot" w:pos="8306"/>
        </w:tabs>
      </w:pPr>
      <w:hyperlink w:anchor="_Toc24492" w:history="1">
        <w:r>
          <w:rPr>
            <w:rFonts w:ascii="仿宋" w:eastAsia="仿宋" w:hAnsi="仿宋" w:cs="仿宋" w:hint="eastAsia"/>
            <w:lang w:eastAsia="zh-CN"/>
          </w:rPr>
          <w:t>(五)、废弃物处理</w:t>
        </w:r>
        <w:r>
          <w:tab/>
        </w:r>
        <w:r>
          <w:fldChar w:fldCharType="begin"/>
        </w:r>
        <w:r>
          <w:instrText xml:space="preserve"> PAGEREF _Toc24492 \h </w:instrText>
        </w:r>
        <w:r>
          <w:fldChar w:fldCharType="separate"/>
        </w:r>
        <w:r>
          <w:t>26</w:t>
        </w:r>
        <w:r>
          <w:fldChar w:fldCharType="end"/>
        </w:r>
      </w:hyperlink>
    </w:p>
    <w:p>
      <w:pPr>
        <w:pStyle w:val="TOC2"/>
        <w:tabs>
          <w:tab w:val="right" w:leader="dot" w:pos="8306"/>
        </w:tabs>
      </w:pPr>
      <w:hyperlink w:anchor="_Toc30364" w:history="1">
        <w:r>
          <w:rPr>
            <w:rFonts w:ascii="仿宋" w:eastAsia="仿宋" w:hAnsi="仿宋" w:cs="仿宋" w:hint="eastAsia"/>
            <w:lang w:eastAsia="zh-CN"/>
          </w:rPr>
          <w:t>(六)、特殊环境影响分析</w:t>
        </w:r>
        <w:r>
          <w:tab/>
        </w:r>
        <w:r>
          <w:fldChar w:fldCharType="begin"/>
        </w:r>
        <w:r>
          <w:instrText xml:space="preserve"> PAGEREF _Toc30364 \h </w:instrText>
        </w:r>
        <w:r>
          <w:fldChar w:fldCharType="separate"/>
        </w:r>
        <w:r>
          <w:t>28</w:t>
        </w:r>
        <w:r>
          <w:fldChar w:fldCharType="end"/>
        </w:r>
      </w:hyperlink>
    </w:p>
    <w:p>
      <w:pPr>
        <w:pStyle w:val="TOC2"/>
        <w:tabs>
          <w:tab w:val="right" w:leader="dot" w:pos="8306"/>
        </w:tabs>
      </w:pPr>
      <w:hyperlink w:anchor="_Toc8509" w:history="1">
        <w:r>
          <w:rPr>
            <w:rFonts w:ascii="仿宋" w:eastAsia="仿宋" w:hAnsi="仿宋" w:cs="仿宋" w:hint="eastAsia"/>
            <w:lang w:eastAsia="zh-CN"/>
          </w:rPr>
          <w:t>(七)、清洁生产</w:t>
        </w:r>
        <w:r>
          <w:tab/>
        </w:r>
        <w:r>
          <w:fldChar w:fldCharType="begin"/>
        </w:r>
        <w:r>
          <w:instrText xml:space="preserve"> PAGEREF _Toc8509 \h </w:instrText>
        </w:r>
        <w:r>
          <w:fldChar w:fldCharType="separate"/>
        </w:r>
        <w:r>
          <w:t>29</w:t>
        </w:r>
        <w:r>
          <w:fldChar w:fldCharType="end"/>
        </w:r>
      </w:hyperlink>
    </w:p>
    <w:p>
      <w:pPr>
        <w:pStyle w:val="TOC2"/>
        <w:tabs>
          <w:tab w:val="right" w:leader="dot" w:pos="8306"/>
        </w:tabs>
      </w:pPr>
      <w:hyperlink w:anchor="_Toc24952" w:history="1">
        <w:r>
          <w:rPr>
            <w:rFonts w:ascii="仿宋" w:eastAsia="仿宋" w:hAnsi="仿宋" w:cs="仿宋" w:hint="eastAsia"/>
            <w:lang w:eastAsia="zh-CN"/>
          </w:rPr>
          <w:t>(八)、环境保护综合评价</w:t>
        </w:r>
        <w:r>
          <w:tab/>
        </w:r>
        <w:r>
          <w:fldChar w:fldCharType="begin"/>
        </w:r>
        <w:r>
          <w:instrText xml:space="preserve"> PAGEREF _Toc24952 \h </w:instrText>
        </w:r>
        <w:r>
          <w:fldChar w:fldCharType="separate"/>
        </w:r>
        <w:r>
          <w:t>30</w:t>
        </w:r>
        <w:r>
          <w:fldChar w:fldCharType="end"/>
        </w:r>
      </w:hyperlink>
    </w:p>
    <w:p>
      <w:pPr>
        <w:pStyle w:val="TOC1"/>
        <w:tabs>
          <w:tab w:val="right" w:leader="dot" w:pos="8306"/>
        </w:tabs>
      </w:pPr>
      <w:hyperlink w:anchor="_Toc29982" w:history="1">
        <w:r>
          <w:rPr>
            <w:rFonts w:ascii="仿宋" w:eastAsia="仿宋" w:hAnsi="仿宋" w:cs="仿宋" w:hint="eastAsia"/>
            <w:lang w:eastAsia="zh-CN"/>
          </w:rPr>
          <w:t>八、人工关节项目社会影响</w:t>
        </w:r>
        <w:r>
          <w:tab/>
        </w:r>
        <w:r>
          <w:fldChar w:fldCharType="begin"/>
        </w:r>
        <w:r>
          <w:instrText xml:space="preserve"> PAGEREF _Toc29982 \h </w:instrText>
        </w:r>
        <w:r>
          <w:fldChar w:fldCharType="separate"/>
        </w:r>
        <w:r>
          <w:t>31</w:t>
        </w:r>
        <w:r>
          <w:fldChar w:fldCharType="end"/>
        </w:r>
      </w:hyperlink>
    </w:p>
    <w:p>
      <w:pPr>
        <w:pStyle w:val="TOC2"/>
        <w:tabs>
          <w:tab w:val="right" w:leader="dot" w:pos="8306"/>
        </w:tabs>
      </w:pPr>
      <w:hyperlink w:anchor="_Toc16150" w:history="1">
        <w:r>
          <w:rPr>
            <w:rFonts w:ascii="仿宋" w:eastAsia="仿宋" w:hAnsi="仿宋" w:cs="仿宋" w:hint="eastAsia"/>
            <w:lang w:eastAsia="zh-CN"/>
          </w:rPr>
          <w:t>(一)、社会责任与义务</w:t>
        </w:r>
        <w:r>
          <w:tab/>
        </w:r>
        <w:r>
          <w:fldChar w:fldCharType="begin"/>
        </w:r>
        <w:r>
          <w:instrText xml:space="preserve"> PAGEREF _Toc16150 \h </w:instrText>
        </w:r>
        <w:r>
          <w:fldChar w:fldCharType="separate"/>
        </w:r>
        <w:r>
          <w:t>31</w:t>
        </w:r>
        <w:r>
          <w:fldChar w:fldCharType="end"/>
        </w:r>
      </w:hyperlink>
    </w:p>
    <w:p>
      <w:pPr>
        <w:pStyle w:val="TOC2"/>
        <w:tabs>
          <w:tab w:val="right" w:leader="dot" w:pos="8306"/>
        </w:tabs>
      </w:pPr>
      <w:hyperlink w:anchor="_Toc3236" w:history="1">
        <w:r>
          <w:rPr>
            <w:rFonts w:ascii="仿宋" w:eastAsia="仿宋" w:hAnsi="仿宋" w:cs="仿宋" w:hint="eastAsia"/>
            <w:lang w:eastAsia="zh-CN"/>
          </w:rPr>
          <w:t>(二)、社会参与与沟通</w:t>
        </w:r>
        <w:r>
          <w:tab/>
        </w:r>
        <w:r>
          <w:fldChar w:fldCharType="begin"/>
        </w:r>
        <w:r>
          <w:instrText xml:space="preserve"> PAGEREF _Toc3236 \h </w:instrText>
        </w:r>
        <w:r>
          <w:fldChar w:fldCharType="separate"/>
        </w:r>
        <w:r>
          <w:t>32</w:t>
        </w:r>
        <w:r>
          <w:fldChar w:fldCharType="end"/>
        </w:r>
      </w:hyperlink>
    </w:p>
    <w:p>
      <w:pPr>
        <w:pStyle w:val="TOC1"/>
        <w:tabs>
          <w:tab w:val="right" w:leader="dot" w:pos="8306"/>
        </w:tabs>
      </w:pPr>
      <w:hyperlink w:anchor="_Toc13065" w:history="1">
        <w:r>
          <w:rPr>
            <w:rFonts w:ascii="仿宋" w:eastAsia="仿宋" w:hAnsi="仿宋" w:cs="仿宋" w:hint="eastAsia"/>
            <w:lang w:eastAsia="zh-CN"/>
          </w:rPr>
          <w:t>九、生产安全保护</w:t>
        </w:r>
        <w:r>
          <w:tab/>
        </w:r>
        <w:r>
          <w:fldChar w:fldCharType="begin"/>
        </w:r>
        <w:r>
          <w:instrText xml:space="preserve"> PAGEREF _Toc13065 \h </w:instrText>
        </w:r>
        <w:r>
          <w:fldChar w:fldCharType="separate"/>
        </w:r>
        <w:r>
          <w:t>33</w:t>
        </w:r>
        <w:r>
          <w:fldChar w:fldCharType="end"/>
        </w:r>
      </w:hyperlink>
    </w:p>
    <w:p>
      <w:pPr>
        <w:pStyle w:val="TOC2"/>
        <w:tabs>
          <w:tab w:val="right" w:leader="dot" w:pos="8306"/>
        </w:tabs>
      </w:pPr>
      <w:hyperlink w:anchor="_Toc7774" w:history="1">
        <w:r>
          <w:rPr>
            <w:rFonts w:ascii="仿宋" w:eastAsia="仿宋" w:hAnsi="仿宋" w:cs="仿宋" w:hint="eastAsia"/>
            <w:lang w:eastAsia="zh-CN"/>
          </w:rPr>
          <w:t>(一)、消防安全</w:t>
        </w:r>
        <w:r>
          <w:tab/>
        </w:r>
        <w:r>
          <w:fldChar w:fldCharType="begin"/>
        </w:r>
        <w:r>
          <w:instrText xml:space="preserve"> PAGEREF _Toc7774 \h </w:instrText>
        </w:r>
        <w:r>
          <w:fldChar w:fldCharType="separate"/>
        </w:r>
        <w:r>
          <w:t>33</w:t>
        </w:r>
        <w:r>
          <w:fldChar w:fldCharType="end"/>
        </w:r>
      </w:hyperlink>
    </w:p>
    <w:p>
      <w:pPr>
        <w:pStyle w:val="TOC2"/>
        <w:tabs>
          <w:tab w:val="right" w:leader="dot" w:pos="8306"/>
        </w:tabs>
      </w:pPr>
      <w:hyperlink w:anchor="_Toc24007" w:history="1">
        <w:r>
          <w:rPr>
            <w:rFonts w:ascii="仿宋" w:eastAsia="仿宋" w:hAnsi="仿宋" w:cs="仿宋" w:hint="eastAsia"/>
            <w:lang w:eastAsia="zh-CN"/>
          </w:rPr>
          <w:t>(二)、防火防爆总图布置措施</w:t>
        </w:r>
        <w:r>
          <w:tab/>
        </w:r>
        <w:r>
          <w:fldChar w:fldCharType="begin"/>
        </w:r>
        <w:r>
          <w:instrText xml:space="preserve"> PAGEREF _Toc24007 \h </w:instrText>
        </w:r>
        <w:r>
          <w:fldChar w:fldCharType="separate"/>
        </w:r>
        <w:r>
          <w:t>34</w:t>
        </w:r>
        <w:r>
          <w:fldChar w:fldCharType="end"/>
        </w:r>
      </w:hyperlink>
    </w:p>
    <w:p>
      <w:pPr>
        <w:pStyle w:val="TOC2"/>
        <w:tabs>
          <w:tab w:val="right" w:leader="dot" w:pos="8306"/>
        </w:tabs>
      </w:pPr>
      <w:hyperlink w:anchor="_Toc1155" w:history="1">
        <w:r>
          <w:rPr>
            <w:rFonts w:ascii="仿宋" w:eastAsia="仿宋" w:hAnsi="仿宋" w:cs="仿宋" w:hint="eastAsia"/>
            <w:lang w:eastAsia="zh-CN"/>
          </w:rPr>
          <w:t>(三)、自然灾害防范措施</w:t>
        </w:r>
        <w:r>
          <w:tab/>
        </w:r>
        <w:r>
          <w:fldChar w:fldCharType="begin"/>
        </w:r>
        <w:r>
          <w:instrText xml:space="preserve"> PAGEREF _Toc1155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75" w:history="1">
        <w:r>
          <w:rPr>
            <w:rFonts w:ascii="仿宋" w:eastAsia="仿宋" w:hAnsi="仿宋" w:cs="仿宋" w:hint="eastAsia"/>
            <w:lang w:eastAsia="zh-CN"/>
          </w:rPr>
          <w:t>(四)、安全色及安全标志使用要求</w:t>
        </w:r>
        <w:r>
          <w:tab/>
        </w:r>
        <w:r>
          <w:fldChar w:fldCharType="begin"/>
        </w:r>
        <w:r>
          <w:instrText xml:space="preserve"> PAGEREF _Toc26075 \h </w:instrText>
        </w:r>
        <w:r>
          <w:fldChar w:fldCharType="separate"/>
        </w:r>
        <w:r>
          <w:t>36</w:t>
        </w:r>
        <w:r>
          <w:fldChar w:fldCharType="end"/>
        </w:r>
      </w:hyperlink>
    </w:p>
    <w:p>
      <w:pPr>
        <w:pStyle w:val="TOC2"/>
        <w:tabs>
          <w:tab w:val="right" w:leader="dot" w:pos="8306"/>
        </w:tabs>
      </w:pPr>
      <w:hyperlink w:anchor="_Toc29660" w:history="1">
        <w:r>
          <w:rPr>
            <w:rFonts w:ascii="仿宋" w:eastAsia="仿宋" w:hAnsi="仿宋" w:cs="仿宋" w:hint="eastAsia"/>
            <w:lang w:eastAsia="zh-CN"/>
          </w:rPr>
          <w:t>(五)、防尘防毒措施</w:t>
        </w:r>
        <w:r>
          <w:tab/>
        </w:r>
        <w:r>
          <w:fldChar w:fldCharType="begin"/>
        </w:r>
        <w:r>
          <w:instrText xml:space="preserve"> PAGEREF _Toc29660 \h </w:instrText>
        </w:r>
        <w:r>
          <w:fldChar w:fldCharType="separate"/>
        </w:r>
        <w:r>
          <w:t>37</w:t>
        </w:r>
        <w:r>
          <w:fldChar w:fldCharType="end"/>
        </w:r>
      </w:hyperlink>
    </w:p>
    <w:p>
      <w:pPr>
        <w:pStyle w:val="TOC2"/>
        <w:tabs>
          <w:tab w:val="right" w:leader="dot" w:pos="8306"/>
        </w:tabs>
      </w:pPr>
      <w:hyperlink w:anchor="_Toc23469" w:history="1">
        <w:r>
          <w:rPr>
            <w:rFonts w:ascii="仿宋" w:eastAsia="仿宋" w:hAnsi="仿宋" w:cs="仿宋" w:hint="eastAsia"/>
            <w:lang w:eastAsia="zh-CN"/>
          </w:rPr>
          <w:t>(六)、防静电、触电防护及防雷措施</w:t>
        </w:r>
        <w:r>
          <w:tab/>
        </w:r>
        <w:r>
          <w:fldChar w:fldCharType="begin"/>
        </w:r>
        <w:r>
          <w:instrText xml:space="preserve"> PAGEREF _Toc23469 \h </w:instrText>
        </w:r>
        <w:r>
          <w:fldChar w:fldCharType="separate"/>
        </w:r>
        <w:r>
          <w:t>38</w:t>
        </w:r>
        <w:r>
          <w:fldChar w:fldCharType="end"/>
        </w:r>
      </w:hyperlink>
    </w:p>
    <w:p>
      <w:pPr>
        <w:pStyle w:val="TOC2"/>
        <w:tabs>
          <w:tab w:val="right" w:leader="dot" w:pos="8306"/>
        </w:tabs>
      </w:pPr>
      <w:hyperlink w:anchor="_Toc14060" w:history="1">
        <w:r>
          <w:rPr>
            <w:rFonts w:ascii="仿宋" w:eastAsia="仿宋" w:hAnsi="仿宋" w:cs="仿宋" w:hint="eastAsia"/>
            <w:lang w:eastAsia="zh-CN"/>
          </w:rPr>
          <w:t>(七)、机械设备安全保障措施</w:t>
        </w:r>
        <w:r>
          <w:tab/>
        </w:r>
        <w:r>
          <w:fldChar w:fldCharType="begin"/>
        </w:r>
        <w:r>
          <w:instrText xml:space="preserve"> PAGEREF _Toc14060 \h </w:instrText>
        </w:r>
        <w:r>
          <w:fldChar w:fldCharType="separate"/>
        </w:r>
        <w:r>
          <w:t>39</w:t>
        </w:r>
        <w:r>
          <w:fldChar w:fldCharType="end"/>
        </w:r>
      </w:hyperlink>
    </w:p>
    <w:p>
      <w:pPr>
        <w:pStyle w:val="TOC1"/>
        <w:tabs>
          <w:tab w:val="right" w:leader="dot" w:pos="8306"/>
        </w:tabs>
      </w:pPr>
      <w:hyperlink w:anchor="_Toc21639" w:history="1">
        <w:r>
          <w:rPr>
            <w:rFonts w:ascii="仿宋" w:eastAsia="仿宋" w:hAnsi="仿宋" w:cs="仿宋" w:hint="eastAsia"/>
            <w:lang w:eastAsia="zh-CN"/>
          </w:rPr>
          <w:t>十、人工关节项目风险管理</w:t>
        </w:r>
        <w:r>
          <w:tab/>
        </w:r>
        <w:r>
          <w:fldChar w:fldCharType="begin"/>
        </w:r>
        <w:r>
          <w:instrText xml:space="preserve"> PAGEREF _Toc21639 \h </w:instrText>
        </w:r>
        <w:r>
          <w:fldChar w:fldCharType="separate"/>
        </w:r>
        <w:r>
          <w:t>41</w:t>
        </w:r>
        <w:r>
          <w:fldChar w:fldCharType="end"/>
        </w:r>
      </w:hyperlink>
    </w:p>
    <w:p>
      <w:pPr>
        <w:pStyle w:val="TOC2"/>
        <w:tabs>
          <w:tab w:val="right" w:leader="dot" w:pos="8306"/>
        </w:tabs>
      </w:pPr>
      <w:hyperlink w:anchor="_Toc30563" w:history="1">
        <w:r>
          <w:rPr>
            <w:rFonts w:ascii="仿宋" w:eastAsia="仿宋" w:hAnsi="仿宋" w:cs="仿宋" w:hint="eastAsia"/>
            <w:lang w:eastAsia="zh-CN"/>
          </w:rPr>
          <w:t>(一)、风险识别与评估</w:t>
        </w:r>
        <w:r>
          <w:tab/>
        </w:r>
        <w:r>
          <w:fldChar w:fldCharType="begin"/>
        </w:r>
        <w:r>
          <w:instrText xml:space="preserve"> PAGEREF _Toc30563 \h </w:instrText>
        </w:r>
        <w:r>
          <w:fldChar w:fldCharType="separate"/>
        </w:r>
        <w:r>
          <w:t>41</w:t>
        </w:r>
        <w:r>
          <w:fldChar w:fldCharType="end"/>
        </w:r>
      </w:hyperlink>
    </w:p>
    <w:p>
      <w:pPr>
        <w:pStyle w:val="TOC2"/>
        <w:tabs>
          <w:tab w:val="right" w:leader="dot" w:pos="8306"/>
        </w:tabs>
      </w:pPr>
      <w:hyperlink w:anchor="_Toc16059" w:history="1">
        <w:r>
          <w:rPr>
            <w:rFonts w:ascii="仿宋" w:eastAsia="仿宋" w:hAnsi="仿宋" w:cs="仿宋" w:hint="eastAsia"/>
            <w:lang w:eastAsia="zh-CN"/>
          </w:rPr>
          <w:t>(二)、风险应对策略</w:t>
        </w:r>
        <w:r>
          <w:tab/>
        </w:r>
        <w:r>
          <w:fldChar w:fldCharType="begin"/>
        </w:r>
        <w:r>
          <w:instrText xml:space="preserve"> PAGEREF _Toc16059 \h </w:instrText>
        </w:r>
        <w:r>
          <w:fldChar w:fldCharType="separate"/>
        </w:r>
        <w:r>
          <w:t>42</w:t>
        </w:r>
        <w:r>
          <w:fldChar w:fldCharType="end"/>
        </w:r>
      </w:hyperlink>
    </w:p>
    <w:p>
      <w:pPr>
        <w:pStyle w:val="TOC2"/>
        <w:tabs>
          <w:tab w:val="right" w:leader="dot" w:pos="8306"/>
        </w:tabs>
      </w:pPr>
      <w:hyperlink w:anchor="_Toc12319" w:history="1">
        <w:r>
          <w:rPr>
            <w:rFonts w:ascii="仿宋" w:eastAsia="仿宋" w:hAnsi="仿宋" w:cs="仿宋" w:hint="eastAsia"/>
            <w:lang w:eastAsia="zh-CN"/>
          </w:rPr>
          <w:t>(三)、风险监控与控制</w:t>
        </w:r>
        <w:r>
          <w:tab/>
        </w:r>
        <w:r>
          <w:fldChar w:fldCharType="begin"/>
        </w:r>
        <w:r>
          <w:instrText xml:space="preserve"> PAGEREF _Toc12319 \h </w:instrText>
        </w:r>
        <w:r>
          <w:fldChar w:fldCharType="separate"/>
        </w:r>
        <w:r>
          <w:t>44</w:t>
        </w:r>
        <w:r>
          <w:fldChar w:fldCharType="end"/>
        </w:r>
      </w:hyperlink>
    </w:p>
    <w:p>
      <w:pPr>
        <w:pStyle w:val="TOC1"/>
        <w:tabs>
          <w:tab w:val="right" w:leader="dot" w:pos="8306"/>
        </w:tabs>
      </w:pPr>
      <w:hyperlink w:anchor="_Toc16414" w:history="1">
        <w:r>
          <w:rPr>
            <w:rFonts w:ascii="仿宋" w:eastAsia="仿宋" w:hAnsi="仿宋" w:cs="仿宋" w:hint="eastAsia"/>
            <w:lang w:eastAsia="zh-CN"/>
          </w:rPr>
          <w:t>十一、人工关节项目人力资源管理</w:t>
        </w:r>
        <w:r>
          <w:tab/>
        </w:r>
        <w:r>
          <w:fldChar w:fldCharType="begin"/>
        </w:r>
        <w:r>
          <w:instrText xml:space="preserve"> PAGEREF _Toc16414 \h </w:instrText>
        </w:r>
        <w:r>
          <w:fldChar w:fldCharType="separate"/>
        </w:r>
        <w:r>
          <w:t>45</w:t>
        </w:r>
        <w:r>
          <w:fldChar w:fldCharType="end"/>
        </w:r>
      </w:hyperlink>
    </w:p>
    <w:p>
      <w:pPr>
        <w:pStyle w:val="TOC2"/>
        <w:tabs>
          <w:tab w:val="right" w:leader="dot" w:pos="8306"/>
        </w:tabs>
      </w:pPr>
      <w:hyperlink w:anchor="_Toc29771" w:history="1">
        <w:r>
          <w:rPr>
            <w:rFonts w:ascii="仿宋" w:eastAsia="仿宋" w:hAnsi="仿宋" w:cs="仿宋" w:hint="eastAsia"/>
            <w:lang w:eastAsia="zh-CN"/>
          </w:rPr>
          <w:t>(一)、建立健全的预算管理制度</w:t>
        </w:r>
        <w:r>
          <w:tab/>
        </w:r>
        <w:r>
          <w:fldChar w:fldCharType="begin"/>
        </w:r>
        <w:r>
          <w:instrText xml:space="preserve"> PAGEREF _Toc29771 \h </w:instrText>
        </w:r>
        <w:r>
          <w:fldChar w:fldCharType="separate"/>
        </w:r>
        <w:r>
          <w:t>45</w:t>
        </w:r>
        <w:r>
          <w:fldChar w:fldCharType="end"/>
        </w:r>
      </w:hyperlink>
    </w:p>
    <w:p>
      <w:pPr>
        <w:pStyle w:val="TOC2"/>
        <w:tabs>
          <w:tab w:val="right" w:leader="dot" w:pos="8306"/>
        </w:tabs>
      </w:pPr>
      <w:hyperlink w:anchor="_Toc14644" w:history="1">
        <w:r>
          <w:rPr>
            <w:rFonts w:ascii="仿宋" w:eastAsia="仿宋" w:hAnsi="仿宋" w:cs="仿宋" w:hint="eastAsia"/>
            <w:lang w:eastAsia="zh-CN"/>
          </w:rPr>
          <w:t>(二)、加强资金流动监控</w:t>
        </w:r>
        <w:r>
          <w:tab/>
        </w:r>
        <w:r>
          <w:fldChar w:fldCharType="begin"/>
        </w:r>
        <w:r>
          <w:instrText xml:space="preserve"> PAGEREF _Toc14644 \h </w:instrText>
        </w:r>
        <w:r>
          <w:fldChar w:fldCharType="separate"/>
        </w:r>
        <w:r>
          <w:t>46</w:t>
        </w:r>
        <w:r>
          <w:fldChar w:fldCharType="end"/>
        </w:r>
      </w:hyperlink>
    </w:p>
    <w:p>
      <w:pPr>
        <w:pStyle w:val="TOC2"/>
        <w:tabs>
          <w:tab w:val="right" w:leader="dot" w:pos="8306"/>
        </w:tabs>
      </w:pPr>
      <w:hyperlink w:anchor="_Toc23643" w:history="1">
        <w:r>
          <w:rPr>
            <w:rFonts w:ascii="仿宋" w:eastAsia="仿宋" w:hAnsi="仿宋" w:cs="仿宋" w:hint="eastAsia"/>
            <w:lang w:eastAsia="zh-CN"/>
          </w:rPr>
          <w:t>(三)、制定完善的风险控制机制</w:t>
        </w:r>
        <w:r>
          <w:tab/>
        </w:r>
        <w:r>
          <w:fldChar w:fldCharType="begin"/>
        </w:r>
        <w:r>
          <w:instrText xml:space="preserve"> PAGEREF _Toc23643 \h </w:instrText>
        </w:r>
        <w:r>
          <w:fldChar w:fldCharType="separate"/>
        </w:r>
        <w:r>
          <w:t>47</w:t>
        </w:r>
        <w:r>
          <w:fldChar w:fldCharType="end"/>
        </w:r>
      </w:hyperlink>
    </w:p>
    <w:p>
      <w:pPr>
        <w:pStyle w:val="TOC2"/>
        <w:tabs>
          <w:tab w:val="right" w:leader="dot" w:pos="8306"/>
        </w:tabs>
      </w:pPr>
      <w:hyperlink w:anchor="_Toc6835" w:history="1">
        <w:r>
          <w:rPr>
            <w:rFonts w:ascii="仿宋" w:eastAsia="仿宋" w:hAnsi="仿宋" w:cs="仿宋" w:hint="eastAsia"/>
            <w:lang w:eastAsia="zh-CN"/>
          </w:rPr>
          <w:t>(四)、优化成本管理</w:t>
        </w:r>
        <w:r>
          <w:tab/>
        </w:r>
        <w:r>
          <w:fldChar w:fldCharType="begin"/>
        </w:r>
        <w:r>
          <w:instrText xml:space="preserve"> PAGEREF _Toc6835 \h </w:instrText>
        </w:r>
        <w:r>
          <w:fldChar w:fldCharType="separate"/>
        </w:r>
        <w:r>
          <w:t>49</w:t>
        </w:r>
        <w:r>
          <w:fldChar w:fldCharType="end"/>
        </w:r>
      </w:hyperlink>
    </w:p>
    <w:p>
      <w:pPr>
        <w:pStyle w:val="TOC1"/>
        <w:tabs>
          <w:tab w:val="right" w:leader="dot" w:pos="8306"/>
        </w:tabs>
      </w:pPr>
      <w:hyperlink w:anchor="_Toc12273" w:history="1">
        <w:r>
          <w:rPr>
            <w:rFonts w:ascii="仿宋" w:eastAsia="仿宋" w:hAnsi="仿宋" w:cs="仿宋" w:hint="eastAsia"/>
            <w:lang w:eastAsia="zh-CN"/>
          </w:rPr>
          <w:t>十二、人工关节项目计划安排</w:t>
        </w:r>
        <w:r>
          <w:tab/>
        </w:r>
        <w:r>
          <w:fldChar w:fldCharType="begin"/>
        </w:r>
        <w:r>
          <w:instrText xml:space="preserve"> PAGEREF _Toc12273 \h </w:instrText>
        </w:r>
        <w:r>
          <w:fldChar w:fldCharType="separate"/>
        </w:r>
        <w:r>
          <w:t>50</w:t>
        </w:r>
        <w:r>
          <w:fldChar w:fldCharType="end"/>
        </w:r>
      </w:hyperlink>
    </w:p>
    <w:p>
      <w:pPr>
        <w:pStyle w:val="TOC2"/>
        <w:tabs>
          <w:tab w:val="right" w:leader="dot" w:pos="8306"/>
        </w:tabs>
      </w:pPr>
      <w:hyperlink w:anchor="_Toc26712" w:history="1">
        <w:r>
          <w:rPr>
            <w:rFonts w:ascii="仿宋" w:eastAsia="仿宋" w:hAnsi="仿宋" w:cs="仿宋" w:hint="eastAsia"/>
            <w:lang w:eastAsia="zh-CN"/>
          </w:rPr>
          <w:t>(一)、建设周期</w:t>
        </w:r>
        <w:r>
          <w:tab/>
        </w:r>
        <w:r>
          <w:fldChar w:fldCharType="begin"/>
        </w:r>
        <w:r>
          <w:instrText xml:space="preserve"> PAGEREF _Toc26712 \h </w:instrText>
        </w:r>
        <w:r>
          <w:fldChar w:fldCharType="separate"/>
        </w:r>
        <w:r>
          <w:t>50</w:t>
        </w:r>
        <w:r>
          <w:fldChar w:fldCharType="end"/>
        </w:r>
      </w:hyperlink>
    </w:p>
    <w:p>
      <w:pPr>
        <w:pStyle w:val="TOC2"/>
        <w:tabs>
          <w:tab w:val="right" w:leader="dot" w:pos="8306"/>
        </w:tabs>
      </w:pPr>
      <w:hyperlink w:anchor="_Toc23540" w:history="1">
        <w:r>
          <w:rPr>
            <w:rFonts w:ascii="仿宋" w:eastAsia="仿宋" w:hAnsi="仿宋" w:cs="仿宋" w:hint="eastAsia"/>
            <w:lang w:eastAsia="zh-CN"/>
          </w:rPr>
          <w:t>(二)、建设进度</w:t>
        </w:r>
        <w:r>
          <w:tab/>
        </w:r>
        <w:r>
          <w:fldChar w:fldCharType="begin"/>
        </w:r>
        <w:r>
          <w:instrText xml:space="preserve"> PAGEREF _Toc23540 \h </w:instrText>
        </w:r>
        <w:r>
          <w:fldChar w:fldCharType="separate"/>
        </w:r>
        <w:r>
          <w:t>51</w:t>
        </w:r>
        <w:r>
          <w:fldChar w:fldCharType="end"/>
        </w:r>
      </w:hyperlink>
    </w:p>
    <w:p>
      <w:pPr>
        <w:pStyle w:val="TOC2"/>
        <w:tabs>
          <w:tab w:val="right" w:leader="dot" w:pos="8306"/>
        </w:tabs>
      </w:pPr>
      <w:hyperlink w:anchor="_Toc23322" w:history="1">
        <w:r>
          <w:rPr>
            <w:rFonts w:ascii="仿宋" w:eastAsia="仿宋" w:hAnsi="仿宋" w:cs="仿宋" w:hint="eastAsia"/>
            <w:lang w:eastAsia="zh-CN"/>
          </w:rPr>
          <w:t>(三)、进度安排注意事项</w:t>
        </w:r>
        <w:r>
          <w:tab/>
        </w:r>
        <w:r>
          <w:fldChar w:fldCharType="begin"/>
        </w:r>
        <w:r>
          <w:instrText xml:space="preserve"> PAGEREF _Toc23322 \h </w:instrText>
        </w:r>
        <w:r>
          <w:fldChar w:fldCharType="separate"/>
        </w:r>
        <w:r>
          <w:t>52</w:t>
        </w:r>
        <w:r>
          <w:fldChar w:fldCharType="end"/>
        </w:r>
      </w:hyperlink>
    </w:p>
    <w:p>
      <w:pPr>
        <w:pStyle w:val="TOC2"/>
        <w:tabs>
          <w:tab w:val="right" w:leader="dot" w:pos="8306"/>
        </w:tabs>
      </w:pPr>
      <w:hyperlink w:anchor="_Toc32356" w:history="1">
        <w:r>
          <w:rPr>
            <w:rFonts w:ascii="仿宋" w:eastAsia="仿宋" w:hAnsi="仿宋" w:cs="仿宋" w:hint="eastAsia"/>
            <w:lang w:eastAsia="zh-CN"/>
          </w:rPr>
          <w:t>(四)、人力资源配置</w:t>
        </w:r>
        <w:r>
          <w:tab/>
        </w:r>
        <w:r>
          <w:fldChar w:fldCharType="begin"/>
        </w:r>
        <w:r>
          <w:instrText xml:space="preserve"> PAGEREF _Toc32356 \h </w:instrText>
        </w:r>
        <w:r>
          <w:fldChar w:fldCharType="separate"/>
        </w:r>
        <w:r>
          <w:t>53</w:t>
        </w:r>
        <w:r>
          <w:fldChar w:fldCharType="end"/>
        </w:r>
      </w:hyperlink>
    </w:p>
    <w:p>
      <w:pPr>
        <w:pStyle w:val="TOC1"/>
        <w:tabs>
          <w:tab w:val="right" w:leader="dot" w:pos="8306"/>
        </w:tabs>
      </w:pPr>
      <w:hyperlink w:anchor="_Toc26178" w:history="1">
        <w:r>
          <w:rPr>
            <w:rFonts w:ascii="仿宋" w:eastAsia="仿宋" w:hAnsi="仿宋" w:cs="仿宋" w:hint="eastAsia"/>
            <w:lang w:eastAsia="zh-CN"/>
          </w:rPr>
          <w:t>十三、营销与推广策略</w:t>
        </w:r>
        <w:r>
          <w:tab/>
        </w:r>
        <w:r>
          <w:fldChar w:fldCharType="begin"/>
        </w:r>
        <w:r>
          <w:instrText xml:space="preserve"> PAGEREF _Toc26178 \h </w:instrText>
        </w:r>
        <w:r>
          <w:fldChar w:fldCharType="separate"/>
        </w:r>
        <w:r>
          <w:t>54</w:t>
        </w:r>
        <w:r>
          <w:fldChar w:fldCharType="end"/>
        </w:r>
      </w:hyperlink>
    </w:p>
    <w:p>
      <w:pPr>
        <w:pStyle w:val="TOC2"/>
        <w:tabs>
          <w:tab w:val="right" w:leader="dot" w:pos="8306"/>
        </w:tabs>
      </w:pPr>
      <w:hyperlink w:anchor="_Toc23974" w:history="1">
        <w:r>
          <w:rPr>
            <w:rFonts w:ascii="仿宋" w:eastAsia="仿宋" w:hAnsi="仿宋" w:cs="仿宋" w:hint="eastAsia"/>
            <w:lang w:eastAsia="zh-CN"/>
          </w:rPr>
          <w:t>(一)、产品/服务定位与特点</w:t>
        </w:r>
        <w:r>
          <w:tab/>
        </w:r>
        <w:r>
          <w:fldChar w:fldCharType="begin"/>
        </w:r>
        <w:r>
          <w:instrText xml:space="preserve"> PAGEREF _Toc23974 \h </w:instrText>
        </w:r>
        <w:r>
          <w:fldChar w:fldCharType="separate"/>
        </w:r>
        <w:r>
          <w:t>54</w:t>
        </w:r>
        <w:r>
          <w:fldChar w:fldCharType="end"/>
        </w:r>
      </w:hyperlink>
    </w:p>
    <w:p>
      <w:pPr>
        <w:pStyle w:val="TOC2"/>
        <w:tabs>
          <w:tab w:val="right" w:leader="dot" w:pos="8306"/>
        </w:tabs>
      </w:pPr>
      <w:hyperlink w:anchor="_Toc15856" w:history="1">
        <w:r>
          <w:rPr>
            <w:rFonts w:ascii="仿宋" w:eastAsia="仿宋" w:hAnsi="仿宋" w:cs="仿宋" w:hint="eastAsia"/>
            <w:lang w:eastAsia="zh-CN"/>
          </w:rPr>
          <w:t>(二)、市场定位与竞争分析</w:t>
        </w:r>
        <w:r>
          <w:tab/>
        </w:r>
        <w:r>
          <w:fldChar w:fldCharType="begin"/>
        </w:r>
        <w:r>
          <w:instrText xml:space="preserve"> PAGEREF _Toc15856 \h </w:instrText>
        </w:r>
        <w:r>
          <w:fldChar w:fldCharType="separate"/>
        </w:r>
        <w:r>
          <w:t>55</w:t>
        </w:r>
        <w:r>
          <w:fldChar w:fldCharType="end"/>
        </w:r>
      </w:hyperlink>
    </w:p>
    <w:p>
      <w:pPr>
        <w:pStyle w:val="TOC2"/>
        <w:tabs>
          <w:tab w:val="right" w:leader="dot" w:pos="8306"/>
        </w:tabs>
      </w:pPr>
      <w:hyperlink w:anchor="_Toc3937" w:history="1">
        <w:r>
          <w:rPr>
            <w:rFonts w:ascii="仿宋" w:eastAsia="仿宋" w:hAnsi="仿宋" w:cs="仿宋" w:hint="eastAsia"/>
            <w:lang w:eastAsia="zh-CN"/>
          </w:rPr>
          <w:t>(三)、营销渠道与策略</w:t>
        </w:r>
        <w:r>
          <w:tab/>
        </w:r>
        <w:r>
          <w:fldChar w:fldCharType="begin"/>
        </w:r>
        <w:r>
          <w:instrText xml:space="preserve"> PAGEREF _Toc3937 \h </w:instrText>
        </w:r>
        <w:r>
          <w:fldChar w:fldCharType="separate"/>
        </w:r>
        <w:r>
          <w:t>57</w:t>
        </w:r>
        <w:r>
          <w:fldChar w:fldCharType="end"/>
        </w:r>
      </w:hyperlink>
    </w:p>
    <w:p>
      <w:pPr>
        <w:pStyle w:val="TOC2"/>
        <w:tabs>
          <w:tab w:val="right" w:leader="dot" w:pos="8306"/>
        </w:tabs>
      </w:pPr>
      <w:hyperlink w:anchor="_Toc13073" w:history="1">
        <w:r>
          <w:rPr>
            <w:rFonts w:ascii="仿宋" w:eastAsia="仿宋" w:hAnsi="仿宋" w:cs="仿宋" w:hint="eastAsia"/>
            <w:lang w:eastAsia="zh-CN"/>
          </w:rPr>
          <w:t>(四)、推广与宣传活动</w:t>
        </w:r>
        <w:r>
          <w:tab/>
        </w:r>
        <w:r>
          <w:fldChar w:fldCharType="begin"/>
        </w:r>
        <w:r>
          <w:instrText xml:space="preserve"> PAGEREF _Toc13073 \h </w:instrText>
        </w:r>
        <w:r>
          <w:fldChar w:fldCharType="separate"/>
        </w:r>
        <w:r>
          <w:t>58</w:t>
        </w:r>
        <w:r>
          <w:fldChar w:fldCharType="end"/>
        </w:r>
      </w:hyperlink>
    </w:p>
    <w:p>
      <w:pPr>
        <w:pStyle w:val="TOC1"/>
        <w:tabs>
          <w:tab w:val="right" w:leader="dot" w:pos="8306"/>
        </w:tabs>
      </w:pPr>
      <w:hyperlink w:anchor="_Toc29481" w:history="1">
        <w:r>
          <w:rPr>
            <w:rFonts w:ascii="仿宋" w:eastAsia="仿宋" w:hAnsi="仿宋" w:cs="仿宋" w:hint="eastAsia"/>
            <w:lang w:eastAsia="zh-CN"/>
          </w:rPr>
          <w:t>十四、人工关节项目实施保障措施</w:t>
        </w:r>
        <w:r>
          <w:tab/>
        </w:r>
        <w:r>
          <w:fldChar w:fldCharType="begin"/>
        </w:r>
        <w:r>
          <w:instrText xml:space="preserve"> PAGEREF _Toc29481 \h </w:instrText>
        </w:r>
        <w:r>
          <w:fldChar w:fldCharType="separate"/>
        </w:r>
        <w:r>
          <w:t>63</w:t>
        </w:r>
        <w:r>
          <w:fldChar w:fldCharType="end"/>
        </w:r>
      </w:hyperlink>
    </w:p>
    <w:p>
      <w:pPr>
        <w:pStyle w:val="TOC2"/>
        <w:tabs>
          <w:tab w:val="right" w:leader="dot" w:pos="8306"/>
        </w:tabs>
      </w:pPr>
      <w:hyperlink w:anchor="_Toc6107" w:history="1">
        <w:r>
          <w:rPr>
            <w:rFonts w:ascii="仿宋" w:eastAsia="仿宋" w:hAnsi="仿宋" w:cs="仿宋" w:hint="eastAsia"/>
            <w:lang w:eastAsia="zh-CN"/>
          </w:rPr>
          <w:t>(一)、人工关节项目实施保障机制</w:t>
        </w:r>
        <w:r>
          <w:tab/>
        </w:r>
        <w:r>
          <w:fldChar w:fldCharType="begin"/>
        </w:r>
        <w:r>
          <w:instrText xml:space="preserve"> PAGEREF _Toc6107 \h </w:instrText>
        </w:r>
        <w:r>
          <w:fldChar w:fldCharType="separate"/>
        </w:r>
        <w:r>
          <w:t>63</w:t>
        </w:r>
        <w:r>
          <w:fldChar w:fldCharType="end"/>
        </w:r>
      </w:hyperlink>
    </w:p>
    <w:p>
      <w:pPr>
        <w:pStyle w:val="TOC2"/>
        <w:tabs>
          <w:tab w:val="right" w:leader="dot" w:pos="8306"/>
        </w:tabs>
      </w:pPr>
      <w:hyperlink w:anchor="_Toc1922" w:history="1">
        <w:r>
          <w:rPr>
            <w:rFonts w:ascii="仿宋" w:eastAsia="仿宋" w:hAnsi="仿宋" w:cs="仿宋" w:hint="eastAsia"/>
            <w:lang w:eastAsia="zh-CN"/>
          </w:rPr>
          <w:t>(二)、人工关节项目法律合规要求</w:t>
        </w:r>
        <w:r>
          <w:tab/>
        </w:r>
        <w:r>
          <w:fldChar w:fldCharType="begin"/>
        </w:r>
        <w:r>
          <w:instrText xml:space="preserve"> PAGEREF _Toc1922 \h </w:instrText>
        </w:r>
        <w:r>
          <w:fldChar w:fldCharType="separate"/>
        </w:r>
        <w:r>
          <w:t>67</w:t>
        </w:r>
        <w:r>
          <w:fldChar w:fldCharType="end"/>
        </w:r>
      </w:hyperlink>
    </w:p>
    <w:p>
      <w:pPr>
        <w:pStyle w:val="TOC2"/>
        <w:tabs>
          <w:tab w:val="right" w:leader="dot" w:pos="8306"/>
        </w:tabs>
      </w:pPr>
      <w:hyperlink w:anchor="_Toc14662" w:history="1">
        <w:r>
          <w:rPr>
            <w:rFonts w:ascii="仿宋" w:eastAsia="仿宋" w:hAnsi="仿宋" w:cs="仿宋" w:hint="eastAsia"/>
            <w:lang w:eastAsia="zh-CN"/>
          </w:rPr>
          <w:t>(三)、人工关节项目合同管理与法律事务</w:t>
        </w:r>
        <w:r>
          <w:tab/>
        </w:r>
        <w:r>
          <w:fldChar w:fldCharType="begin"/>
        </w:r>
        <w:r>
          <w:instrText xml:space="preserve"> PAGEREF _Toc14662 \h </w:instrText>
        </w:r>
        <w:r>
          <w:fldChar w:fldCharType="separate"/>
        </w:r>
        <w:r>
          <w:t>71</w:t>
        </w:r>
        <w:r>
          <w:fldChar w:fldCharType="end"/>
        </w:r>
      </w:hyperlink>
    </w:p>
    <w:p>
      <w:pPr>
        <w:pStyle w:val="TOC2"/>
        <w:tabs>
          <w:tab w:val="right" w:leader="dot" w:pos="8306"/>
        </w:tabs>
      </w:pPr>
      <w:hyperlink w:anchor="_Toc5125" w:history="1">
        <w:r>
          <w:rPr>
            <w:rFonts w:ascii="仿宋" w:eastAsia="仿宋" w:hAnsi="仿宋" w:cs="仿宋" w:hint="eastAsia"/>
            <w:lang w:eastAsia="zh-CN"/>
          </w:rPr>
          <w:t>(四)、人工关节项目知识产权保护策略</w:t>
        </w:r>
        <w:r>
          <w:tab/>
        </w:r>
        <w:r>
          <w:fldChar w:fldCharType="begin"/>
        </w:r>
        <w:r>
          <w:instrText xml:space="preserve"> PAGEREF _Toc5125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12"/>
      <w:r>
        <w:rPr>
          <w:rFonts w:ascii="仿宋" w:eastAsia="仿宋" w:hAnsi="仿宋" w:cs="仿宋" w:hint="eastAsia"/>
          <w:sz w:val="28"/>
          <w:lang w:eastAsia="zh-CN"/>
        </w:rPr>
        <w:t>一、人工关节项目建设单位说明</w:t>
      </w:r>
      <w:bookmarkEnd w:id="2"/>
    </w:p>
    <w:p>
      <w:pPr>
        <w:pStyle w:val="Heading2"/>
        <w:rPr>
          <w:rFonts w:ascii="仿宋" w:eastAsia="仿宋" w:hAnsi="仿宋" w:cs="仿宋" w:hint="eastAsia"/>
          <w:lang w:eastAsia="zh-CN"/>
        </w:rPr>
      </w:pPr>
      <w:bookmarkStart w:id="3" w:name="_Toc5228"/>
      <w:r>
        <w:rPr>
          <w:rFonts w:ascii="仿宋" w:eastAsia="仿宋" w:hAnsi="仿宋" w:cs="仿宋" w:hint="eastAsia"/>
          <w:lang w:eastAsia="zh-CN"/>
        </w:rPr>
        <w:t>(一)、人工关节项目承办单位基本情况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6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人工关节项目承办单位的XXXX，我们着眼于实现可持续的经济效益。通过技术创新和解决方案的提供，公司预计在人工关节项目执行期间将获得可观的收入增长。这一收入来源主要包括人工关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同时，我们注重成本控制和效率提升，以确保人工关节项目的可持续盈利。透过精细的管理和资源优化，公司期望实现人工关节项目利润最大化。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人工关节项目实施进行全面的投资评估，包括人工关节项目启动阶段的资金投入和后续运营成本。通过对人工关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人工关节项目实施过程中具备足够的资金流动性，公司将进行详尽的现金流分析。这包括资金需求的合理预测、人工关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43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2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技术管理特点体现在其创新导向。通过引入最先进的技术趋势和解决方案，人工关节项目致力于提升科技含量、提高质量和效率水平。这意味着我们将采用最新的工具和方法，确保人工关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工关节项目技术管理的显著特征。通过整合不同领域的技术资源，我们实现了跨学科的协同工作。这有助于优化技术架构，提高整体效能。此外，整合性策略还促进了不同技术团队之间的紧密沟通和高效合作，确保人工关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工关节项目所采用的技术。通过不断优化技术方案，人工关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人工关节项目团队将在人工关节项目初期识别可能的技术风险，并采取相应的预防和应对措施。通过建立健全的风险评估机制，人工关节项目能够在实施过程中及时发现并解决潜在的技术问题，保障人工关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工关节项目中，技术将成为人工关节项目成功的有力支持。这一深度剖析揭示了技术管理在人工关节项目实施中的关键作用，为人工关节项目的技术基础奠定了坚实的基础。</w:t>
      </w:r>
    </w:p>
    <w:p>
      <w:pPr>
        <w:pStyle w:val="Heading2"/>
        <w:ind w:firstLine="560" w:firstLineChars="200"/>
        <w:rPr>
          <w:rFonts w:ascii="仿宋" w:eastAsia="仿宋" w:hAnsi="仿宋" w:cs="仿宋" w:hint="eastAsia"/>
          <w:sz w:val="28"/>
          <w:lang w:eastAsia="zh-CN"/>
        </w:rPr>
      </w:pPr>
      <w:bookmarkStart w:id="7" w:name="_Toc272"/>
      <w:r>
        <w:rPr>
          <w:rFonts w:ascii="仿宋" w:eastAsia="仿宋" w:hAnsi="仿宋" w:cs="仿宋" w:hint="eastAsia"/>
          <w:sz w:val="28"/>
          <w:lang w:eastAsia="zh-CN"/>
        </w:rPr>
        <w:t>(二)、人工关节项目工艺技术设计方案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工关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工关节项目将严格按照相关行业规范要求进行组织。通过有效控制产品质量，人工关节项目将致力于为顾客提供优质的人工关节项目产品和良好的服务。这体现了人工关节项目对于生产活动合规性和质量标准的高度重视，为人工关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人工关节项目注重生态效益和清洁生产原则。人工关节项目建设将紧密结合地方特色经济发展，与社会经济发展规划和区域环境保护规划方案相协调一致。通过与当地区域自然生态系统的结合，人工关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工关节项目产品具有多样化的客户需求和个性化的特点。因此，人工关节项目产品规格品种多样，且单批生产数量较小。为满足这一特点，人工关节项目承办单位将建设先进的柔性制造生产线。通过广泛应用柔性制造技术，人工关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工关节项目采用的技术具有较高的技术含量和自动化水平，处于国内先进水平。这一技术选用不仅体现了对生产效率、质量和环境友好性的高标准要求，同时为人工关节项目的可持续发展奠定了坚实的基础。</w:t>
      </w:r>
    </w:p>
    <w:p>
      <w:pPr>
        <w:pStyle w:val="Heading2"/>
        <w:ind w:firstLine="560" w:firstLineChars="200"/>
        <w:rPr>
          <w:rFonts w:ascii="仿宋" w:eastAsia="仿宋" w:hAnsi="仿宋" w:cs="仿宋" w:hint="eastAsia"/>
          <w:sz w:val="28"/>
          <w:lang w:eastAsia="zh-CN"/>
        </w:rPr>
      </w:pPr>
      <w:bookmarkStart w:id="8" w:name="_Toc724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为确保人工关节项目的高效生产和技术实施，我们制定了一套精心设计的设备选型方案，以满足人工关节项目生产、质量和环保的要求。该方案的主要特点如下：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工关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针对人工关节项目产品的多样性和小批量生产的特点，我们将建设柔性制造生产线。通过在设备选型中考虑柔性制造技术，可以灵活应对不同产品规格和生产需求，实现生产线的高度灵活性和适应性。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412"/>
      <w:r>
        <w:rPr>
          <w:rFonts w:ascii="仿宋" w:eastAsia="仿宋" w:hAnsi="仿宋" w:cs="仿宋" w:hint="eastAsia"/>
          <w:sz w:val="28"/>
          <w:lang w:eastAsia="zh-CN"/>
        </w:rPr>
        <w:t>三、人工关节项目选址可行性分析</w:t>
      </w:r>
      <w:bookmarkEnd w:id="9"/>
    </w:p>
    <w:p>
      <w:pPr>
        <w:pStyle w:val="Heading2"/>
        <w:rPr>
          <w:rFonts w:ascii="仿宋" w:eastAsia="仿宋" w:hAnsi="仿宋" w:cs="仿宋" w:hint="eastAsia"/>
          <w:lang w:eastAsia="zh-CN"/>
        </w:rPr>
      </w:pPr>
      <w:bookmarkStart w:id="10" w:name="_Toc18864"/>
      <w:r>
        <w:rPr>
          <w:rFonts w:ascii="仿宋" w:eastAsia="仿宋" w:hAnsi="仿宋" w:cs="仿宋" w:hint="eastAsia"/>
          <w:lang w:eastAsia="zh-CN"/>
        </w:rPr>
        <w:t>(一)、人工关节项目选址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该人工关节项目选址位于XX省XX市XX区XXX街道</w:t>
      </w:r>
    </w:p>
    <w:p>
      <w:pPr>
        <w:pStyle w:val="Heading2"/>
        <w:ind w:firstLine="560" w:firstLineChars="200"/>
        <w:rPr>
          <w:rFonts w:ascii="仿宋" w:eastAsia="仿宋" w:hAnsi="仿宋" w:cs="仿宋" w:hint="eastAsia"/>
          <w:sz w:val="28"/>
          <w:lang w:eastAsia="zh-CN"/>
        </w:rPr>
      </w:pPr>
      <w:bookmarkStart w:id="11" w:name="_Toc198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人工关节项目的征地面积将根据人工关节项目的实际规模和需求进行精确规划。具体面积XXX平方米，旨在确保人工关节项目不仅能够满足当前的发展需求，还能够预留空间以适应未来的扩展。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净用地面积是在征地面积基础上去除不可利用面积后的实际可开发用地。具体面积XXX平方米，考虑到环保、交通、安全等多方面因素，以确保人工关节项目在整体利用效率上达到最优。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人工关节项目计划建设的建筑总规模具体面积XXX平方米。这一规模的确定综合考虑了人工关节项目的性质、规模，以及城市规划的相关要求，确保建筑布局与周边环境协调一致。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绿地率是人工关节项目用地中被规划为绿地的比例。具体面积XXX平方米，旨在通过合理规划绿地，改善人工关节项目周边环境，提升居民生活质量，并符合城市整体绿化规划。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容积率是用地上可以建设的建筑总体积与用地面积之比。具体面积XXX，通过合理的容积率规划，确保人工关节项目建筑规模与周边环境和谐共生。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确保人工关节项目选址与当地城市规划相一致，具体面积XXX平方米。通过与城市规划部门深入沟通，确保人工关节项目不仅符合城市的整体发展方向，还能够融入城市的发展布局，为城市的长远发展贡献力量。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人工关节项目选址符合当地产业政策，具体面积XXX平方米。这包括人工关节项目对当地经济的促进作用，以及对相关产业的带动效应，确保人工关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用地总体要求必须符合环保和可持续发展的原则，具体面积XXX平方米。通过采用绿色建筑设计、节能减排等措施，确保人工关节项目在建设和运营过程中对环境的影响最小化，达到可持续发展的要求。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确保人工关节项目选址具备必要的公共设施配套，具体面积XXX平方米。这包括交通便利性、教育、医疗等基础设施，以提高居民生活品质，使得人工关节项目选址更具吸引力。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考虑用地总体要求对当地社会稳定性的影响，具体面积XXX平方米。通过深入了解当地社区反馈，确保人工关节项目的选址和建设过程对当地社会和谐稳定产生积极作用。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关节项目选址不仅符合法规和规划，还在实际操作中具有可行性。这一全面规划将为人工关节项目的成功实施提供坚实的基础，确保人工关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44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关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关节项目的设备规划和空间设计中，我们将采取灵活设备布局的措施。设备布局将根据实际需求进行灵活设计，避免不必要的浪费。通过合理规划设备摆放位置，我们将提高设备的利用率，减少设备间距，以确保人工关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关节项目内部引入共享设施的概念，例如共享会议室、办公区等。通过这种方式，我们可以减少对资源的重复建设，提高资源共享效率，从而减小人工关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人工关节项目的总图布置中，我们将不同功能区域进行明确的规划，以最大程度满足人工关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85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人工关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人工关节项目对环境的影响是综合评价的重要因素之一。我们将详细考虑选址周边的自然环境、生态保护区、水源地等情况，确保人工关节项目的建设和运营对环境影响最小化，并符合当地的环保法规标准。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对选址的评价还需充分考虑当地政府的产业政策和法规。我们将详细了解人工关节项目所在地的相关政策，确保人工关节项目的规划和运营与当地法规相符，降低不必要的法律风险。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考虑到社会稳定性对企业运营的重要性，我们将评估选址地区的社会安全情况、劳工关系、社区反馈等方面，以确保人工关节项目的建设和运营不会受到社会稳定性的负面影响。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最后，我们将综合考虑用地成本，包括土地购置费用、土地开发成本等。通过对用地成本的详细评估，我们能够做出更为精确的经济效益分析，为人工关节项目的投资决策提供有力支持。</w:t>
      </w:r>
    </w:p>
    <w:p>
      <w:pPr>
        <w:pStyle w:val="Heading1"/>
        <w:ind w:firstLine="560" w:firstLineChars="200"/>
        <w:rPr>
          <w:rFonts w:ascii="仿宋" w:eastAsia="仿宋" w:hAnsi="仿宋" w:cs="仿宋" w:hint="eastAsia"/>
          <w:sz w:val="28"/>
          <w:lang w:eastAsia="zh-CN"/>
        </w:rPr>
      </w:pPr>
      <w:bookmarkStart w:id="15" w:name="_Toc30753"/>
      <w:r>
        <w:rPr>
          <w:rFonts w:ascii="仿宋" w:eastAsia="仿宋" w:hAnsi="仿宋" w:cs="仿宋" w:hint="eastAsia"/>
          <w:sz w:val="28"/>
          <w:lang w:eastAsia="zh-CN"/>
        </w:rPr>
        <w:t>四、人工关节项目土建工程</w:t>
      </w:r>
      <w:bookmarkEnd w:id="15"/>
    </w:p>
    <w:p>
      <w:pPr>
        <w:pStyle w:val="Heading2"/>
        <w:rPr>
          <w:rFonts w:ascii="仿宋" w:eastAsia="仿宋" w:hAnsi="仿宋" w:cs="仿宋" w:hint="eastAsia"/>
          <w:lang w:eastAsia="zh-CN"/>
        </w:rPr>
      </w:pPr>
      <w:bookmarkStart w:id="16" w:name="_Toc590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在人工关节项目的建筑工程设计中，我们将秉承一系列重要的设计原则，以确保人工关节项目建筑在功能、美观、可持续性等方面达到最佳效果。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首要原则是确保建筑的功能性得到最大化的发挥。我们将充分理解人工关节项目的实际需求，合理布局各个功能区域，保证建筑在满足业务需求的同时，提供高效的工作环境。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在建筑设计中，我们将综合考虑建设和运营成本。通过精细的经济效益分析，确保设计方案在高效利用资源的同时，对人工关节项目的长期盈利能力有积极的贡献。</w:t>
      </w:r>
    </w:p>
    <w:p>
      <w:pPr>
        <w:pStyle w:val="Heading2"/>
        <w:ind w:firstLine="560" w:firstLineChars="200"/>
        <w:rPr>
          <w:rFonts w:ascii="仿宋" w:eastAsia="仿宋" w:hAnsi="仿宋" w:cs="仿宋" w:hint="eastAsia"/>
          <w:sz w:val="28"/>
          <w:lang w:eastAsia="zh-CN"/>
        </w:rPr>
      </w:pPr>
      <w:bookmarkStart w:id="17" w:name="_Toc1164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关节项目的土建工程设计中，我们将精准设定设计年限，结合人工关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关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43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人工关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关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https://d.book118.com/378032135007006027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9120E"/>
    <w:rsid w:val="4C491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3213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2024-01-15T01:25:00Z</dcterms:created>
  <dcterms:modified xsi:type="dcterms:W3CDTF">2024-01-15T01:25:28Z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DFEEBBE7B5754CF089F1B14D52E09CE1_11</vt:lpwstr>
  </property>
  <property fmtid="{D5CDD505-2E9C-101B-9397-08002B2CF9AE}" pid="3" name="KSOProductBuildVer">
    <vt:lpwstr>2052-12.1.0.16120</vt:lpwstr>
  </property>
</Properties>
</file>