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二次电池相关行业公司成立方案及可行性研究报告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05" w:history="1">
        <w:r>
          <w:rPr>
            <w:rFonts w:ascii="仿宋" w:eastAsia="仿宋" w:hAnsi="仿宋" w:cs="仿宋" w:hint="eastAsia"/>
            <w:lang w:eastAsia="zh-CN"/>
          </w:rPr>
          <w:t>序言</w:t>
        </w:r>
        <w:r>
          <w:tab/>
        </w:r>
        <w:r>
          <w:fldChar w:fldCharType="begin"/>
        </w:r>
        <w:r>
          <w:instrText xml:space="preserve"> PAGEREF _Toc6605 \h </w:instrText>
        </w:r>
        <w:r>
          <w:fldChar w:fldCharType="separate"/>
        </w:r>
        <w:r>
          <w:t>3</w:t>
        </w:r>
        <w:r>
          <w:fldChar w:fldCharType="end"/>
        </w:r>
      </w:hyperlink>
    </w:p>
    <w:p>
      <w:pPr>
        <w:pStyle w:val="TOC1"/>
        <w:tabs>
          <w:tab w:val="right" w:leader="dot" w:pos="8306"/>
        </w:tabs>
      </w:pPr>
      <w:hyperlink w:anchor="_Toc17237" w:history="1">
        <w:r>
          <w:rPr>
            <w:rFonts w:ascii="仿宋" w:eastAsia="仿宋" w:hAnsi="仿宋" w:cs="仿宋" w:hint="eastAsia"/>
            <w:lang w:eastAsia="zh-CN"/>
          </w:rPr>
          <w:t>一、发展规划</w:t>
        </w:r>
        <w:r>
          <w:tab/>
        </w:r>
        <w:r>
          <w:fldChar w:fldCharType="begin"/>
        </w:r>
        <w:r>
          <w:instrText xml:space="preserve"> PAGEREF _Toc17237 \h </w:instrText>
        </w:r>
        <w:r>
          <w:fldChar w:fldCharType="separate"/>
        </w:r>
        <w:r>
          <w:t>3</w:t>
        </w:r>
        <w:r>
          <w:fldChar w:fldCharType="end"/>
        </w:r>
      </w:hyperlink>
    </w:p>
    <w:p>
      <w:pPr>
        <w:pStyle w:val="TOC2"/>
        <w:tabs>
          <w:tab w:val="right" w:leader="dot" w:pos="8306"/>
        </w:tabs>
      </w:pPr>
      <w:hyperlink w:anchor="_Toc6082" w:history="1">
        <w:r>
          <w:rPr>
            <w:rFonts w:ascii="仿宋" w:eastAsia="仿宋" w:hAnsi="仿宋" w:cs="仿宋" w:hint="eastAsia"/>
            <w:lang w:eastAsia="zh-CN"/>
          </w:rPr>
          <w:t>(一)、公司发展规划</w:t>
        </w:r>
        <w:r>
          <w:tab/>
        </w:r>
        <w:r>
          <w:fldChar w:fldCharType="begin"/>
        </w:r>
        <w:r>
          <w:instrText xml:space="preserve"> PAGEREF _Toc6082 \h </w:instrText>
        </w:r>
        <w:r>
          <w:fldChar w:fldCharType="separate"/>
        </w:r>
        <w:r>
          <w:t>3</w:t>
        </w:r>
        <w:r>
          <w:fldChar w:fldCharType="end"/>
        </w:r>
      </w:hyperlink>
    </w:p>
    <w:p>
      <w:pPr>
        <w:pStyle w:val="TOC2"/>
        <w:tabs>
          <w:tab w:val="right" w:leader="dot" w:pos="8306"/>
        </w:tabs>
      </w:pPr>
      <w:hyperlink w:anchor="_Toc32226" w:history="1">
        <w:r>
          <w:rPr>
            <w:rFonts w:ascii="仿宋" w:eastAsia="仿宋" w:hAnsi="仿宋" w:cs="仿宋" w:hint="eastAsia"/>
            <w:lang w:eastAsia="zh-CN"/>
          </w:rPr>
          <w:t>(二)、保障措施</w:t>
        </w:r>
        <w:r>
          <w:tab/>
        </w:r>
        <w:r>
          <w:fldChar w:fldCharType="begin"/>
        </w:r>
        <w:r>
          <w:instrText xml:space="preserve"> PAGEREF _Toc32226 \h </w:instrText>
        </w:r>
        <w:r>
          <w:fldChar w:fldCharType="separate"/>
        </w:r>
        <w:r>
          <w:t>4</w:t>
        </w:r>
        <w:r>
          <w:fldChar w:fldCharType="end"/>
        </w:r>
      </w:hyperlink>
    </w:p>
    <w:p>
      <w:pPr>
        <w:pStyle w:val="TOC1"/>
        <w:tabs>
          <w:tab w:val="right" w:leader="dot" w:pos="8306"/>
        </w:tabs>
      </w:pPr>
      <w:hyperlink w:anchor="_Toc24058" w:history="1">
        <w:r>
          <w:rPr>
            <w:rFonts w:ascii="仿宋" w:eastAsia="仿宋" w:hAnsi="仿宋" w:cs="仿宋" w:hint="eastAsia"/>
            <w:lang w:eastAsia="zh-CN"/>
          </w:rPr>
          <w:t>二、公司成立背景及可行性分析</w:t>
        </w:r>
        <w:r>
          <w:tab/>
        </w:r>
        <w:r>
          <w:fldChar w:fldCharType="begin"/>
        </w:r>
        <w:r>
          <w:instrText xml:space="preserve"> PAGEREF _Toc24058 \h </w:instrText>
        </w:r>
        <w:r>
          <w:fldChar w:fldCharType="separate"/>
        </w:r>
        <w:r>
          <w:t>9</w:t>
        </w:r>
        <w:r>
          <w:fldChar w:fldCharType="end"/>
        </w:r>
      </w:hyperlink>
    </w:p>
    <w:p>
      <w:pPr>
        <w:pStyle w:val="TOC2"/>
        <w:tabs>
          <w:tab w:val="right" w:leader="dot" w:pos="8306"/>
        </w:tabs>
      </w:pPr>
      <w:hyperlink w:anchor="_Toc4148" w:history="1">
        <w:r>
          <w:rPr>
            <w:rFonts w:ascii="仿宋" w:eastAsia="仿宋" w:hAnsi="仿宋" w:cs="仿宋" w:hint="eastAsia"/>
            <w:lang w:eastAsia="zh-CN"/>
          </w:rPr>
          <w:t>(一)、发展思路</w:t>
        </w:r>
        <w:r>
          <w:tab/>
        </w:r>
        <w:r>
          <w:fldChar w:fldCharType="begin"/>
        </w:r>
        <w:r>
          <w:instrText xml:space="preserve"> PAGEREF _Toc4148 \h </w:instrText>
        </w:r>
        <w:r>
          <w:fldChar w:fldCharType="separate"/>
        </w:r>
        <w:r>
          <w:t>9</w:t>
        </w:r>
        <w:r>
          <w:fldChar w:fldCharType="end"/>
        </w:r>
      </w:hyperlink>
    </w:p>
    <w:p>
      <w:pPr>
        <w:pStyle w:val="TOC2"/>
        <w:tabs>
          <w:tab w:val="right" w:leader="dot" w:pos="8306"/>
        </w:tabs>
      </w:pPr>
      <w:hyperlink w:anchor="_Toc9262" w:history="1">
        <w:r>
          <w:rPr>
            <w:rFonts w:ascii="仿宋" w:eastAsia="仿宋" w:hAnsi="仿宋" w:cs="仿宋" w:hint="eastAsia"/>
            <w:lang w:eastAsia="zh-CN"/>
          </w:rPr>
          <w:t>(二)、产业发展背景分析</w:t>
        </w:r>
        <w:r>
          <w:tab/>
        </w:r>
        <w:r>
          <w:fldChar w:fldCharType="begin"/>
        </w:r>
        <w:r>
          <w:instrText xml:space="preserve"> PAGEREF _Toc9262 \h </w:instrText>
        </w:r>
        <w:r>
          <w:fldChar w:fldCharType="separate"/>
        </w:r>
        <w:r>
          <w:t>10</w:t>
        </w:r>
        <w:r>
          <w:fldChar w:fldCharType="end"/>
        </w:r>
      </w:hyperlink>
    </w:p>
    <w:p>
      <w:pPr>
        <w:pStyle w:val="TOC2"/>
        <w:tabs>
          <w:tab w:val="right" w:leader="dot" w:pos="8306"/>
        </w:tabs>
      </w:pPr>
      <w:hyperlink w:anchor="_Toc16826" w:history="1">
        <w:r>
          <w:rPr>
            <w:rFonts w:ascii="仿宋" w:eastAsia="仿宋" w:hAnsi="仿宋" w:cs="仿宋" w:hint="eastAsia"/>
            <w:lang w:eastAsia="zh-CN"/>
          </w:rPr>
          <w:t>(三)、产业发展原则</w:t>
        </w:r>
        <w:r>
          <w:tab/>
        </w:r>
        <w:r>
          <w:fldChar w:fldCharType="begin"/>
        </w:r>
        <w:r>
          <w:instrText xml:space="preserve"> PAGEREF _Toc16826 \h </w:instrText>
        </w:r>
        <w:r>
          <w:fldChar w:fldCharType="separate"/>
        </w:r>
        <w:r>
          <w:t>11</w:t>
        </w:r>
        <w:r>
          <w:fldChar w:fldCharType="end"/>
        </w:r>
      </w:hyperlink>
    </w:p>
    <w:p>
      <w:pPr>
        <w:pStyle w:val="TOC2"/>
        <w:tabs>
          <w:tab w:val="right" w:leader="dot" w:pos="8306"/>
        </w:tabs>
      </w:pPr>
      <w:hyperlink w:anchor="_Toc4187" w:history="1">
        <w:r>
          <w:rPr>
            <w:rFonts w:ascii="仿宋" w:eastAsia="仿宋" w:hAnsi="仿宋" w:cs="仿宋" w:hint="eastAsia"/>
            <w:lang w:eastAsia="zh-CN"/>
          </w:rPr>
          <w:t>(四)、区域产业环境分析</w:t>
        </w:r>
        <w:r>
          <w:tab/>
        </w:r>
        <w:r>
          <w:fldChar w:fldCharType="begin"/>
        </w:r>
        <w:r>
          <w:instrText xml:space="preserve"> PAGEREF _Toc4187 \h </w:instrText>
        </w:r>
        <w:r>
          <w:fldChar w:fldCharType="separate"/>
        </w:r>
        <w:r>
          <w:t>12</w:t>
        </w:r>
        <w:r>
          <w:fldChar w:fldCharType="end"/>
        </w:r>
      </w:hyperlink>
    </w:p>
    <w:p>
      <w:pPr>
        <w:pStyle w:val="TOC2"/>
        <w:tabs>
          <w:tab w:val="right" w:leader="dot" w:pos="8306"/>
        </w:tabs>
      </w:pPr>
      <w:hyperlink w:anchor="_Toc21402" w:history="1">
        <w:r>
          <w:rPr>
            <w:rFonts w:ascii="仿宋" w:eastAsia="仿宋" w:hAnsi="仿宋" w:cs="仿宋" w:hint="eastAsia"/>
            <w:lang w:eastAsia="zh-CN"/>
          </w:rPr>
          <w:t>(五)、可行性分析</w:t>
        </w:r>
        <w:r>
          <w:tab/>
        </w:r>
        <w:r>
          <w:fldChar w:fldCharType="begin"/>
        </w:r>
        <w:r>
          <w:instrText xml:space="preserve"> PAGEREF _Toc21402 \h </w:instrText>
        </w:r>
        <w:r>
          <w:fldChar w:fldCharType="separate"/>
        </w:r>
        <w:r>
          <w:t>14</w:t>
        </w:r>
        <w:r>
          <w:fldChar w:fldCharType="end"/>
        </w:r>
      </w:hyperlink>
    </w:p>
    <w:p>
      <w:pPr>
        <w:pStyle w:val="TOC2"/>
        <w:tabs>
          <w:tab w:val="right" w:leader="dot" w:pos="8306"/>
        </w:tabs>
      </w:pPr>
      <w:hyperlink w:anchor="_Toc19879" w:history="1">
        <w:r>
          <w:rPr>
            <w:rFonts w:ascii="仿宋" w:eastAsia="仿宋" w:hAnsi="仿宋" w:cs="仿宋" w:hint="eastAsia"/>
            <w:lang w:eastAsia="zh-CN"/>
          </w:rPr>
          <w:t>(六)、产业发展重点任务</w:t>
        </w:r>
        <w:r>
          <w:tab/>
        </w:r>
        <w:r>
          <w:fldChar w:fldCharType="begin"/>
        </w:r>
        <w:r>
          <w:instrText xml:space="preserve"> PAGEREF _Toc19879 \h </w:instrText>
        </w:r>
        <w:r>
          <w:fldChar w:fldCharType="separate"/>
        </w:r>
        <w:r>
          <w:t>15</w:t>
        </w:r>
        <w:r>
          <w:fldChar w:fldCharType="end"/>
        </w:r>
      </w:hyperlink>
    </w:p>
    <w:p>
      <w:pPr>
        <w:pStyle w:val="TOC2"/>
        <w:tabs>
          <w:tab w:val="right" w:leader="dot" w:pos="8306"/>
        </w:tabs>
      </w:pPr>
      <w:hyperlink w:anchor="_Toc24725" w:history="1">
        <w:r>
          <w:rPr>
            <w:rFonts w:ascii="仿宋" w:eastAsia="仿宋" w:hAnsi="仿宋" w:cs="仿宋" w:hint="eastAsia"/>
            <w:lang w:eastAsia="zh-CN"/>
          </w:rPr>
          <w:t>(七)、二次电池项目建设必要性分析</w:t>
        </w:r>
        <w:r>
          <w:tab/>
        </w:r>
        <w:r>
          <w:fldChar w:fldCharType="begin"/>
        </w:r>
        <w:r>
          <w:instrText xml:space="preserve"> PAGEREF _Toc24725 \h </w:instrText>
        </w:r>
        <w:r>
          <w:fldChar w:fldCharType="separate"/>
        </w:r>
        <w:r>
          <w:t>17</w:t>
        </w:r>
        <w:r>
          <w:fldChar w:fldCharType="end"/>
        </w:r>
      </w:hyperlink>
    </w:p>
    <w:p>
      <w:pPr>
        <w:pStyle w:val="TOC1"/>
        <w:tabs>
          <w:tab w:val="right" w:leader="dot" w:pos="8306"/>
        </w:tabs>
      </w:pPr>
      <w:hyperlink w:anchor="_Toc32566" w:history="1">
        <w:r>
          <w:rPr>
            <w:rFonts w:ascii="仿宋" w:eastAsia="仿宋" w:hAnsi="仿宋" w:cs="仿宋" w:hint="eastAsia"/>
            <w:lang w:eastAsia="zh-CN"/>
          </w:rPr>
          <w:t>三、二次电池项目概况</w:t>
        </w:r>
        <w:r>
          <w:tab/>
        </w:r>
        <w:r>
          <w:fldChar w:fldCharType="begin"/>
        </w:r>
        <w:r>
          <w:instrText xml:space="preserve"> PAGEREF _Toc32566 \h </w:instrText>
        </w:r>
        <w:r>
          <w:fldChar w:fldCharType="separate"/>
        </w:r>
        <w:r>
          <w:t>18</w:t>
        </w:r>
        <w:r>
          <w:fldChar w:fldCharType="end"/>
        </w:r>
      </w:hyperlink>
    </w:p>
    <w:p>
      <w:pPr>
        <w:pStyle w:val="TOC2"/>
        <w:tabs>
          <w:tab w:val="right" w:leader="dot" w:pos="8306"/>
        </w:tabs>
      </w:pPr>
      <w:hyperlink w:anchor="_Toc19713" w:history="1">
        <w:r>
          <w:rPr>
            <w:rFonts w:ascii="仿宋" w:eastAsia="仿宋" w:hAnsi="仿宋" w:cs="仿宋" w:hint="eastAsia"/>
            <w:lang w:eastAsia="zh-CN"/>
          </w:rPr>
          <w:t>(一)、投资路径</w:t>
        </w:r>
        <w:r>
          <w:tab/>
        </w:r>
        <w:r>
          <w:fldChar w:fldCharType="begin"/>
        </w:r>
        <w:r>
          <w:instrText xml:space="preserve"> PAGEREF _Toc19713 \h </w:instrText>
        </w:r>
        <w:r>
          <w:fldChar w:fldCharType="separate"/>
        </w:r>
        <w:r>
          <w:t>18</w:t>
        </w:r>
        <w:r>
          <w:fldChar w:fldCharType="end"/>
        </w:r>
      </w:hyperlink>
    </w:p>
    <w:p>
      <w:pPr>
        <w:pStyle w:val="TOC2"/>
        <w:tabs>
          <w:tab w:val="right" w:leader="dot" w:pos="8306"/>
        </w:tabs>
      </w:pPr>
      <w:hyperlink w:anchor="_Toc5830" w:history="1">
        <w:r>
          <w:rPr>
            <w:rFonts w:ascii="仿宋" w:eastAsia="仿宋" w:hAnsi="仿宋" w:cs="仿宋" w:hint="eastAsia"/>
            <w:lang w:eastAsia="zh-CN"/>
          </w:rPr>
          <w:t>(二)、二次电池项目提出的理由</w:t>
        </w:r>
        <w:r>
          <w:tab/>
        </w:r>
        <w:r>
          <w:fldChar w:fldCharType="begin"/>
        </w:r>
        <w:r>
          <w:instrText xml:space="preserve"> PAGEREF _Toc5830 \h </w:instrText>
        </w:r>
        <w:r>
          <w:fldChar w:fldCharType="separate"/>
        </w:r>
        <w:r>
          <w:t>19</w:t>
        </w:r>
        <w:r>
          <w:fldChar w:fldCharType="end"/>
        </w:r>
      </w:hyperlink>
    </w:p>
    <w:p>
      <w:pPr>
        <w:pStyle w:val="TOC2"/>
        <w:tabs>
          <w:tab w:val="right" w:leader="dot" w:pos="8306"/>
        </w:tabs>
      </w:pPr>
      <w:hyperlink w:anchor="_Toc20345" w:history="1">
        <w:r>
          <w:rPr>
            <w:rFonts w:ascii="仿宋" w:eastAsia="仿宋" w:hAnsi="仿宋" w:cs="仿宋" w:hint="eastAsia"/>
            <w:lang w:eastAsia="zh-CN"/>
          </w:rPr>
          <w:t>(三)、二次电池项目选址</w:t>
        </w:r>
        <w:r>
          <w:tab/>
        </w:r>
        <w:r>
          <w:fldChar w:fldCharType="begin"/>
        </w:r>
        <w:r>
          <w:instrText xml:space="preserve"> PAGEREF _Toc20345 \h </w:instrText>
        </w:r>
        <w:r>
          <w:fldChar w:fldCharType="separate"/>
        </w:r>
        <w:r>
          <w:t>20</w:t>
        </w:r>
        <w:r>
          <w:fldChar w:fldCharType="end"/>
        </w:r>
      </w:hyperlink>
    </w:p>
    <w:p>
      <w:pPr>
        <w:pStyle w:val="TOC2"/>
        <w:tabs>
          <w:tab w:val="right" w:leader="dot" w:pos="8306"/>
        </w:tabs>
      </w:pPr>
      <w:hyperlink w:anchor="_Toc5388" w:history="1">
        <w:r>
          <w:rPr>
            <w:rFonts w:ascii="仿宋" w:eastAsia="仿宋" w:hAnsi="仿宋" w:cs="仿宋" w:hint="eastAsia"/>
            <w:lang w:eastAsia="zh-CN"/>
          </w:rPr>
          <w:t>(四)、生产规模</w:t>
        </w:r>
        <w:r>
          <w:tab/>
        </w:r>
        <w:r>
          <w:fldChar w:fldCharType="begin"/>
        </w:r>
        <w:r>
          <w:instrText xml:space="preserve"> PAGEREF _Toc5388 \h </w:instrText>
        </w:r>
        <w:r>
          <w:fldChar w:fldCharType="separate"/>
        </w:r>
        <w:r>
          <w:t>20</w:t>
        </w:r>
        <w:r>
          <w:fldChar w:fldCharType="end"/>
        </w:r>
      </w:hyperlink>
    </w:p>
    <w:p>
      <w:pPr>
        <w:pStyle w:val="TOC2"/>
        <w:tabs>
          <w:tab w:val="right" w:leader="dot" w:pos="8306"/>
        </w:tabs>
      </w:pPr>
      <w:hyperlink w:anchor="_Toc8250" w:history="1">
        <w:r>
          <w:rPr>
            <w:rFonts w:ascii="仿宋" w:eastAsia="仿宋" w:hAnsi="仿宋" w:cs="仿宋" w:hint="eastAsia"/>
            <w:lang w:eastAsia="zh-CN"/>
          </w:rPr>
          <w:t>(五)、建设规模</w:t>
        </w:r>
        <w:r>
          <w:tab/>
        </w:r>
        <w:r>
          <w:fldChar w:fldCharType="begin"/>
        </w:r>
        <w:r>
          <w:instrText xml:space="preserve"> PAGEREF _Toc8250 \h </w:instrText>
        </w:r>
        <w:r>
          <w:fldChar w:fldCharType="separate"/>
        </w:r>
        <w:r>
          <w:t>20</w:t>
        </w:r>
        <w:r>
          <w:fldChar w:fldCharType="end"/>
        </w:r>
      </w:hyperlink>
    </w:p>
    <w:p>
      <w:pPr>
        <w:pStyle w:val="TOC2"/>
        <w:tabs>
          <w:tab w:val="right" w:leader="dot" w:pos="8306"/>
        </w:tabs>
      </w:pPr>
      <w:hyperlink w:anchor="_Toc10799" w:history="1">
        <w:r>
          <w:rPr>
            <w:rFonts w:ascii="仿宋" w:eastAsia="仿宋" w:hAnsi="仿宋" w:cs="仿宋" w:hint="eastAsia"/>
            <w:lang w:eastAsia="zh-CN"/>
          </w:rPr>
          <w:t>(六)、二次电池项目投资</w:t>
        </w:r>
        <w:r>
          <w:tab/>
        </w:r>
        <w:r>
          <w:fldChar w:fldCharType="begin"/>
        </w:r>
        <w:r>
          <w:instrText xml:space="preserve"> PAGEREF _Toc10799 \h </w:instrText>
        </w:r>
        <w:r>
          <w:fldChar w:fldCharType="separate"/>
        </w:r>
        <w:r>
          <w:t>20</w:t>
        </w:r>
        <w:r>
          <w:fldChar w:fldCharType="end"/>
        </w:r>
      </w:hyperlink>
    </w:p>
    <w:p>
      <w:pPr>
        <w:pStyle w:val="TOC2"/>
        <w:tabs>
          <w:tab w:val="right" w:leader="dot" w:pos="8306"/>
        </w:tabs>
      </w:pPr>
      <w:hyperlink w:anchor="_Toc3143" w:history="1">
        <w:r>
          <w:rPr>
            <w:rFonts w:ascii="仿宋" w:eastAsia="仿宋" w:hAnsi="仿宋" w:cs="仿宋" w:hint="eastAsia"/>
            <w:lang w:eastAsia="zh-CN"/>
          </w:rPr>
          <w:t>(七)、二次电池项目进度规划</w:t>
        </w:r>
        <w:r>
          <w:tab/>
        </w:r>
        <w:r>
          <w:fldChar w:fldCharType="begin"/>
        </w:r>
        <w:r>
          <w:instrText xml:space="preserve"> PAGEREF _Toc3143 \h </w:instrText>
        </w:r>
        <w:r>
          <w:fldChar w:fldCharType="separate"/>
        </w:r>
        <w:r>
          <w:t>21</w:t>
        </w:r>
        <w:r>
          <w:fldChar w:fldCharType="end"/>
        </w:r>
      </w:hyperlink>
    </w:p>
    <w:p>
      <w:pPr>
        <w:pStyle w:val="TOC2"/>
        <w:tabs>
          <w:tab w:val="right" w:leader="dot" w:pos="8306"/>
        </w:tabs>
      </w:pPr>
      <w:hyperlink w:anchor="_Toc7883" w:history="1">
        <w:r>
          <w:rPr>
            <w:rFonts w:ascii="仿宋" w:eastAsia="仿宋" w:hAnsi="仿宋" w:cs="仿宋" w:hint="eastAsia"/>
            <w:lang w:eastAsia="zh-CN"/>
          </w:rPr>
          <w:t>(八)、经济效益(正常经营年份)</w:t>
        </w:r>
        <w:r>
          <w:tab/>
        </w:r>
        <w:r>
          <w:fldChar w:fldCharType="begin"/>
        </w:r>
        <w:r>
          <w:instrText xml:space="preserve"> PAGEREF _Toc7883 \h </w:instrText>
        </w:r>
        <w:r>
          <w:fldChar w:fldCharType="separate"/>
        </w:r>
        <w:r>
          <w:t>21</w:t>
        </w:r>
        <w:r>
          <w:fldChar w:fldCharType="end"/>
        </w:r>
      </w:hyperlink>
    </w:p>
    <w:p>
      <w:pPr>
        <w:pStyle w:val="TOC2"/>
        <w:tabs>
          <w:tab w:val="right" w:leader="dot" w:pos="8306"/>
        </w:tabs>
      </w:pPr>
      <w:hyperlink w:anchor="_Toc21191" w:history="1">
        <w:r>
          <w:rPr>
            <w:rFonts w:ascii="仿宋" w:eastAsia="仿宋" w:hAnsi="仿宋" w:cs="仿宋" w:hint="eastAsia"/>
            <w:lang w:eastAsia="zh-CN"/>
          </w:rPr>
          <w:t>(九)、二次电池项目综合评价</w:t>
        </w:r>
        <w:r>
          <w:tab/>
        </w:r>
        <w:r>
          <w:fldChar w:fldCharType="begin"/>
        </w:r>
        <w:r>
          <w:instrText xml:space="preserve"> PAGEREF _Toc21191 \h </w:instrText>
        </w:r>
        <w:r>
          <w:fldChar w:fldCharType="separate"/>
        </w:r>
        <w:r>
          <w:t>22</w:t>
        </w:r>
        <w:r>
          <w:fldChar w:fldCharType="end"/>
        </w:r>
      </w:hyperlink>
    </w:p>
    <w:p>
      <w:pPr>
        <w:pStyle w:val="TOC1"/>
        <w:tabs>
          <w:tab w:val="right" w:leader="dot" w:pos="8306"/>
        </w:tabs>
      </w:pPr>
      <w:hyperlink w:anchor="_Toc29288" w:history="1">
        <w:r>
          <w:rPr>
            <w:rFonts w:ascii="仿宋" w:eastAsia="仿宋" w:hAnsi="仿宋" w:cs="仿宋" w:hint="eastAsia"/>
            <w:lang w:eastAsia="zh-CN"/>
          </w:rPr>
          <w:t>四、二次电池筹建公司基本信息</w:t>
        </w:r>
        <w:r>
          <w:tab/>
        </w:r>
        <w:r>
          <w:fldChar w:fldCharType="begin"/>
        </w:r>
        <w:r>
          <w:instrText xml:space="preserve"> PAGEREF _Toc29288 \h </w:instrText>
        </w:r>
        <w:r>
          <w:fldChar w:fldCharType="separate"/>
        </w:r>
        <w:r>
          <w:t>22</w:t>
        </w:r>
        <w:r>
          <w:fldChar w:fldCharType="end"/>
        </w:r>
      </w:hyperlink>
    </w:p>
    <w:p>
      <w:pPr>
        <w:pStyle w:val="TOC2"/>
        <w:tabs>
          <w:tab w:val="right" w:leader="dot" w:pos="8306"/>
        </w:tabs>
      </w:pPr>
      <w:hyperlink w:anchor="_Toc9789" w:history="1">
        <w:r>
          <w:rPr>
            <w:rFonts w:ascii="仿宋" w:eastAsia="仿宋" w:hAnsi="仿宋" w:cs="仿宋" w:hint="eastAsia"/>
            <w:lang w:eastAsia="zh-CN"/>
          </w:rPr>
          <w:t>(一)、公司名称</w:t>
        </w:r>
        <w:r>
          <w:tab/>
        </w:r>
        <w:r>
          <w:fldChar w:fldCharType="begin"/>
        </w:r>
        <w:r>
          <w:instrText xml:space="preserve"> PAGEREF _Toc9789 \h </w:instrText>
        </w:r>
        <w:r>
          <w:fldChar w:fldCharType="separate"/>
        </w:r>
        <w:r>
          <w:t>22</w:t>
        </w:r>
        <w:r>
          <w:fldChar w:fldCharType="end"/>
        </w:r>
      </w:hyperlink>
    </w:p>
    <w:p>
      <w:pPr>
        <w:pStyle w:val="TOC2"/>
        <w:tabs>
          <w:tab w:val="right" w:leader="dot" w:pos="8306"/>
        </w:tabs>
      </w:pPr>
      <w:hyperlink w:anchor="_Toc16965" w:history="1">
        <w:r>
          <w:rPr>
            <w:rFonts w:ascii="仿宋" w:eastAsia="仿宋" w:hAnsi="仿宋" w:cs="仿宋" w:hint="eastAsia"/>
            <w:lang w:eastAsia="zh-CN"/>
          </w:rPr>
          <w:t>(二)、注册资本</w:t>
        </w:r>
        <w:r>
          <w:tab/>
        </w:r>
        <w:r>
          <w:fldChar w:fldCharType="begin"/>
        </w:r>
        <w:r>
          <w:instrText xml:space="preserve"> PAGEREF _Toc16965 \h </w:instrText>
        </w:r>
        <w:r>
          <w:fldChar w:fldCharType="separate"/>
        </w:r>
        <w:r>
          <w:t>23</w:t>
        </w:r>
        <w:r>
          <w:fldChar w:fldCharType="end"/>
        </w:r>
      </w:hyperlink>
    </w:p>
    <w:p>
      <w:pPr>
        <w:pStyle w:val="TOC2"/>
        <w:tabs>
          <w:tab w:val="right" w:leader="dot" w:pos="8306"/>
        </w:tabs>
      </w:pPr>
      <w:hyperlink w:anchor="_Toc14469" w:history="1">
        <w:r>
          <w:rPr>
            <w:rFonts w:ascii="仿宋" w:eastAsia="仿宋" w:hAnsi="仿宋" w:cs="仿宋" w:hint="eastAsia"/>
            <w:lang w:eastAsia="zh-CN"/>
          </w:rPr>
          <w:t>(三)、注册地址</w:t>
        </w:r>
        <w:r>
          <w:tab/>
        </w:r>
        <w:r>
          <w:fldChar w:fldCharType="begin"/>
        </w:r>
        <w:r>
          <w:instrText xml:space="preserve"> PAGEREF _Toc14469 \h </w:instrText>
        </w:r>
        <w:r>
          <w:fldChar w:fldCharType="separate"/>
        </w:r>
        <w:r>
          <w:t>23</w:t>
        </w:r>
        <w:r>
          <w:fldChar w:fldCharType="end"/>
        </w:r>
      </w:hyperlink>
    </w:p>
    <w:p>
      <w:pPr>
        <w:pStyle w:val="TOC2"/>
        <w:tabs>
          <w:tab w:val="right" w:leader="dot" w:pos="8306"/>
        </w:tabs>
      </w:pPr>
      <w:hyperlink w:anchor="_Toc25579" w:history="1">
        <w:r>
          <w:rPr>
            <w:rFonts w:ascii="仿宋" w:eastAsia="仿宋" w:hAnsi="仿宋" w:cs="仿宋" w:hint="eastAsia"/>
            <w:lang w:eastAsia="zh-CN"/>
          </w:rPr>
          <w:t>(四)、法人代表</w:t>
        </w:r>
        <w:r>
          <w:tab/>
        </w:r>
        <w:r>
          <w:fldChar w:fldCharType="begin"/>
        </w:r>
        <w:r>
          <w:instrText xml:space="preserve"> PAGEREF _Toc25579 \h </w:instrText>
        </w:r>
        <w:r>
          <w:fldChar w:fldCharType="separate"/>
        </w:r>
        <w:r>
          <w:t>23</w:t>
        </w:r>
        <w:r>
          <w:fldChar w:fldCharType="end"/>
        </w:r>
      </w:hyperlink>
    </w:p>
    <w:p>
      <w:pPr>
        <w:pStyle w:val="TOC2"/>
        <w:tabs>
          <w:tab w:val="right" w:leader="dot" w:pos="8306"/>
        </w:tabs>
      </w:pPr>
      <w:hyperlink w:anchor="_Toc12222" w:history="1">
        <w:r>
          <w:rPr>
            <w:rFonts w:ascii="仿宋" w:eastAsia="仿宋" w:hAnsi="仿宋" w:cs="仿宋" w:hint="eastAsia"/>
            <w:lang w:eastAsia="zh-CN"/>
          </w:rPr>
          <w:t>(五)、主要经营范围</w:t>
        </w:r>
        <w:r>
          <w:tab/>
        </w:r>
        <w:r>
          <w:fldChar w:fldCharType="begin"/>
        </w:r>
        <w:r>
          <w:instrText xml:space="preserve"> PAGEREF _Toc12222 \h </w:instrText>
        </w:r>
        <w:r>
          <w:fldChar w:fldCharType="separate"/>
        </w:r>
        <w:r>
          <w:t>23</w:t>
        </w:r>
        <w:r>
          <w:fldChar w:fldCharType="end"/>
        </w:r>
      </w:hyperlink>
    </w:p>
    <w:p>
      <w:pPr>
        <w:pStyle w:val="TOC2"/>
        <w:tabs>
          <w:tab w:val="right" w:leader="dot" w:pos="8306"/>
        </w:tabs>
      </w:pPr>
      <w:hyperlink w:anchor="_Toc14561" w:history="1">
        <w:r>
          <w:rPr>
            <w:rFonts w:ascii="仿宋" w:eastAsia="仿宋" w:hAnsi="仿宋" w:cs="仿宋" w:hint="eastAsia"/>
            <w:lang w:eastAsia="zh-CN"/>
          </w:rPr>
          <w:t>(六)、主要股东</w:t>
        </w:r>
        <w:r>
          <w:tab/>
        </w:r>
        <w:r>
          <w:fldChar w:fldCharType="begin"/>
        </w:r>
        <w:r>
          <w:instrText xml:space="preserve"> PAGEREF _Toc14561 \h </w:instrText>
        </w:r>
        <w:r>
          <w:fldChar w:fldCharType="separate"/>
        </w:r>
        <w:r>
          <w:t>23</w:t>
        </w:r>
        <w:r>
          <w:fldChar w:fldCharType="end"/>
        </w:r>
      </w:hyperlink>
    </w:p>
    <w:p>
      <w:pPr>
        <w:pStyle w:val="TOC1"/>
        <w:tabs>
          <w:tab w:val="right" w:leader="dot" w:pos="8306"/>
        </w:tabs>
      </w:pPr>
      <w:hyperlink w:anchor="_Toc5006" w:history="1">
        <w:r>
          <w:rPr>
            <w:rFonts w:ascii="仿宋" w:eastAsia="仿宋" w:hAnsi="仿宋" w:cs="仿宋" w:hint="eastAsia"/>
            <w:lang w:eastAsia="zh-CN"/>
          </w:rPr>
          <w:t>五、选址分析</w:t>
        </w:r>
        <w:r>
          <w:tab/>
        </w:r>
        <w:r>
          <w:fldChar w:fldCharType="begin"/>
        </w:r>
        <w:r>
          <w:instrText xml:space="preserve"> PAGEREF _Toc5006 \h </w:instrText>
        </w:r>
        <w:r>
          <w:fldChar w:fldCharType="separate"/>
        </w:r>
        <w:r>
          <w:t>25</w:t>
        </w:r>
        <w:r>
          <w:fldChar w:fldCharType="end"/>
        </w:r>
      </w:hyperlink>
    </w:p>
    <w:p>
      <w:pPr>
        <w:pStyle w:val="TOC2"/>
        <w:tabs>
          <w:tab w:val="right" w:leader="dot" w:pos="8306"/>
        </w:tabs>
      </w:pPr>
      <w:hyperlink w:anchor="_Toc11641" w:history="1">
        <w:r>
          <w:rPr>
            <w:rFonts w:ascii="仿宋" w:eastAsia="仿宋" w:hAnsi="仿宋" w:cs="仿宋" w:hint="eastAsia"/>
            <w:lang w:eastAsia="zh-CN"/>
          </w:rPr>
          <w:t>(一)、二次电池项目选址原则</w:t>
        </w:r>
        <w:r>
          <w:tab/>
        </w:r>
        <w:r>
          <w:fldChar w:fldCharType="begin"/>
        </w:r>
        <w:r>
          <w:instrText xml:space="preserve"> PAGEREF _Toc11641 \h </w:instrText>
        </w:r>
        <w:r>
          <w:fldChar w:fldCharType="separate"/>
        </w:r>
        <w:r>
          <w:t>25</w:t>
        </w:r>
        <w:r>
          <w:fldChar w:fldCharType="end"/>
        </w:r>
      </w:hyperlink>
    </w:p>
    <w:p>
      <w:pPr>
        <w:pStyle w:val="TOC2"/>
        <w:tabs>
          <w:tab w:val="right" w:leader="dot" w:pos="8306"/>
        </w:tabs>
      </w:pPr>
      <w:hyperlink w:anchor="_Toc32086" w:history="1">
        <w:r>
          <w:rPr>
            <w:rFonts w:ascii="仿宋" w:eastAsia="仿宋" w:hAnsi="仿宋" w:cs="仿宋" w:hint="eastAsia"/>
            <w:lang w:eastAsia="zh-CN"/>
          </w:rPr>
          <w:t>(二)、建设区基本情况</w:t>
        </w:r>
        <w:r>
          <w:tab/>
        </w:r>
        <w:r>
          <w:fldChar w:fldCharType="begin"/>
        </w:r>
        <w:r>
          <w:instrText xml:space="preserve"> PAGEREF _Toc32086 \h </w:instrText>
        </w:r>
        <w:r>
          <w:fldChar w:fldCharType="separate"/>
        </w:r>
        <w:r>
          <w:t>26</w:t>
        </w:r>
        <w:r>
          <w:fldChar w:fldCharType="end"/>
        </w:r>
      </w:hyperlink>
    </w:p>
    <w:p>
      <w:pPr>
        <w:pStyle w:val="TOC2"/>
        <w:tabs>
          <w:tab w:val="right" w:leader="dot" w:pos="8306"/>
        </w:tabs>
      </w:pPr>
      <w:hyperlink w:anchor="_Toc8849" w:history="1">
        <w:r>
          <w:rPr>
            <w:rFonts w:ascii="仿宋" w:eastAsia="仿宋" w:hAnsi="仿宋" w:cs="仿宋" w:hint="eastAsia"/>
            <w:lang w:eastAsia="zh-CN"/>
          </w:rPr>
          <w:t>(三)、发展目标</w:t>
        </w:r>
        <w:r>
          <w:tab/>
        </w:r>
        <w:r>
          <w:fldChar w:fldCharType="begin"/>
        </w:r>
        <w:r>
          <w:instrText xml:space="preserve"> PAGEREF _Toc8849 \h </w:instrText>
        </w:r>
        <w:r>
          <w:fldChar w:fldCharType="separate"/>
        </w:r>
        <w:r>
          <w:t>27</w:t>
        </w:r>
        <w:r>
          <w:fldChar w:fldCharType="end"/>
        </w:r>
      </w:hyperlink>
    </w:p>
    <w:p>
      <w:pPr>
        <w:pStyle w:val="TOC2"/>
        <w:tabs>
          <w:tab w:val="right" w:leader="dot" w:pos="8306"/>
        </w:tabs>
      </w:pPr>
      <w:hyperlink w:anchor="_Toc27485" w:history="1">
        <w:r>
          <w:rPr>
            <w:rFonts w:ascii="仿宋" w:eastAsia="仿宋" w:hAnsi="仿宋" w:cs="仿宋" w:hint="eastAsia"/>
            <w:lang w:eastAsia="zh-CN"/>
          </w:rPr>
          <w:t>(四)、产业发展方向</w:t>
        </w:r>
        <w:r>
          <w:tab/>
        </w:r>
        <w:r>
          <w:fldChar w:fldCharType="begin"/>
        </w:r>
        <w:r>
          <w:instrText xml:space="preserve"> PAGEREF _Toc27485 \h </w:instrText>
        </w:r>
        <w:r>
          <w:fldChar w:fldCharType="separate"/>
        </w:r>
        <w:r>
          <w:t>28</w:t>
        </w:r>
        <w:r>
          <w:fldChar w:fldCharType="end"/>
        </w:r>
      </w:hyperlink>
    </w:p>
    <w:p>
      <w:pPr>
        <w:pStyle w:val="TOC2"/>
        <w:tabs>
          <w:tab w:val="right" w:leader="dot" w:pos="8306"/>
        </w:tabs>
      </w:pPr>
      <w:hyperlink w:anchor="_Toc17074" w:history="1">
        <w:r>
          <w:rPr>
            <w:rFonts w:ascii="仿宋" w:eastAsia="仿宋" w:hAnsi="仿宋" w:cs="仿宋" w:hint="eastAsia"/>
            <w:lang w:eastAsia="zh-CN"/>
          </w:rPr>
          <w:t>(五)、二次电池项目选址综合评价</w:t>
        </w:r>
        <w:r>
          <w:tab/>
        </w:r>
        <w:r>
          <w:fldChar w:fldCharType="begin"/>
        </w:r>
        <w:r>
          <w:instrText xml:space="preserve"> PAGEREF _Toc17074 \h </w:instrText>
        </w:r>
        <w:r>
          <w:fldChar w:fldCharType="separate"/>
        </w:r>
        <w:r>
          <w:t>29</w:t>
        </w:r>
        <w:r>
          <w:fldChar w:fldCharType="end"/>
        </w:r>
      </w:hyperlink>
    </w:p>
    <w:p>
      <w:pPr>
        <w:pStyle w:val="TOC1"/>
        <w:tabs>
          <w:tab w:val="right" w:leader="dot" w:pos="8306"/>
        </w:tabs>
      </w:pPr>
      <w:hyperlink w:anchor="_Toc22009" w:history="1">
        <w:r>
          <w:rPr>
            <w:rFonts w:ascii="仿宋" w:eastAsia="仿宋" w:hAnsi="仿宋" w:cs="仿宋" w:hint="eastAsia"/>
            <w:lang w:eastAsia="zh-CN"/>
          </w:rPr>
          <w:t>六、环境保护分析</w:t>
        </w:r>
        <w:r>
          <w:tab/>
        </w:r>
        <w:r>
          <w:fldChar w:fldCharType="begin"/>
        </w:r>
        <w:r>
          <w:instrText xml:space="preserve"> PAGEREF _Toc22009 \h </w:instrText>
        </w:r>
        <w:r>
          <w:fldChar w:fldCharType="separate"/>
        </w:r>
        <w:r>
          <w:t>30</w:t>
        </w:r>
        <w:r>
          <w:fldChar w:fldCharType="end"/>
        </w:r>
      </w:hyperlink>
    </w:p>
    <w:p>
      <w:pPr>
        <w:pStyle w:val="TOC2"/>
        <w:tabs>
          <w:tab w:val="right" w:leader="dot" w:pos="8306"/>
        </w:tabs>
      </w:pPr>
      <w:hyperlink w:anchor="_Toc1284" w:history="1">
        <w:r>
          <w:rPr>
            <w:rFonts w:ascii="仿宋" w:eastAsia="仿宋" w:hAnsi="仿宋" w:cs="仿宋" w:hint="eastAsia"/>
            <w:lang w:eastAsia="zh-CN"/>
          </w:rPr>
          <w:t>(一)、编制依据</w:t>
        </w:r>
        <w:r>
          <w:tab/>
        </w:r>
        <w:r>
          <w:fldChar w:fldCharType="begin"/>
        </w:r>
        <w:r>
          <w:instrText xml:space="preserve"> PAGEREF _Toc1284 \h </w:instrText>
        </w:r>
        <w:r>
          <w:fldChar w:fldCharType="separate"/>
        </w:r>
        <w:r>
          <w:t>30</w:t>
        </w:r>
        <w:r>
          <w:fldChar w:fldCharType="end"/>
        </w:r>
      </w:hyperlink>
    </w:p>
    <w:p>
      <w:pPr>
        <w:pStyle w:val="TOC2"/>
        <w:tabs>
          <w:tab w:val="right" w:leader="dot" w:pos="8306"/>
        </w:tabs>
      </w:pPr>
      <w:hyperlink w:anchor="_Toc24371" w:history="1">
        <w:r>
          <w:rPr>
            <w:rFonts w:ascii="仿宋" w:eastAsia="仿宋" w:hAnsi="仿宋" w:cs="仿宋" w:hint="eastAsia"/>
            <w:lang w:eastAsia="zh-CN"/>
          </w:rPr>
          <w:t>(二)、环境影响合理性分析</w:t>
        </w:r>
        <w:r>
          <w:tab/>
        </w:r>
        <w:r>
          <w:fldChar w:fldCharType="begin"/>
        </w:r>
        <w:r>
          <w:instrText xml:space="preserve"> PAGEREF _Toc24371 \h </w:instrText>
        </w:r>
        <w:r>
          <w:fldChar w:fldCharType="separate"/>
        </w:r>
        <w:r>
          <w:t>30</w:t>
        </w:r>
        <w:r>
          <w:fldChar w:fldCharType="end"/>
        </w:r>
      </w:hyperlink>
    </w:p>
    <w:p>
      <w:pPr>
        <w:pStyle w:val="TOC2"/>
        <w:tabs>
          <w:tab w:val="right" w:leader="dot" w:pos="8306"/>
        </w:tabs>
      </w:pPr>
      <w:hyperlink w:anchor="_Toc29923" w:history="1">
        <w:r>
          <w:rPr>
            <w:rFonts w:ascii="仿宋" w:eastAsia="仿宋" w:hAnsi="仿宋" w:cs="仿宋" w:hint="eastAsia"/>
            <w:lang w:eastAsia="zh-CN"/>
          </w:rPr>
          <w:t>(三)、建设期大气环境影响分析</w:t>
        </w:r>
        <w:r>
          <w:tab/>
        </w:r>
        <w:r>
          <w:fldChar w:fldCharType="begin"/>
        </w:r>
        <w:r>
          <w:instrText xml:space="preserve"> PAGEREF _Toc29923 \h </w:instrText>
        </w:r>
        <w:r>
          <w:fldChar w:fldCharType="separate"/>
        </w:r>
        <w:r>
          <w:t>31</w:t>
        </w:r>
        <w:r>
          <w:fldChar w:fldCharType="end"/>
        </w:r>
      </w:hyperlink>
    </w:p>
    <w:p>
      <w:pPr>
        <w:pStyle w:val="TOC2"/>
        <w:tabs>
          <w:tab w:val="right" w:leader="dot" w:pos="8306"/>
        </w:tabs>
      </w:pPr>
      <w:hyperlink w:anchor="_Toc30859" w:history="1">
        <w:r>
          <w:rPr>
            <w:rFonts w:ascii="仿宋" w:eastAsia="仿宋" w:hAnsi="仿宋" w:cs="仿宋" w:hint="eastAsia"/>
            <w:lang w:eastAsia="zh-CN"/>
          </w:rPr>
          <w:t>(四)、建设期水环境影响分析</w:t>
        </w:r>
        <w:r>
          <w:tab/>
        </w:r>
        <w:r>
          <w:fldChar w:fldCharType="begin"/>
        </w:r>
        <w:r>
          <w:instrText xml:space="preserve"> PAGEREF _Toc30859 \h </w:instrText>
        </w:r>
        <w:r>
          <w:fldChar w:fldCharType="separate"/>
        </w:r>
        <w:r>
          <w:t>32</w:t>
        </w:r>
        <w:r>
          <w:fldChar w:fldCharType="end"/>
        </w:r>
      </w:hyperlink>
    </w:p>
    <w:p>
      <w:pPr>
        <w:pStyle w:val="TOC2"/>
        <w:tabs>
          <w:tab w:val="right" w:leader="dot" w:pos="8306"/>
        </w:tabs>
      </w:pPr>
      <w:hyperlink w:anchor="_Toc19228" w:history="1">
        <w:r>
          <w:rPr>
            <w:rFonts w:ascii="仿宋" w:eastAsia="仿宋" w:hAnsi="仿宋" w:cs="仿宋" w:hint="eastAsia"/>
            <w:lang w:eastAsia="zh-CN"/>
          </w:rPr>
          <w:t>(五)、建设期固体废弃物环境影响分析</w:t>
        </w:r>
        <w:r>
          <w:tab/>
        </w:r>
        <w:r>
          <w:fldChar w:fldCharType="begin"/>
        </w:r>
        <w:r>
          <w:instrText xml:space="preserve"> PAGEREF _Toc19228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0" w:history="1">
        <w:r>
          <w:rPr>
            <w:rFonts w:ascii="仿宋" w:eastAsia="仿宋" w:hAnsi="仿宋" w:cs="仿宋" w:hint="eastAsia"/>
            <w:lang w:eastAsia="zh-CN"/>
          </w:rPr>
          <w:t>(六)、建设期声环境影响分析</w:t>
        </w:r>
        <w:r>
          <w:tab/>
        </w:r>
        <w:r>
          <w:fldChar w:fldCharType="begin"/>
        </w:r>
        <w:r>
          <w:instrText xml:space="preserve"> PAGEREF _Toc30650 \h </w:instrText>
        </w:r>
        <w:r>
          <w:fldChar w:fldCharType="separate"/>
        </w:r>
        <w:r>
          <w:t>35</w:t>
        </w:r>
        <w:r>
          <w:fldChar w:fldCharType="end"/>
        </w:r>
      </w:hyperlink>
    </w:p>
    <w:p>
      <w:pPr>
        <w:pStyle w:val="TOC2"/>
        <w:tabs>
          <w:tab w:val="right" w:leader="dot" w:pos="8306"/>
        </w:tabs>
      </w:pPr>
      <w:hyperlink w:anchor="_Toc3615" w:history="1">
        <w:r>
          <w:rPr>
            <w:rFonts w:ascii="仿宋" w:eastAsia="仿宋" w:hAnsi="仿宋" w:cs="仿宋" w:hint="eastAsia"/>
            <w:lang w:eastAsia="zh-CN"/>
          </w:rPr>
          <w:t>(七)、营运期大气环境影响分析</w:t>
        </w:r>
        <w:r>
          <w:tab/>
        </w:r>
        <w:r>
          <w:fldChar w:fldCharType="begin"/>
        </w:r>
        <w:r>
          <w:instrText xml:space="preserve"> PAGEREF _Toc3615 \h </w:instrText>
        </w:r>
        <w:r>
          <w:fldChar w:fldCharType="separate"/>
        </w:r>
        <w:r>
          <w:t>36</w:t>
        </w:r>
        <w:r>
          <w:fldChar w:fldCharType="end"/>
        </w:r>
      </w:hyperlink>
    </w:p>
    <w:p>
      <w:pPr>
        <w:pStyle w:val="TOC2"/>
        <w:tabs>
          <w:tab w:val="right" w:leader="dot" w:pos="8306"/>
        </w:tabs>
      </w:pPr>
      <w:hyperlink w:anchor="_Toc6822" w:history="1">
        <w:r>
          <w:rPr>
            <w:rFonts w:ascii="仿宋" w:eastAsia="仿宋" w:hAnsi="仿宋" w:cs="仿宋" w:hint="eastAsia"/>
            <w:lang w:eastAsia="zh-CN"/>
          </w:rPr>
          <w:t>(八)、营运期水环境影响分析</w:t>
        </w:r>
        <w:r>
          <w:tab/>
        </w:r>
        <w:r>
          <w:fldChar w:fldCharType="begin"/>
        </w:r>
        <w:r>
          <w:instrText xml:space="preserve"> PAGEREF _Toc6822 \h </w:instrText>
        </w:r>
        <w:r>
          <w:fldChar w:fldCharType="separate"/>
        </w:r>
        <w:r>
          <w:t>37</w:t>
        </w:r>
        <w:r>
          <w:fldChar w:fldCharType="end"/>
        </w:r>
      </w:hyperlink>
    </w:p>
    <w:p>
      <w:pPr>
        <w:pStyle w:val="TOC2"/>
        <w:tabs>
          <w:tab w:val="right" w:leader="dot" w:pos="8306"/>
        </w:tabs>
      </w:pPr>
      <w:hyperlink w:anchor="_Toc22690" w:history="1">
        <w:r>
          <w:rPr>
            <w:rFonts w:ascii="仿宋" w:eastAsia="仿宋" w:hAnsi="仿宋" w:cs="仿宋" w:hint="eastAsia"/>
            <w:lang w:eastAsia="zh-CN"/>
          </w:rPr>
          <w:t>(九)、营运期固体废弃物环境影响分析</w:t>
        </w:r>
        <w:r>
          <w:tab/>
        </w:r>
        <w:r>
          <w:fldChar w:fldCharType="begin"/>
        </w:r>
        <w:r>
          <w:instrText xml:space="preserve"> PAGEREF _Toc22690 \h </w:instrText>
        </w:r>
        <w:r>
          <w:fldChar w:fldCharType="separate"/>
        </w:r>
        <w:r>
          <w:t>38</w:t>
        </w:r>
        <w:r>
          <w:fldChar w:fldCharType="end"/>
        </w:r>
      </w:hyperlink>
    </w:p>
    <w:p>
      <w:pPr>
        <w:pStyle w:val="TOC2"/>
        <w:tabs>
          <w:tab w:val="right" w:leader="dot" w:pos="8306"/>
        </w:tabs>
      </w:pPr>
      <w:hyperlink w:anchor="_Toc15336" w:history="1">
        <w:r>
          <w:rPr>
            <w:rFonts w:ascii="仿宋" w:eastAsia="仿宋" w:hAnsi="仿宋" w:cs="仿宋" w:hint="eastAsia"/>
            <w:lang w:eastAsia="zh-CN"/>
          </w:rPr>
          <w:t>(十)、营运期声环境影响分析</w:t>
        </w:r>
        <w:r>
          <w:tab/>
        </w:r>
        <w:r>
          <w:fldChar w:fldCharType="begin"/>
        </w:r>
        <w:r>
          <w:instrText xml:space="preserve"> PAGEREF _Toc15336 \h </w:instrText>
        </w:r>
        <w:r>
          <w:fldChar w:fldCharType="separate"/>
        </w:r>
        <w:r>
          <w:t>39</w:t>
        </w:r>
        <w:r>
          <w:fldChar w:fldCharType="end"/>
        </w:r>
      </w:hyperlink>
    </w:p>
    <w:p>
      <w:pPr>
        <w:pStyle w:val="TOC2"/>
        <w:tabs>
          <w:tab w:val="right" w:leader="dot" w:pos="8306"/>
        </w:tabs>
      </w:pPr>
      <w:hyperlink w:anchor="_Toc17559" w:history="1">
        <w:r>
          <w:rPr>
            <w:rFonts w:ascii="仿宋" w:eastAsia="仿宋" w:hAnsi="仿宋" w:cs="仿宋" w:hint="eastAsia"/>
            <w:lang w:eastAsia="zh-CN"/>
          </w:rPr>
          <w:t>(十一)、清洁生产</w:t>
        </w:r>
        <w:r>
          <w:tab/>
        </w:r>
        <w:r>
          <w:fldChar w:fldCharType="begin"/>
        </w:r>
        <w:r>
          <w:instrText xml:space="preserve"> PAGEREF _Toc17559 \h </w:instrText>
        </w:r>
        <w:r>
          <w:fldChar w:fldCharType="separate"/>
        </w:r>
        <w:r>
          <w:t>40</w:t>
        </w:r>
        <w:r>
          <w:fldChar w:fldCharType="end"/>
        </w:r>
      </w:hyperlink>
    </w:p>
    <w:p>
      <w:pPr>
        <w:pStyle w:val="TOC2"/>
        <w:tabs>
          <w:tab w:val="right" w:leader="dot" w:pos="8306"/>
        </w:tabs>
      </w:pPr>
      <w:hyperlink w:anchor="_Toc1593" w:history="1">
        <w:r>
          <w:rPr>
            <w:rFonts w:ascii="仿宋" w:eastAsia="仿宋" w:hAnsi="仿宋" w:cs="仿宋" w:hint="eastAsia"/>
            <w:lang w:eastAsia="zh-CN"/>
          </w:rPr>
          <w:t>(十二)、环境管理分析</w:t>
        </w:r>
        <w:r>
          <w:tab/>
        </w:r>
        <w:r>
          <w:fldChar w:fldCharType="begin"/>
        </w:r>
        <w:r>
          <w:instrText xml:space="preserve"> PAGEREF _Toc1593 \h </w:instrText>
        </w:r>
        <w:r>
          <w:fldChar w:fldCharType="separate"/>
        </w:r>
        <w:r>
          <w:t>41</w:t>
        </w:r>
        <w:r>
          <w:fldChar w:fldCharType="end"/>
        </w:r>
      </w:hyperlink>
    </w:p>
    <w:p>
      <w:pPr>
        <w:pStyle w:val="TOC2"/>
        <w:tabs>
          <w:tab w:val="right" w:leader="dot" w:pos="8306"/>
        </w:tabs>
      </w:pPr>
      <w:hyperlink w:anchor="_Toc3367" w:history="1">
        <w:r>
          <w:rPr>
            <w:rFonts w:ascii="仿宋" w:eastAsia="仿宋" w:hAnsi="仿宋" w:cs="仿宋" w:hint="eastAsia"/>
            <w:lang w:eastAsia="zh-CN"/>
          </w:rPr>
          <w:t>(十三)、结论及建议</w:t>
        </w:r>
        <w:r>
          <w:tab/>
        </w:r>
        <w:r>
          <w:fldChar w:fldCharType="begin"/>
        </w:r>
        <w:r>
          <w:instrText xml:space="preserve"> PAGEREF _Toc3367 \h </w:instrText>
        </w:r>
        <w:r>
          <w:fldChar w:fldCharType="separate"/>
        </w:r>
        <w:r>
          <w:t>43</w:t>
        </w:r>
        <w:r>
          <w:fldChar w:fldCharType="end"/>
        </w:r>
      </w:hyperlink>
    </w:p>
    <w:p>
      <w:pPr>
        <w:pStyle w:val="TOC1"/>
        <w:tabs>
          <w:tab w:val="right" w:leader="dot" w:pos="8306"/>
        </w:tabs>
      </w:pPr>
      <w:hyperlink w:anchor="_Toc3088" w:history="1">
        <w:r>
          <w:rPr>
            <w:rFonts w:ascii="仿宋" w:eastAsia="仿宋" w:hAnsi="仿宋" w:cs="仿宋" w:hint="eastAsia"/>
            <w:lang w:eastAsia="zh-CN"/>
          </w:rPr>
          <w:t>七、投资方案分析</w:t>
        </w:r>
        <w:r>
          <w:tab/>
        </w:r>
        <w:r>
          <w:fldChar w:fldCharType="begin"/>
        </w:r>
        <w:r>
          <w:instrText xml:space="preserve"> PAGEREF _Toc3088 \h </w:instrText>
        </w:r>
        <w:r>
          <w:fldChar w:fldCharType="separate"/>
        </w:r>
        <w:r>
          <w:t>44</w:t>
        </w:r>
        <w:r>
          <w:fldChar w:fldCharType="end"/>
        </w:r>
      </w:hyperlink>
    </w:p>
    <w:p>
      <w:pPr>
        <w:pStyle w:val="TOC2"/>
        <w:tabs>
          <w:tab w:val="right" w:leader="dot" w:pos="8306"/>
        </w:tabs>
      </w:pPr>
      <w:hyperlink w:anchor="_Toc11945" w:history="1">
        <w:r>
          <w:rPr>
            <w:rFonts w:ascii="仿宋" w:eastAsia="仿宋" w:hAnsi="仿宋" w:cs="仿宋" w:hint="eastAsia"/>
            <w:lang w:eastAsia="zh-CN"/>
          </w:rPr>
          <w:t>(一)、编制说明</w:t>
        </w:r>
        <w:r>
          <w:tab/>
        </w:r>
        <w:r>
          <w:fldChar w:fldCharType="begin"/>
        </w:r>
        <w:r>
          <w:instrText xml:space="preserve"> PAGEREF _Toc11945 \h </w:instrText>
        </w:r>
        <w:r>
          <w:fldChar w:fldCharType="separate"/>
        </w:r>
        <w:r>
          <w:t>44</w:t>
        </w:r>
        <w:r>
          <w:fldChar w:fldCharType="end"/>
        </w:r>
      </w:hyperlink>
    </w:p>
    <w:p>
      <w:pPr>
        <w:pStyle w:val="TOC2"/>
        <w:tabs>
          <w:tab w:val="right" w:leader="dot" w:pos="8306"/>
        </w:tabs>
      </w:pPr>
      <w:hyperlink w:anchor="_Toc6544" w:history="1">
        <w:r>
          <w:rPr>
            <w:rFonts w:ascii="仿宋" w:eastAsia="仿宋" w:hAnsi="仿宋" w:cs="仿宋" w:hint="eastAsia"/>
            <w:lang w:eastAsia="zh-CN"/>
          </w:rPr>
          <w:t>(二)、建设投资</w:t>
        </w:r>
        <w:r>
          <w:tab/>
        </w:r>
        <w:r>
          <w:fldChar w:fldCharType="begin"/>
        </w:r>
        <w:r>
          <w:instrText xml:space="preserve"> PAGEREF _Toc6544 \h </w:instrText>
        </w:r>
        <w:r>
          <w:fldChar w:fldCharType="separate"/>
        </w:r>
        <w:r>
          <w:t>44</w:t>
        </w:r>
        <w:r>
          <w:fldChar w:fldCharType="end"/>
        </w:r>
      </w:hyperlink>
    </w:p>
    <w:p>
      <w:pPr>
        <w:pStyle w:val="TOC2"/>
        <w:tabs>
          <w:tab w:val="right" w:leader="dot" w:pos="8306"/>
        </w:tabs>
      </w:pPr>
      <w:hyperlink w:anchor="_Toc3763" w:history="1">
        <w:r>
          <w:rPr>
            <w:rFonts w:ascii="仿宋" w:eastAsia="仿宋" w:hAnsi="仿宋" w:cs="仿宋" w:hint="eastAsia"/>
            <w:lang w:eastAsia="zh-CN"/>
          </w:rPr>
          <w:t>(三)、建设期利息</w:t>
        </w:r>
        <w:r>
          <w:tab/>
        </w:r>
        <w:r>
          <w:fldChar w:fldCharType="begin"/>
        </w:r>
        <w:r>
          <w:instrText xml:space="preserve"> PAGEREF _Toc3763 \h </w:instrText>
        </w:r>
        <w:r>
          <w:fldChar w:fldCharType="separate"/>
        </w:r>
        <w:r>
          <w:t>45</w:t>
        </w:r>
        <w:r>
          <w:fldChar w:fldCharType="end"/>
        </w:r>
      </w:hyperlink>
    </w:p>
    <w:p>
      <w:pPr>
        <w:pStyle w:val="TOC2"/>
        <w:tabs>
          <w:tab w:val="right" w:leader="dot" w:pos="8306"/>
        </w:tabs>
      </w:pPr>
      <w:hyperlink w:anchor="_Toc17396" w:history="1">
        <w:r>
          <w:rPr>
            <w:rFonts w:ascii="仿宋" w:eastAsia="仿宋" w:hAnsi="仿宋" w:cs="仿宋" w:hint="eastAsia"/>
            <w:lang w:eastAsia="zh-CN"/>
          </w:rPr>
          <w:t>(四)、流动资金</w:t>
        </w:r>
        <w:r>
          <w:tab/>
        </w:r>
        <w:r>
          <w:fldChar w:fldCharType="begin"/>
        </w:r>
        <w:r>
          <w:instrText xml:space="preserve"> PAGEREF _Toc17396 \h </w:instrText>
        </w:r>
        <w:r>
          <w:fldChar w:fldCharType="separate"/>
        </w:r>
        <w:r>
          <w:t>45</w:t>
        </w:r>
        <w:r>
          <w:fldChar w:fldCharType="end"/>
        </w:r>
      </w:hyperlink>
    </w:p>
    <w:p>
      <w:pPr>
        <w:pStyle w:val="TOC2"/>
        <w:tabs>
          <w:tab w:val="right" w:leader="dot" w:pos="8306"/>
        </w:tabs>
      </w:pPr>
      <w:hyperlink w:anchor="_Toc935" w:history="1">
        <w:r>
          <w:rPr>
            <w:rFonts w:ascii="仿宋" w:eastAsia="仿宋" w:hAnsi="仿宋" w:cs="仿宋" w:hint="eastAsia"/>
            <w:lang w:eastAsia="zh-CN"/>
          </w:rPr>
          <w:t>(五)、二次电池项目总投资</w:t>
        </w:r>
        <w:r>
          <w:tab/>
        </w:r>
        <w:r>
          <w:fldChar w:fldCharType="begin"/>
        </w:r>
        <w:r>
          <w:instrText xml:space="preserve"> PAGEREF _Toc935 \h </w:instrText>
        </w:r>
        <w:r>
          <w:fldChar w:fldCharType="separate"/>
        </w:r>
        <w:r>
          <w:t>45</w:t>
        </w:r>
        <w:r>
          <w:fldChar w:fldCharType="end"/>
        </w:r>
      </w:hyperlink>
    </w:p>
    <w:p>
      <w:pPr>
        <w:pStyle w:val="TOC2"/>
        <w:tabs>
          <w:tab w:val="right" w:leader="dot" w:pos="8306"/>
        </w:tabs>
      </w:pPr>
      <w:hyperlink w:anchor="_Toc3548" w:history="1">
        <w:r>
          <w:rPr>
            <w:rFonts w:ascii="仿宋" w:eastAsia="仿宋" w:hAnsi="仿宋" w:cs="仿宋" w:hint="eastAsia"/>
            <w:lang w:eastAsia="zh-CN"/>
          </w:rPr>
          <w:t>(六)、资金筹措与投资计划</w:t>
        </w:r>
        <w:r>
          <w:tab/>
        </w:r>
        <w:r>
          <w:fldChar w:fldCharType="begin"/>
        </w:r>
        <w:r>
          <w:instrText xml:space="preserve"> PAGEREF _Toc3548 \h </w:instrText>
        </w:r>
        <w:r>
          <w:fldChar w:fldCharType="separate"/>
        </w:r>
        <w:r>
          <w:t>46</w:t>
        </w:r>
        <w:r>
          <w:fldChar w:fldCharType="end"/>
        </w:r>
      </w:hyperlink>
    </w:p>
    <w:p>
      <w:pPr>
        <w:pStyle w:val="TOC1"/>
        <w:tabs>
          <w:tab w:val="right" w:leader="dot" w:pos="8306"/>
        </w:tabs>
      </w:pPr>
      <w:hyperlink w:anchor="_Toc7235" w:history="1">
        <w:r>
          <w:rPr>
            <w:rFonts w:ascii="仿宋" w:eastAsia="仿宋" w:hAnsi="仿宋" w:cs="仿宋" w:hint="eastAsia"/>
            <w:lang w:eastAsia="zh-CN"/>
          </w:rPr>
          <w:t>八、二次电池项目风险分析</w:t>
        </w:r>
        <w:r>
          <w:tab/>
        </w:r>
        <w:r>
          <w:fldChar w:fldCharType="begin"/>
        </w:r>
        <w:r>
          <w:instrText xml:space="preserve"> PAGEREF _Toc7235 \h </w:instrText>
        </w:r>
        <w:r>
          <w:fldChar w:fldCharType="separate"/>
        </w:r>
        <w:r>
          <w:t>46</w:t>
        </w:r>
        <w:r>
          <w:fldChar w:fldCharType="end"/>
        </w:r>
      </w:hyperlink>
    </w:p>
    <w:p>
      <w:pPr>
        <w:pStyle w:val="TOC2"/>
        <w:tabs>
          <w:tab w:val="right" w:leader="dot" w:pos="8306"/>
        </w:tabs>
      </w:pPr>
      <w:hyperlink w:anchor="_Toc3880" w:history="1">
        <w:r>
          <w:rPr>
            <w:rFonts w:ascii="仿宋" w:eastAsia="仿宋" w:hAnsi="仿宋" w:cs="仿宋" w:hint="eastAsia"/>
            <w:lang w:eastAsia="zh-CN"/>
          </w:rPr>
          <w:t>(一)、二次电池项目风险分析</w:t>
        </w:r>
        <w:r>
          <w:tab/>
        </w:r>
        <w:r>
          <w:fldChar w:fldCharType="begin"/>
        </w:r>
        <w:r>
          <w:instrText xml:space="preserve"> PAGEREF _Toc3880 \h </w:instrText>
        </w:r>
        <w:r>
          <w:fldChar w:fldCharType="separate"/>
        </w:r>
        <w:r>
          <w:t>46</w:t>
        </w:r>
        <w:r>
          <w:fldChar w:fldCharType="end"/>
        </w:r>
      </w:hyperlink>
    </w:p>
    <w:p>
      <w:pPr>
        <w:pStyle w:val="TOC2"/>
        <w:tabs>
          <w:tab w:val="right" w:leader="dot" w:pos="8306"/>
        </w:tabs>
      </w:pPr>
      <w:hyperlink w:anchor="_Toc11420" w:history="1">
        <w:r>
          <w:rPr>
            <w:rFonts w:ascii="仿宋" w:eastAsia="仿宋" w:hAnsi="仿宋" w:cs="仿宋" w:hint="eastAsia"/>
            <w:lang w:eastAsia="zh-CN"/>
          </w:rPr>
          <w:t>(二)、二次电池项目风险对策</w:t>
        </w:r>
        <w:r>
          <w:tab/>
        </w:r>
        <w:r>
          <w:fldChar w:fldCharType="begin"/>
        </w:r>
        <w:r>
          <w:instrText xml:space="preserve"> PAGEREF _Toc11420 \h </w:instrText>
        </w:r>
        <w:r>
          <w:fldChar w:fldCharType="separate"/>
        </w:r>
        <w:r>
          <w:t>47</w:t>
        </w:r>
        <w:r>
          <w:fldChar w:fldCharType="end"/>
        </w:r>
      </w:hyperlink>
    </w:p>
    <w:p>
      <w:pPr>
        <w:pStyle w:val="TOC1"/>
        <w:tabs>
          <w:tab w:val="right" w:leader="dot" w:pos="8306"/>
        </w:tabs>
      </w:pPr>
      <w:hyperlink w:anchor="_Toc16518" w:history="1">
        <w:r>
          <w:rPr>
            <w:rFonts w:ascii="仿宋" w:eastAsia="仿宋" w:hAnsi="仿宋" w:cs="仿宋" w:hint="eastAsia"/>
            <w:lang w:eastAsia="zh-CN"/>
          </w:rPr>
          <w:t>九、SWOT分析</w:t>
        </w:r>
        <w:r>
          <w:tab/>
        </w:r>
        <w:r>
          <w:fldChar w:fldCharType="begin"/>
        </w:r>
        <w:r>
          <w:instrText xml:space="preserve"> PAGEREF _Toc16518 \h </w:instrText>
        </w:r>
        <w:r>
          <w:fldChar w:fldCharType="separate"/>
        </w:r>
        <w:r>
          <w:t>48</w:t>
        </w:r>
        <w:r>
          <w:fldChar w:fldCharType="end"/>
        </w:r>
      </w:hyperlink>
    </w:p>
    <w:p>
      <w:pPr>
        <w:pStyle w:val="TOC2"/>
        <w:tabs>
          <w:tab w:val="right" w:leader="dot" w:pos="8306"/>
        </w:tabs>
      </w:pPr>
      <w:hyperlink w:anchor="_Toc5099" w:history="1">
        <w:r>
          <w:rPr>
            <w:rFonts w:ascii="仿宋" w:eastAsia="仿宋" w:hAnsi="仿宋" w:cs="仿宋" w:hint="eastAsia"/>
            <w:lang w:eastAsia="zh-CN"/>
          </w:rPr>
          <w:t>(一)、优势分析(S)</w:t>
        </w:r>
        <w:r>
          <w:tab/>
        </w:r>
        <w:r>
          <w:fldChar w:fldCharType="begin"/>
        </w:r>
        <w:r>
          <w:instrText xml:space="preserve"> PAGEREF _Toc5099 \h </w:instrText>
        </w:r>
        <w:r>
          <w:fldChar w:fldCharType="separate"/>
        </w:r>
        <w:r>
          <w:t>48</w:t>
        </w:r>
        <w:r>
          <w:fldChar w:fldCharType="end"/>
        </w:r>
      </w:hyperlink>
    </w:p>
    <w:p>
      <w:pPr>
        <w:pStyle w:val="TOC2"/>
        <w:tabs>
          <w:tab w:val="right" w:leader="dot" w:pos="8306"/>
        </w:tabs>
      </w:pPr>
      <w:hyperlink w:anchor="_Toc12417" w:history="1">
        <w:r>
          <w:rPr>
            <w:rFonts w:ascii="仿宋" w:eastAsia="仿宋" w:hAnsi="仿宋" w:cs="仿宋" w:hint="eastAsia"/>
            <w:lang w:eastAsia="zh-CN"/>
          </w:rPr>
          <w:t>(二)、劣势分析(W)</w:t>
        </w:r>
        <w:r>
          <w:tab/>
        </w:r>
        <w:r>
          <w:fldChar w:fldCharType="begin"/>
        </w:r>
        <w:r>
          <w:instrText xml:space="preserve"> PAGEREF _Toc12417 \h </w:instrText>
        </w:r>
        <w:r>
          <w:fldChar w:fldCharType="separate"/>
        </w:r>
        <w:r>
          <w:t>49</w:t>
        </w:r>
        <w:r>
          <w:fldChar w:fldCharType="end"/>
        </w:r>
      </w:hyperlink>
    </w:p>
    <w:p>
      <w:pPr>
        <w:pStyle w:val="TOC2"/>
        <w:tabs>
          <w:tab w:val="right" w:leader="dot" w:pos="8306"/>
        </w:tabs>
      </w:pPr>
      <w:hyperlink w:anchor="_Toc2525" w:history="1">
        <w:r>
          <w:rPr>
            <w:rFonts w:ascii="仿宋" w:eastAsia="仿宋" w:hAnsi="仿宋" w:cs="仿宋" w:hint="eastAsia"/>
            <w:lang w:eastAsia="zh-CN"/>
          </w:rPr>
          <w:t>(三)、机会分析()</w:t>
        </w:r>
        <w:r>
          <w:tab/>
        </w:r>
        <w:r>
          <w:fldChar w:fldCharType="begin"/>
        </w:r>
        <w:r>
          <w:instrText xml:space="preserve"> PAGEREF _Toc2525 \h </w:instrText>
        </w:r>
        <w:r>
          <w:fldChar w:fldCharType="separate"/>
        </w:r>
        <w:r>
          <w:t>50</w:t>
        </w:r>
        <w:r>
          <w:fldChar w:fldCharType="end"/>
        </w:r>
      </w:hyperlink>
    </w:p>
    <w:p>
      <w:pPr>
        <w:pStyle w:val="TOC2"/>
        <w:tabs>
          <w:tab w:val="right" w:leader="dot" w:pos="8306"/>
        </w:tabs>
      </w:pPr>
      <w:hyperlink w:anchor="_Toc22048" w:history="1">
        <w:r>
          <w:rPr>
            <w:rFonts w:ascii="仿宋" w:eastAsia="仿宋" w:hAnsi="仿宋" w:cs="仿宋" w:hint="eastAsia"/>
            <w:lang w:eastAsia="zh-CN"/>
          </w:rPr>
          <w:t>(四)、威胁分析(T)</w:t>
        </w:r>
        <w:r>
          <w:tab/>
        </w:r>
        <w:r>
          <w:fldChar w:fldCharType="begin"/>
        </w:r>
        <w:r>
          <w:instrText xml:space="preserve"> PAGEREF _Toc22048 \h </w:instrText>
        </w:r>
        <w:r>
          <w:fldChar w:fldCharType="separate"/>
        </w:r>
        <w:r>
          <w:t>50</w:t>
        </w:r>
        <w:r>
          <w:fldChar w:fldCharType="end"/>
        </w:r>
      </w:hyperlink>
    </w:p>
    <w:p>
      <w:pPr>
        <w:pStyle w:val="TOC1"/>
        <w:tabs>
          <w:tab w:val="right" w:leader="dot" w:pos="8306"/>
        </w:tabs>
      </w:pPr>
      <w:hyperlink w:anchor="_Toc30529" w:history="1">
        <w:r>
          <w:rPr>
            <w:rFonts w:ascii="仿宋" w:eastAsia="仿宋" w:hAnsi="仿宋" w:cs="仿宋" w:hint="eastAsia"/>
            <w:lang w:eastAsia="zh-CN"/>
          </w:rPr>
          <w:t>十、建设进度分析</w:t>
        </w:r>
        <w:r>
          <w:tab/>
        </w:r>
        <w:r>
          <w:fldChar w:fldCharType="begin"/>
        </w:r>
        <w:r>
          <w:instrText xml:space="preserve"> PAGEREF _Toc30529 \h </w:instrText>
        </w:r>
        <w:r>
          <w:fldChar w:fldCharType="separate"/>
        </w:r>
        <w:r>
          <w:t>51</w:t>
        </w:r>
        <w:r>
          <w:fldChar w:fldCharType="end"/>
        </w:r>
      </w:hyperlink>
    </w:p>
    <w:p>
      <w:pPr>
        <w:pStyle w:val="TOC2"/>
        <w:tabs>
          <w:tab w:val="right" w:leader="dot" w:pos="8306"/>
        </w:tabs>
      </w:pPr>
      <w:hyperlink w:anchor="_Toc5454" w:history="1">
        <w:r>
          <w:rPr>
            <w:rFonts w:ascii="仿宋" w:eastAsia="仿宋" w:hAnsi="仿宋" w:cs="仿宋" w:hint="eastAsia"/>
            <w:lang w:eastAsia="zh-CN"/>
          </w:rPr>
          <w:t>(一)、二次电池项目进度安排</w:t>
        </w:r>
        <w:r>
          <w:tab/>
        </w:r>
        <w:r>
          <w:fldChar w:fldCharType="begin"/>
        </w:r>
        <w:r>
          <w:instrText xml:space="preserve"> PAGEREF _Toc5454 \h </w:instrText>
        </w:r>
        <w:r>
          <w:fldChar w:fldCharType="separate"/>
        </w:r>
        <w:r>
          <w:t>51</w:t>
        </w:r>
        <w:r>
          <w:fldChar w:fldCharType="end"/>
        </w:r>
      </w:hyperlink>
    </w:p>
    <w:p>
      <w:pPr>
        <w:pStyle w:val="TOC2"/>
        <w:tabs>
          <w:tab w:val="right" w:leader="dot" w:pos="8306"/>
        </w:tabs>
      </w:pPr>
      <w:hyperlink w:anchor="_Toc15689" w:history="1">
        <w:r>
          <w:rPr>
            <w:rFonts w:ascii="仿宋" w:eastAsia="仿宋" w:hAnsi="仿宋" w:cs="仿宋" w:hint="eastAsia"/>
            <w:lang w:eastAsia="zh-CN"/>
          </w:rPr>
          <w:t>(二)、二次电池项目实施保障措施</w:t>
        </w:r>
        <w:r>
          <w:tab/>
        </w:r>
        <w:r>
          <w:fldChar w:fldCharType="begin"/>
        </w:r>
        <w:r>
          <w:instrText xml:space="preserve"> PAGEREF _Toc15689 \h </w:instrText>
        </w:r>
        <w:r>
          <w:fldChar w:fldCharType="separate"/>
        </w:r>
        <w:r>
          <w:t>52</w:t>
        </w:r>
        <w:r>
          <w:fldChar w:fldCharType="end"/>
        </w:r>
      </w:hyperlink>
    </w:p>
    <w:p>
      <w:pPr>
        <w:pStyle w:val="TOC1"/>
        <w:tabs>
          <w:tab w:val="right" w:leader="dot" w:pos="8306"/>
        </w:tabs>
      </w:pPr>
      <w:hyperlink w:anchor="_Toc27550" w:history="1">
        <w:r>
          <w:rPr>
            <w:rFonts w:ascii="仿宋" w:eastAsia="仿宋" w:hAnsi="仿宋" w:cs="仿宋" w:hint="eastAsia"/>
            <w:lang w:eastAsia="zh-CN"/>
          </w:rPr>
          <w:t>十一、推进公司成立的必要性分析</w:t>
        </w:r>
        <w:r>
          <w:tab/>
        </w:r>
        <w:r>
          <w:fldChar w:fldCharType="begin"/>
        </w:r>
        <w:r>
          <w:instrText xml:space="preserve"> PAGEREF _Toc27550 \h </w:instrText>
        </w:r>
        <w:r>
          <w:fldChar w:fldCharType="separate"/>
        </w:r>
        <w:r>
          <w:t>54</w:t>
        </w:r>
        <w:r>
          <w:fldChar w:fldCharType="end"/>
        </w:r>
      </w:hyperlink>
    </w:p>
    <w:p>
      <w:pPr>
        <w:pStyle w:val="TOC2"/>
        <w:tabs>
          <w:tab w:val="right" w:leader="dot" w:pos="8306"/>
        </w:tabs>
      </w:pPr>
      <w:hyperlink w:anchor="_Toc10175" w:history="1">
        <w:r>
          <w:rPr>
            <w:rFonts w:ascii="仿宋" w:eastAsia="仿宋" w:hAnsi="仿宋" w:cs="仿宋" w:hint="eastAsia"/>
            <w:lang w:eastAsia="zh-CN"/>
          </w:rPr>
          <w:t>(一)、市场需求和机会</w:t>
        </w:r>
        <w:r>
          <w:tab/>
        </w:r>
        <w:r>
          <w:fldChar w:fldCharType="begin"/>
        </w:r>
        <w:r>
          <w:instrText xml:space="preserve"> PAGEREF _Toc10175 \h </w:instrText>
        </w:r>
        <w:r>
          <w:fldChar w:fldCharType="separate"/>
        </w:r>
        <w:r>
          <w:t>54</w:t>
        </w:r>
        <w:r>
          <w:fldChar w:fldCharType="end"/>
        </w:r>
      </w:hyperlink>
    </w:p>
    <w:p>
      <w:pPr>
        <w:pStyle w:val="TOC2"/>
        <w:tabs>
          <w:tab w:val="right" w:leader="dot" w:pos="8306"/>
        </w:tabs>
      </w:pPr>
      <w:hyperlink w:anchor="_Toc12337" w:history="1">
        <w:r>
          <w:rPr>
            <w:rFonts w:ascii="仿宋" w:eastAsia="仿宋" w:hAnsi="仿宋" w:cs="仿宋" w:hint="eastAsia"/>
            <w:lang w:eastAsia="zh-CN"/>
          </w:rPr>
          <w:t>(二)、公司目标和战略</w:t>
        </w:r>
        <w:r>
          <w:tab/>
        </w:r>
        <w:r>
          <w:fldChar w:fldCharType="begin"/>
        </w:r>
        <w:r>
          <w:instrText xml:space="preserve"> PAGEREF _Toc12337 \h </w:instrText>
        </w:r>
        <w:r>
          <w:fldChar w:fldCharType="separate"/>
        </w:r>
        <w:r>
          <w:t>54</w:t>
        </w:r>
        <w:r>
          <w:fldChar w:fldCharType="end"/>
        </w:r>
      </w:hyperlink>
    </w:p>
    <w:p>
      <w:pPr>
        <w:pStyle w:val="TOC2"/>
        <w:tabs>
          <w:tab w:val="right" w:leader="dot" w:pos="8306"/>
        </w:tabs>
      </w:pPr>
      <w:hyperlink w:anchor="_Toc27088" w:history="1">
        <w:r>
          <w:rPr>
            <w:rFonts w:ascii="仿宋" w:eastAsia="仿宋" w:hAnsi="仿宋" w:cs="仿宋" w:hint="eastAsia"/>
            <w:lang w:eastAsia="zh-CN"/>
          </w:rPr>
          <w:t>(三)、公司竞争优势</w:t>
        </w:r>
        <w:r>
          <w:tab/>
        </w:r>
        <w:r>
          <w:fldChar w:fldCharType="begin"/>
        </w:r>
        <w:r>
          <w:instrText xml:space="preserve"> PAGEREF _Toc27088 \h </w:instrText>
        </w:r>
        <w:r>
          <w:fldChar w:fldCharType="separate"/>
        </w:r>
        <w:r>
          <w:t>54</w:t>
        </w:r>
        <w:r>
          <w:fldChar w:fldCharType="end"/>
        </w:r>
      </w:hyperlink>
    </w:p>
    <w:p>
      <w:pPr>
        <w:pStyle w:val="TOC1"/>
        <w:tabs>
          <w:tab w:val="right" w:leader="dot" w:pos="8306"/>
        </w:tabs>
      </w:pPr>
      <w:hyperlink w:anchor="_Toc26563" w:history="1">
        <w:r>
          <w:rPr>
            <w:rFonts w:ascii="仿宋" w:eastAsia="仿宋" w:hAnsi="仿宋" w:cs="仿宋" w:hint="eastAsia"/>
            <w:lang w:eastAsia="zh-CN"/>
          </w:rPr>
          <w:t>十二、市场营销策略</w:t>
        </w:r>
        <w:r>
          <w:tab/>
        </w:r>
        <w:r>
          <w:fldChar w:fldCharType="begin"/>
        </w:r>
        <w:r>
          <w:instrText xml:space="preserve"> PAGEREF _Toc26563 \h </w:instrText>
        </w:r>
        <w:r>
          <w:fldChar w:fldCharType="separate"/>
        </w:r>
        <w:r>
          <w:t>55</w:t>
        </w:r>
        <w:r>
          <w:fldChar w:fldCharType="end"/>
        </w:r>
      </w:hyperlink>
    </w:p>
    <w:p>
      <w:pPr>
        <w:pStyle w:val="TOC2"/>
        <w:tabs>
          <w:tab w:val="right" w:leader="dot" w:pos="8306"/>
        </w:tabs>
      </w:pPr>
      <w:hyperlink w:anchor="_Toc17000" w:history="1">
        <w:r>
          <w:rPr>
            <w:rFonts w:ascii="仿宋" w:eastAsia="仿宋" w:hAnsi="仿宋" w:cs="仿宋" w:hint="eastAsia"/>
            <w:lang w:eastAsia="zh-CN"/>
          </w:rPr>
          <w:t>(一)、市场定位和目标市场</w:t>
        </w:r>
        <w:r>
          <w:tab/>
        </w:r>
        <w:r>
          <w:fldChar w:fldCharType="begin"/>
        </w:r>
        <w:r>
          <w:instrText xml:space="preserve"> PAGEREF _Toc17000 \h </w:instrText>
        </w:r>
        <w:r>
          <w:fldChar w:fldCharType="separate"/>
        </w:r>
        <w:r>
          <w:t>55</w:t>
        </w:r>
        <w:r>
          <w:fldChar w:fldCharType="end"/>
        </w:r>
      </w:hyperlink>
    </w:p>
    <w:p>
      <w:pPr>
        <w:pStyle w:val="TOC2"/>
        <w:tabs>
          <w:tab w:val="right" w:leader="dot" w:pos="8306"/>
        </w:tabs>
      </w:pPr>
      <w:hyperlink w:anchor="_Toc30253" w:history="1">
        <w:r>
          <w:rPr>
            <w:rFonts w:ascii="仿宋" w:eastAsia="仿宋" w:hAnsi="仿宋" w:cs="仿宋" w:hint="eastAsia"/>
            <w:lang w:eastAsia="zh-CN"/>
          </w:rPr>
          <w:t>(二)、定价策略</w:t>
        </w:r>
        <w:r>
          <w:tab/>
        </w:r>
        <w:r>
          <w:fldChar w:fldCharType="begin"/>
        </w:r>
        <w:r>
          <w:instrText xml:space="preserve"> PAGEREF _Toc30253 \h </w:instrText>
        </w:r>
        <w:r>
          <w:fldChar w:fldCharType="separate"/>
        </w:r>
        <w:r>
          <w:t>56</w:t>
        </w:r>
        <w:r>
          <w:fldChar w:fldCharType="end"/>
        </w:r>
      </w:hyperlink>
    </w:p>
    <w:p>
      <w:pPr>
        <w:pStyle w:val="TOC2"/>
        <w:tabs>
          <w:tab w:val="right" w:leader="dot" w:pos="8306"/>
        </w:tabs>
      </w:pPr>
      <w:hyperlink w:anchor="_Toc3122" w:history="1">
        <w:r>
          <w:rPr>
            <w:rFonts w:ascii="仿宋" w:eastAsia="仿宋" w:hAnsi="仿宋" w:cs="仿宋" w:hint="eastAsia"/>
            <w:lang w:eastAsia="zh-CN"/>
          </w:rPr>
          <w:t>(三)、销售和推广策略</w:t>
        </w:r>
        <w:r>
          <w:tab/>
        </w:r>
        <w:r>
          <w:fldChar w:fldCharType="begin"/>
        </w:r>
        <w:r>
          <w:instrText xml:space="preserve"> PAGEREF _Toc3122 \h </w:instrText>
        </w:r>
        <w:r>
          <w:fldChar w:fldCharType="separate"/>
        </w:r>
        <w:r>
          <w:t>58</w:t>
        </w:r>
        <w:r>
          <w:fldChar w:fldCharType="end"/>
        </w:r>
      </w:hyperlink>
    </w:p>
    <w:p>
      <w:pPr>
        <w:pStyle w:val="TOC2"/>
        <w:tabs>
          <w:tab w:val="right" w:leader="dot" w:pos="8306"/>
        </w:tabs>
      </w:pPr>
      <w:hyperlink w:anchor="_Toc217" w:history="1">
        <w:r>
          <w:rPr>
            <w:rFonts w:ascii="仿宋" w:eastAsia="仿宋" w:hAnsi="仿宋" w:cs="仿宋" w:hint="eastAsia"/>
            <w:lang w:eastAsia="zh-CN"/>
          </w:rPr>
          <w:t>(四)、销售渠道和分销策略</w:t>
        </w:r>
        <w:r>
          <w:tab/>
        </w:r>
        <w:r>
          <w:fldChar w:fldCharType="begin"/>
        </w:r>
        <w:r>
          <w:instrText xml:space="preserve"> PAGEREF _Toc217 \h </w:instrText>
        </w:r>
        <w:r>
          <w:fldChar w:fldCharType="separate"/>
        </w:r>
        <w:r>
          <w:t>59</w:t>
        </w:r>
        <w:r>
          <w:fldChar w:fldCharType="end"/>
        </w:r>
      </w:hyperlink>
    </w:p>
    <w:p>
      <w:pPr>
        <w:pStyle w:val="TOC1"/>
        <w:tabs>
          <w:tab w:val="right" w:leader="dot" w:pos="8306"/>
        </w:tabs>
      </w:pPr>
      <w:hyperlink w:anchor="_Toc24238" w:history="1">
        <w:r>
          <w:rPr>
            <w:rFonts w:ascii="仿宋" w:eastAsia="仿宋" w:hAnsi="仿宋" w:cs="仿宋" w:hint="eastAsia"/>
            <w:lang w:eastAsia="zh-CN"/>
          </w:rPr>
          <w:t>十三、未来计划和展望</w:t>
        </w:r>
        <w:r>
          <w:tab/>
        </w:r>
        <w:r>
          <w:fldChar w:fldCharType="begin"/>
        </w:r>
        <w:r>
          <w:instrText xml:space="preserve"> PAGEREF _Toc24238 \h </w:instrText>
        </w:r>
        <w:r>
          <w:fldChar w:fldCharType="separate"/>
        </w:r>
        <w:r>
          <w:t>60</w:t>
        </w:r>
        <w:r>
          <w:fldChar w:fldCharType="end"/>
        </w:r>
      </w:hyperlink>
    </w:p>
    <w:p>
      <w:pPr>
        <w:pStyle w:val="TOC2"/>
        <w:tabs>
          <w:tab w:val="right" w:leader="dot" w:pos="8306"/>
        </w:tabs>
      </w:pPr>
      <w:hyperlink w:anchor="_Toc12799" w:history="1">
        <w:r>
          <w:rPr>
            <w:rFonts w:ascii="仿宋" w:eastAsia="仿宋" w:hAnsi="仿宋" w:cs="仿宋" w:hint="eastAsia"/>
            <w:lang w:eastAsia="zh-CN"/>
          </w:rPr>
          <w:t>(一)、公司未来的发展计划</w:t>
        </w:r>
        <w:r>
          <w:tab/>
        </w:r>
        <w:r>
          <w:fldChar w:fldCharType="begin"/>
        </w:r>
        <w:r>
          <w:instrText xml:space="preserve"> PAGEREF _Toc12799 \h </w:instrText>
        </w:r>
        <w:r>
          <w:fldChar w:fldCharType="separate"/>
        </w:r>
        <w:r>
          <w:t>60</w:t>
        </w:r>
        <w:r>
          <w:fldChar w:fldCharType="end"/>
        </w:r>
      </w:hyperlink>
    </w:p>
    <w:p>
      <w:pPr>
        <w:pStyle w:val="TOC2"/>
        <w:tabs>
          <w:tab w:val="right" w:leader="dot" w:pos="8306"/>
        </w:tabs>
      </w:pPr>
      <w:hyperlink w:anchor="_Toc20745" w:history="1">
        <w:r>
          <w:rPr>
            <w:rFonts w:ascii="仿宋" w:eastAsia="仿宋" w:hAnsi="仿宋" w:cs="仿宋" w:hint="eastAsia"/>
            <w:lang w:eastAsia="zh-CN"/>
          </w:rPr>
          <w:t>(二)、长期目标和目标</w:t>
        </w:r>
        <w:r>
          <w:tab/>
        </w:r>
        <w:r>
          <w:fldChar w:fldCharType="begin"/>
        </w:r>
        <w:r>
          <w:instrText xml:space="preserve"> PAGEREF _Toc20745 \h </w:instrText>
        </w:r>
        <w:r>
          <w:fldChar w:fldCharType="separate"/>
        </w:r>
        <w:r>
          <w:t>61</w:t>
        </w:r>
        <w:r>
          <w:fldChar w:fldCharType="end"/>
        </w:r>
      </w:hyperlink>
    </w:p>
    <w:p>
      <w:pPr>
        <w:pStyle w:val="TOC1"/>
        <w:tabs>
          <w:tab w:val="right" w:leader="dot" w:pos="8306"/>
        </w:tabs>
      </w:pPr>
      <w:hyperlink w:anchor="_Toc19109" w:history="1">
        <w:r>
          <w:rPr>
            <w:rFonts w:ascii="仿宋" w:eastAsia="仿宋" w:hAnsi="仿宋" w:cs="仿宋" w:hint="eastAsia"/>
            <w:lang w:eastAsia="zh-CN"/>
          </w:rPr>
          <w:t>十四、二次电池项目总结分析</w:t>
        </w:r>
        <w:r>
          <w:tab/>
        </w:r>
        <w:r>
          <w:fldChar w:fldCharType="begin"/>
        </w:r>
        <w:r>
          <w:instrText xml:space="preserve"> PAGEREF _Toc19109 \h </w:instrText>
        </w:r>
        <w:r>
          <w:fldChar w:fldCharType="separate"/>
        </w:r>
        <w:r>
          <w:t>62</w:t>
        </w:r>
        <w:r>
          <w:fldChar w:fldCharType="end"/>
        </w:r>
      </w:hyperlink>
    </w:p>
    <w:p>
      <w:pPr>
        <w:pStyle w:val="TOC1"/>
        <w:tabs>
          <w:tab w:val="right" w:leader="dot" w:pos="8306"/>
        </w:tabs>
      </w:pPr>
      <w:hyperlink w:anchor="_Toc13460" w:history="1">
        <w:r>
          <w:rPr>
            <w:rFonts w:ascii="仿宋" w:eastAsia="仿宋" w:hAnsi="仿宋" w:cs="仿宋" w:hint="eastAsia"/>
            <w:lang w:eastAsia="zh-CN"/>
          </w:rPr>
          <w:t>十五、战略合作伙伴</w:t>
        </w:r>
        <w:r>
          <w:tab/>
        </w:r>
        <w:r>
          <w:fldChar w:fldCharType="begin"/>
        </w:r>
        <w:r>
          <w:instrText xml:space="preserve"> PAGEREF _Toc13460 \h </w:instrText>
        </w:r>
        <w:r>
          <w:fldChar w:fldCharType="separate"/>
        </w:r>
        <w:r>
          <w:t>64</w:t>
        </w:r>
        <w:r>
          <w:fldChar w:fldCharType="end"/>
        </w:r>
      </w:hyperlink>
    </w:p>
    <w:p>
      <w:pPr>
        <w:pStyle w:val="TOC2"/>
        <w:tabs>
          <w:tab w:val="right" w:leader="dot" w:pos="8306"/>
        </w:tabs>
      </w:pPr>
      <w:hyperlink w:anchor="_Toc8626" w:history="1">
        <w:r>
          <w:rPr>
            <w:rFonts w:ascii="仿宋" w:eastAsia="仿宋" w:hAnsi="仿宋" w:cs="仿宋" w:hint="eastAsia"/>
            <w:lang w:eastAsia="zh-CN"/>
          </w:rPr>
          <w:t>(一)、合作伙伴关系</w:t>
        </w:r>
        <w:r>
          <w:tab/>
        </w:r>
        <w:r>
          <w:fldChar w:fldCharType="begin"/>
        </w:r>
        <w:r>
          <w:instrText xml:space="preserve"> PAGEREF _Toc8626 \h </w:instrText>
        </w:r>
        <w:r>
          <w:fldChar w:fldCharType="separate"/>
        </w:r>
        <w:r>
          <w:t>64</w:t>
        </w:r>
        <w:r>
          <w:fldChar w:fldCharType="end"/>
        </w:r>
      </w:hyperlink>
    </w:p>
    <w:p>
      <w:pPr>
        <w:pStyle w:val="TOC2"/>
        <w:tabs>
          <w:tab w:val="right" w:leader="dot" w:pos="8306"/>
        </w:tabs>
      </w:pPr>
      <w:hyperlink w:anchor="_Toc3082" w:history="1">
        <w:r>
          <w:rPr>
            <w:rFonts w:ascii="仿宋" w:eastAsia="仿宋" w:hAnsi="仿宋" w:cs="仿宋" w:hint="eastAsia"/>
            <w:lang w:eastAsia="zh-CN"/>
          </w:rPr>
          <w:t>(二)、合作二次电池项目</w:t>
        </w:r>
        <w:r>
          <w:tab/>
        </w:r>
        <w:r>
          <w:fldChar w:fldCharType="begin"/>
        </w:r>
        <w:r>
          <w:instrText xml:space="preserve"> PAGEREF _Toc3082 \h </w:instrText>
        </w:r>
        <w:r>
          <w:fldChar w:fldCharType="separate"/>
        </w:r>
        <w:r>
          <w:t>64</w:t>
        </w:r>
        <w:r>
          <w:fldChar w:fldCharType="end"/>
        </w:r>
      </w:hyperlink>
    </w:p>
    <w:p>
      <w:pPr>
        <w:pStyle w:val="TOC2"/>
        <w:tabs>
          <w:tab w:val="right" w:leader="dot" w:pos="8306"/>
        </w:tabs>
      </w:pPr>
      <w:hyperlink w:anchor="_Toc24730" w:history="1">
        <w:r>
          <w:rPr>
            <w:rFonts w:ascii="仿宋" w:eastAsia="仿宋" w:hAnsi="仿宋" w:cs="仿宋" w:hint="eastAsia"/>
            <w:lang w:eastAsia="zh-CN"/>
          </w:rPr>
          <w:t>(三)、合作伙伴的作用</w:t>
        </w:r>
        <w:r>
          <w:tab/>
        </w:r>
        <w:r>
          <w:fldChar w:fldCharType="begin"/>
        </w:r>
        <w:r>
          <w:instrText xml:space="preserve"> PAGEREF _Toc24730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23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08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222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https://d.book118.com/378042002025006030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8042002025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2024-01-12T03:35:00Z</dcterms:created>
  <dcterms:modified xsi:type="dcterms:W3CDTF">2024-01-12T03:36:08Z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B5DF1BC635404B2EBDB0B5DC9D98BF90_11</vt:lpwstr>
  </property>
  <property fmtid="{D5CDD505-2E9C-101B-9397-08002B2CF9AE}" pid="3" name="KSOProductBuildVer">
    <vt:lpwstr>2052-12.1.0.16120</vt:lpwstr>
  </property>
</Properties>
</file>