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原子吸收分光光度计项目建设总纲及方案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95" w:history="1">
        <w:r>
          <w:rPr>
            <w:rFonts w:ascii="仿宋" w:eastAsia="仿宋" w:hAnsi="仿宋" w:cs="仿宋" w:hint="eastAsia"/>
            <w:lang w:eastAsia="zh-CN"/>
          </w:rPr>
          <w:t>概论</w:t>
        </w:r>
        <w:r>
          <w:tab/>
        </w:r>
        <w:r>
          <w:fldChar w:fldCharType="begin"/>
        </w:r>
        <w:r>
          <w:instrText xml:space="preserve"> PAGEREF _Toc5695 \h </w:instrText>
        </w:r>
        <w:r>
          <w:fldChar w:fldCharType="separate"/>
        </w:r>
        <w:r>
          <w:t>4</w:t>
        </w:r>
        <w:r>
          <w:fldChar w:fldCharType="end"/>
        </w:r>
      </w:hyperlink>
    </w:p>
    <w:p>
      <w:pPr>
        <w:pStyle w:val="TOC1"/>
        <w:tabs>
          <w:tab w:val="right" w:leader="dot" w:pos="8306"/>
        </w:tabs>
      </w:pPr>
      <w:hyperlink w:anchor="_Toc29809" w:history="1">
        <w:r>
          <w:rPr>
            <w:rFonts w:ascii="仿宋" w:eastAsia="仿宋" w:hAnsi="仿宋" w:cs="仿宋" w:hint="eastAsia"/>
            <w:lang w:eastAsia="zh-CN"/>
          </w:rPr>
          <w:t>一、项目选址研究</w:t>
        </w:r>
        <w:r>
          <w:tab/>
        </w:r>
        <w:r>
          <w:fldChar w:fldCharType="begin"/>
        </w:r>
        <w:r>
          <w:instrText xml:space="preserve"> PAGEREF _Toc29809 \h </w:instrText>
        </w:r>
        <w:r>
          <w:fldChar w:fldCharType="separate"/>
        </w:r>
        <w:r>
          <w:t>4</w:t>
        </w:r>
        <w:r>
          <w:fldChar w:fldCharType="end"/>
        </w:r>
      </w:hyperlink>
    </w:p>
    <w:p>
      <w:pPr>
        <w:pStyle w:val="TOC2"/>
        <w:tabs>
          <w:tab w:val="right" w:leader="dot" w:pos="8306"/>
        </w:tabs>
      </w:pPr>
      <w:hyperlink w:anchor="_Toc30823" w:history="1">
        <w:r>
          <w:rPr>
            <w:rFonts w:ascii="仿宋" w:eastAsia="仿宋" w:hAnsi="仿宋" w:cs="仿宋" w:hint="eastAsia"/>
            <w:lang w:eastAsia="zh-CN"/>
          </w:rPr>
          <w:t>(一)、项目选址原则</w:t>
        </w:r>
        <w:r>
          <w:tab/>
        </w:r>
        <w:r>
          <w:fldChar w:fldCharType="begin"/>
        </w:r>
        <w:r>
          <w:instrText xml:space="preserve"> PAGEREF _Toc30823 \h </w:instrText>
        </w:r>
        <w:r>
          <w:fldChar w:fldCharType="separate"/>
        </w:r>
        <w:r>
          <w:t>4</w:t>
        </w:r>
        <w:r>
          <w:fldChar w:fldCharType="end"/>
        </w:r>
      </w:hyperlink>
    </w:p>
    <w:p>
      <w:pPr>
        <w:pStyle w:val="TOC2"/>
        <w:tabs>
          <w:tab w:val="right" w:leader="dot" w:pos="8306"/>
        </w:tabs>
      </w:pPr>
      <w:hyperlink w:anchor="_Toc2576" w:history="1">
        <w:r>
          <w:rPr>
            <w:rFonts w:ascii="仿宋" w:eastAsia="仿宋" w:hAnsi="仿宋" w:cs="仿宋" w:hint="eastAsia"/>
            <w:lang w:eastAsia="zh-CN"/>
          </w:rPr>
          <w:t>(二)、项目选址</w:t>
        </w:r>
        <w:r>
          <w:tab/>
        </w:r>
        <w:r>
          <w:fldChar w:fldCharType="begin"/>
        </w:r>
        <w:r>
          <w:instrText xml:space="preserve"> PAGEREF _Toc2576 \h </w:instrText>
        </w:r>
        <w:r>
          <w:fldChar w:fldCharType="separate"/>
        </w:r>
        <w:r>
          <w:t>7</w:t>
        </w:r>
        <w:r>
          <w:fldChar w:fldCharType="end"/>
        </w:r>
      </w:hyperlink>
    </w:p>
    <w:p>
      <w:pPr>
        <w:pStyle w:val="TOC2"/>
        <w:tabs>
          <w:tab w:val="right" w:leader="dot" w:pos="8306"/>
        </w:tabs>
      </w:pPr>
      <w:hyperlink w:anchor="_Toc20710" w:history="1">
        <w:r>
          <w:rPr>
            <w:rFonts w:ascii="仿宋" w:eastAsia="仿宋" w:hAnsi="仿宋" w:cs="仿宋" w:hint="eastAsia"/>
            <w:lang w:eastAsia="zh-CN"/>
          </w:rPr>
          <w:t>(三)、建设条件分析</w:t>
        </w:r>
        <w:r>
          <w:tab/>
        </w:r>
        <w:r>
          <w:fldChar w:fldCharType="begin"/>
        </w:r>
        <w:r>
          <w:instrText xml:space="preserve"> PAGEREF _Toc20710 \h </w:instrText>
        </w:r>
        <w:r>
          <w:fldChar w:fldCharType="separate"/>
        </w:r>
        <w:r>
          <w:t>9</w:t>
        </w:r>
        <w:r>
          <w:fldChar w:fldCharType="end"/>
        </w:r>
      </w:hyperlink>
    </w:p>
    <w:p>
      <w:pPr>
        <w:pStyle w:val="TOC2"/>
        <w:tabs>
          <w:tab w:val="right" w:leader="dot" w:pos="8306"/>
        </w:tabs>
      </w:pPr>
      <w:hyperlink w:anchor="_Toc19362" w:history="1">
        <w:r>
          <w:rPr>
            <w:rFonts w:ascii="仿宋" w:eastAsia="仿宋" w:hAnsi="仿宋" w:cs="仿宋" w:hint="eastAsia"/>
            <w:lang w:eastAsia="zh-CN"/>
          </w:rPr>
          <w:t>(四)、用地控制指标</w:t>
        </w:r>
        <w:r>
          <w:tab/>
        </w:r>
        <w:r>
          <w:fldChar w:fldCharType="begin"/>
        </w:r>
        <w:r>
          <w:instrText xml:space="preserve"> PAGEREF _Toc19362 \h </w:instrText>
        </w:r>
        <w:r>
          <w:fldChar w:fldCharType="separate"/>
        </w:r>
        <w:r>
          <w:t>11</w:t>
        </w:r>
        <w:r>
          <w:fldChar w:fldCharType="end"/>
        </w:r>
      </w:hyperlink>
    </w:p>
    <w:p>
      <w:pPr>
        <w:pStyle w:val="TOC2"/>
        <w:tabs>
          <w:tab w:val="right" w:leader="dot" w:pos="8306"/>
        </w:tabs>
      </w:pPr>
      <w:hyperlink w:anchor="_Toc26023" w:history="1">
        <w:r>
          <w:rPr>
            <w:rFonts w:ascii="仿宋" w:eastAsia="仿宋" w:hAnsi="仿宋" w:cs="仿宋" w:hint="eastAsia"/>
            <w:lang w:eastAsia="zh-CN"/>
          </w:rPr>
          <w:t>(五)、地总体要求</w:t>
        </w:r>
        <w:r>
          <w:tab/>
        </w:r>
        <w:r>
          <w:fldChar w:fldCharType="begin"/>
        </w:r>
        <w:r>
          <w:instrText xml:space="preserve"> PAGEREF _Toc26023 \h </w:instrText>
        </w:r>
        <w:r>
          <w:fldChar w:fldCharType="separate"/>
        </w:r>
        <w:r>
          <w:t>12</w:t>
        </w:r>
        <w:r>
          <w:fldChar w:fldCharType="end"/>
        </w:r>
      </w:hyperlink>
    </w:p>
    <w:p>
      <w:pPr>
        <w:pStyle w:val="TOC2"/>
        <w:tabs>
          <w:tab w:val="right" w:leader="dot" w:pos="8306"/>
        </w:tabs>
      </w:pPr>
      <w:hyperlink w:anchor="_Toc20767" w:history="1">
        <w:r>
          <w:rPr>
            <w:rFonts w:ascii="仿宋" w:eastAsia="仿宋" w:hAnsi="仿宋" w:cs="仿宋" w:hint="eastAsia"/>
            <w:lang w:eastAsia="zh-CN"/>
          </w:rPr>
          <w:t>(六)、节约用地措施</w:t>
        </w:r>
        <w:r>
          <w:tab/>
        </w:r>
        <w:r>
          <w:fldChar w:fldCharType="begin"/>
        </w:r>
        <w:r>
          <w:instrText xml:space="preserve"> PAGEREF _Toc20767 \h </w:instrText>
        </w:r>
        <w:r>
          <w:fldChar w:fldCharType="separate"/>
        </w:r>
        <w:r>
          <w:t>13</w:t>
        </w:r>
        <w:r>
          <w:fldChar w:fldCharType="end"/>
        </w:r>
      </w:hyperlink>
    </w:p>
    <w:p>
      <w:pPr>
        <w:pStyle w:val="TOC2"/>
        <w:tabs>
          <w:tab w:val="right" w:leader="dot" w:pos="8306"/>
        </w:tabs>
      </w:pPr>
      <w:hyperlink w:anchor="_Toc6546" w:history="1">
        <w:r>
          <w:rPr>
            <w:rFonts w:ascii="仿宋" w:eastAsia="仿宋" w:hAnsi="仿宋" w:cs="仿宋" w:hint="eastAsia"/>
            <w:lang w:eastAsia="zh-CN"/>
          </w:rPr>
          <w:t>(七)、选址综合评价</w:t>
        </w:r>
        <w:r>
          <w:tab/>
        </w:r>
        <w:r>
          <w:fldChar w:fldCharType="begin"/>
        </w:r>
        <w:r>
          <w:instrText xml:space="preserve"> PAGEREF _Toc6546 \h </w:instrText>
        </w:r>
        <w:r>
          <w:fldChar w:fldCharType="separate"/>
        </w:r>
        <w:r>
          <w:t>15</w:t>
        </w:r>
        <w:r>
          <w:fldChar w:fldCharType="end"/>
        </w:r>
      </w:hyperlink>
    </w:p>
    <w:p>
      <w:pPr>
        <w:pStyle w:val="TOC1"/>
        <w:tabs>
          <w:tab w:val="right" w:leader="dot" w:pos="8306"/>
        </w:tabs>
      </w:pPr>
      <w:hyperlink w:anchor="_Toc14680" w:history="1">
        <w:r>
          <w:rPr>
            <w:rFonts w:ascii="仿宋" w:eastAsia="仿宋" w:hAnsi="仿宋" w:cs="仿宋" w:hint="eastAsia"/>
            <w:lang w:eastAsia="zh-CN"/>
          </w:rPr>
          <w:t>二、背景、必要性分析</w:t>
        </w:r>
        <w:r>
          <w:tab/>
        </w:r>
        <w:r>
          <w:fldChar w:fldCharType="begin"/>
        </w:r>
        <w:r>
          <w:instrText xml:space="preserve"> PAGEREF _Toc14680 \h </w:instrText>
        </w:r>
        <w:r>
          <w:fldChar w:fldCharType="separate"/>
        </w:r>
        <w:r>
          <w:t>16</w:t>
        </w:r>
        <w:r>
          <w:fldChar w:fldCharType="end"/>
        </w:r>
      </w:hyperlink>
    </w:p>
    <w:p>
      <w:pPr>
        <w:pStyle w:val="TOC2"/>
        <w:tabs>
          <w:tab w:val="right" w:leader="dot" w:pos="8306"/>
        </w:tabs>
      </w:pPr>
      <w:hyperlink w:anchor="_Toc24983" w:history="1">
        <w:r>
          <w:rPr>
            <w:rFonts w:ascii="仿宋" w:eastAsia="仿宋" w:hAnsi="仿宋" w:cs="仿宋" w:hint="eastAsia"/>
            <w:lang w:eastAsia="zh-CN"/>
          </w:rPr>
          <w:t>(一)、项目建设背景</w:t>
        </w:r>
        <w:r>
          <w:tab/>
        </w:r>
        <w:r>
          <w:fldChar w:fldCharType="begin"/>
        </w:r>
        <w:r>
          <w:instrText xml:space="preserve"> PAGEREF _Toc24983 \h </w:instrText>
        </w:r>
        <w:r>
          <w:fldChar w:fldCharType="separate"/>
        </w:r>
        <w:r>
          <w:t>16</w:t>
        </w:r>
        <w:r>
          <w:fldChar w:fldCharType="end"/>
        </w:r>
      </w:hyperlink>
    </w:p>
    <w:p>
      <w:pPr>
        <w:pStyle w:val="TOC2"/>
        <w:tabs>
          <w:tab w:val="right" w:leader="dot" w:pos="8306"/>
        </w:tabs>
      </w:pPr>
      <w:hyperlink w:anchor="_Toc14682" w:history="1">
        <w:r>
          <w:rPr>
            <w:rFonts w:ascii="仿宋" w:eastAsia="仿宋" w:hAnsi="仿宋" w:cs="仿宋" w:hint="eastAsia"/>
            <w:lang w:eastAsia="zh-CN"/>
          </w:rPr>
          <w:t>(二)、必要性分析</w:t>
        </w:r>
        <w:r>
          <w:tab/>
        </w:r>
        <w:r>
          <w:fldChar w:fldCharType="begin"/>
        </w:r>
        <w:r>
          <w:instrText xml:space="preserve"> PAGEREF _Toc14682 \h </w:instrText>
        </w:r>
        <w:r>
          <w:fldChar w:fldCharType="separate"/>
        </w:r>
        <w:r>
          <w:t>17</w:t>
        </w:r>
        <w:r>
          <w:fldChar w:fldCharType="end"/>
        </w:r>
      </w:hyperlink>
    </w:p>
    <w:p>
      <w:pPr>
        <w:pStyle w:val="TOC2"/>
        <w:tabs>
          <w:tab w:val="right" w:leader="dot" w:pos="8306"/>
        </w:tabs>
      </w:pPr>
      <w:hyperlink w:anchor="_Toc19202" w:history="1">
        <w:r>
          <w:rPr>
            <w:rFonts w:ascii="仿宋" w:eastAsia="仿宋" w:hAnsi="仿宋" w:cs="仿宋" w:hint="eastAsia"/>
            <w:lang w:eastAsia="zh-CN"/>
          </w:rPr>
          <w:t>(三)、项目建设有利条件</w:t>
        </w:r>
        <w:r>
          <w:tab/>
        </w:r>
        <w:r>
          <w:fldChar w:fldCharType="begin"/>
        </w:r>
        <w:r>
          <w:instrText xml:space="preserve"> PAGEREF _Toc19202 \h </w:instrText>
        </w:r>
        <w:r>
          <w:fldChar w:fldCharType="separate"/>
        </w:r>
        <w:r>
          <w:t>18</w:t>
        </w:r>
        <w:r>
          <w:fldChar w:fldCharType="end"/>
        </w:r>
      </w:hyperlink>
    </w:p>
    <w:p>
      <w:pPr>
        <w:pStyle w:val="TOC1"/>
        <w:tabs>
          <w:tab w:val="right" w:leader="dot" w:pos="8306"/>
        </w:tabs>
      </w:pPr>
      <w:hyperlink w:anchor="_Toc27624" w:history="1">
        <w:r>
          <w:rPr>
            <w:rFonts w:ascii="仿宋" w:eastAsia="仿宋" w:hAnsi="仿宋" w:cs="仿宋" w:hint="eastAsia"/>
            <w:lang w:eastAsia="zh-CN"/>
          </w:rPr>
          <w:t>三、社会影响分析</w:t>
        </w:r>
        <w:r>
          <w:tab/>
        </w:r>
        <w:r>
          <w:fldChar w:fldCharType="begin"/>
        </w:r>
        <w:r>
          <w:instrText xml:space="preserve"> PAGEREF _Toc27624 \h </w:instrText>
        </w:r>
        <w:r>
          <w:fldChar w:fldCharType="separate"/>
        </w:r>
        <w:r>
          <w:t>20</w:t>
        </w:r>
        <w:r>
          <w:fldChar w:fldCharType="end"/>
        </w:r>
      </w:hyperlink>
    </w:p>
    <w:p>
      <w:pPr>
        <w:pStyle w:val="TOC2"/>
        <w:tabs>
          <w:tab w:val="right" w:leader="dot" w:pos="8306"/>
        </w:tabs>
      </w:pPr>
      <w:hyperlink w:anchor="_Toc25992" w:history="1">
        <w:r>
          <w:rPr>
            <w:rFonts w:ascii="仿宋" w:eastAsia="仿宋" w:hAnsi="仿宋" w:cs="仿宋" w:hint="eastAsia"/>
            <w:lang w:eastAsia="zh-CN"/>
          </w:rPr>
          <w:t>(一)、社会影响效果分析</w:t>
        </w:r>
        <w:r>
          <w:tab/>
        </w:r>
        <w:r>
          <w:fldChar w:fldCharType="begin"/>
        </w:r>
        <w:r>
          <w:instrText xml:space="preserve"> PAGEREF _Toc25992 \h </w:instrText>
        </w:r>
        <w:r>
          <w:fldChar w:fldCharType="separate"/>
        </w:r>
        <w:r>
          <w:t>20</w:t>
        </w:r>
        <w:r>
          <w:fldChar w:fldCharType="end"/>
        </w:r>
      </w:hyperlink>
    </w:p>
    <w:p>
      <w:pPr>
        <w:pStyle w:val="TOC2"/>
        <w:tabs>
          <w:tab w:val="right" w:leader="dot" w:pos="8306"/>
        </w:tabs>
      </w:pPr>
      <w:hyperlink w:anchor="_Toc2524" w:history="1">
        <w:r>
          <w:rPr>
            <w:rFonts w:ascii="仿宋" w:eastAsia="仿宋" w:hAnsi="仿宋" w:cs="仿宋" w:hint="eastAsia"/>
            <w:lang w:eastAsia="zh-CN"/>
          </w:rPr>
          <w:t>(二)、社会适应性分析</w:t>
        </w:r>
        <w:r>
          <w:tab/>
        </w:r>
        <w:r>
          <w:fldChar w:fldCharType="begin"/>
        </w:r>
        <w:r>
          <w:instrText xml:space="preserve"> PAGEREF _Toc2524 \h </w:instrText>
        </w:r>
        <w:r>
          <w:fldChar w:fldCharType="separate"/>
        </w:r>
        <w:r>
          <w:t>22</w:t>
        </w:r>
        <w:r>
          <w:fldChar w:fldCharType="end"/>
        </w:r>
      </w:hyperlink>
    </w:p>
    <w:p>
      <w:pPr>
        <w:pStyle w:val="TOC2"/>
        <w:tabs>
          <w:tab w:val="right" w:leader="dot" w:pos="8306"/>
        </w:tabs>
      </w:pPr>
      <w:hyperlink w:anchor="_Toc14002" w:history="1">
        <w:r>
          <w:rPr>
            <w:rFonts w:ascii="仿宋" w:eastAsia="仿宋" w:hAnsi="仿宋" w:cs="仿宋" w:hint="eastAsia"/>
            <w:lang w:eastAsia="zh-CN"/>
          </w:rPr>
          <w:t>(三)、社会风险及对策分析</w:t>
        </w:r>
        <w:r>
          <w:tab/>
        </w:r>
        <w:r>
          <w:fldChar w:fldCharType="begin"/>
        </w:r>
        <w:r>
          <w:instrText xml:space="preserve"> PAGEREF _Toc14002 \h </w:instrText>
        </w:r>
        <w:r>
          <w:fldChar w:fldCharType="separate"/>
        </w:r>
        <w:r>
          <w:t>24</w:t>
        </w:r>
        <w:r>
          <w:fldChar w:fldCharType="end"/>
        </w:r>
      </w:hyperlink>
    </w:p>
    <w:p>
      <w:pPr>
        <w:pStyle w:val="TOC1"/>
        <w:tabs>
          <w:tab w:val="right" w:leader="dot" w:pos="8306"/>
        </w:tabs>
      </w:pPr>
      <w:hyperlink w:anchor="_Toc14954" w:history="1">
        <w:r>
          <w:rPr>
            <w:rFonts w:ascii="仿宋" w:eastAsia="仿宋" w:hAnsi="仿宋" w:cs="仿宋" w:hint="eastAsia"/>
            <w:lang w:eastAsia="zh-CN"/>
          </w:rPr>
          <w:t>四、项目监理与质量保证</w:t>
        </w:r>
        <w:r>
          <w:tab/>
        </w:r>
        <w:r>
          <w:fldChar w:fldCharType="begin"/>
        </w:r>
        <w:r>
          <w:instrText xml:space="preserve"> PAGEREF _Toc14954 \h </w:instrText>
        </w:r>
        <w:r>
          <w:fldChar w:fldCharType="separate"/>
        </w:r>
        <w:r>
          <w:t>27</w:t>
        </w:r>
        <w:r>
          <w:fldChar w:fldCharType="end"/>
        </w:r>
      </w:hyperlink>
    </w:p>
    <w:p>
      <w:pPr>
        <w:pStyle w:val="TOC2"/>
        <w:tabs>
          <w:tab w:val="right" w:leader="dot" w:pos="8306"/>
        </w:tabs>
      </w:pPr>
      <w:hyperlink w:anchor="_Toc18822" w:history="1">
        <w:r>
          <w:rPr>
            <w:rFonts w:ascii="仿宋" w:eastAsia="仿宋" w:hAnsi="仿宋" w:cs="仿宋" w:hint="eastAsia"/>
            <w:lang w:eastAsia="zh-CN"/>
          </w:rPr>
          <w:t>(一)、监理体系构建</w:t>
        </w:r>
        <w:r>
          <w:tab/>
        </w:r>
        <w:r>
          <w:fldChar w:fldCharType="begin"/>
        </w:r>
        <w:r>
          <w:instrText xml:space="preserve"> PAGEREF _Toc18822 \h </w:instrText>
        </w:r>
        <w:r>
          <w:fldChar w:fldCharType="separate"/>
        </w:r>
        <w:r>
          <w:t>27</w:t>
        </w:r>
        <w:r>
          <w:fldChar w:fldCharType="end"/>
        </w:r>
      </w:hyperlink>
    </w:p>
    <w:p>
      <w:pPr>
        <w:pStyle w:val="TOC2"/>
        <w:tabs>
          <w:tab w:val="right" w:leader="dot" w:pos="8306"/>
        </w:tabs>
      </w:pPr>
      <w:hyperlink w:anchor="_Toc25239" w:history="1">
        <w:r>
          <w:rPr>
            <w:rFonts w:ascii="仿宋" w:eastAsia="仿宋" w:hAnsi="仿宋" w:cs="仿宋" w:hint="eastAsia"/>
            <w:lang w:eastAsia="zh-CN"/>
          </w:rPr>
          <w:t>(二)、质量保证体系实施</w:t>
        </w:r>
        <w:r>
          <w:tab/>
        </w:r>
        <w:r>
          <w:fldChar w:fldCharType="begin"/>
        </w:r>
        <w:r>
          <w:instrText xml:space="preserve"> PAGEREF _Toc25239 \h </w:instrText>
        </w:r>
        <w:r>
          <w:fldChar w:fldCharType="separate"/>
        </w:r>
        <w:r>
          <w:t>28</w:t>
        </w:r>
        <w:r>
          <w:fldChar w:fldCharType="end"/>
        </w:r>
      </w:hyperlink>
    </w:p>
    <w:p>
      <w:pPr>
        <w:pStyle w:val="TOC2"/>
        <w:tabs>
          <w:tab w:val="right" w:leader="dot" w:pos="8306"/>
        </w:tabs>
      </w:pPr>
      <w:hyperlink w:anchor="_Toc17573" w:history="1">
        <w:r>
          <w:rPr>
            <w:rFonts w:ascii="仿宋" w:eastAsia="仿宋" w:hAnsi="仿宋" w:cs="仿宋" w:hint="eastAsia"/>
            <w:lang w:eastAsia="zh-CN"/>
          </w:rPr>
          <w:t>(三)、监理与质量控制流程</w:t>
        </w:r>
        <w:r>
          <w:tab/>
        </w:r>
        <w:r>
          <w:fldChar w:fldCharType="begin"/>
        </w:r>
        <w:r>
          <w:instrText xml:space="preserve"> PAGEREF _Toc17573 \h </w:instrText>
        </w:r>
        <w:r>
          <w:fldChar w:fldCharType="separate"/>
        </w:r>
        <w:r>
          <w:t>28</w:t>
        </w:r>
        <w:r>
          <w:fldChar w:fldCharType="end"/>
        </w:r>
      </w:hyperlink>
    </w:p>
    <w:p>
      <w:pPr>
        <w:pStyle w:val="TOC1"/>
        <w:tabs>
          <w:tab w:val="right" w:leader="dot" w:pos="8306"/>
        </w:tabs>
      </w:pPr>
      <w:hyperlink w:anchor="_Toc21867" w:history="1">
        <w:r>
          <w:rPr>
            <w:rFonts w:ascii="仿宋" w:eastAsia="仿宋" w:hAnsi="仿宋" w:cs="仿宋" w:hint="eastAsia"/>
            <w:lang w:eastAsia="zh-CN"/>
          </w:rPr>
          <w:t>五、发展规划、产业政策和行业准入分析</w:t>
        </w:r>
        <w:r>
          <w:tab/>
        </w:r>
        <w:r>
          <w:fldChar w:fldCharType="begin"/>
        </w:r>
        <w:r>
          <w:instrText xml:space="preserve"> PAGEREF _Toc21867 \h </w:instrText>
        </w:r>
        <w:r>
          <w:fldChar w:fldCharType="separate"/>
        </w:r>
        <w:r>
          <w:t>29</w:t>
        </w:r>
        <w:r>
          <w:fldChar w:fldCharType="end"/>
        </w:r>
      </w:hyperlink>
    </w:p>
    <w:p>
      <w:pPr>
        <w:pStyle w:val="TOC2"/>
        <w:tabs>
          <w:tab w:val="right" w:leader="dot" w:pos="8306"/>
        </w:tabs>
      </w:pPr>
      <w:hyperlink w:anchor="_Toc569" w:history="1">
        <w:r>
          <w:rPr>
            <w:rFonts w:ascii="仿宋" w:eastAsia="仿宋" w:hAnsi="仿宋" w:cs="仿宋" w:hint="eastAsia"/>
            <w:lang w:eastAsia="zh-CN"/>
          </w:rPr>
          <w:t>(一)、发展规划分析</w:t>
        </w:r>
        <w:r>
          <w:tab/>
        </w:r>
        <w:r>
          <w:fldChar w:fldCharType="begin"/>
        </w:r>
        <w:r>
          <w:instrText xml:space="preserve"> PAGEREF _Toc569 \h </w:instrText>
        </w:r>
        <w:r>
          <w:fldChar w:fldCharType="separate"/>
        </w:r>
        <w:r>
          <w:t>29</w:t>
        </w:r>
        <w:r>
          <w:fldChar w:fldCharType="end"/>
        </w:r>
      </w:hyperlink>
    </w:p>
    <w:p>
      <w:pPr>
        <w:pStyle w:val="TOC2"/>
        <w:tabs>
          <w:tab w:val="right" w:leader="dot" w:pos="8306"/>
        </w:tabs>
      </w:pPr>
      <w:hyperlink w:anchor="_Toc4769" w:history="1">
        <w:r>
          <w:rPr>
            <w:rFonts w:ascii="仿宋" w:eastAsia="仿宋" w:hAnsi="仿宋" w:cs="仿宋" w:hint="eastAsia"/>
            <w:lang w:eastAsia="zh-CN"/>
          </w:rPr>
          <w:t>(二)、产业政策分析</w:t>
        </w:r>
        <w:r>
          <w:tab/>
        </w:r>
        <w:r>
          <w:fldChar w:fldCharType="begin"/>
        </w:r>
        <w:r>
          <w:instrText xml:space="preserve"> PAGEREF _Toc4769 \h </w:instrText>
        </w:r>
        <w:r>
          <w:fldChar w:fldCharType="separate"/>
        </w:r>
        <w:r>
          <w:t>31</w:t>
        </w:r>
        <w:r>
          <w:fldChar w:fldCharType="end"/>
        </w:r>
      </w:hyperlink>
    </w:p>
    <w:p>
      <w:pPr>
        <w:pStyle w:val="TOC2"/>
        <w:tabs>
          <w:tab w:val="right" w:leader="dot" w:pos="8306"/>
        </w:tabs>
      </w:pPr>
      <w:hyperlink w:anchor="_Toc16482" w:history="1">
        <w:r>
          <w:rPr>
            <w:rFonts w:ascii="仿宋" w:eastAsia="仿宋" w:hAnsi="仿宋" w:cs="仿宋" w:hint="eastAsia"/>
            <w:lang w:eastAsia="zh-CN"/>
          </w:rPr>
          <w:t>(三)、行业准入分析</w:t>
        </w:r>
        <w:r>
          <w:tab/>
        </w:r>
        <w:r>
          <w:fldChar w:fldCharType="begin"/>
        </w:r>
        <w:r>
          <w:instrText xml:space="preserve"> PAGEREF _Toc16482 \h </w:instrText>
        </w:r>
        <w:r>
          <w:fldChar w:fldCharType="separate"/>
        </w:r>
        <w:r>
          <w:t>32</w:t>
        </w:r>
        <w:r>
          <w:fldChar w:fldCharType="end"/>
        </w:r>
      </w:hyperlink>
    </w:p>
    <w:p>
      <w:pPr>
        <w:pStyle w:val="TOC1"/>
        <w:tabs>
          <w:tab w:val="right" w:leader="dot" w:pos="8306"/>
        </w:tabs>
      </w:pPr>
      <w:hyperlink w:anchor="_Toc28642" w:history="1">
        <w:r>
          <w:rPr>
            <w:rFonts w:ascii="仿宋" w:eastAsia="仿宋" w:hAnsi="仿宋" w:cs="仿宋" w:hint="eastAsia"/>
            <w:lang w:eastAsia="zh-CN"/>
          </w:rPr>
          <w:t>六、建设风险评估分析</w:t>
        </w:r>
        <w:r>
          <w:tab/>
        </w:r>
        <w:r>
          <w:fldChar w:fldCharType="begin"/>
        </w:r>
        <w:r>
          <w:instrText xml:space="preserve"> PAGEREF _Toc28642 \h </w:instrText>
        </w:r>
        <w:r>
          <w:fldChar w:fldCharType="separate"/>
        </w:r>
        <w:r>
          <w:t>34</w:t>
        </w:r>
        <w:r>
          <w:fldChar w:fldCharType="end"/>
        </w:r>
      </w:hyperlink>
    </w:p>
    <w:p>
      <w:pPr>
        <w:pStyle w:val="TOC2"/>
        <w:tabs>
          <w:tab w:val="right" w:leader="dot" w:pos="8306"/>
        </w:tabs>
      </w:pPr>
      <w:hyperlink w:anchor="_Toc30217" w:history="1">
        <w:r>
          <w:rPr>
            <w:rFonts w:ascii="仿宋" w:eastAsia="仿宋" w:hAnsi="仿宋" w:cs="仿宋" w:hint="eastAsia"/>
            <w:lang w:eastAsia="zh-CN"/>
          </w:rPr>
          <w:t>(一)、政策风险分析</w:t>
        </w:r>
        <w:r>
          <w:tab/>
        </w:r>
        <w:r>
          <w:fldChar w:fldCharType="begin"/>
        </w:r>
        <w:r>
          <w:instrText xml:space="preserve"> PAGEREF _Toc30217 \h </w:instrText>
        </w:r>
        <w:r>
          <w:fldChar w:fldCharType="separate"/>
        </w:r>
        <w:r>
          <w:t>34</w:t>
        </w:r>
        <w:r>
          <w:fldChar w:fldCharType="end"/>
        </w:r>
      </w:hyperlink>
    </w:p>
    <w:p>
      <w:pPr>
        <w:pStyle w:val="TOC2"/>
        <w:tabs>
          <w:tab w:val="right" w:leader="dot" w:pos="8306"/>
        </w:tabs>
      </w:pPr>
      <w:hyperlink w:anchor="_Toc10447" w:history="1">
        <w:r>
          <w:rPr>
            <w:rFonts w:ascii="仿宋" w:eastAsia="仿宋" w:hAnsi="仿宋" w:cs="仿宋" w:hint="eastAsia"/>
            <w:lang w:eastAsia="zh-CN"/>
          </w:rPr>
          <w:t>(二)、社会风险分析</w:t>
        </w:r>
        <w:r>
          <w:tab/>
        </w:r>
        <w:r>
          <w:fldChar w:fldCharType="begin"/>
        </w:r>
        <w:r>
          <w:instrText xml:space="preserve"> PAGEREF _Toc10447 \h </w:instrText>
        </w:r>
        <w:r>
          <w:fldChar w:fldCharType="separate"/>
        </w:r>
        <w:r>
          <w:t>35</w:t>
        </w:r>
        <w:r>
          <w:fldChar w:fldCharType="end"/>
        </w:r>
      </w:hyperlink>
    </w:p>
    <w:p>
      <w:pPr>
        <w:pStyle w:val="TOC2"/>
        <w:tabs>
          <w:tab w:val="right" w:leader="dot" w:pos="8306"/>
        </w:tabs>
      </w:pPr>
      <w:hyperlink w:anchor="_Toc30525" w:history="1">
        <w:r>
          <w:rPr>
            <w:rFonts w:ascii="仿宋" w:eastAsia="仿宋" w:hAnsi="仿宋" w:cs="仿宋" w:hint="eastAsia"/>
            <w:lang w:eastAsia="zh-CN"/>
          </w:rPr>
          <w:t>(三)、市场风险分析</w:t>
        </w:r>
        <w:r>
          <w:tab/>
        </w:r>
        <w:r>
          <w:fldChar w:fldCharType="begin"/>
        </w:r>
        <w:r>
          <w:instrText xml:space="preserve"> PAGEREF _Toc30525 \h </w:instrText>
        </w:r>
        <w:r>
          <w:fldChar w:fldCharType="separate"/>
        </w:r>
        <w:r>
          <w:t>36</w:t>
        </w:r>
        <w:r>
          <w:fldChar w:fldCharType="end"/>
        </w:r>
      </w:hyperlink>
    </w:p>
    <w:p>
      <w:pPr>
        <w:pStyle w:val="TOC2"/>
        <w:tabs>
          <w:tab w:val="right" w:leader="dot" w:pos="8306"/>
        </w:tabs>
      </w:pPr>
      <w:hyperlink w:anchor="_Toc29797" w:history="1">
        <w:r>
          <w:rPr>
            <w:rFonts w:ascii="仿宋" w:eastAsia="仿宋" w:hAnsi="仿宋" w:cs="仿宋" w:hint="eastAsia"/>
            <w:lang w:eastAsia="zh-CN"/>
          </w:rPr>
          <w:t>(四)、资金风险分析</w:t>
        </w:r>
        <w:r>
          <w:tab/>
        </w:r>
        <w:r>
          <w:fldChar w:fldCharType="begin"/>
        </w:r>
        <w:r>
          <w:instrText xml:space="preserve"> PAGEREF _Toc29797 \h </w:instrText>
        </w:r>
        <w:r>
          <w:fldChar w:fldCharType="separate"/>
        </w:r>
        <w:r>
          <w:t>37</w:t>
        </w:r>
        <w:r>
          <w:fldChar w:fldCharType="end"/>
        </w:r>
      </w:hyperlink>
    </w:p>
    <w:p>
      <w:pPr>
        <w:pStyle w:val="TOC2"/>
        <w:tabs>
          <w:tab w:val="right" w:leader="dot" w:pos="8306"/>
        </w:tabs>
      </w:pPr>
      <w:hyperlink w:anchor="_Toc11653" w:history="1">
        <w:r>
          <w:rPr>
            <w:rFonts w:ascii="仿宋" w:eastAsia="仿宋" w:hAnsi="仿宋" w:cs="仿宋" w:hint="eastAsia"/>
            <w:lang w:eastAsia="zh-CN"/>
          </w:rPr>
          <w:t>(五)、技术风险分析</w:t>
        </w:r>
        <w:r>
          <w:tab/>
        </w:r>
        <w:r>
          <w:fldChar w:fldCharType="begin"/>
        </w:r>
        <w:r>
          <w:instrText xml:space="preserve"> PAGEREF _Toc11653 \h </w:instrText>
        </w:r>
        <w:r>
          <w:fldChar w:fldCharType="separate"/>
        </w:r>
        <w:r>
          <w:t>38</w:t>
        </w:r>
        <w:r>
          <w:fldChar w:fldCharType="end"/>
        </w:r>
      </w:hyperlink>
    </w:p>
    <w:p>
      <w:pPr>
        <w:pStyle w:val="TOC2"/>
        <w:tabs>
          <w:tab w:val="right" w:leader="dot" w:pos="8306"/>
        </w:tabs>
      </w:pPr>
      <w:hyperlink w:anchor="_Toc29317" w:history="1">
        <w:r>
          <w:rPr>
            <w:rFonts w:ascii="仿宋" w:eastAsia="仿宋" w:hAnsi="仿宋" w:cs="仿宋" w:hint="eastAsia"/>
            <w:lang w:eastAsia="zh-CN"/>
          </w:rPr>
          <w:t>(六)、财务风险分析</w:t>
        </w:r>
        <w:r>
          <w:tab/>
        </w:r>
        <w:r>
          <w:fldChar w:fldCharType="begin"/>
        </w:r>
        <w:r>
          <w:instrText xml:space="preserve"> PAGEREF _Toc29317 \h </w:instrText>
        </w:r>
        <w:r>
          <w:fldChar w:fldCharType="separate"/>
        </w:r>
        <w:r>
          <w:t>40</w:t>
        </w:r>
        <w:r>
          <w:fldChar w:fldCharType="end"/>
        </w:r>
      </w:hyperlink>
    </w:p>
    <w:p>
      <w:pPr>
        <w:pStyle w:val="TOC2"/>
        <w:tabs>
          <w:tab w:val="right" w:leader="dot" w:pos="8306"/>
        </w:tabs>
      </w:pPr>
      <w:hyperlink w:anchor="_Toc3031" w:history="1">
        <w:r>
          <w:rPr>
            <w:rFonts w:ascii="仿宋" w:eastAsia="仿宋" w:hAnsi="仿宋" w:cs="仿宋" w:hint="eastAsia"/>
            <w:lang w:eastAsia="zh-CN"/>
          </w:rPr>
          <w:t>(七)、管理风险分析</w:t>
        </w:r>
        <w:r>
          <w:tab/>
        </w:r>
        <w:r>
          <w:fldChar w:fldCharType="begin"/>
        </w:r>
        <w:r>
          <w:instrText xml:space="preserve"> PAGEREF _Toc3031 \h </w:instrText>
        </w:r>
        <w:r>
          <w:fldChar w:fldCharType="separate"/>
        </w:r>
        <w:r>
          <w:t>41</w:t>
        </w:r>
        <w:r>
          <w:fldChar w:fldCharType="end"/>
        </w:r>
      </w:hyperlink>
    </w:p>
    <w:p>
      <w:pPr>
        <w:pStyle w:val="TOC2"/>
        <w:tabs>
          <w:tab w:val="right" w:leader="dot" w:pos="8306"/>
        </w:tabs>
      </w:pPr>
      <w:hyperlink w:anchor="_Toc6813" w:history="1">
        <w:r>
          <w:rPr>
            <w:rFonts w:ascii="仿宋" w:eastAsia="仿宋" w:hAnsi="仿宋" w:cs="仿宋" w:hint="eastAsia"/>
            <w:lang w:eastAsia="zh-CN"/>
          </w:rPr>
          <w:t>(八)、其它风险分析</w:t>
        </w:r>
        <w:r>
          <w:tab/>
        </w:r>
        <w:r>
          <w:fldChar w:fldCharType="begin"/>
        </w:r>
        <w:r>
          <w:instrText xml:space="preserve"> PAGEREF _Toc6813 \h </w:instrText>
        </w:r>
        <w:r>
          <w:fldChar w:fldCharType="separate"/>
        </w:r>
        <w:r>
          <w:t>43</w:t>
        </w:r>
        <w:r>
          <w:fldChar w:fldCharType="end"/>
        </w:r>
      </w:hyperlink>
    </w:p>
    <w:p>
      <w:pPr>
        <w:pStyle w:val="TOC2"/>
        <w:tabs>
          <w:tab w:val="right" w:leader="dot" w:pos="8306"/>
        </w:tabs>
      </w:pPr>
      <w:hyperlink w:anchor="_Toc25350" w:history="1">
        <w:r>
          <w:rPr>
            <w:rFonts w:ascii="仿宋" w:eastAsia="仿宋" w:hAnsi="仿宋" w:cs="仿宋" w:hint="eastAsia"/>
            <w:lang w:eastAsia="zh-CN"/>
          </w:rPr>
          <w:t>(九)、社会影响评估</w:t>
        </w:r>
        <w:r>
          <w:tab/>
        </w:r>
        <w:r>
          <w:fldChar w:fldCharType="begin"/>
        </w:r>
        <w:r>
          <w:instrText xml:space="preserve"> PAGEREF _Toc25350 \h </w:instrText>
        </w:r>
        <w:r>
          <w:fldChar w:fldCharType="separate"/>
        </w:r>
        <w:r>
          <w:t>44</w:t>
        </w:r>
        <w:r>
          <w:fldChar w:fldCharType="end"/>
        </w:r>
      </w:hyperlink>
    </w:p>
    <w:p>
      <w:pPr>
        <w:pStyle w:val="TOC1"/>
        <w:tabs>
          <w:tab w:val="right" w:leader="dot" w:pos="8306"/>
        </w:tabs>
      </w:pPr>
      <w:hyperlink w:anchor="_Toc23756" w:history="1">
        <w:r>
          <w:rPr>
            <w:rFonts w:ascii="仿宋" w:eastAsia="仿宋" w:hAnsi="仿宋" w:cs="仿宋" w:hint="eastAsia"/>
            <w:lang w:eastAsia="zh-CN"/>
          </w:rPr>
          <w:t>七、环境保护与绿色发展</w:t>
        </w:r>
        <w:r>
          <w:tab/>
        </w:r>
        <w:r>
          <w:fldChar w:fldCharType="begin"/>
        </w:r>
        <w:r>
          <w:instrText xml:space="preserve"> PAGEREF _Toc23756 \h </w:instrText>
        </w:r>
        <w:r>
          <w:fldChar w:fldCharType="separate"/>
        </w:r>
        <w:r>
          <w:t>46</w:t>
        </w:r>
        <w:r>
          <w:fldChar w:fldCharType="end"/>
        </w:r>
      </w:hyperlink>
    </w:p>
    <w:p>
      <w:pPr>
        <w:pStyle w:val="TOC2"/>
        <w:tabs>
          <w:tab w:val="right" w:leader="dot" w:pos="8306"/>
        </w:tabs>
      </w:pPr>
      <w:hyperlink w:anchor="_Toc8936" w:history="1">
        <w:r>
          <w:rPr>
            <w:rFonts w:ascii="仿宋" w:eastAsia="仿宋" w:hAnsi="仿宋" w:cs="仿宋" w:hint="eastAsia"/>
            <w:lang w:eastAsia="zh-CN"/>
          </w:rPr>
          <w:t>(一)、环境保护措施</w:t>
        </w:r>
        <w:r>
          <w:tab/>
        </w:r>
        <w:r>
          <w:fldChar w:fldCharType="begin"/>
        </w:r>
        <w:r>
          <w:instrText xml:space="preserve"> PAGEREF _Toc8936 \h </w:instrText>
        </w:r>
        <w:r>
          <w:fldChar w:fldCharType="separate"/>
        </w:r>
        <w:r>
          <w:t>46</w:t>
        </w:r>
        <w:r>
          <w:fldChar w:fldCharType="end"/>
        </w:r>
      </w:hyperlink>
    </w:p>
    <w:p>
      <w:pPr>
        <w:pStyle w:val="TOC2"/>
        <w:tabs>
          <w:tab w:val="right" w:leader="dot" w:pos="8306"/>
        </w:tabs>
      </w:pPr>
      <w:hyperlink w:anchor="_Toc28920" w:history="1">
        <w:r>
          <w:rPr>
            <w:rFonts w:ascii="仿宋" w:eastAsia="仿宋" w:hAnsi="仿宋" w:cs="仿宋" w:hint="eastAsia"/>
            <w:lang w:eastAsia="zh-CN"/>
          </w:rPr>
          <w:t>(二)、绿色发展与可持续发展策略</w:t>
        </w:r>
        <w:r>
          <w:tab/>
        </w:r>
        <w:r>
          <w:fldChar w:fldCharType="begin"/>
        </w:r>
        <w:r>
          <w:instrText xml:space="preserve"> PAGEREF _Toc28920 \h </w:instrText>
        </w:r>
        <w:r>
          <w:fldChar w:fldCharType="separate"/>
        </w:r>
        <w:r>
          <w:t>48</w:t>
        </w:r>
        <w:r>
          <w:fldChar w:fldCharType="end"/>
        </w:r>
      </w:hyperlink>
    </w:p>
    <w:p>
      <w:pPr>
        <w:pStyle w:val="TOC1"/>
        <w:tabs>
          <w:tab w:val="right" w:leader="dot" w:pos="8306"/>
        </w:tabs>
      </w:pPr>
      <w:hyperlink w:anchor="_Toc13711" w:history="1">
        <w:r>
          <w:rPr>
            <w:rFonts w:ascii="仿宋" w:eastAsia="仿宋" w:hAnsi="仿宋" w:cs="仿宋" w:hint="eastAsia"/>
            <w:lang w:eastAsia="zh-CN"/>
          </w:rPr>
          <w:t>八、项目实施与管理方案</w:t>
        </w:r>
        <w:r>
          <w:tab/>
        </w:r>
        <w:r>
          <w:fldChar w:fldCharType="begin"/>
        </w:r>
        <w:r>
          <w:instrText xml:space="preserve"> PAGEREF _Toc13711 \h </w:instrText>
        </w:r>
        <w:r>
          <w:fldChar w:fldCharType="separate"/>
        </w:r>
        <w:r>
          <w:t>49</w:t>
        </w:r>
        <w:r>
          <w:fldChar w:fldCharType="end"/>
        </w:r>
      </w:hyperlink>
    </w:p>
    <w:p>
      <w:pPr>
        <w:pStyle w:val="TOC2"/>
        <w:tabs>
          <w:tab w:val="right" w:leader="dot" w:pos="8306"/>
        </w:tabs>
      </w:pPr>
      <w:hyperlink w:anchor="_Toc27557" w:history="1">
        <w:r>
          <w:rPr>
            <w:rFonts w:ascii="仿宋" w:eastAsia="仿宋" w:hAnsi="仿宋" w:cs="仿宋" w:hint="eastAsia"/>
            <w:lang w:eastAsia="zh-CN"/>
          </w:rPr>
          <w:t>(一)、项目实施计划</w:t>
        </w:r>
        <w:r>
          <w:tab/>
        </w:r>
        <w:r>
          <w:fldChar w:fldCharType="begin"/>
        </w:r>
        <w:r>
          <w:instrText xml:space="preserve"> PAGEREF _Toc27557 \h </w:instrText>
        </w:r>
        <w:r>
          <w:fldChar w:fldCharType="separate"/>
        </w:r>
        <w:r>
          <w:t>49</w:t>
        </w:r>
        <w:r>
          <w:fldChar w:fldCharType="end"/>
        </w:r>
      </w:hyperlink>
    </w:p>
    <w:p>
      <w:pPr>
        <w:pStyle w:val="TOC2"/>
        <w:tabs>
          <w:tab w:val="right" w:leader="dot" w:pos="8306"/>
        </w:tabs>
      </w:pPr>
      <w:hyperlink w:anchor="_Toc19772" w:history="1">
        <w:r>
          <w:rPr>
            <w:rFonts w:ascii="仿宋" w:eastAsia="仿宋" w:hAnsi="仿宋" w:cs="仿宋" w:hint="eastAsia"/>
            <w:lang w:eastAsia="zh-CN"/>
          </w:rPr>
          <w:t>(二)、项目组织机构与职责</w:t>
        </w:r>
        <w:r>
          <w:tab/>
        </w:r>
        <w:r>
          <w:fldChar w:fldCharType="begin"/>
        </w:r>
        <w:r>
          <w:instrText xml:space="preserve"> PAGEREF _Toc19772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33" w:history="1">
        <w:r>
          <w:rPr>
            <w:rFonts w:ascii="仿宋" w:eastAsia="仿宋" w:hAnsi="仿宋" w:cs="仿宋" w:hint="eastAsia"/>
            <w:lang w:eastAsia="zh-CN"/>
          </w:rPr>
          <w:t>(三)、项目管理与监控体系</w:t>
        </w:r>
        <w:r>
          <w:tab/>
        </w:r>
        <w:r>
          <w:fldChar w:fldCharType="begin"/>
        </w:r>
        <w:r>
          <w:instrText xml:space="preserve"> PAGEREF _Toc11933 \h </w:instrText>
        </w:r>
        <w:r>
          <w:fldChar w:fldCharType="separate"/>
        </w:r>
        <w:r>
          <w:t>53</w:t>
        </w:r>
        <w:r>
          <w:fldChar w:fldCharType="end"/>
        </w:r>
      </w:hyperlink>
    </w:p>
    <w:p>
      <w:pPr>
        <w:pStyle w:val="TOC1"/>
        <w:tabs>
          <w:tab w:val="right" w:leader="dot" w:pos="8306"/>
        </w:tabs>
      </w:pPr>
      <w:hyperlink w:anchor="_Toc760" w:history="1">
        <w:r>
          <w:rPr>
            <w:rFonts w:ascii="仿宋" w:eastAsia="仿宋" w:hAnsi="仿宋" w:cs="仿宋" w:hint="eastAsia"/>
            <w:lang w:eastAsia="zh-CN"/>
          </w:rPr>
          <w:t>九、项目质量与标准</w:t>
        </w:r>
        <w:r>
          <w:tab/>
        </w:r>
        <w:r>
          <w:fldChar w:fldCharType="begin"/>
        </w:r>
        <w:r>
          <w:instrText xml:space="preserve"> PAGEREF _Toc760 \h </w:instrText>
        </w:r>
        <w:r>
          <w:fldChar w:fldCharType="separate"/>
        </w:r>
        <w:r>
          <w:t>55</w:t>
        </w:r>
        <w:r>
          <w:fldChar w:fldCharType="end"/>
        </w:r>
      </w:hyperlink>
    </w:p>
    <w:p>
      <w:pPr>
        <w:pStyle w:val="TOC2"/>
        <w:tabs>
          <w:tab w:val="right" w:leader="dot" w:pos="8306"/>
        </w:tabs>
      </w:pPr>
      <w:hyperlink w:anchor="_Toc15262" w:history="1">
        <w:r>
          <w:rPr>
            <w:rFonts w:ascii="仿宋" w:eastAsia="仿宋" w:hAnsi="仿宋" w:cs="仿宋" w:hint="eastAsia"/>
            <w:lang w:eastAsia="zh-CN"/>
          </w:rPr>
          <w:t>(一)、质量保障体系</w:t>
        </w:r>
        <w:r>
          <w:tab/>
        </w:r>
        <w:r>
          <w:fldChar w:fldCharType="begin"/>
        </w:r>
        <w:r>
          <w:instrText xml:space="preserve"> PAGEREF _Toc15262 \h </w:instrText>
        </w:r>
        <w:r>
          <w:fldChar w:fldCharType="separate"/>
        </w:r>
        <w:r>
          <w:t>55</w:t>
        </w:r>
        <w:r>
          <w:fldChar w:fldCharType="end"/>
        </w:r>
      </w:hyperlink>
    </w:p>
    <w:p>
      <w:pPr>
        <w:pStyle w:val="TOC2"/>
        <w:tabs>
          <w:tab w:val="right" w:leader="dot" w:pos="8306"/>
        </w:tabs>
      </w:pPr>
      <w:hyperlink w:anchor="_Toc21244" w:history="1">
        <w:r>
          <w:rPr>
            <w:rFonts w:ascii="仿宋" w:eastAsia="仿宋" w:hAnsi="仿宋" w:cs="仿宋" w:hint="eastAsia"/>
            <w:lang w:eastAsia="zh-CN"/>
          </w:rPr>
          <w:t>(二)、标准化作业流程</w:t>
        </w:r>
        <w:r>
          <w:tab/>
        </w:r>
        <w:r>
          <w:fldChar w:fldCharType="begin"/>
        </w:r>
        <w:r>
          <w:instrText xml:space="preserve"> PAGEREF _Toc21244 \h </w:instrText>
        </w:r>
        <w:r>
          <w:fldChar w:fldCharType="separate"/>
        </w:r>
        <w:r>
          <w:t>56</w:t>
        </w:r>
        <w:r>
          <w:fldChar w:fldCharType="end"/>
        </w:r>
      </w:hyperlink>
    </w:p>
    <w:p>
      <w:pPr>
        <w:pStyle w:val="TOC2"/>
        <w:tabs>
          <w:tab w:val="right" w:leader="dot" w:pos="8306"/>
        </w:tabs>
      </w:pPr>
      <w:hyperlink w:anchor="_Toc24997" w:history="1">
        <w:r>
          <w:rPr>
            <w:rFonts w:ascii="仿宋" w:eastAsia="仿宋" w:hAnsi="仿宋" w:cs="仿宋" w:hint="eastAsia"/>
            <w:lang w:eastAsia="zh-CN"/>
          </w:rPr>
          <w:t>(三)、质量监控与评估</w:t>
        </w:r>
        <w:r>
          <w:tab/>
        </w:r>
        <w:r>
          <w:fldChar w:fldCharType="begin"/>
        </w:r>
        <w:r>
          <w:instrText xml:space="preserve"> PAGEREF _Toc24997 \h </w:instrText>
        </w:r>
        <w:r>
          <w:fldChar w:fldCharType="separate"/>
        </w:r>
        <w:r>
          <w:t>58</w:t>
        </w:r>
        <w:r>
          <w:fldChar w:fldCharType="end"/>
        </w:r>
      </w:hyperlink>
    </w:p>
    <w:p>
      <w:pPr>
        <w:pStyle w:val="TOC2"/>
        <w:tabs>
          <w:tab w:val="right" w:leader="dot" w:pos="8306"/>
        </w:tabs>
      </w:pPr>
      <w:hyperlink w:anchor="_Toc11596" w:history="1">
        <w:r>
          <w:rPr>
            <w:rFonts w:ascii="仿宋" w:eastAsia="仿宋" w:hAnsi="仿宋" w:cs="仿宋" w:hint="eastAsia"/>
            <w:lang w:eastAsia="zh-CN"/>
          </w:rPr>
          <w:t>(四)、质量改进计划</w:t>
        </w:r>
        <w:r>
          <w:tab/>
        </w:r>
        <w:r>
          <w:fldChar w:fldCharType="begin"/>
        </w:r>
        <w:r>
          <w:instrText xml:space="preserve"> PAGEREF _Toc11596 \h </w:instrText>
        </w:r>
        <w:r>
          <w:fldChar w:fldCharType="separate"/>
        </w:r>
        <w:r>
          <w:t>59</w:t>
        </w:r>
        <w:r>
          <w:fldChar w:fldCharType="end"/>
        </w:r>
      </w:hyperlink>
    </w:p>
    <w:p>
      <w:pPr>
        <w:pStyle w:val="TOC1"/>
        <w:tabs>
          <w:tab w:val="right" w:leader="dot" w:pos="8306"/>
        </w:tabs>
      </w:pPr>
      <w:hyperlink w:anchor="_Toc16802" w:history="1">
        <w:r>
          <w:rPr>
            <w:rFonts w:ascii="仿宋" w:eastAsia="仿宋" w:hAnsi="仿宋" w:cs="仿宋" w:hint="eastAsia"/>
            <w:lang w:eastAsia="zh-CN"/>
          </w:rPr>
          <w:t>十、资金管理与财务规划</w:t>
        </w:r>
        <w:r>
          <w:tab/>
        </w:r>
        <w:r>
          <w:fldChar w:fldCharType="begin"/>
        </w:r>
        <w:r>
          <w:instrText xml:space="preserve"> PAGEREF _Toc16802 \h </w:instrText>
        </w:r>
        <w:r>
          <w:fldChar w:fldCharType="separate"/>
        </w:r>
        <w:r>
          <w:t>60</w:t>
        </w:r>
        <w:r>
          <w:fldChar w:fldCharType="end"/>
        </w:r>
      </w:hyperlink>
    </w:p>
    <w:p>
      <w:pPr>
        <w:pStyle w:val="TOC2"/>
        <w:tabs>
          <w:tab w:val="right" w:leader="dot" w:pos="8306"/>
        </w:tabs>
      </w:pPr>
      <w:hyperlink w:anchor="_Toc17455" w:history="1">
        <w:r>
          <w:rPr>
            <w:rFonts w:ascii="仿宋" w:eastAsia="仿宋" w:hAnsi="仿宋" w:cs="仿宋" w:hint="eastAsia"/>
            <w:lang w:eastAsia="zh-CN"/>
          </w:rPr>
          <w:t>(一)、项目资金来源与筹措</w:t>
        </w:r>
        <w:r>
          <w:tab/>
        </w:r>
        <w:r>
          <w:fldChar w:fldCharType="begin"/>
        </w:r>
        <w:r>
          <w:instrText xml:space="preserve"> PAGEREF _Toc17455 \h </w:instrText>
        </w:r>
        <w:r>
          <w:fldChar w:fldCharType="separate"/>
        </w:r>
        <w:r>
          <w:t>60</w:t>
        </w:r>
        <w:r>
          <w:fldChar w:fldCharType="end"/>
        </w:r>
      </w:hyperlink>
    </w:p>
    <w:p>
      <w:pPr>
        <w:pStyle w:val="TOC2"/>
        <w:tabs>
          <w:tab w:val="right" w:leader="dot" w:pos="8306"/>
        </w:tabs>
      </w:pPr>
      <w:hyperlink w:anchor="_Toc19848" w:history="1">
        <w:r>
          <w:rPr>
            <w:rFonts w:ascii="仿宋" w:eastAsia="仿宋" w:hAnsi="仿宋" w:cs="仿宋" w:hint="eastAsia"/>
            <w:lang w:eastAsia="zh-CN"/>
          </w:rPr>
          <w:t>(二)、资金使用与监管</w:t>
        </w:r>
        <w:r>
          <w:tab/>
        </w:r>
        <w:r>
          <w:fldChar w:fldCharType="begin"/>
        </w:r>
        <w:r>
          <w:instrText xml:space="preserve"> PAGEREF _Toc19848 \h </w:instrText>
        </w:r>
        <w:r>
          <w:fldChar w:fldCharType="separate"/>
        </w:r>
        <w:r>
          <w:t>62</w:t>
        </w:r>
        <w:r>
          <w:fldChar w:fldCharType="end"/>
        </w:r>
      </w:hyperlink>
    </w:p>
    <w:p>
      <w:pPr>
        <w:pStyle w:val="TOC2"/>
        <w:tabs>
          <w:tab w:val="right" w:leader="dot" w:pos="8306"/>
        </w:tabs>
      </w:pPr>
      <w:hyperlink w:anchor="_Toc20335" w:history="1">
        <w:r>
          <w:rPr>
            <w:rFonts w:ascii="仿宋" w:eastAsia="仿宋" w:hAnsi="仿宋" w:cs="仿宋" w:hint="eastAsia"/>
            <w:lang w:eastAsia="zh-CN"/>
          </w:rPr>
          <w:t>(三)、财务规划与预测</w:t>
        </w:r>
        <w:r>
          <w:tab/>
        </w:r>
        <w:r>
          <w:fldChar w:fldCharType="begin"/>
        </w:r>
        <w:r>
          <w:instrText xml:space="preserve"> PAGEREF _Toc20335 \h </w:instrText>
        </w:r>
        <w:r>
          <w:fldChar w:fldCharType="separate"/>
        </w:r>
        <w:r>
          <w:t>63</w:t>
        </w:r>
        <w:r>
          <w:fldChar w:fldCharType="end"/>
        </w:r>
      </w:hyperlink>
    </w:p>
    <w:p>
      <w:pPr>
        <w:pStyle w:val="TOC1"/>
        <w:tabs>
          <w:tab w:val="right" w:leader="dot" w:pos="8306"/>
        </w:tabs>
      </w:pPr>
      <w:hyperlink w:anchor="_Toc15637" w:history="1">
        <w:r>
          <w:rPr>
            <w:rFonts w:ascii="仿宋" w:eastAsia="仿宋" w:hAnsi="仿宋" w:cs="仿宋" w:hint="eastAsia"/>
            <w:lang w:eastAsia="zh-CN"/>
          </w:rPr>
          <w:t>十一、经济效益与社会效益优化</w:t>
        </w:r>
        <w:r>
          <w:tab/>
        </w:r>
        <w:r>
          <w:fldChar w:fldCharType="begin"/>
        </w:r>
        <w:r>
          <w:instrText xml:space="preserve"> PAGEREF _Toc15637 \h </w:instrText>
        </w:r>
        <w:r>
          <w:fldChar w:fldCharType="separate"/>
        </w:r>
        <w:r>
          <w:t>64</w:t>
        </w:r>
        <w:r>
          <w:fldChar w:fldCharType="end"/>
        </w:r>
      </w:hyperlink>
    </w:p>
    <w:p>
      <w:pPr>
        <w:pStyle w:val="TOC2"/>
        <w:tabs>
          <w:tab w:val="right" w:leader="dot" w:pos="8306"/>
        </w:tabs>
      </w:pPr>
      <w:hyperlink w:anchor="_Toc29312" w:history="1">
        <w:r>
          <w:rPr>
            <w:rFonts w:ascii="仿宋" w:eastAsia="仿宋" w:hAnsi="仿宋" w:cs="仿宋" w:hint="eastAsia"/>
            <w:lang w:eastAsia="zh-CN"/>
          </w:rPr>
          <w:t>(一)、经济效益提升策略</w:t>
        </w:r>
        <w:r>
          <w:tab/>
        </w:r>
        <w:r>
          <w:fldChar w:fldCharType="begin"/>
        </w:r>
        <w:r>
          <w:instrText xml:space="preserve"> PAGEREF _Toc29312 \h </w:instrText>
        </w:r>
        <w:r>
          <w:fldChar w:fldCharType="separate"/>
        </w:r>
        <w:r>
          <w:t>64</w:t>
        </w:r>
        <w:r>
          <w:fldChar w:fldCharType="end"/>
        </w:r>
      </w:hyperlink>
    </w:p>
    <w:p>
      <w:pPr>
        <w:pStyle w:val="TOC2"/>
        <w:tabs>
          <w:tab w:val="right" w:leader="dot" w:pos="8306"/>
        </w:tabs>
      </w:pPr>
      <w:hyperlink w:anchor="_Toc3541" w:history="1">
        <w:r>
          <w:rPr>
            <w:rFonts w:ascii="仿宋" w:eastAsia="仿宋" w:hAnsi="仿宋" w:cs="仿宋" w:hint="eastAsia"/>
            <w:lang w:eastAsia="zh-CN"/>
          </w:rPr>
          <w:t>(二)、社会效益增强方案</w:t>
        </w:r>
        <w:r>
          <w:tab/>
        </w:r>
        <w:r>
          <w:fldChar w:fldCharType="begin"/>
        </w:r>
        <w:r>
          <w:instrText xml:space="preserve"> PAGEREF _Toc3541 \h </w:instrText>
        </w:r>
        <w:r>
          <w:fldChar w:fldCharType="separate"/>
        </w:r>
        <w:r>
          <w:t>65</w:t>
        </w:r>
        <w:r>
          <w:fldChar w:fldCharType="end"/>
        </w:r>
      </w:hyperlink>
    </w:p>
    <w:p>
      <w:pPr>
        <w:pStyle w:val="TOC1"/>
        <w:tabs>
          <w:tab w:val="right" w:leader="dot" w:pos="8306"/>
        </w:tabs>
      </w:pPr>
      <w:hyperlink w:anchor="_Toc9476" w:history="1">
        <w:r>
          <w:rPr>
            <w:rFonts w:ascii="仿宋" w:eastAsia="仿宋" w:hAnsi="仿宋" w:cs="仿宋" w:hint="eastAsia"/>
            <w:lang w:eastAsia="zh-CN"/>
          </w:rPr>
          <w:t>十二、客户关系管理与市场拓展</w:t>
        </w:r>
        <w:r>
          <w:tab/>
        </w:r>
        <w:r>
          <w:fldChar w:fldCharType="begin"/>
        </w:r>
        <w:r>
          <w:instrText xml:space="preserve"> PAGEREF _Toc9476 \h </w:instrText>
        </w:r>
        <w:r>
          <w:fldChar w:fldCharType="separate"/>
        </w:r>
        <w:r>
          <w:t>66</w:t>
        </w:r>
        <w:r>
          <w:fldChar w:fldCharType="end"/>
        </w:r>
      </w:hyperlink>
    </w:p>
    <w:p>
      <w:pPr>
        <w:pStyle w:val="TOC2"/>
        <w:tabs>
          <w:tab w:val="right" w:leader="dot" w:pos="8306"/>
        </w:tabs>
      </w:pPr>
      <w:hyperlink w:anchor="_Toc4129" w:history="1">
        <w:r>
          <w:rPr>
            <w:rFonts w:ascii="仿宋" w:eastAsia="仿宋" w:hAnsi="仿宋" w:cs="仿宋" w:hint="eastAsia"/>
            <w:lang w:eastAsia="zh-CN"/>
          </w:rPr>
          <w:t>(一)、客户关系管理策略</w:t>
        </w:r>
        <w:r>
          <w:tab/>
        </w:r>
        <w:r>
          <w:fldChar w:fldCharType="begin"/>
        </w:r>
        <w:r>
          <w:instrText xml:space="preserve"> PAGEREF _Toc4129 \h </w:instrText>
        </w:r>
        <w:r>
          <w:fldChar w:fldCharType="separate"/>
        </w:r>
        <w:r>
          <w:t>66</w:t>
        </w:r>
        <w:r>
          <w:fldChar w:fldCharType="end"/>
        </w:r>
      </w:hyperlink>
    </w:p>
    <w:p>
      <w:pPr>
        <w:pStyle w:val="TOC2"/>
        <w:tabs>
          <w:tab w:val="right" w:leader="dot" w:pos="8306"/>
        </w:tabs>
      </w:pPr>
      <w:hyperlink w:anchor="_Toc14402" w:history="1">
        <w:r>
          <w:rPr>
            <w:rFonts w:ascii="仿宋" w:eastAsia="仿宋" w:hAnsi="仿宋" w:cs="仿宋" w:hint="eastAsia"/>
            <w:lang w:eastAsia="zh-CN"/>
          </w:rPr>
          <w:t>(二)、市场拓展方案</w:t>
        </w:r>
        <w:r>
          <w:tab/>
        </w:r>
        <w:r>
          <w:fldChar w:fldCharType="begin"/>
        </w:r>
        <w:r>
          <w:instrText xml:space="preserve"> PAGEREF _Toc14402 \h </w:instrText>
        </w:r>
        <w:r>
          <w:fldChar w:fldCharType="separate"/>
        </w:r>
        <w:r>
          <w:t>67</w:t>
        </w:r>
        <w:r>
          <w:fldChar w:fldCharType="end"/>
        </w:r>
      </w:hyperlink>
    </w:p>
    <w:p>
      <w:pPr>
        <w:pStyle w:val="TOC1"/>
        <w:tabs>
          <w:tab w:val="right" w:leader="dot" w:pos="8306"/>
        </w:tabs>
      </w:pPr>
      <w:hyperlink w:anchor="_Toc20775" w:history="1">
        <w:r>
          <w:rPr>
            <w:rFonts w:ascii="仿宋" w:eastAsia="仿宋" w:hAnsi="仿宋" w:cs="仿宋" w:hint="eastAsia"/>
            <w:lang w:eastAsia="zh-CN"/>
          </w:rPr>
          <w:t>十三、产业协同与集群发展</w:t>
        </w:r>
        <w:r>
          <w:tab/>
        </w:r>
        <w:r>
          <w:fldChar w:fldCharType="begin"/>
        </w:r>
        <w:r>
          <w:instrText xml:space="preserve"> PAGEREF _Toc20775 \h </w:instrText>
        </w:r>
        <w:r>
          <w:fldChar w:fldCharType="separate"/>
        </w:r>
        <w:r>
          <w:t>68</w:t>
        </w:r>
        <w:r>
          <w:fldChar w:fldCharType="end"/>
        </w:r>
      </w:hyperlink>
    </w:p>
    <w:p>
      <w:pPr>
        <w:pStyle w:val="TOC2"/>
        <w:tabs>
          <w:tab w:val="right" w:leader="dot" w:pos="8306"/>
        </w:tabs>
      </w:pPr>
      <w:hyperlink w:anchor="_Toc10637" w:history="1">
        <w:r>
          <w:rPr>
            <w:rFonts w:ascii="仿宋" w:eastAsia="仿宋" w:hAnsi="仿宋" w:cs="仿宋" w:hint="eastAsia"/>
            <w:lang w:eastAsia="zh-CN"/>
          </w:rPr>
          <w:t>(一)、产业协同机制建设</w:t>
        </w:r>
        <w:r>
          <w:tab/>
        </w:r>
        <w:r>
          <w:fldChar w:fldCharType="begin"/>
        </w:r>
        <w:r>
          <w:instrText xml:space="preserve"> PAGEREF _Toc10637 \h </w:instrText>
        </w:r>
        <w:r>
          <w:fldChar w:fldCharType="separate"/>
        </w:r>
        <w:r>
          <w:t>68</w:t>
        </w:r>
        <w:r>
          <w:fldChar w:fldCharType="end"/>
        </w:r>
      </w:hyperlink>
    </w:p>
    <w:p>
      <w:pPr>
        <w:pStyle w:val="TOC2"/>
        <w:tabs>
          <w:tab w:val="right" w:leader="dot" w:pos="8306"/>
        </w:tabs>
      </w:pPr>
      <w:hyperlink w:anchor="_Toc29258" w:history="1">
        <w:r>
          <w:rPr>
            <w:rFonts w:ascii="仿宋" w:eastAsia="仿宋" w:hAnsi="仿宋" w:cs="仿宋" w:hint="eastAsia"/>
            <w:lang w:eastAsia="zh-CN"/>
          </w:rPr>
          <w:t>(二)、产业集群培育与发展</w:t>
        </w:r>
        <w:r>
          <w:tab/>
        </w:r>
        <w:r>
          <w:fldChar w:fldCharType="begin"/>
        </w:r>
        <w:r>
          <w:instrText xml:space="preserve"> PAGEREF _Toc29258 \h </w:instrText>
        </w:r>
        <w:r>
          <w:fldChar w:fldCharType="separate"/>
        </w:r>
        <w:r>
          <w:t>70</w:t>
        </w:r>
        <w:r>
          <w:fldChar w:fldCharType="end"/>
        </w:r>
      </w:hyperlink>
    </w:p>
    <w:p>
      <w:pPr>
        <w:pStyle w:val="TOC1"/>
        <w:tabs>
          <w:tab w:val="right" w:leader="dot" w:pos="8306"/>
        </w:tabs>
      </w:pPr>
      <w:hyperlink w:anchor="_Toc12465" w:history="1">
        <w:r>
          <w:rPr>
            <w:rFonts w:ascii="仿宋" w:eastAsia="仿宋" w:hAnsi="仿宋" w:cs="仿宋" w:hint="eastAsia"/>
            <w:lang w:eastAsia="zh-CN"/>
          </w:rPr>
          <w:t>十四、成果转化与推广应用</w:t>
        </w:r>
        <w:r>
          <w:tab/>
        </w:r>
        <w:r>
          <w:fldChar w:fldCharType="begin"/>
        </w:r>
        <w:r>
          <w:instrText xml:space="preserve"> PAGEREF _Toc12465 \h </w:instrText>
        </w:r>
        <w:r>
          <w:fldChar w:fldCharType="separate"/>
        </w:r>
        <w:r>
          <w:t>70</w:t>
        </w:r>
        <w:r>
          <w:fldChar w:fldCharType="end"/>
        </w:r>
      </w:hyperlink>
    </w:p>
    <w:p>
      <w:pPr>
        <w:pStyle w:val="TOC2"/>
        <w:tabs>
          <w:tab w:val="right" w:leader="dot" w:pos="8306"/>
        </w:tabs>
      </w:pPr>
      <w:hyperlink w:anchor="_Toc16468" w:history="1">
        <w:r>
          <w:rPr>
            <w:rFonts w:ascii="仿宋" w:eastAsia="仿宋" w:hAnsi="仿宋" w:cs="仿宋" w:hint="eastAsia"/>
            <w:lang w:eastAsia="zh-CN"/>
          </w:rPr>
          <w:t>(一)、成果转化策略制定</w:t>
        </w:r>
        <w:r>
          <w:tab/>
        </w:r>
        <w:r>
          <w:fldChar w:fldCharType="begin"/>
        </w:r>
        <w:r>
          <w:instrText xml:space="preserve"> PAGEREF _Toc16468 \h </w:instrText>
        </w:r>
        <w:r>
          <w:fldChar w:fldCharType="separate"/>
        </w:r>
        <w:r>
          <w:t>70</w:t>
        </w:r>
        <w:r>
          <w:fldChar w:fldCharType="end"/>
        </w:r>
      </w:hyperlink>
    </w:p>
    <w:p>
      <w:pPr>
        <w:pStyle w:val="TOC2"/>
        <w:tabs>
          <w:tab w:val="right" w:leader="dot" w:pos="8306"/>
        </w:tabs>
      </w:pPr>
      <w:hyperlink w:anchor="_Toc13012" w:history="1">
        <w:r>
          <w:rPr>
            <w:rFonts w:ascii="仿宋" w:eastAsia="仿宋" w:hAnsi="仿宋" w:cs="仿宋" w:hint="eastAsia"/>
            <w:lang w:eastAsia="zh-CN"/>
          </w:rPr>
          <w:t>(二)、成果推广应用方案</w:t>
        </w:r>
        <w:r>
          <w:tab/>
        </w:r>
        <w:r>
          <w:fldChar w:fldCharType="begin"/>
        </w:r>
        <w:r>
          <w:instrText xml:space="preserve"> PAGEREF _Toc13012 \h </w:instrText>
        </w:r>
        <w:r>
          <w:fldChar w:fldCharType="separate"/>
        </w:r>
        <w:r>
          <w:t>72</w:t>
        </w:r>
        <w:r>
          <w:fldChar w:fldCharType="end"/>
        </w:r>
      </w:hyperlink>
    </w:p>
    <w:p>
      <w:pPr>
        <w:pStyle w:val="TOC1"/>
        <w:tabs>
          <w:tab w:val="right" w:leader="dot" w:pos="8306"/>
        </w:tabs>
      </w:pPr>
      <w:hyperlink w:anchor="_Toc12617" w:history="1">
        <w:r>
          <w:rPr>
            <w:rFonts w:ascii="仿宋" w:eastAsia="仿宋" w:hAnsi="仿宋" w:cs="仿宋" w:hint="eastAsia"/>
            <w:lang w:eastAsia="zh-CN"/>
          </w:rPr>
          <w:t>十五、知识产权管理与保护</w:t>
        </w:r>
        <w:r>
          <w:tab/>
        </w:r>
        <w:r>
          <w:fldChar w:fldCharType="begin"/>
        </w:r>
        <w:r>
          <w:instrText xml:space="preserve"> PAGEREF _Toc12617 \h </w:instrText>
        </w:r>
        <w:r>
          <w:fldChar w:fldCharType="separate"/>
        </w:r>
        <w:r>
          <w:t>73</w:t>
        </w:r>
        <w:r>
          <w:fldChar w:fldCharType="end"/>
        </w:r>
      </w:hyperlink>
    </w:p>
    <w:p>
      <w:pPr>
        <w:pStyle w:val="TOC2"/>
        <w:tabs>
          <w:tab w:val="right" w:leader="dot" w:pos="8306"/>
        </w:tabs>
      </w:pPr>
      <w:hyperlink w:anchor="_Toc17787" w:history="1">
        <w:r>
          <w:rPr>
            <w:rFonts w:ascii="仿宋" w:eastAsia="仿宋" w:hAnsi="仿宋" w:cs="仿宋" w:hint="eastAsia"/>
            <w:lang w:eastAsia="zh-CN"/>
          </w:rPr>
          <w:t>(一)、知识产权管理体系建设</w:t>
        </w:r>
        <w:r>
          <w:tab/>
        </w:r>
        <w:r>
          <w:fldChar w:fldCharType="begin"/>
        </w:r>
        <w:r>
          <w:instrText xml:space="preserve"> PAGEREF _Toc17787 \h </w:instrText>
        </w:r>
        <w:r>
          <w:fldChar w:fldCharType="separate"/>
        </w:r>
        <w:r>
          <w:t>73</w:t>
        </w:r>
        <w:r>
          <w:fldChar w:fldCharType="end"/>
        </w:r>
      </w:hyperlink>
    </w:p>
    <w:p>
      <w:pPr>
        <w:pStyle w:val="TOC2"/>
        <w:tabs>
          <w:tab w:val="right" w:leader="dot" w:pos="8306"/>
        </w:tabs>
      </w:pPr>
      <w:hyperlink w:anchor="_Toc26087" w:history="1">
        <w:r>
          <w:rPr>
            <w:rFonts w:ascii="仿宋" w:eastAsia="仿宋" w:hAnsi="仿宋" w:cs="仿宋" w:hint="eastAsia"/>
            <w:lang w:eastAsia="zh-CN"/>
          </w:rPr>
          <w:t>(二)、知识产权保护措施</w:t>
        </w:r>
        <w:r>
          <w:tab/>
        </w:r>
        <w:r>
          <w:fldChar w:fldCharType="begin"/>
        </w:r>
        <w:r>
          <w:instrText xml:space="preserve"> PAGEREF _Toc26087 \h </w:instrText>
        </w:r>
        <w:r>
          <w:fldChar w:fldCharType="separate"/>
        </w:r>
        <w:r>
          <w:t>74</w:t>
        </w:r>
        <w:r>
          <w:fldChar w:fldCharType="end"/>
        </w:r>
      </w:hyperlink>
    </w:p>
    <w:p>
      <w:pPr>
        <w:pStyle w:val="TOC1"/>
        <w:tabs>
          <w:tab w:val="right" w:leader="dot" w:pos="8306"/>
        </w:tabs>
      </w:pPr>
      <w:hyperlink w:anchor="_Toc2699" w:history="1">
        <w:r>
          <w:rPr>
            <w:rFonts w:ascii="仿宋" w:eastAsia="仿宋" w:hAnsi="仿宋" w:cs="仿宋" w:hint="eastAsia"/>
            <w:lang w:eastAsia="zh-CN"/>
          </w:rPr>
          <w:t>十六、质量管理与控制</w:t>
        </w:r>
        <w:r>
          <w:tab/>
        </w:r>
        <w:r>
          <w:fldChar w:fldCharType="begin"/>
        </w:r>
        <w:r>
          <w:instrText xml:space="preserve"> PAGEREF _Toc2699 \h </w:instrText>
        </w:r>
        <w:r>
          <w:fldChar w:fldCharType="separate"/>
        </w:r>
        <w:r>
          <w:t>76</w:t>
        </w:r>
        <w:r>
          <w:fldChar w:fldCharType="end"/>
        </w:r>
      </w:hyperlink>
    </w:p>
    <w:p>
      <w:pPr>
        <w:pStyle w:val="TOC2"/>
        <w:tabs>
          <w:tab w:val="right" w:leader="dot" w:pos="8306"/>
        </w:tabs>
      </w:pPr>
      <w:hyperlink w:anchor="_Toc29719" w:history="1">
        <w:r>
          <w:rPr>
            <w:rFonts w:ascii="仿宋" w:eastAsia="仿宋" w:hAnsi="仿宋" w:cs="仿宋" w:hint="eastAsia"/>
            <w:lang w:eastAsia="zh-CN"/>
          </w:rPr>
          <w:t>(一)、质量管理体系建设</w:t>
        </w:r>
        <w:r>
          <w:tab/>
        </w:r>
        <w:r>
          <w:fldChar w:fldCharType="begin"/>
        </w:r>
        <w:r>
          <w:instrText xml:space="preserve"> PAGEREF _Toc29719 \h </w:instrText>
        </w:r>
        <w:r>
          <w:fldChar w:fldCharType="separate"/>
        </w:r>
        <w:r>
          <w:t>76</w:t>
        </w:r>
        <w:r>
          <w:fldChar w:fldCharType="end"/>
        </w:r>
      </w:hyperlink>
    </w:p>
    <w:p>
      <w:pPr>
        <w:pStyle w:val="TOC2"/>
        <w:tabs>
          <w:tab w:val="right" w:leader="dot" w:pos="8306"/>
        </w:tabs>
      </w:pPr>
      <w:hyperlink w:anchor="_Toc13695" w:history="1">
        <w:r>
          <w:rPr>
            <w:rFonts w:ascii="仿宋" w:eastAsia="仿宋" w:hAnsi="仿宋" w:cs="仿宋" w:hint="eastAsia"/>
            <w:lang w:eastAsia="zh-CN"/>
          </w:rPr>
          <w:t>(二)、质量控制措施</w:t>
        </w:r>
        <w:r>
          <w:tab/>
        </w:r>
        <w:r>
          <w:fldChar w:fldCharType="begin"/>
        </w:r>
        <w:r>
          <w:instrText xml:space="preserve"> PAGEREF _Toc13695 \h </w:instrText>
        </w:r>
        <w:r>
          <w:fldChar w:fldCharType="separate"/>
        </w:r>
        <w:r>
          <w:t>77</w:t>
        </w:r>
        <w:r>
          <w:fldChar w:fldCharType="end"/>
        </w:r>
      </w:hyperlink>
    </w:p>
    <w:p>
      <w:pPr>
        <w:pStyle w:val="TOC1"/>
        <w:tabs>
          <w:tab w:val="right" w:leader="dot" w:pos="8306"/>
        </w:tabs>
      </w:pPr>
      <w:hyperlink w:anchor="_Toc10705" w:history="1">
        <w:r>
          <w:rPr>
            <w:rFonts w:ascii="仿宋" w:eastAsia="仿宋" w:hAnsi="仿宋" w:cs="仿宋" w:hint="eastAsia"/>
            <w:lang w:eastAsia="zh-CN"/>
          </w:rPr>
          <w:t>十七、合作与交流机制建立</w:t>
        </w:r>
        <w:r>
          <w:tab/>
        </w:r>
        <w:r>
          <w:fldChar w:fldCharType="begin"/>
        </w:r>
        <w:r>
          <w:instrText xml:space="preserve"> PAGEREF _Toc10705 \h </w:instrText>
        </w:r>
        <w:r>
          <w:fldChar w:fldCharType="separate"/>
        </w:r>
        <w:r>
          <w:t>78</w:t>
        </w:r>
        <w:r>
          <w:fldChar w:fldCharType="end"/>
        </w:r>
      </w:hyperlink>
    </w:p>
    <w:p>
      <w:pPr>
        <w:pStyle w:val="TOC2"/>
        <w:tabs>
          <w:tab w:val="right" w:leader="dot" w:pos="8306"/>
        </w:tabs>
      </w:pPr>
      <w:hyperlink w:anchor="_Toc19247" w:history="1">
        <w:r>
          <w:rPr>
            <w:rFonts w:ascii="仿宋" w:eastAsia="仿宋" w:hAnsi="仿宋" w:cs="仿宋" w:hint="eastAsia"/>
            <w:lang w:eastAsia="zh-CN"/>
          </w:rPr>
          <w:t>(一)、合作伙伴选择与合作方式</w:t>
        </w:r>
        <w:r>
          <w:tab/>
        </w:r>
        <w:r>
          <w:fldChar w:fldCharType="begin"/>
        </w:r>
        <w:r>
          <w:instrText xml:space="preserve"> PAGEREF _Toc19247 \h </w:instrText>
        </w:r>
        <w:r>
          <w:fldChar w:fldCharType="separate"/>
        </w:r>
        <w:r>
          <w:t>78</w:t>
        </w:r>
        <w:r>
          <w:fldChar w:fldCharType="end"/>
        </w:r>
      </w:hyperlink>
    </w:p>
    <w:p>
      <w:pPr>
        <w:pStyle w:val="TOC2"/>
        <w:tabs>
          <w:tab w:val="right" w:leader="dot" w:pos="8306"/>
        </w:tabs>
      </w:pPr>
      <w:hyperlink w:anchor="_Toc13384" w:history="1">
        <w:r>
          <w:rPr>
            <w:rFonts w:ascii="仿宋" w:eastAsia="仿宋" w:hAnsi="仿宋" w:cs="仿宋" w:hint="eastAsia"/>
            <w:lang w:eastAsia="zh-CN"/>
          </w:rPr>
          <w:t>(二)、交流与合作平台搭建</w:t>
        </w:r>
        <w:r>
          <w:tab/>
        </w:r>
        <w:r>
          <w:fldChar w:fldCharType="begin"/>
        </w:r>
        <w:r>
          <w:instrText xml:space="preserve"> PAGEREF _Toc13384 \h </w:instrText>
        </w:r>
        <w:r>
          <w:fldChar w:fldCharType="separate"/>
        </w:r>
        <w:r>
          <w:t>80</w:t>
        </w:r>
        <w:r>
          <w:fldChar w:fldCharType="end"/>
        </w:r>
      </w:hyperlink>
    </w:p>
    <w:p>
      <w:pPr>
        <w:pStyle w:val="TOC1"/>
        <w:tabs>
          <w:tab w:val="right" w:leader="dot" w:pos="8306"/>
        </w:tabs>
      </w:pPr>
      <w:hyperlink w:anchor="_Toc30932" w:history="1">
        <w:r>
          <w:rPr>
            <w:rFonts w:ascii="仿宋" w:eastAsia="仿宋" w:hAnsi="仿宋" w:cs="仿宋" w:hint="eastAsia"/>
            <w:lang w:eastAsia="zh-CN"/>
          </w:rPr>
          <w:t>十八、设施与设备管理</w:t>
        </w:r>
        <w:r>
          <w:tab/>
        </w:r>
        <w:r>
          <w:fldChar w:fldCharType="begin"/>
        </w:r>
        <w:r>
          <w:instrText xml:space="preserve"> PAGEREF _Toc30932 \h </w:instrText>
        </w:r>
        <w:r>
          <w:fldChar w:fldCharType="separate"/>
        </w:r>
        <w:r>
          <w:t>81</w:t>
        </w:r>
        <w:r>
          <w:fldChar w:fldCharType="end"/>
        </w:r>
      </w:hyperlink>
    </w:p>
    <w:p>
      <w:pPr>
        <w:pStyle w:val="TOC2"/>
        <w:tabs>
          <w:tab w:val="right" w:leader="dot" w:pos="8306"/>
        </w:tabs>
      </w:pPr>
      <w:hyperlink w:anchor="_Toc13659" w:history="1">
        <w:r>
          <w:rPr>
            <w:rFonts w:ascii="仿宋" w:eastAsia="仿宋" w:hAnsi="仿宋" w:cs="仿宋" w:hint="eastAsia"/>
            <w:lang w:eastAsia="zh-CN"/>
          </w:rPr>
          <w:t>(一)、设施规划与配置</w:t>
        </w:r>
        <w:r>
          <w:tab/>
        </w:r>
        <w:r>
          <w:fldChar w:fldCharType="begin"/>
        </w:r>
        <w:r>
          <w:instrText xml:space="preserve"> PAGEREF _Toc13659 \h </w:instrText>
        </w:r>
        <w:r>
          <w:fldChar w:fldCharType="separate"/>
        </w:r>
        <w:r>
          <w:t>81</w:t>
        </w:r>
        <w:r>
          <w:fldChar w:fldCharType="end"/>
        </w:r>
      </w:hyperlink>
    </w:p>
    <w:p>
      <w:pPr>
        <w:pStyle w:val="TOC2"/>
        <w:tabs>
          <w:tab w:val="right" w:leader="dot" w:pos="8306"/>
        </w:tabs>
      </w:pPr>
      <w:hyperlink w:anchor="_Toc1074" w:history="1">
        <w:r>
          <w:rPr>
            <w:rFonts w:ascii="仿宋" w:eastAsia="仿宋" w:hAnsi="仿宋" w:cs="仿宋" w:hint="eastAsia"/>
            <w:lang w:eastAsia="zh-CN"/>
          </w:rPr>
          <w:t>(二)、设备采购与维护管理</w:t>
        </w:r>
        <w:r>
          <w:tab/>
        </w:r>
        <w:r>
          <w:fldChar w:fldCharType="begin"/>
        </w:r>
        <w:r>
          <w:instrText xml:space="preserve"> PAGEREF _Toc1074 \h </w:instrText>
        </w:r>
        <w:r>
          <w:fldChar w:fldCharType="separate"/>
        </w:r>
        <w:r>
          <w:t>82</w:t>
        </w:r>
        <w:r>
          <w:fldChar w:fldCharType="end"/>
        </w:r>
      </w:hyperlink>
    </w:p>
    <w:p>
      <w:pPr>
        <w:pStyle w:val="TOC2"/>
        <w:tabs>
          <w:tab w:val="right" w:leader="dot" w:pos="8306"/>
        </w:tabs>
      </w:pPr>
      <w:hyperlink w:anchor="_Toc24986" w:history="1">
        <w:r>
          <w:rPr>
            <w:rFonts w:ascii="仿宋" w:eastAsia="仿宋" w:hAnsi="仿宋" w:cs="仿宋" w:hint="eastAsia"/>
            <w:lang w:eastAsia="zh-CN"/>
          </w:rPr>
          <w:t>(三)、设施设备升级策略</w:t>
        </w:r>
        <w:r>
          <w:tab/>
        </w:r>
        <w:r>
          <w:fldChar w:fldCharType="begin"/>
        </w:r>
        <w:r>
          <w:instrText xml:space="preserve"> PAGEREF _Toc24986 \h </w:instrText>
        </w:r>
        <w:r>
          <w:fldChar w:fldCharType="separate"/>
        </w:r>
        <w:r>
          <w:t>83</w:t>
        </w:r>
        <w:r>
          <w:fldChar w:fldCharType="end"/>
        </w:r>
      </w:hyperlink>
    </w:p>
    <w:p>
      <w:pPr>
        <w:pStyle w:val="TOC1"/>
        <w:tabs>
          <w:tab w:val="right" w:leader="dot" w:pos="8306"/>
        </w:tabs>
      </w:pPr>
      <w:hyperlink w:anchor="_Toc9741" w:history="1">
        <w:r>
          <w:rPr>
            <w:rFonts w:ascii="仿宋" w:eastAsia="仿宋" w:hAnsi="仿宋" w:cs="仿宋" w:hint="eastAsia"/>
            <w:lang w:eastAsia="zh-CN"/>
          </w:rPr>
          <w:t>十九、企业合规与伦理</w:t>
        </w:r>
        <w:r>
          <w:tab/>
        </w:r>
        <w:r>
          <w:fldChar w:fldCharType="begin"/>
        </w:r>
        <w:r>
          <w:instrText xml:space="preserve"> PAGEREF _Toc9741 \h </w:instrText>
        </w:r>
        <w:r>
          <w:fldChar w:fldCharType="separate"/>
        </w:r>
        <w:r>
          <w:t>83</w:t>
        </w:r>
        <w:r>
          <w:fldChar w:fldCharType="end"/>
        </w:r>
      </w:hyperlink>
    </w:p>
    <w:p>
      <w:pPr>
        <w:pStyle w:val="TOC2"/>
        <w:tabs>
          <w:tab w:val="right" w:leader="dot" w:pos="8306"/>
        </w:tabs>
      </w:pPr>
      <w:hyperlink w:anchor="_Toc21343" w:history="1">
        <w:r>
          <w:rPr>
            <w:rFonts w:ascii="仿宋" w:eastAsia="仿宋" w:hAnsi="仿宋" w:cs="仿宋" w:hint="eastAsia"/>
            <w:lang w:eastAsia="zh-CN"/>
          </w:rPr>
          <w:t>(一)、合规政策与程序</w:t>
        </w:r>
        <w:r>
          <w:tab/>
        </w:r>
        <w:r>
          <w:fldChar w:fldCharType="begin"/>
        </w:r>
        <w:r>
          <w:instrText xml:space="preserve"> PAGEREF _Toc21343 \h </w:instrText>
        </w:r>
        <w:r>
          <w:fldChar w:fldCharType="separate"/>
        </w:r>
        <w:r>
          <w:t>83</w:t>
        </w:r>
        <w:r>
          <w:fldChar w:fldCharType="end"/>
        </w:r>
      </w:hyperlink>
    </w:p>
    <w:p>
      <w:pPr>
        <w:pStyle w:val="TOC2"/>
        <w:tabs>
          <w:tab w:val="right" w:leader="dot" w:pos="8306"/>
        </w:tabs>
      </w:pPr>
      <w:hyperlink w:anchor="_Toc26968" w:history="1">
        <w:r>
          <w:rPr>
            <w:rFonts w:ascii="仿宋" w:eastAsia="仿宋" w:hAnsi="仿宋" w:cs="仿宋" w:hint="eastAsia"/>
            <w:lang w:eastAsia="zh-CN"/>
          </w:rPr>
          <w:t>(二)、伦理规范与培训</w:t>
        </w:r>
        <w:r>
          <w:tab/>
        </w:r>
        <w:r>
          <w:fldChar w:fldCharType="begin"/>
        </w:r>
        <w:r>
          <w:instrText xml:space="preserve"> PAGEREF _Toc26968 \h </w:instrText>
        </w:r>
        <w:r>
          <w:fldChar w:fldCharType="separate"/>
        </w:r>
        <w:r>
          <w:t>85</w:t>
        </w:r>
        <w:r>
          <w:fldChar w:fldCharType="end"/>
        </w:r>
      </w:hyperlink>
    </w:p>
    <w:p>
      <w:pPr>
        <w:pStyle w:val="TOC2"/>
        <w:tabs>
          <w:tab w:val="right" w:leader="dot" w:pos="8306"/>
        </w:tabs>
      </w:pPr>
      <w:hyperlink w:anchor="_Toc25550" w:history="1">
        <w:r>
          <w:rPr>
            <w:rFonts w:ascii="仿宋" w:eastAsia="仿宋" w:hAnsi="仿宋" w:cs="仿宋" w:hint="eastAsia"/>
            <w:lang w:eastAsia="zh-CN"/>
          </w:rPr>
          <w:t>(三)、合规风险评估</w:t>
        </w:r>
        <w:r>
          <w:tab/>
        </w:r>
        <w:r>
          <w:fldChar w:fldCharType="begin"/>
        </w:r>
        <w:r>
          <w:instrText xml:space="preserve"> PAGEREF _Toc25550 \h </w:instrText>
        </w:r>
        <w:r>
          <w:fldChar w:fldCharType="separate"/>
        </w:r>
        <w:r>
          <w:t>85</w:t>
        </w:r>
        <w:r>
          <w:fldChar w:fldCharType="end"/>
        </w:r>
      </w:hyperlink>
    </w:p>
    <w:p>
      <w:pPr>
        <w:pStyle w:val="TOC2"/>
        <w:tabs>
          <w:tab w:val="right" w:leader="dot" w:pos="8306"/>
        </w:tabs>
      </w:pPr>
      <w:hyperlink w:anchor="_Toc15547" w:history="1">
        <w:r>
          <w:rPr>
            <w:rFonts w:ascii="仿宋" w:eastAsia="仿宋" w:hAnsi="仿宋" w:cs="仿宋" w:hint="eastAsia"/>
            <w:lang w:eastAsia="zh-CN"/>
          </w:rPr>
          <w:t>(四)、合规监督与执行</w:t>
        </w:r>
        <w:r>
          <w:tab/>
        </w:r>
        <w:r>
          <w:fldChar w:fldCharType="begin"/>
        </w:r>
        <w:r>
          <w:instrText xml:space="preserve"> PAGEREF _Toc15547 \h </w:instrText>
        </w:r>
        <w:r>
          <w:fldChar w:fldCharType="separate"/>
        </w:r>
        <w:r>
          <w:t>87</w:t>
        </w:r>
        <w:r>
          <w:fldChar w:fldCharType="end"/>
        </w:r>
      </w:hyperlink>
    </w:p>
    <w:p>
      <w:pPr>
        <w:pStyle w:val="TOC1"/>
        <w:tabs>
          <w:tab w:val="right" w:leader="dot" w:pos="8306"/>
        </w:tabs>
      </w:pPr>
      <w:hyperlink w:anchor="_Toc8376" w:history="1">
        <w:r>
          <w:rPr>
            <w:rFonts w:ascii="仿宋" w:eastAsia="仿宋" w:hAnsi="仿宋" w:cs="仿宋" w:hint="eastAsia"/>
            <w:lang w:eastAsia="zh-CN"/>
          </w:rPr>
          <w:t>二十、项目施工方案</w:t>
        </w:r>
        <w:r>
          <w:tab/>
        </w:r>
        <w:r>
          <w:fldChar w:fldCharType="begin"/>
        </w:r>
        <w:r>
          <w:instrText xml:space="preserve"> PAGEREF _Toc8376 \h </w:instrText>
        </w:r>
        <w:r>
          <w:fldChar w:fldCharType="separate"/>
        </w:r>
        <w:r>
          <w:t>87</w:t>
        </w:r>
        <w:r>
          <w:fldChar w:fldCharType="end"/>
        </w:r>
      </w:hyperlink>
    </w:p>
    <w:p>
      <w:pPr>
        <w:pStyle w:val="TOC2"/>
        <w:tabs>
          <w:tab w:val="right" w:leader="dot" w:pos="8306"/>
        </w:tabs>
      </w:pPr>
      <w:hyperlink w:anchor="_Toc4450" w:history="1">
        <w:r>
          <w:rPr>
            <w:rFonts w:ascii="仿宋" w:eastAsia="仿宋" w:hAnsi="仿宋" w:cs="仿宋" w:hint="eastAsia"/>
            <w:lang w:eastAsia="zh-CN"/>
          </w:rPr>
          <w:t>(一)、施工组织设计</w:t>
        </w:r>
        <w:r>
          <w:tab/>
        </w:r>
        <w:r>
          <w:fldChar w:fldCharType="begin"/>
        </w:r>
        <w:r>
          <w:instrText xml:space="preserve"> PAGEREF _Toc4450 \h </w:instrText>
        </w:r>
        <w:r>
          <w:fldChar w:fldCharType="separate"/>
        </w:r>
        <w:r>
          <w:t>87</w:t>
        </w:r>
        <w:r>
          <w:fldChar w:fldCharType="end"/>
        </w:r>
      </w:hyperlink>
    </w:p>
    <w:p>
      <w:pPr>
        <w:pStyle w:val="TOC2"/>
        <w:tabs>
          <w:tab w:val="right" w:leader="dot" w:pos="8306"/>
        </w:tabs>
      </w:pPr>
      <w:hyperlink w:anchor="_Toc28342" w:history="1">
        <w:r>
          <w:rPr>
            <w:rFonts w:ascii="仿宋" w:eastAsia="仿宋" w:hAnsi="仿宋" w:cs="仿宋" w:hint="eastAsia"/>
            <w:lang w:eastAsia="zh-CN"/>
          </w:rPr>
          <w:t>(二)、施工工艺与技术路线</w:t>
        </w:r>
        <w:r>
          <w:tab/>
        </w:r>
        <w:r>
          <w:fldChar w:fldCharType="begin"/>
        </w:r>
        <w:r>
          <w:instrText xml:space="preserve"> PAGEREF _Toc28342 \h </w:instrText>
        </w:r>
        <w:r>
          <w:fldChar w:fldCharType="separate"/>
        </w:r>
        <w:r>
          <w:t>89</w:t>
        </w:r>
        <w:r>
          <w:fldChar w:fldCharType="end"/>
        </w:r>
      </w:hyperlink>
    </w:p>
    <w:p>
      <w:pPr>
        <w:pStyle w:val="TOC2"/>
        <w:tabs>
          <w:tab w:val="right" w:leader="dot" w:pos="8306"/>
        </w:tabs>
      </w:pPr>
      <w:hyperlink w:anchor="_Toc31028" w:history="1">
        <w:r>
          <w:rPr>
            <w:rFonts w:ascii="仿宋" w:eastAsia="仿宋" w:hAnsi="仿宋" w:cs="仿宋" w:hint="eastAsia"/>
            <w:lang w:eastAsia="zh-CN"/>
          </w:rPr>
          <w:t>(三)、关键节点施工计划</w:t>
        </w:r>
        <w:r>
          <w:tab/>
        </w:r>
        <w:r>
          <w:fldChar w:fldCharType="begin"/>
        </w:r>
        <w:r>
          <w:instrText xml:space="preserve"> PAGEREF _Toc31028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439" w:history="1">
        <w:r>
          <w:rPr>
            <w:rFonts w:ascii="仿宋" w:eastAsia="仿宋" w:hAnsi="仿宋" w:cs="仿宋" w:hint="eastAsia"/>
            <w:lang w:eastAsia="zh-CN"/>
          </w:rPr>
          <w:t>(四)、施工现场管理</w:t>
        </w:r>
        <w:r>
          <w:tab/>
        </w:r>
        <w:r>
          <w:fldChar w:fldCharType="begin"/>
        </w:r>
        <w:r>
          <w:instrText xml:space="preserve"> PAGEREF _Toc8439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0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82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57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71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36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原子吸收分光光度计项目与土地用途规划：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原子吸收分光光度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原子吸收分光光度计项目的容积率和建筑密度：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用地控制指标通常规定了容积率和建筑密度的要求。对于原子吸收分光光度计项目来说，这将影响建筑物的规模和高度。必须确保项目的设计符合容积率和建筑密度的限制，以遵守用地控制法规。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原子吸收分光光度计项目的建筑线限制：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用地控制指标还可能规定了建筑物与街道或相邻土地的距离，这被称为建筑线限制。原子吸收分光光度计项目必须遵守这些规定，以确保建筑的位置符合法规。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原子吸收分光光度计项目的环境影响和可持续性：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用地控制指标可能包括环境保护要求，例如绿地比例和污染防控措施。对于原子吸收分光光度计项目，这意味着必须考虑如何保护当地生态系统、水资源和空气质量，以确保项目的可持续性。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https://d.book118.com/378044034131006042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原子吸收分光光度计项目建设总纲及方案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1E42"/>
    <w:rsid w:val="00F21E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044034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2024-02-19T16:54:00Z</dcterms:created>
  <dcterms:modified xsi:type="dcterms:W3CDTF">2024-02-19T16:55:19Z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59018EFA44D04F48A58ED51D2CA409CD_11</vt:lpwstr>
  </property>
  <property fmtid="{D5CDD505-2E9C-101B-9397-08002B2CF9AE}" pid="3" name="KSOProductBuildVer">
    <vt:lpwstr>2052-12.1.0.16250</vt:lpwstr>
  </property>
</Properties>
</file>