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3530D5" w:rsidP="003530D5" w14:paraId="25B62493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3530D5">
        <w:rPr>
          <w:rFonts w:ascii="华文中宋" w:eastAsia="华文中宋" w:hAnsi="华文中宋"/>
          <w:b/>
          <w:sz w:val="30"/>
        </w:rPr>
        <w:t>2024年盘锦农丰实业集团有限公司人员招聘笔试备考题库及答案解析</w:t>
      </w:r>
    </w:p>
    <w:p w:rsidR="00A77B3E" w14:paraId="57A5EB46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133FCE66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7675BD" w14:paraId="11DDDD1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1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最初的人类，为了寻找足够的食物，经常过着一种漂泊不定的生活，漂泊到一个地方，即随便找个临时夜宿处。这种时常迁徙但又随遇而安的居住方式，应当视作人类从巢居形式进入穴居形式之前所经历的一个过渡阶段。</w:t>
      </w:r>
    </w:p>
    <w:p w:rsidR="007675BD" w14:paraId="0777CAD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对文中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过渡阶段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的概括最正确的一项是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19AD943E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人类为了寻找食物，经常过着一种漂泊不定的生活。</w:t>
      </w:r>
    </w:p>
    <w:p w:rsidR="007675BD" w14:paraId="331CC4D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人类寻找食物找到什么地方，就在什么地方住下来。</w:t>
      </w:r>
    </w:p>
    <w:p w:rsidR="007675BD" w14:paraId="71B886C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漂泊到什么地方，即随便找个临时夜宿处。</w:t>
      </w:r>
    </w:p>
    <w:p w:rsidR="007675BD" w14:paraId="4F1696B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时常迁徙但又随遇而安的居住形式。</w:t>
      </w:r>
    </w:p>
    <w:p w:rsidR="007675BD" w14:paraId="30A0ED6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D</w:t>
      </w:r>
    </w:p>
    <w:p w:rsidR="007675BD" w14:paraId="28BF889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此题为词语理解类词句理解题。</w:t>
      </w:r>
    </w:p>
    <w:p w:rsidR="007675BD" w14:paraId="56E7E757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从最后一句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这种时常迁徙但又随遇而安的居住方式，应当视作</w:t>
      </w:r>
      <w:r w:rsidRPr="007675BD">
        <w:rPr>
          <w:rFonts w:ascii="微软雅黑" w:eastAsia="微软雅黑" w:cs="微软雅黑"/>
          <w:szCs w:val="14"/>
        </w:rPr>
        <w:t>……</w:t>
      </w:r>
      <w:r w:rsidRPr="007675BD">
        <w:rPr>
          <w:rFonts w:ascii="微软雅黑" w:eastAsia="微软雅黑" w:cs="微软雅黑"/>
          <w:szCs w:val="14"/>
        </w:rPr>
        <w:t>一个过渡阶段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，因此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过渡阶段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指代的就是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时常迁徙但又随遇而安的居住方式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正确。</w:t>
      </w:r>
    </w:p>
    <w:p w:rsidR="007675BD" w14:paraId="19A2D052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三项都是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时常迁徙但又随遇而安的居住方式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的解释性描述，不具概括性，不符合提问要求。故正确答案为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161E99DB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有的工作，难度极大，却能够马到成功，有的事情，举手之劳，却办得一塌糊涂，一个重要原因在于，干事情的人是临事而惧、周密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，还是临事不备、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上阵。态度不同，结果迥异。</w:t>
      </w:r>
    </w:p>
    <w:p w:rsidR="007675BD" w14:paraId="2F0125A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依次填入划横线部分最恰当的一项是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5A0E28E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筹措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仓忙</w:t>
      </w:r>
    </w:p>
    <w:p w:rsidR="007675BD" w14:paraId="6C43BFFE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筹备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轻装</w:t>
      </w:r>
    </w:p>
    <w:p w:rsidR="007675BD" w14:paraId="7E295534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策划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赤膊</w:t>
      </w:r>
    </w:p>
    <w:p w:rsidR="007675BD" w14:paraId="12B6955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筹划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仓促</w:t>
      </w:r>
    </w:p>
    <w:p w:rsidR="007675BD" w14:paraId="018B0DC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D</w:t>
      </w:r>
    </w:p>
    <w:p w:rsidR="007675BD" w14:paraId="4E9C84D3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本题考查实词搭配。</w:t>
      </w:r>
    </w:p>
    <w:p w:rsidR="007675BD" w14:paraId="65A0845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文段中通过对比来说明两种不同的态度造成的不同结果，第一个空体现积极的感情色彩，第二个空的体现是消极的。</w:t>
      </w:r>
    </w:p>
    <w:p w:rsidR="007675BD" w14:paraId="5A0111C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从第二空入手，轻装上阵形容放下思想包袱投入工作，赤膊上阵形容英勇，与第二空应体现的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一塌糊涂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之意不匹配，排除</w:t>
      </w:r>
      <w:r w:rsidRPr="007675BD">
        <w:rPr>
          <w:rFonts w:ascii="微软雅黑" w:eastAsia="微软雅黑" w:cs="微软雅黑"/>
          <w:szCs w:val="14"/>
        </w:rPr>
        <w:t>BC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7614173F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第一空，筹措是设法筹集的意思，一般与金钱、物资等进行搭配，筹备指事前有准备，有计划，符合原文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准备充分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之意。</w:t>
      </w:r>
    </w:p>
    <w:p w:rsidR="007675BD" w14:paraId="7BCCB3CF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本题选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</w:p>
    <w:p w:rsidR="002326AC" w14:paraId="771B0A0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3</w:t>
      </w: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．</w:t>
      </w:r>
      <w:r w:rsidRPr="002326AC">
        <w:rPr>
          <w:rFonts w:ascii="微软雅黑" w:eastAsia="微软雅黑" w:hAnsi="微软雅黑" w:cs="微软雅黑" w:hint="eastAsia"/>
          <w:szCs w:val="18"/>
        </w:rPr>
        <w:t>①这里的海上游乐项目不像东澳岛等开发成熟的岛屿那样丰富，大多数人基本上就只是在近海游游泳、在沙滩上玩玩沙滩足球和排球等</w:t>
      </w:r>
    </w:p>
    <w:p w:rsidR="002326AC" w14:paraId="635BA14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②这时候太阳快要下山，光线很柔和，沿着海边走走是很惬意的事情</w:t>
      </w:r>
    </w:p>
    <w:p w:rsidR="002326AC" w14:paraId="4D47F83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③所以无论是游泳，还是在海边悠闲地散步，感觉都非常好</w:t>
      </w:r>
    </w:p>
    <w:p w:rsidR="002326AC" w14:paraId="5D0934E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④最值得称道的是这里的海质，毫不浑浊，海水比其他海岛要清澈许多</w:t>
      </w:r>
    </w:p>
    <w:p w:rsidR="002326AC" w14:paraId="453EAE1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⑤由于人不是很多，所以海滩给人的感觉还是很悠闲的</w:t>
      </w:r>
    </w:p>
    <w:p w:rsidR="002326AC" w14:paraId="10A8DEE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⑥岛上最舒服的时候是傍晚</w:t>
      </w:r>
    </w:p>
    <w:p w:rsidR="002326AC" w14:paraId="397D03A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将以上</w:t>
      </w:r>
      <w:r w:rsidRPr="002326AC">
        <w:rPr>
          <w:rFonts w:ascii="微软雅黑" w:eastAsia="微软雅黑" w:hAnsi="微软雅黑" w:cs="微软雅黑" w:hint="eastAsia"/>
          <w:szCs w:val="18"/>
        </w:rPr>
        <w:t>6</w:t>
      </w:r>
      <w:r w:rsidRPr="002326AC">
        <w:rPr>
          <w:rFonts w:ascii="微软雅黑" w:eastAsia="微软雅黑" w:hAnsi="微软雅黑" w:cs="微软雅黑" w:hint="eastAsia"/>
          <w:szCs w:val="18"/>
        </w:rPr>
        <w:t>个句子重新排列，语序正确的是</w:t>
      </w:r>
      <w:r w:rsidRPr="002326AC">
        <w:rPr>
          <w:rFonts w:ascii="微软雅黑" w:eastAsia="微软雅黑" w:hAnsi="微软雅黑" w:cs="微软雅黑" w:hint="eastAsia"/>
          <w:szCs w:val="18"/>
        </w:rPr>
        <w:t>()</w:t>
      </w:r>
      <w:r w:rsidRPr="002326AC">
        <w:rPr>
          <w:rFonts w:ascii="微软雅黑" w:eastAsia="微软雅黑" w:hAnsi="微软雅黑" w:cs="微软雅黑" w:hint="eastAsia"/>
          <w:szCs w:val="18"/>
        </w:rPr>
        <w:t>。</w:t>
      </w:r>
    </w:p>
    <w:p w:rsidR="002326AC" w14:paraId="0C01606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A</w:t>
      </w:r>
      <w:r w:rsidRPr="002326AC">
        <w:rPr>
          <w:rFonts w:ascii="微软雅黑" w:eastAsia="微软雅黑" w:hAnsi="微软雅黑" w:cs="微软雅黑" w:hint="eastAsia"/>
          <w:szCs w:val="18"/>
        </w:rPr>
        <w:t>、⑤⑥②④③①</w:t>
      </w:r>
    </w:p>
    <w:p w:rsidR="002326AC" w14:paraId="2BDB2CC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B</w:t>
      </w:r>
      <w:r w:rsidRPr="002326AC">
        <w:rPr>
          <w:rFonts w:ascii="微软雅黑" w:eastAsia="微软雅黑" w:hAnsi="微软雅黑" w:cs="微软雅黑" w:hint="eastAsia"/>
          <w:szCs w:val="18"/>
        </w:rPr>
        <w:t>、①④⑤③⑥②</w:t>
      </w:r>
    </w:p>
    <w:p w:rsidR="002326AC" w14:paraId="12508E7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C</w:t>
      </w:r>
      <w:r w:rsidRPr="002326AC">
        <w:rPr>
          <w:rFonts w:ascii="微软雅黑" w:eastAsia="微软雅黑" w:hAnsi="微软雅黑" w:cs="微软雅黑" w:hint="eastAsia"/>
          <w:szCs w:val="18"/>
        </w:rPr>
        <w:t>、④⑥②③①⑤</w:t>
      </w:r>
    </w:p>
    <w:p w:rsidR="002326AC" w14:paraId="3776B82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D</w:t>
      </w:r>
      <w:r w:rsidRPr="002326AC">
        <w:rPr>
          <w:rFonts w:ascii="微软雅黑" w:eastAsia="微软雅黑" w:hAnsi="微软雅黑" w:cs="微软雅黑" w:hint="eastAsia"/>
          <w:szCs w:val="18"/>
        </w:rPr>
        <w:t>、⑥②①⑤④③</w:t>
      </w:r>
    </w:p>
    <w:p w:rsidR="002326AC" w14:paraId="6083CE9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2326AC">
        <w:rPr>
          <w:rFonts w:ascii="微软雅黑" w:eastAsia="微软雅黑" w:hAnsi="微软雅黑" w:cs="微软雅黑" w:hint="eastAsia"/>
          <w:szCs w:val="18"/>
        </w:rPr>
        <w:t>D</w:t>
      </w:r>
    </w:p>
    <w:p w:rsidR="002326AC" w14:paraId="3B986A1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color w:val="4066F4"/>
          <w:szCs w:val="18"/>
        </w:rPr>
      </w:pPr>
      <w:r w:rsidRPr="002326A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>
        <w:rPr>
          <w:rFonts w:ascii="微软雅黑" w:eastAsia="微软雅黑" w:hAnsi="微软雅黑" w:cs="微软雅黑"/>
          <w:color w:val="4066F4"/>
          <w:szCs w:val="18"/>
        </w:rPr>
        <w:br/>
      </w:r>
      <w:r>
        <w:rPr>
          <w:rFonts w:ascii="微软雅黑" w:eastAsia="微软雅黑" w:hAnsi="微软雅黑" w:cs="微软雅黑"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https://d.book118.com/378050122110006046</w:t>
        </w:r>
      </w:hyperlink>
    </w:p>
    <w:p w:rsidR="002326AC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:rsidP="00C63DF7" w14:paraId="502B91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30D5" w14:paraId="189DD079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:rsidP="00C63DF7" w14:paraId="328062D4" w14:textId="04615E5E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530D5" w14:paraId="0FF9BE67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paraId="7E2C0532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:rsidP="00C63DF7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30D5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:rsidP="00C63DF7" w14:textId="04615E5E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530D5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:rsidP="00C63DF7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30D5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:rsidP="00C63DF7" w14:textId="04615E5E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530D5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paraId="18E7B322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paraId="40FCE7FD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paraId="52C0C8FB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30D5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530D5"/>
    <w:rsid w:val="003F588C"/>
    <w:rsid w:val="00541498"/>
    <w:rsid w:val="007675BD"/>
    <w:rsid w:val="009C641C"/>
    <w:rsid w:val="00A77B3E"/>
    <w:rsid w:val="00A95C3D"/>
    <w:rsid w:val="00C63DF7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8876502"/>
  <w15:docId w15:val="{91775647-D614-4729-8DDB-4D337300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7675B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3530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3530D5"/>
    <w:rPr>
      <w:sz w:val="18"/>
      <w:szCs w:val="18"/>
    </w:rPr>
  </w:style>
  <w:style w:type="paragraph" w:styleId="Footer">
    <w:name w:val="footer"/>
    <w:basedOn w:val="Normal"/>
    <w:link w:val="a0"/>
    <w:rsid w:val="003530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3530D5"/>
    <w:rPr>
      <w:sz w:val="18"/>
      <w:szCs w:val="18"/>
    </w:rPr>
  </w:style>
  <w:style w:type="character" w:styleId="PageNumber">
    <w:name w:val="page number"/>
    <w:basedOn w:val="DefaultParagraphFont"/>
    <w:rsid w:val="0035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7805012211000604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4314</Words>
  <Characters>24592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2024-03-17T09:32:00Z</dcterms:created>
  <dcterms:modified xsi:type="dcterms:W3CDTF">2024-03-17T09:32:00Z</dcterms:modified>
</cp:coreProperties>
</file>