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74140" w14:paraId="124DD33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74140" w14:paraId="67A80F1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74140" w14:paraId="5B1BD65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74140" w:rsidRPr="00F74140" w14:paraId="755F1AF3" w14:textId="46CB975B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F74140">
        <w:rPr>
          <w:rFonts w:ascii="宋体" w:eastAsia="宋体" w:hAnsi="宋体" w:hint="eastAsia"/>
          <w:b/>
          <w:sz w:val="60"/>
        </w:rPr>
        <w:t>氟橡胶行业项目可行性分析报告</w:t>
      </w:r>
    </w:p>
    <w:p w:rsidR="00F74140" w:rsidP="00F74140" w14:paraId="25E44BF9" w14:textId="58209774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F74140">
        <w:rPr>
          <w:rFonts w:ascii="仿宋" w:eastAsia="仿宋" w:hAnsi="仿宋" w:hint="eastAsia"/>
          <w:b/>
          <w:sz w:val="40"/>
        </w:rPr>
        <w:t>目录</w:t>
      </w:r>
    </w:p>
    <w:p w:rsidR="00F74140" w14:paraId="4136F935" w14:textId="597C575E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_Toc152106887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F74140" w14:paraId="7503385F" w14:textId="256378C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一、未来市场预测和产品升级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_Toc152106888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F74140" w14:paraId="179697B7" w14:textId="0632AD8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(一)、未来市场发展趋势和预测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_Toc152106889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F74140" w14:paraId="0746FD0F" w14:textId="60B0D98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(二)、产品升级换代和创新的必要性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_Toc152106890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F74140" w14:paraId="4966D70E" w14:textId="0D9561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(三)、产品升级换代和创新的实施方案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_Toc152106891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F74140" w14:paraId="09550D2E" w14:textId="1EFD51E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二、创新研发和知识产权保护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_Toc152106892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F74140" w14:paraId="1EE75011" w14:textId="500BE99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(一)、创新研发的思路和方法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_Toc152106893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F74140" w14:paraId="2AF7520D" w14:textId="634C7CE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(二)、知识产权保护的策略和措施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_Toc152106894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F74140" w14:paraId="6D138733" w14:textId="44C7044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(三)、技术转让和专利许可的协议管理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_Toc152106895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F74140" w14:paraId="21369E80" w14:textId="324B2D5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三、产品定价和销售策略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_Toc152106896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F74140" w14:paraId="476B486D" w14:textId="7A2CEA0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(一)、产品定价的原则和策略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_Toc152106897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F74140" w14:paraId="79C652B7" w14:textId="0342FFF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(二)、销售渠道的选择和拓展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_Toc152106898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F74140" w14:paraId="48601D82" w14:textId="63CD211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(三)、销售促进和营销活动的策划和实施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_Toc152106899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F74140" w14:paraId="2A58D4C7" w14:textId="45CBA79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四、品牌建设和管理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_Toc152106900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F74140" w14:paraId="2CE793E3" w14:textId="46B8E52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(一)、氟橡胶项目品牌定位和形象设计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_Toc152106901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F74140" w14:paraId="4B212AC7" w14:textId="4055CA7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(二)、品牌传播和推广策略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_Toc152106902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F74140" w14:paraId="527300CA" w14:textId="294DDBD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(三)、品牌保护和危机管理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_Toc152106903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F74140" w14:paraId="20F21FD3" w14:textId="0843996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五、氟橡胶项目综合评价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_Toc152106904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F74140" w14:paraId="03BB9E59" w14:textId="1CDE440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(一)、氟橡胶项目建设期总体设计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_Toc152106905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F74140" w14:paraId="4FB674C1" w14:textId="3383C1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(二)、氟橡胶项目实施保障措施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_Toc152106906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F74140" w14:paraId="25A9E156" w14:textId="5F9D9EB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六、市场创新和颠覆潜力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_Toc152106907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https://d.book118.com/378052001132006022</w:t>
        </w:r>
      </w:hyperlink>
    </w:p>
    <w:p w:rsidR="00F74140">
      <w:pPr>
        <w:pStyle w:val="TOC1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4140" w:rsidP="00112B71" w14:paraId="6101691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74140" w14:paraId="0C780AC1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4140" w:rsidP="00112B71" w14:paraId="0E29EB8F" w14:textId="6C1F9AC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F74140" w14:paraId="05AF18D8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4140" w14:paraId="7F6860F0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4140" w:rsidP="00112B7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74140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4140" w:rsidP="00112B71" w14:textId="6C1F9AC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F74140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4140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4140" w14:paraId="0ED3C973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4140" w:rsidRPr="00F74140" w:rsidP="00F74140" w14:paraId="5C57DC35" w14:textId="756C0B37">
    <w:pPr>
      <w:pStyle w:val="Header"/>
      <w:rPr>
        <w:rFonts w:ascii="仿宋" w:eastAsia="仿宋" w:hAnsi="仿宋"/>
      </w:rPr>
    </w:pPr>
    <w:r w:rsidRPr="00F74140">
      <w:rPr>
        <w:rFonts w:ascii="仿宋" w:eastAsia="仿宋" w:hAnsi="仿宋" w:hint="eastAsia"/>
      </w:rPr>
      <w:t>氟橡胶可行性报告</w:t>
    </w:r>
    <w:r w:rsidRPr="00F74140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4140" w14:paraId="4CB5ACB1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4140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4140" w:rsidRPr="00F74140" w:rsidP="00F74140" w14:textId="756C0B37">
    <w:pPr>
      <w:pStyle w:val="Header"/>
      <w:rPr>
        <w:rFonts w:ascii="仿宋" w:eastAsia="仿宋" w:hAnsi="仿宋"/>
      </w:rPr>
    </w:pPr>
    <w:r w:rsidRPr="00F74140">
      <w:rPr>
        <w:rFonts w:ascii="仿宋" w:eastAsia="仿宋" w:hAnsi="仿宋" w:hint="eastAsia"/>
      </w:rPr>
      <w:t>氟橡胶可行性报告</w:t>
    </w:r>
    <w:r w:rsidRPr="00F74140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4140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74140"/>
    <w:rsid w:val="00112B71"/>
    <w:rsid w:val="00F7414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539CE6C"/>
  <w15:chartTrackingRefBased/>
  <w15:docId w15:val="{88A7FBA1-F657-4039-B1C5-A40E6C8981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F7414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F74140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F74140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F74140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F7414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F74140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F7414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F74140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F74140"/>
  </w:style>
  <w:style w:type="paragraph" w:styleId="TOC1">
    <w:name w:val="toc 1"/>
    <w:basedOn w:val="Normal"/>
    <w:next w:val="Normal"/>
    <w:autoRedefine/>
    <w:uiPriority w:val="39"/>
    <w:unhideWhenUsed/>
    <w:rsid w:val="00F74140"/>
  </w:style>
  <w:style w:type="paragraph" w:styleId="TOC2">
    <w:name w:val="toc 2"/>
    <w:basedOn w:val="Normal"/>
    <w:next w:val="Normal"/>
    <w:autoRedefine/>
    <w:uiPriority w:val="39"/>
    <w:unhideWhenUsed/>
    <w:rsid w:val="00F74140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378052001132006022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4026</Words>
  <Characters>22949</Characters>
  <Application>Microsoft Office Word</Application>
  <DocSecurity>0</DocSecurity>
  <Lines>191</Lines>
  <Paragraphs>53</Paragraphs>
  <ScaleCrop>false</ScaleCrop>
  <Company/>
  <LinksUpToDate>false</LinksUpToDate>
  <CharactersWithSpaces>26922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2023-11-28T15:34:00Z</dcterms:created>
  <dcterms:modified xsi:type="dcterms:W3CDTF">2023-11-28T15:34:00Z</dcterms:modified>
</cp:coreProperties>
</file>