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6254" w:hAnchor="text" w:x="3233" w:y="155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部编六年级语文上册第二单元作业设计</w:t>
      </w:r>
    </w:p>
    <w:p>
      <w:pPr>
        <w:pStyle w:val="NoList"/>
        <w:framePr w:w="1802" w:hAnchor="text" w:x="2666" w:y="22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姓名：汪小妹</w:t>
      </w:r>
    </w:p>
    <w:p>
      <w:pPr>
        <w:pStyle w:val="NoList"/>
        <w:framePr w:w="2904" w:hAnchor="text" w:x="4589" w:y="22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联系电话：15375599755</w:t>
      </w:r>
    </w:p>
    <w:p>
      <w:pPr>
        <w:pStyle w:val="NoList"/>
        <w:framePr w:w="3039" w:hAnchor="text" w:x="7474" w:y="22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学校：歙县小川中心学校</w:t>
      </w:r>
    </w:p>
    <w:p>
      <w:pPr>
        <w:pStyle w:val="NoList"/>
        <w:framePr w:w="2252" w:hAnchor="text" w:x="2400" w:y="3020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0"/>
        </w:rPr>
      </w:pPr>
      <w:r>
        <w:rPr>
          <w:rFonts w:ascii="SimHei" w:hAnsi="SimHei" w:cs="SimHei"/>
          <w:color w:val="000000"/>
          <w:spacing w:val="0"/>
          <w:sz w:val="30"/>
        </w:rPr>
        <w:t>一、单元信息</w:t>
      </w:r>
    </w:p>
    <w:p>
      <w:pPr>
        <w:pStyle w:val="NoList"/>
        <w:framePr w:w="842" w:hAnchor="text" w:x="3106" w:y="38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学科</w:t>
      </w:r>
    </w:p>
    <w:p>
      <w:pPr>
        <w:pStyle w:val="NoList"/>
        <w:framePr w:w="842" w:hAnchor="text" w:x="3106" w:y="3888"/>
        <w:widowControl w:val="0"/>
        <w:autoSpaceDE w:val="0"/>
        <w:autoSpaceDN w:val="0"/>
        <w:spacing w:before="0" w:after="0" w:line="84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</w:t>
      </w:r>
    </w:p>
    <w:p>
      <w:pPr>
        <w:pStyle w:val="NoList"/>
        <w:framePr w:w="840" w:hAnchor="text" w:x="4226" w:y="38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年级</w:t>
      </w:r>
    </w:p>
    <w:p>
      <w:pPr>
        <w:pStyle w:val="NoList"/>
        <w:framePr w:w="840" w:hAnchor="text" w:x="5491" w:y="38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学期</w:t>
      </w:r>
    </w:p>
    <w:p>
      <w:pPr>
        <w:pStyle w:val="NoList"/>
        <w:framePr w:w="1322" w:hAnchor="text" w:x="6850" w:y="38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教材版本</w:t>
      </w:r>
    </w:p>
    <w:p>
      <w:pPr>
        <w:pStyle w:val="NoList"/>
        <w:framePr w:w="1322" w:hAnchor="text" w:x="8683" w:y="38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单元名称</w:t>
      </w:r>
    </w:p>
    <w:p>
      <w:pPr>
        <w:pStyle w:val="NoList"/>
        <w:framePr w:w="1322" w:hAnchor="text" w:x="8683" w:y="3888"/>
        <w:widowControl w:val="0"/>
        <w:autoSpaceDE w:val="0"/>
        <w:autoSpaceDN w:val="0"/>
        <w:spacing w:before="0" w:after="0" w:line="84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第二单元</w:t>
      </w:r>
    </w:p>
    <w:p>
      <w:pPr>
        <w:pStyle w:val="NoList"/>
        <w:framePr w:w="840" w:hAnchor="text" w:x="1944" w:y="43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基本</w:t>
      </w:r>
    </w:p>
    <w:p>
      <w:pPr>
        <w:pStyle w:val="NoList"/>
        <w:framePr w:w="840" w:hAnchor="text" w:x="1944" w:y="4366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信息</w:t>
      </w:r>
    </w:p>
    <w:p>
      <w:pPr>
        <w:pStyle w:val="NoList"/>
        <w:framePr w:w="3237" w:hAnchor="text" w:x="5354" w:y="4414"/>
        <w:widowControl w:val="0"/>
        <w:autoSpaceDE w:val="0"/>
        <w:autoSpaceDN w:val="0"/>
        <w:spacing w:before="0" w:after="0" w:line="240" w:lineRule="exact"/>
        <w:ind w:left="1135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教育部组织编写</w:t>
      </w:r>
    </w:p>
    <w:p>
      <w:pPr>
        <w:pStyle w:val="NoList"/>
        <w:framePr w:w="3237" w:hAnchor="text" w:x="5354" w:y="441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第一学期（人民教育出版</w:t>
      </w:r>
    </w:p>
    <w:p>
      <w:pPr>
        <w:pStyle w:val="NoList"/>
        <w:framePr w:w="3237" w:hAnchor="text" w:x="5354" w:y="4414"/>
        <w:widowControl w:val="0"/>
        <w:autoSpaceDE w:val="0"/>
        <w:autoSpaceDN w:val="0"/>
        <w:spacing w:before="0" w:after="0" w:line="312" w:lineRule="exact"/>
        <w:ind w:left="159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社出版）</w:t>
      </w:r>
    </w:p>
    <w:p>
      <w:pPr>
        <w:pStyle w:val="NoList"/>
        <w:framePr w:w="1080" w:hAnchor="text" w:x="4234" w:y="47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六年级</w:t>
      </w:r>
    </w:p>
    <w:p>
      <w:pPr>
        <w:pStyle w:val="NoList"/>
        <w:framePr w:w="1082" w:hAnchor="text" w:x="1824" w:y="55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单元组</w:t>
      </w:r>
    </w:p>
    <w:p>
      <w:pPr>
        <w:pStyle w:val="NoList"/>
        <w:framePr w:w="1082" w:hAnchor="text" w:x="1824" w:y="55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织方式</w:t>
      </w:r>
    </w:p>
    <w:p>
      <w:pPr>
        <w:pStyle w:val="NoList"/>
        <w:framePr w:w="1670" w:hAnchor="text" w:x="4745" w:y="5705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FPCNOV+Wingdings-Regular" w:hAnsi="FPCNOV+Wingdings-Regular" w:cs="FPCNOV+Wingdings-Regular"/>
          <w:color w:val="000000"/>
          <w:spacing w:val="0"/>
          <w:sz w:val="24"/>
        </w:rPr>
        <w:sym w:font="FPCNOV+Wingdings-Regular" w:char="F0FE"/>
      </w:r>
      <w:r>
        <w:rPr>
          <w:rFonts w:ascii="SimSun" w:hAnsi="SimSun" w:cs="SimSun"/>
          <w:color w:val="000000"/>
          <w:spacing w:val="0"/>
          <w:sz w:val="24"/>
        </w:rPr>
        <w:t xml:space="preserve"> 自然单元</w:t>
      </w:r>
    </w:p>
    <w:p>
      <w:pPr>
        <w:pStyle w:val="NoList"/>
        <w:framePr w:w="1534" w:hAnchor="text" w:x="6768" w:y="5705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FPCNOV+Wingdings-Regular" w:hAnsi="FPCNOV+Wingdings-Regular" w:cs="FPCNOV+Wingdings-Regular"/>
          <w:color w:val="000000"/>
          <w:spacing w:val="0"/>
          <w:sz w:val="24"/>
        </w:rPr>
        <w:sym w:font="FPCNOV+Wingdings-Regular" w:char="F06F"/>
      </w:r>
      <w:r>
        <w:rPr>
          <w:rFonts w:ascii="SimSun" w:hAnsi="SimSun" w:cs="SimSun"/>
          <w:color w:val="000000"/>
          <w:spacing w:val="0"/>
          <w:sz w:val="24"/>
        </w:rPr>
        <w:t>重组单元</w:t>
      </w:r>
    </w:p>
    <w:p>
      <w:pPr>
        <w:pStyle w:val="NoList"/>
        <w:framePr w:w="840" w:hAnchor="text" w:x="1908" w:y="62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</w:t>
      </w:r>
    </w:p>
    <w:p>
      <w:pPr>
        <w:pStyle w:val="NoList"/>
        <w:framePr w:w="840" w:hAnchor="text" w:x="1908" w:y="62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主题</w:t>
      </w:r>
    </w:p>
    <w:p>
      <w:pPr>
        <w:pStyle w:val="NoList"/>
        <w:framePr w:w="1457" w:hAnchor="text" w:x="5935" w:y="63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革命岁月</w:t>
      </w:r>
    </w:p>
    <w:p>
      <w:pPr>
        <w:pStyle w:val="NoList"/>
        <w:framePr w:w="840" w:hAnchor="text" w:x="2933" w:y="68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序号</w:t>
      </w:r>
    </w:p>
    <w:p>
      <w:pPr>
        <w:pStyle w:val="NoList"/>
        <w:framePr w:w="840" w:hAnchor="text" w:x="2933" w:y="6857"/>
        <w:widowControl w:val="0"/>
        <w:autoSpaceDE w:val="0"/>
        <w:autoSpaceDN w:val="0"/>
        <w:spacing w:before="0" w:after="0" w:line="377" w:lineRule="exact"/>
        <w:ind w:left="18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1322" w:hAnchor="text" w:x="4925" w:y="68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课时名称</w:t>
      </w:r>
    </w:p>
    <w:p>
      <w:pPr>
        <w:pStyle w:val="NoList"/>
        <w:framePr w:w="1805" w:hAnchor="text" w:x="8021" w:y="68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对应教材内容</w:t>
      </w:r>
    </w:p>
    <w:p>
      <w:pPr>
        <w:pStyle w:val="NoList"/>
        <w:framePr w:w="1805" w:hAnchor="text" w:x="8021" w:y="6857"/>
        <w:widowControl w:val="0"/>
        <w:autoSpaceDE w:val="0"/>
        <w:autoSpaceDN w:val="0"/>
        <w:spacing w:before="0" w:after="0" w:line="338" w:lineRule="exact"/>
        <w:ind w:left="295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第5课</w:t>
      </w:r>
    </w:p>
    <w:p>
      <w:pPr>
        <w:pStyle w:val="NoList"/>
        <w:framePr w:w="2040" w:hAnchor="text" w:x="4502" w:y="72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《七律·长征》</w:t>
      </w:r>
    </w:p>
    <w:p>
      <w:pPr>
        <w:pStyle w:val="NoList"/>
        <w:framePr w:w="1200" w:hAnchor="text" w:x="8316" w:y="75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第6课</w:t>
      </w:r>
    </w:p>
    <w:p>
      <w:pPr>
        <w:pStyle w:val="NoList"/>
        <w:framePr w:w="480" w:hAnchor="text" w:x="3113" w:y="75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113" w:y="75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113" w:y="759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4</w:t>
      </w:r>
    </w:p>
    <w:p>
      <w:pPr>
        <w:pStyle w:val="NoList"/>
        <w:framePr w:w="480" w:hAnchor="text" w:x="3113" w:y="7596"/>
        <w:widowControl w:val="0"/>
        <w:autoSpaceDE w:val="0"/>
        <w:autoSpaceDN w:val="0"/>
        <w:spacing w:before="0" w:after="0" w:line="32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480" w:hAnchor="text" w:x="3113" w:y="7596"/>
        <w:widowControl w:val="0"/>
        <w:autoSpaceDE w:val="0"/>
        <w:autoSpaceDN w:val="0"/>
        <w:spacing w:before="0" w:after="0" w:line="33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6</w:t>
      </w:r>
    </w:p>
    <w:p>
      <w:pPr>
        <w:pStyle w:val="NoList"/>
        <w:framePr w:w="2280" w:hAnchor="text" w:x="4382" w:y="75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《狼牙山五壮士》</w:t>
      </w:r>
    </w:p>
    <w:p>
      <w:pPr>
        <w:pStyle w:val="NoList"/>
        <w:framePr w:w="600" w:hAnchor="text" w:x="2059" w:y="77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600" w:hAnchor="text" w:x="2059" w:y="77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2059" w:y="77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信</w:t>
      </w:r>
    </w:p>
    <w:p>
      <w:pPr>
        <w:pStyle w:val="NoList"/>
        <w:framePr w:w="600" w:hAnchor="text" w:x="2059" w:y="77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息</w:t>
      </w:r>
    </w:p>
    <w:p>
      <w:pPr>
        <w:pStyle w:val="NoList"/>
        <w:framePr w:w="1800" w:hAnchor="text" w:x="4622" w:y="79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《开国大典》</w:t>
      </w:r>
    </w:p>
    <w:p>
      <w:pPr>
        <w:pStyle w:val="NoList"/>
        <w:framePr w:w="1800" w:hAnchor="text" w:x="4622" w:y="7932"/>
        <w:widowControl w:val="0"/>
        <w:autoSpaceDE w:val="0"/>
        <w:autoSpaceDN w:val="0"/>
        <w:spacing w:before="0" w:after="0" w:line="32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《灯光》</w:t>
      </w:r>
    </w:p>
    <w:p>
      <w:pPr>
        <w:pStyle w:val="NoList"/>
        <w:framePr w:w="1320" w:hAnchor="text" w:x="8256" w:y="7932"/>
        <w:widowControl w:val="0"/>
        <w:autoSpaceDE w:val="0"/>
        <w:autoSpaceDN w:val="0"/>
        <w:spacing w:before="0" w:after="0" w:line="240" w:lineRule="exact"/>
        <w:ind w:left="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第7课</w:t>
      </w:r>
    </w:p>
    <w:p>
      <w:pPr>
        <w:pStyle w:val="NoList"/>
        <w:framePr w:w="1320" w:hAnchor="text" w:x="8256" w:y="7932"/>
        <w:widowControl w:val="0"/>
        <w:autoSpaceDE w:val="0"/>
        <w:autoSpaceDN w:val="0"/>
        <w:spacing w:before="0" w:after="0" w:line="322" w:lineRule="exact"/>
        <w:ind w:left="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第8课</w:t>
      </w:r>
    </w:p>
    <w:p>
      <w:pPr>
        <w:pStyle w:val="NoList"/>
        <w:framePr w:w="1320" w:hAnchor="text" w:x="8256" w:y="7932"/>
        <w:widowControl w:val="0"/>
        <w:autoSpaceDE w:val="0"/>
        <w:autoSpaceDN w:val="0"/>
        <w:spacing w:before="0" w:after="0" w:line="322" w:lineRule="exact"/>
        <w:ind w:left="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第9课</w:t>
      </w:r>
    </w:p>
    <w:p>
      <w:pPr>
        <w:pStyle w:val="NoList"/>
        <w:framePr w:w="1320" w:hAnchor="text" w:x="8256" w:y="7932"/>
        <w:widowControl w:val="0"/>
        <w:autoSpaceDE w:val="0"/>
        <w:autoSpaceDN w:val="0"/>
        <w:spacing w:before="0" w:after="0" w:line="32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口语交际</w:t>
      </w:r>
    </w:p>
    <w:p>
      <w:pPr>
        <w:pStyle w:val="NoList"/>
        <w:framePr w:w="2520" w:hAnchor="text" w:x="4262" w:y="85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《我的战友邱少云》</w:t>
      </w:r>
    </w:p>
    <w:p>
      <w:pPr>
        <w:pStyle w:val="NoList"/>
        <w:framePr w:w="2520" w:hAnchor="text" w:x="4262" w:y="8575"/>
        <w:widowControl w:val="0"/>
        <w:autoSpaceDE w:val="0"/>
        <w:autoSpaceDN w:val="0"/>
        <w:spacing w:before="0" w:after="0" w:line="329" w:lineRule="exact"/>
        <w:ind w:left="6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《演讲》</w:t>
      </w:r>
    </w:p>
    <w:p>
      <w:pPr>
        <w:pStyle w:val="NoList"/>
        <w:framePr w:w="480" w:hAnchor="text" w:x="3113" w:y="93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7</w:t>
      </w:r>
    </w:p>
    <w:p>
      <w:pPr>
        <w:pStyle w:val="NoList"/>
        <w:framePr w:w="480" w:hAnchor="text" w:x="3113" w:y="9300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8</w:t>
      </w:r>
    </w:p>
    <w:p>
      <w:pPr>
        <w:pStyle w:val="NoList"/>
        <w:framePr w:w="2040" w:hAnchor="text" w:x="4502" w:y="92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《多彩的活动》</w:t>
      </w:r>
    </w:p>
    <w:p>
      <w:pPr>
        <w:pStyle w:val="NoList"/>
        <w:framePr w:w="2040" w:hAnchor="text" w:x="4502" w:y="9274"/>
        <w:widowControl w:val="0"/>
        <w:autoSpaceDE w:val="0"/>
        <w:autoSpaceDN w:val="0"/>
        <w:spacing w:before="0" w:after="0" w:line="367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《语文园地》</w:t>
      </w:r>
    </w:p>
    <w:p>
      <w:pPr>
        <w:pStyle w:val="NoList"/>
        <w:framePr w:w="840" w:hAnchor="text" w:x="8460" w:y="92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习作</w:t>
      </w:r>
    </w:p>
    <w:p>
      <w:pPr>
        <w:pStyle w:val="NoList"/>
        <w:framePr w:w="1320" w:hAnchor="text" w:x="8256" w:y="96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语文园地</w:t>
      </w:r>
    </w:p>
    <w:p>
      <w:pPr>
        <w:pStyle w:val="NoList"/>
        <w:framePr w:w="2250" w:hAnchor="text" w:x="2400" w:y="10470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0"/>
        </w:rPr>
      </w:pPr>
      <w:r>
        <w:rPr>
          <w:rFonts w:ascii="SimHei" w:hAnsi="SimHei" w:cs="SimHei"/>
          <w:color w:val="000000"/>
          <w:spacing w:val="0"/>
          <w:sz w:val="30"/>
        </w:rPr>
        <w:t>二、单元分析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《义务教育语文课程标准（2022年版）》中对第三学段有明确要求：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“写字姿势正确，有良好的书写习惯。硬笔书写楷书，行款整齐，力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求美观，有一定的速度。”“学习革命英雄和劳动模范的事迹，演试用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多种媒介方式记录、展示、讲述他们的故事，表达自己的崇敬之情。”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“阅读、欣赏革命领袖、革命先烈创作的文学作品，以及表现他们事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迹的诗歌、小说、影视作品等，感受革命领袖、革命先烈伟大的精神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世界和人格力量，认识生命的价值；运用讲述、评析等方式，交流自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己的情感体验。”“能就适当的话题作即席讲话和有准备的主题演讲，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有自己的观点，有一定说服力。”“联结课堂内外、学校内外，拓宽语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文学习和运用领域；围绕学科学习、社会生活中有意义的话题，开展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阅读、梳理、探究、交流等活动，在综合运用多学科知识发现问题、</w:t>
      </w:r>
    </w:p>
    <w:p>
      <w:pPr>
        <w:pStyle w:val="NoList"/>
        <w:framePr w:w="8528" w:hAnchor="text" w:x="2981" w:y="112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分析问题、解决问题的过程中，提高语言文字运用能力。”</w:t>
      </w:r>
    </w:p>
    <w:p>
      <w:pPr>
        <w:pStyle w:val="NoList"/>
        <w:framePr w:w="600" w:hAnchor="text" w:x="1817" w:y="128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</w:t>
      </w:r>
    </w:p>
    <w:p>
      <w:pPr>
        <w:pStyle w:val="NoList"/>
        <w:framePr w:w="600" w:hAnchor="text" w:x="1817" w:y="128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元</w:t>
      </w:r>
    </w:p>
    <w:p>
      <w:pPr>
        <w:pStyle w:val="NoList"/>
        <w:framePr w:w="600" w:hAnchor="text" w:x="1817" w:y="128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817" w:y="128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析</w:t>
      </w:r>
    </w:p>
    <w:p>
      <w:pPr>
        <w:pStyle w:val="NoList"/>
        <w:framePr w:w="600" w:hAnchor="text" w:x="2438" w:y="128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600" w:hAnchor="text" w:x="2438" w:y="128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标</w:t>
      </w:r>
    </w:p>
    <w:p>
      <w:pPr>
        <w:pStyle w:val="NoList"/>
        <w:framePr w:w="600" w:hAnchor="text" w:x="2438" w:y="128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要</w:t>
      </w:r>
    </w:p>
    <w:p>
      <w:pPr>
        <w:pStyle w:val="NoList"/>
        <w:framePr w:w="600" w:hAnchor="text" w:x="2438" w:y="128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求</w:t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34.1pt;height:310.9pt;margin-top:189.7pt;margin-left:80.95pt;mso-position-horizontal-relative:page;mso-position-vertical-relative:page;position:absolute;z-index:-251657216">
            <v:imagedata r:id="rId4" o:title=""/>
          </v:shape>
        </w:pict>
      </w:r>
      <w:r>
        <w:rPr>
          <w:noProof/>
        </w:rPr>
        <w:pict>
          <v:shape id="_x0000_s1026" type="#_x0000_t75" style="width:434.05pt;height:204.5pt;margin-top:562.25pt;margin-left:81pt;mso-position-horizontal-relative:page;mso-position-vertical-relative:page;position:absolute;z-index:-251658240">
            <v:imagedata r:id="rId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本单元以“革命岁月”为主题，语文要素是“了解文章是怎样点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面结合写场面的”，精心编排了《七律·长征》《狼牙山五壮士》《开国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大典》《灯光》《我的战友邱少云》五篇课文，以及口语交际、习作和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语文园地。其中三篇为精讲课文，两篇《灯光》《我的战友邱少云》为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略读课文。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本单元导语是“重温革命岁月，把历史的声音留在心里。”从导语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页可以看出，学习本单元的五篇课文，要能跟着课文讲述的故事“重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温革命岁月，把历史的声音留在心里”，要“了解课文是怎样点面结合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写场面的”。前者是要通过课文学习渗透的思想教育主题，后者是本单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元要落实的阅读训练要素，也是单元重点阅读的学习目标，所以本单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元安排了两项语文要素的学习训练,一是“了解文章是怎样点面结合写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场面的”，二是尝试运用“点面结合”的写法记一次活动，旨在体会文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章写场面时，既注意整体面貌的勾勒，也注意局部细节的刻画，感受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二者是有机结合的。从三年级到六年级，每个年级的上册都独立设置</w:t>
      </w:r>
    </w:p>
    <w:p>
      <w:pPr>
        <w:pStyle w:val="NoList"/>
        <w:framePr w:w="8390" w:hAnchor="text" w:x="2981" w:y="30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了一个这样的单元。具体分布如下表所示：</w:t>
      </w:r>
    </w:p>
    <w:p>
      <w:pPr>
        <w:pStyle w:val="NoList"/>
        <w:framePr w:w="5520" w:hAnchor="text" w:x="4474" w:y="64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语文要素：了解文章是怎样点面结合写场面的</w:t>
      </w:r>
    </w:p>
    <w:p>
      <w:pPr>
        <w:pStyle w:val="NoList"/>
        <w:framePr w:w="840" w:hAnchor="text" w:x="3684" w:y="67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</w:t>
      </w:r>
    </w:p>
    <w:p>
      <w:pPr>
        <w:pStyle w:val="NoList"/>
        <w:framePr w:w="1320" w:hAnchor="text" w:x="6878" w:y="67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要素体现</w:t>
      </w:r>
    </w:p>
    <w:p>
      <w:pPr>
        <w:pStyle w:val="NoList"/>
        <w:framePr w:w="1560" w:hAnchor="text" w:x="3334" w:y="71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三上五单元</w:t>
      </w:r>
    </w:p>
    <w:p>
      <w:pPr>
        <w:pStyle w:val="NoList"/>
        <w:framePr w:w="1560" w:hAnchor="text" w:x="3334" w:y="71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五上六单元</w:t>
      </w:r>
    </w:p>
    <w:p>
      <w:pPr>
        <w:pStyle w:val="NoList"/>
        <w:framePr w:w="4968" w:hAnchor="text" w:x="4903" w:y="71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体会作者是怎样留心观察周围事物的</w:t>
      </w:r>
    </w:p>
    <w:p>
      <w:pPr>
        <w:pStyle w:val="NoList"/>
        <w:framePr w:w="4968" w:hAnchor="text" w:x="4903" w:y="71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体会作者描写的场景、细节中蕴含的感情</w:t>
      </w:r>
    </w:p>
    <w:p>
      <w:pPr>
        <w:pStyle w:val="NoList"/>
        <w:framePr w:w="600" w:hAnchor="text" w:x="2438" w:y="75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</w:t>
      </w:r>
    </w:p>
    <w:p>
      <w:pPr>
        <w:pStyle w:val="NoList"/>
        <w:framePr w:w="600" w:hAnchor="text" w:x="2438" w:y="754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材</w:t>
      </w:r>
    </w:p>
    <w:p>
      <w:pPr>
        <w:pStyle w:val="NoList"/>
        <w:framePr w:w="600" w:hAnchor="text" w:x="2438" w:y="754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2438" w:y="754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析</w:t>
      </w:r>
    </w:p>
    <w:p>
      <w:pPr>
        <w:pStyle w:val="NoList"/>
        <w:framePr w:w="2760" w:hAnchor="text" w:x="3461" w:y="81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本单元课文内容简述：</w:t>
      </w:r>
    </w:p>
    <w:p>
      <w:pPr>
        <w:pStyle w:val="NoList"/>
        <w:framePr w:w="7976" w:hAnchor="text" w:x="3341" w:y="84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《七律•长征》讲述的是红军二万五千里长征的艰难历程。</w:t>
      </w:r>
    </w:p>
    <w:p>
      <w:pPr>
        <w:pStyle w:val="NoList"/>
        <w:framePr w:w="7976" w:hAnchor="text" w:x="3341" w:y="8496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《狼牙山五壮士》讲述的是抗日战争时期，五位战士保家卫国的壮</w:t>
      </w:r>
    </w:p>
    <w:p>
      <w:pPr>
        <w:pStyle w:val="NoList"/>
        <w:framePr w:w="840" w:hAnchor="text" w:x="2981" w:y="91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举。</w:t>
      </w:r>
    </w:p>
    <w:p>
      <w:pPr>
        <w:pStyle w:val="NoList"/>
        <w:framePr w:w="8390" w:hAnchor="text" w:x="2981" w:y="9434"/>
        <w:widowControl w:val="0"/>
        <w:autoSpaceDE w:val="0"/>
        <w:autoSpaceDN w:val="0"/>
        <w:spacing w:before="0" w:after="0" w:line="240" w:lineRule="exact"/>
        <w:ind w:left="3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《开国大典》讲述的是新中国成立庆典的宏大壮阔场面。</w:t>
      </w:r>
    </w:p>
    <w:p>
      <w:pPr>
        <w:pStyle w:val="NoList"/>
        <w:framePr w:w="8390" w:hAnchor="text" w:x="2981" w:y="9434"/>
        <w:widowControl w:val="0"/>
        <w:autoSpaceDE w:val="0"/>
        <w:autoSpaceDN w:val="0"/>
        <w:spacing w:before="0" w:after="0" w:line="314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《灯光》讲述的是解放战争时期，以郝副营长为代表的战士为革命</w:t>
      </w:r>
    </w:p>
    <w:p>
      <w:pPr>
        <w:pStyle w:val="NoList"/>
        <w:framePr w:w="8390" w:hAnchor="text" w:x="2981" w:y="94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胜利英勇献身的事情。</w:t>
      </w:r>
    </w:p>
    <w:p>
      <w:pPr>
        <w:pStyle w:val="NoList"/>
        <w:framePr w:w="8390" w:hAnchor="text" w:x="2981" w:y="10373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《我的战友邱少云》讲述的是邱少云为了战斗的胜利，宁愿忍受烈</w:t>
      </w:r>
    </w:p>
    <w:p>
      <w:pPr>
        <w:pStyle w:val="NoList"/>
        <w:framePr w:w="8390" w:hAnchor="text" w:x="2981" w:y="103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火焚身直至牺牲的革命意志和革命精神。</w:t>
      </w:r>
    </w:p>
    <w:p>
      <w:pPr>
        <w:pStyle w:val="NoList"/>
        <w:framePr w:w="8528" w:hAnchor="text" w:x="2981" w:y="10997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本单元口语交际的内容是“演讲”，教学目标是让学生能理解什么</w:t>
      </w:r>
    </w:p>
    <w:p>
      <w:pPr>
        <w:pStyle w:val="NoList"/>
        <w:framePr w:w="8528" w:hAnchor="text" w:x="2981" w:y="109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是演讲，并围绕话题拟定演讲题目，根据要求写好演讲稿。训练要素</w:t>
      </w:r>
    </w:p>
    <w:p>
      <w:pPr>
        <w:pStyle w:val="NoList"/>
        <w:framePr w:w="8528" w:hAnchor="text" w:x="2981" w:y="109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有两点,一是“语气、语调适当，姿态大方”；二是“演讲时利用停顿、</w:t>
      </w:r>
    </w:p>
    <w:p>
      <w:pPr>
        <w:pStyle w:val="NoList"/>
        <w:framePr w:w="8528" w:hAnchor="text" w:x="2981" w:y="109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重复或者辅以动作强调要点，增强表现力”。这次口语交际学习的目的</w:t>
      </w:r>
    </w:p>
    <w:p>
      <w:pPr>
        <w:pStyle w:val="NoList"/>
        <w:framePr w:w="8528" w:hAnchor="text" w:x="2981" w:y="109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是培养初步的演讲能力，能激发学生对演讲的兴趣，要让学生感受到</w:t>
      </w:r>
    </w:p>
    <w:p>
      <w:pPr>
        <w:pStyle w:val="NoList"/>
        <w:framePr w:w="8528" w:hAnchor="text" w:x="2981" w:y="109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演讲价值和自己在演讲中的积极角色意义。</w:t>
      </w:r>
    </w:p>
    <w:p>
      <w:pPr>
        <w:pStyle w:val="NoList"/>
        <w:framePr w:w="8390" w:hAnchor="text" w:x="2981" w:y="12871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本单元的习作要求是“尝试运用点面结合的写法记一次活动”，这</w:t>
      </w:r>
    </w:p>
    <w:p>
      <w:pPr>
        <w:pStyle w:val="NoList"/>
        <w:framePr w:w="8390" w:hAnchor="text" w:x="2981" w:y="128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与本单元课文的写法一脉相承。在之前的学习中,学生练习过写的活</w:t>
      </w:r>
    </w:p>
    <w:p>
      <w:pPr>
        <w:pStyle w:val="NoList"/>
        <w:framePr w:w="8390" w:hAnchor="text" w:x="2981" w:y="128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动，掌握了把活动过程写清楚的方法，本单元又有所发展,强调要写出</w:t>
      </w:r>
    </w:p>
    <w:p>
      <w:pPr>
        <w:pStyle w:val="NoList"/>
        <w:framePr w:w="8390" w:hAnchor="text" w:x="2981" w:y="128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印象深刻的重点部分,并且在关注整个场景的同时，也要描写个体的表</w:t>
      </w:r>
    </w:p>
    <w:p>
      <w:pPr>
        <w:pStyle w:val="NoList"/>
        <w:framePr w:w="8390" w:hAnchor="text" w:x="2981" w:y="128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现。《开国大典》《狼牙山五壮士》的编排，为本次习作提供了很好的</w:t>
      </w:r>
    </w:p>
    <w:p>
      <w:pPr>
        <w:pStyle w:val="NoList"/>
        <w:framePr w:w="8390" w:hAnchor="text" w:x="2981" w:y="128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范例,课文的场面描写既写出了宏大的场面，也写出了群体与个人的表</w:t>
      </w:r>
    </w:p>
    <w:p>
      <w:pPr>
        <w:pStyle w:val="NoList"/>
        <w:framePr w:w="8390" w:hAnchor="text" w:x="2981" w:y="128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现，对学生的习作起到了导引的作用。</w:t>
      </w:r>
    </w:p>
    <w:p>
      <w:pPr>
        <w:pStyle w:val="NoList"/>
        <w:framePr w:w="7728" w:hAnchor="text" w:x="3461" w:y="1505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本单元的语文园地分交流平台、词句段运用、书写提示、日积月</w:t>
      </w:r>
    </w:p>
    <w:p>
      <w:pPr>
        <w:pStyle w:val="NoList"/>
        <w:framePr w:w="7728" w:hAnchor="text" w:x="3461" w:y="15055"/>
        <w:widowControl w:val="0"/>
        <w:autoSpaceDE w:val="0"/>
        <w:autoSpaceDN w:val="0"/>
        <w:spacing w:before="0" w:after="0" w:line="298" w:lineRule="exact"/>
        <w:ind w:left="6554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2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344.6pt;height:74.35pt;margin-top:318.05pt;margin-left:157.1pt;mso-position-horizontal-relative:page;mso-position-vertical-relative:page;position:absolute;z-index:-251655168">
            <v:imagedata r:id="rId6" o:title=""/>
          </v:shape>
        </w:pict>
      </w:r>
      <w:r>
        <w:rPr>
          <w:noProof/>
        </w:rPr>
        <w:pict>
          <v:shape id="_x0000_s1028" type="#_x0000_t75" style="width:434.05pt;height:696.6pt;margin-top:71.1pt;margin-left:81pt;mso-position-horizontal-relative:page;mso-position-vertical-relative:page;position:absolute;z-index:-251656192">
            <v:imagedata r:id="rId7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累四部分。交流平台回顾本单元学过的课文，在交流中进一步体会描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写场面时是如何做到点面结合的。词句段运用第一板块是让学生读句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子，体会重复用语的妙处；第二板块句段的运用，培养学生用多种形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式替代“说”，让表达更生动。书写提示是让学生欣赏书法作品，目的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是让学生能做到规范书写，养成自我检视的习惯。日积月累中出现的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都是与热爱祖国、为国献身有关的名人名言，在朗读背诵的同时，学</w:t>
      </w:r>
    </w:p>
    <w:p>
      <w:pPr>
        <w:pStyle w:val="NoList"/>
        <w:framePr w:w="8390" w:hAnchor="text" w:x="2981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习古人心系祖国、为国奉献的精神，激发学生的爱国情怀。</w:t>
      </w:r>
    </w:p>
    <w:p>
      <w:pPr>
        <w:pStyle w:val="NoList"/>
        <w:framePr w:w="8280" w:hAnchor="text" w:x="2981" w:y="4603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在六年的学习中，学生已经掌握了基本的阅读方法，也具备基本</w:t>
      </w:r>
    </w:p>
    <w:p>
      <w:pPr>
        <w:pStyle w:val="NoList"/>
        <w:framePr w:w="8280" w:hAnchor="text" w:x="2981" w:y="460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的阅读能力，也练习过写的活动，还掌握了把过程写清楚的方法，这</w:t>
      </w:r>
    </w:p>
    <w:p>
      <w:pPr>
        <w:pStyle w:val="NoList"/>
        <w:framePr w:w="8280" w:hAnchor="text" w:x="2981" w:y="460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些都将为整个单元的学习奠定基础。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学生在学习该单元时，主要面临两个困难，一是本单元所涉及到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的事件，年代久远，容易给学生造成理解上的困难；二是点面结合的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写法，容易给学生造成习作上的困难。单元所涉及到的事件，年代久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远，容易给学生造成理解上的困难，这就需教师通过补充相关背景资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料，引导学生深入理解课文的语言文字，感受革命志士不怕艰难困苦、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勇敢乐观、抛头颅洒热血的大无畏的革命英雄主义气概，使学生受到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情感熏陶，让爱国种子扎根学生心中。本单元旨在引导学生体会文章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在描写场面时，既关注整体面貌的勾勒，也注意局部细节刻画，感受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二者是如何有机结合的，并尝试运用点面结合的写法记一次活动，教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学过程中教师要学文悟法，引导学生知点面，悟方法，明作用，会运</w:t>
      </w:r>
    </w:p>
    <w:p>
      <w:pPr>
        <w:pStyle w:val="NoList"/>
        <w:framePr w:w="8528" w:hAnchor="text" w:x="2981" w:y="553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用。</w:t>
      </w:r>
    </w:p>
    <w:p>
      <w:pPr>
        <w:pStyle w:val="NoList"/>
        <w:framePr w:w="600" w:hAnchor="text" w:x="2438" w:y="64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</w:t>
      </w:r>
    </w:p>
    <w:p>
      <w:pPr>
        <w:pStyle w:val="NoList"/>
        <w:framePr w:w="600" w:hAnchor="text" w:x="2438" w:y="64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</w:t>
      </w:r>
    </w:p>
    <w:p>
      <w:pPr>
        <w:pStyle w:val="NoList"/>
        <w:framePr w:w="600" w:hAnchor="text" w:x="2438" w:y="64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2438" w:y="64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析</w:t>
      </w:r>
    </w:p>
    <w:p>
      <w:pPr>
        <w:pStyle w:val="NoList"/>
        <w:framePr w:w="3795" w:hAnchor="text" w:x="2400" w:y="10357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0"/>
        </w:rPr>
      </w:pPr>
      <w:r>
        <w:rPr>
          <w:rFonts w:ascii="SimHei" w:hAnsi="SimHei" w:cs="SimHei"/>
          <w:color w:val="000000"/>
          <w:spacing w:val="0"/>
          <w:sz w:val="30"/>
        </w:rPr>
        <w:t>三、单元学习与作业目标</w:t>
      </w:r>
    </w:p>
    <w:p>
      <w:pPr>
        <w:pStyle w:val="NoList"/>
        <w:framePr w:w="840" w:hAnchor="text" w:x="1726" w:y="111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序号</w:t>
      </w:r>
    </w:p>
    <w:p>
      <w:pPr>
        <w:pStyle w:val="NoList"/>
        <w:framePr w:w="1805" w:hAnchor="text" w:x="5561" w:y="111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单元学习目标</w:t>
      </w:r>
    </w:p>
    <w:p>
      <w:pPr>
        <w:pStyle w:val="NoList"/>
        <w:framePr w:w="480" w:hAnchor="text" w:x="1906" w:y="115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1906" w:y="11501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1906" w:y="11501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1906" w:y="11501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4</w:t>
      </w:r>
    </w:p>
    <w:p>
      <w:pPr>
        <w:pStyle w:val="NoList"/>
        <w:framePr w:w="3864" w:hAnchor="text" w:x="2374" w:y="115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会写32个字，会写40个词语。</w:t>
      </w:r>
    </w:p>
    <w:p>
      <w:pPr>
        <w:pStyle w:val="NoList"/>
        <w:framePr w:w="5796" w:hAnchor="text" w:x="2374" w:y="118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提炼关键信息，概括课文主要内容。</w:t>
      </w:r>
    </w:p>
    <w:p>
      <w:pPr>
        <w:pStyle w:val="NoList"/>
        <w:framePr w:w="5796" w:hAnchor="text" w:x="2374" w:y="11822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结合相关资料和课文重点语句，感受英雄气概。</w:t>
      </w:r>
    </w:p>
    <w:p>
      <w:pPr>
        <w:pStyle w:val="NoList"/>
        <w:framePr w:w="5796" w:hAnchor="text" w:x="2374" w:y="11822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体会“点面结合”写场面的方法。</w:t>
      </w:r>
    </w:p>
    <w:p>
      <w:pPr>
        <w:pStyle w:val="NoList"/>
        <w:framePr w:w="8987" w:hAnchor="text" w:x="2374" w:y="127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用点面结合的方法描写活动场面，印象深刻的部分写具体；用修改符号修改</w:t>
      </w:r>
    </w:p>
    <w:p>
      <w:pPr>
        <w:pStyle w:val="NoList"/>
        <w:framePr w:w="8987" w:hAnchor="text" w:x="2374" w:y="1279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自己的习作。</w:t>
      </w:r>
    </w:p>
    <w:p>
      <w:pPr>
        <w:pStyle w:val="NoList"/>
        <w:framePr w:w="480" w:hAnchor="text" w:x="1906" w:y="129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480" w:hAnchor="text" w:x="1906" w:y="1294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6</w:t>
      </w:r>
    </w:p>
    <w:p>
      <w:pPr>
        <w:pStyle w:val="NoList"/>
        <w:framePr w:w="480" w:hAnchor="text" w:x="1906" w:y="1294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7</w:t>
      </w:r>
    </w:p>
    <w:p>
      <w:pPr>
        <w:pStyle w:val="NoList"/>
        <w:framePr w:w="480" w:hAnchor="text" w:x="1906" w:y="1294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8</w:t>
      </w:r>
    </w:p>
    <w:p>
      <w:pPr>
        <w:pStyle w:val="NoList"/>
        <w:framePr w:w="480" w:hAnchor="text" w:x="1906" w:y="12946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9</w:t>
      </w:r>
    </w:p>
    <w:p>
      <w:pPr>
        <w:pStyle w:val="NoList"/>
        <w:framePr w:w="8987" w:hAnchor="text" w:x="2374" w:y="1342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掌握硬笔书法的要领，提高书写水平。</w:t>
      </w:r>
    </w:p>
    <w:p>
      <w:pPr>
        <w:pStyle w:val="NoList"/>
        <w:framePr w:w="8987" w:hAnchor="text" w:x="2374" w:y="13423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感受革命者英勇斗争、积极向上的革命乐观主义精神，培养学生的爱党、爱</w:t>
      </w:r>
    </w:p>
    <w:p>
      <w:pPr>
        <w:pStyle w:val="NoList"/>
        <w:framePr w:w="8987" w:hAnchor="text" w:x="2374" w:y="1342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国情感。</w:t>
      </w:r>
    </w:p>
    <w:p>
      <w:pPr>
        <w:pStyle w:val="NoList"/>
        <w:framePr w:w="8987" w:hAnchor="text" w:x="2374" w:y="143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结合“阅读链接”，开展“爱国主义教育”主题综合性实践活动。</w:t>
      </w:r>
    </w:p>
    <w:p>
      <w:pPr>
        <w:pStyle w:val="NoList"/>
        <w:framePr w:w="8987" w:hAnchor="text" w:x="2374" w:y="14378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围绕话题拟定演讲题目，根据要求写好演讲稿；用适当的语气、语调进行演</w:t>
      </w:r>
    </w:p>
    <w:p>
      <w:pPr>
        <w:pStyle w:val="NoList"/>
        <w:framePr w:w="8987" w:hAnchor="text" w:x="2374" w:y="1437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讲，态度大方。</w:t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3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9" type="#_x0000_t75" style="width:434.05pt;height:423.85pt;margin-top:71.1pt;margin-left:81pt;mso-position-horizontal-relative:page;mso-position-vertical-relative:page;position:absolute;z-index:-251653120">
            <v:imagedata r:id="rId8" o:title=""/>
          </v:shape>
        </w:pict>
      </w:r>
      <w:r>
        <w:rPr>
          <w:noProof/>
        </w:rPr>
        <w:pict>
          <v:shape id="_x0000_s1030" type="#_x0000_t75" style="width:432.75pt;height:209.05pt;margin-top:556.6pt;margin-left:81.65pt;mso-position-horizontal-relative:page;mso-position-vertical-relative:page;position:absolute;z-index:-251654144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40" w:hAnchor="text" w:x="2693" w:y="15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840" w:hAnchor="text" w:x="2693" w:y="15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名称</w:t>
      </w:r>
    </w:p>
    <w:p>
      <w:pPr>
        <w:pStyle w:val="NoList"/>
        <w:framePr w:w="600" w:hAnchor="text" w:x="3523" w:y="15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序</w:t>
      </w:r>
    </w:p>
    <w:p>
      <w:pPr>
        <w:pStyle w:val="NoList"/>
        <w:framePr w:w="600" w:hAnchor="text" w:x="3523" w:y="15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号</w:t>
      </w:r>
    </w:p>
    <w:p>
      <w:pPr>
        <w:pStyle w:val="NoList"/>
        <w:framePr w:w="600" w:hAnchor="text" w:x="3523" w:y="1510"/>
        <w:widowControl w:val="0"/>
        <w:autoSpaceDE w:val="0"/>
        <w:autoSpaceDN w:val="0"/>
        <w:spacing w:before="0" w:after="0" w:line="319" w:lineRule="exact"/>
        <w:ind w:left="6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840" w:hAnchor="text" w:x="1874" w:y="16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课题</w:t>
      </w:r>
    </w:p>
    <w:p>
      <w:pPr>
        <w:pStyle w:val="NoList"/>
        <w:framePr w:w="1805" w:hAnchor="text" w:x="6336" w:y="16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课时作业目标</w:t>
      </w:r>
    </w:p>
    <w:p>
      <w:pPr>
        <w:pStyle w:val="NoList"/>
        <w:framePr w:w="5498" w:hAnchor="text" w:x="4008" w:y="21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会写“渡、崖”等3个生字，理解诗的意思。</w:t>
      </w:r>
    </w:p>
    <w:p>
      <w:pPr>
        <w:pStyle w:val="NoList"/>
        <w:framePr w:w="5498" w:hAnchor="text" w:x="4008" w:y="21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把握课文主要内容。</w:t>
      </w:r>
    </w:p>
    <w:p>
      <w:pPr>
        <w:pStyle w:val="NoList"/>
        <w:framePr w:w="857" w:hAnchor="text" w:x="2693" w:y="24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857" w:hAnchor="text" w:x="2693" w:y="24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480" w:hAnchor="text" w:x="3583" w:y="24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989" w:hAnchor="text" w:x="1800" w:y="2774"/>
        <w:widowControl w:val="0"/>
        <w:autoSpaceDE w:val="0"/>
        <w:autoSpaceDN w:val="0"/>
        <w:spacing w:before="0" w:after="0" w:line="240" w:lineRule="exact"/>
        <w:ind w:left="103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第5</w:t>
      </w:r>
    </w:p>
    <w:p>
      <w:pPr>
        <w:pStyle w:val="NoList"/>
        <w:framePr w:w="989" w:hAnchor="text" w:x="1800" w:y="27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课《七</w:t>
      </w:r>
    </w:p>
    <w:p>
      <w:pPr>
        <w:pStyle w:val="NoList"/>
        <w:framePr w:w="989" w:hAnchor="text" w:x="1800" w:y="27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律•长</w:t>
      </w:r>
    </w:p>
    <w:p>
      <w:pPr>
        <w:pStyle w:val="NoList"/>
        <w:framePr w:w="989" w:hAnchor="text" w:x="1800" w:y="2774"/>
        <w:widowControl w:val="0"/>
        <w:autoSpaceDE w:val="0"/>
        <w:autoSpaceDN w:val="0"/>
        <w:spacing w:before="0" w:after="0" w:line="312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征》</w:t>
      </w:r>
    </w:p>
    <w:p>
      <w:pPr>
        <w:pStyle w:val="NoList"/>
        <w:framePr w:w="7151" w:hAnchor="text" w:x="4008" w:y="27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朗读诗歌，读出磅礴的气势，初步感受红军的大无畏精神。</w:t>
      </w:r>
    </w:p>
    <w:p>
      <w:pPr>
        <w:pStyle w:val="NoList"/>
        <w:framePr w:w="7151" w:hAnchor="text" w:x="4008" w:y="27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通过查找资料、制作手抄报，进步了解长征。</w:t>
      </w:r>
    </w:p>
    <w:p>
      <w:pPr>
        <w:pStyle w:val="NoList"/>
        <w:framePr w:w="7151" w:hAnchor="text" w:x="4008" w:y="27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理解诗词意思，领悟诗句表达的情感，感受红军大无畏的</w:t>
      </w:r>
    </w:p>
    <w:p>
      <w:pPr>
        <w:pStyle w:val="NoList"/>
        <w:framePr w:w="7151" w:hAnchor="text" w:x="4008" w:y="27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革命乐观主义精神。</w:t>
      </w:r>
    </w:p>
    <w:p>
      <w:pPr>
        <w:pStyle w:val="NoList"/>
        <w:framePr w:w="480" w:hAnchor="text" w:x="3583" w:y="29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583" w:y="2930"/>
        <w:widowControl w:val="0"/>
        <w:autoSpaceDE w:val="0"/>
        <w:autoSpaceDN w:val="0"/>
        <w:spacing w:before="0" w:after="0" w:line="62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840" w:hAnchor="text" w:x="2693" w:y="35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第二</w:t>
      </w:r>
    </w:p>
    <w:p>
      <w:pPr>
        <w:pStyle w:val="NoList"/>
        <w:framePr w:w="840" w:hAnchor="text" w:x="2693" w:y="35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2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3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38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40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6624" w:hAnchor="text" w:x="4008" w:y="40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讲长征故事、听红歌、演革命故事等，感受革命精神。</w:t>
      </w:r>
    </w:p>
    <w:p>
      <w:pPr>
        <w:pStyle w:val="NoList"/>
        <w:framePr w:w="6624" w:hAnchor="text" w:x="4008" w:y="40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会写“日寇、奋战”等字词，理解重点字词意思。</w:t>
      </w:r>
    </w:p>
    <w:p>
      <w:pPr>
        <w:pStyle w:val="NoList"/>
        <w:framePr w:w="6624" w:hAnchor="text" w:x="4008" w:y="40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理解重点字词意思，学以致用。</w:t>
      </w:r>
    </w:p>
    <w:p>
      <w:pPr>
        <w:pStyle w:val="NoList"/>
        <w:framePr w:w="1733" w:hAnchor="text" w:x="1800" w:y="4550"/>
        <w:widowControl w:val="0"/>
        <w:autoSpaceDE w:val="0"/>
        <w:autoSpaceDN w:val="0"/>
        <w:spacing w:before="0" w:after="0" w:line="240" w:lineRule="exact"/>
        <w:ind w:left="103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第6</w:t>
      </w:r>
    </w:p>
    <w:p>
      <w:pPr>
        <w:pStyle w:val="NoList"/>
        <w:framePr w:w="1733" w:hAnchor="text" w:x="1800" w:y="4550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课《狼课时</w:t>
      </w:r>
    </w:p>
    <w:p>
      <w:pPr>
        <w:pStyle w:val="NoList"/>
        <w:framePr w:w="1733" w:hAnchor="text" w:x="1800" w:y="4550"/>
        <w:widowControl w:val="0"/>
        <w:autoSpaceDE w:val="0"/>
        <w:autoSpaceDN w:val="0"/>
        <w:spacing w:before="0" w:after="0" w:line="341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牙山</w:t>
      </w:r>
    </w:p>
    <w:p>
      <w:pPr>
        <w:pStyle w:val="NoList"/>
        <w:framePr w:w="840" w:hAnchor="text" w:x="2693" w:y="45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5796" w:hAnchor="text" w:x="4008" w:y="49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通过做壮士明信片，进一步感受英雄气概。</w:t>
      </w:r>
    </w:p>
    <w:p>
      <w:pPr>
        <w:pStyle w:val="NoList"/>
        <w:framePr w:w="5796" w:hAnchor="text" w:x="4008" w:y="4982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会写“悬崖、全神贯注”等字词，会活学活用。</w:t>
      </w:r>
    </w:p>
    <w:p>
      <w:pPr>
        <w:pStyle w:val="NoList"/>
        <w:framePr w:w="5796" w:hAnchor="text" w:x="4008" w:y="498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把握课文主要内容。</w:t>
      </w:r>
    </w:p>
    <w:p>
      <w:pPr>
        <w:pStyle w:val="NoList"/>
        <w:framePr w:w="840" w:hAnchor="text" w:x="1874" w:y="54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五壮</w:t>
      </w:r>
    </w:p>
    <w:p>
      <w:pPr>
        <w:pStyle w:val="NoList"/>
        <w:framePr w:w="840" w:hAnchor="text" w:x="1874" w:y="54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士》</w:t>
      </w:r>
    </w:p>
    <w:p>
      <w:pPr>
        <w:pStyle w:val="NoList"/>
        <w:framePr w:w="840" w:hAnchor="text" w:x="2693" w:y="55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第二</w:t>
      </w:r>
    </w:p>
    <w:p>
      <w:pPr>
        <w:pStyle w:val="NoList"/>
        <w:framePr w:w="840" w:hAnchor="text" w:x="2693" w:y="550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6900" w:hAnchor="text" w:x="4008" w:y="59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感受“点面结合”写场面的方法，进一步感受革命精神。</w:t>
      </w:r>
    </w:p>
    <w:p>
      <w:pPr>
        <w:pStyle w:val="NoList"/>
        <w:framePr w:w="4140" w:hAnchor="text" w:x="4008" w:y="63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会写“旗帜、排山倒海”等字词。</w:t>
      </w:r>
    </w:p>
    <w:p>
      <w:pPr>
        <w:pStyle w:val="NoList"/>
        <w:framePr w:w="840" w:hAnchor="text" w:x="2693" w:y="648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840" w:hAnchor="text" w:x="2693" w:y="64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2520" w:hAnchor="text" w:x="4008" w:y="66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理解课文主要内容。</w:t>
      </w:r>
    </w:p>
    <w:p>
      <w:pPr>
        <w:pStyle w:val="NoList"/>
        <w:framePr w:w="989" w:hAnchor="text" w:x="1800" w:y="6965"/>
        <w:widowControl w:val="0"/>
        <w:autoSpaceDE w:val="0"/>
        <w:autoSpaceDN w:val="0"/>
        <w:spacing w:before="0" w:after="0" w:line="240" w:lineRule="exact"/>
        <w:ind w:left="103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第7</w:t>
      </w:r>
    </w:p>
    <w:p>
      <w:pPr>
        <w:pStyle w:val="NoList"/>
        <w:framePr w:w="989" w:hAnchor="text" w:x="1800" w:y="69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课《开</w:t>
      </w:r>
    </w:p>
    <w:p>
      <w:pPr>
        <w:pStyle w:val="NoList"/>
        <w:framePr w:w="989" w:hAnchor="text" w:x="1800" w:y="6965"/>
        <w:widowControl w:val="0"/>
        <w:autoSpaceDE w:val="0"/>
        <w:autoSpaceDN w:val="0"/>
        <w:spacing w:before="0" w:after="0" w:line="312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国大</w:t>
      </w:r>
    </w:p>
    <w:p>
      <w:pPr>
        <w:pStyle w:val="NoList"/>
        <w:framePr w:w="989" w:hAnchor="text" w:x="1800" w:y="6965"/>
        <w:widowControl w:val="0"/>
        <w:autoSpaceDE w:val="0"/>
        <w:autoSpaceDN w:val="0"/>
        <w:spacing w:before="0" w:after="0" w:line="312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典》</w:t>
      </w:r>
    </w:p>
    <w:p>
      <w:pPr>
        <w:pStyle w:val="NoList"/>
        <w:framePr w:w="7151" w:hAnchor="text" w:x="4008" w:y="69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掌握“点面结合”写法；会用“点面结合”的方法写场面。</w:t>
      </w:r>
    </w:p>
    <w:p>
      <w:pPr>
        <w:pStyle w:val="NoList"/>
        <w:framePr w:w="7151" w:hAnchor="text" w:x="4008" w:y="6953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理解重点字词意思。</w:t>
      </w:r>
    </w:p>
    <w:p>
      <w:pPr>
        <w:pStyle w:val="NoList"/>
        <w:framePr w:w="4140" w:hAnchor="text" w:x="4008" w:y="76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感受开国大典热烈、庄重的气氛。</w:t>
      </w:r>
    </w:p>
    <w:p>
      <w:pPr>
        <w:pStyle w:val="NoList"/>
        <w:framePr w:w="840" w:hAnchor="text" w:x="2693" w:y="77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第二</w:t>
      </w:r>
    </w:p>
    <w:p>
      <w:pPr>
        <w:pStyle w:val="NoList"/>
        <w:framePr w:w="840" w:hAnchor="text" w:x="2693" w:y="77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6900" w:hAnchor="text" w:x="4008" w:y="792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通过观看庆祝中国共产党成立100周年大会的少年朗诵视</w:t>
      </w:r>
    </w:p>
    <w:p>
      <w:pPr>
        <w:pStyle w:val="NoList"/>
        <w:framePr w:w="6900" w:hAnchor="text" w:x="4008" w:y="79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频，进一步让学生感受党的伟大，培养学生爱党爱国的情</w:t>
      </w:r>
    </w:p>
    <w:p>
      <w:pPr>
        <w:pStyle w:val="NoList"/>
        <w:framePr w:w="6900" w:hAnchor="text" w:x="4008" w:y="79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怀；通过观看《开国大典》电影，培养爱国情怀。</w:t>
      </w:r>
    </w:p>
    <w:p>
      <w:pPr>
        <w:pStyle w:val="NoList"/>
        <w:framePr w:w="6900" w:hAnchor="text" w:x="4008" w:y="79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会认会写“歼、爆”等相关词语。</w:t>
      </w:r>
    </w:p>
    <w:p>
      <w:pPr>
        <w:pStyle w:val="NoList"/>
        <w:framePr w:w="480" w:hAnchor="text" w:x="3583" w:y="82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583" w:y="88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8861"/>
        <w:widowControl w:val="0"/>
        <w:autoSpaceDE w:val="0"/>
        <w:autoSpaceDN w:val="0"/>
        <w:spacing w:before="0" w:after="0" w:line="33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989" w:hAnchor="text" w:x="1800" w:y="9041"/>
        <w:widowControl w:val="0"/>
        <w:autoSpaceDE w:val="0"/>
        <w:autoSpaceDN w:val="0"/>
        <w:spacing w:before="0" w:after="0" w:line="240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第*8</w:t>
      </w:r>
    </w:p>
    <w:p>
      <w:pPr>
        <w:pStyle w:val="NoList"/>
        <w:framePr w:w="989" w:hAnchor="text" w:x="1800" w:y="904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课《灯</w:t>
      </w:r>
    </w:p>
    <w:p>
      <w:pPr>
        <w:pStyle w:val="NoList"/>
        <w:framePr w:w="989" w:hAnchor="text" w:x="1800" w:y="9041"/>
        <w:widowControl w:val="0"/>
        <w:autoSpaceDE w:val="0"/>
        <w:autoSpaceDN w:val="0"/>
        <w:spacing w:before="0" w:after="0" w:line="312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光》</w:t>
      </w:r>
    </w:p>
    <w:p>
      <w:pPr>
        <w:pStyle w:val="NoList"/>
        <w:framePr w:w="840" w:hAnchor="text" w:x="2693" w:y="919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840" w:hAnchor="text" w:x="2693" w:y="91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4968" w:hAnchor="text" w:x="4008" w:y="91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把握课文主要内容，了解“灯光”含义。</w:t>
      </w:r>
    </w:p>
    <w:p>
      <w:pPr>
        <w:pStyle w:val="NoList"/>
        <w:framePr w:w="6900" w:hAnchor="text" w:x="4008" w:y="95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把想说的话写下来，通过仿写句子、设计奖章、写颁奖词</w:t>
      </w:r>
    </w:p>
    <w:p>
      <w:pPr>
        <w:pStyle w:val="NoList"/>
        <w:framePr w:w="6900" w:hAnchor="text" w:x="4008" w:y="95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来提高学生的综合素养。</w:t>
      </w:r>
    </w:p>
    <w:p>
      <w:pPr>
        <w:pStyle w:val="NoList"/>
        <w:framePr w:w="480" w:hAnchor="text" w:x="3583" w:y="96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583" w:y="101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101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140" w:hAnchor="text" w:x="4008" w:y="101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会认会写“山岰、隐蔽”等词语。</w:t>
      </w:r>
    </w:p>
    <w:p>
      <w:pPr>
        <w:pStyle w:val="NoList"/>
        <w:framePr w:w="989" w:hAnchor="text" w:x="1800" w:y="10296"/>
        <w:widowControl w:val="0"/>
        <w:autoSpaceDE w:val="0"/>
        <w:autoSpaceDN w:val="0"/>
        <w:spacing w:before="0" w:after="0" w:line="240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第*9</w:t>
      </w:r>
    </w:p>
    <w:p>
      <w:pPr>
        <w:pStyle w:val="NoList"/>
        <w:framePr w:w="989" w:hAnchor="text" w:x="1800" w:y="102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课《我</w:t>
      </w:r>
    </w:p>
    <w:p>
      <w:pPr>
        <w:pStyle w:val="NoList"/>
        <w:framePr w:w="989" w:hAnchor="text" w:x="1800" w:y="10296"/>
        <w:widowControl w:val="0"/>
        <w:autoSpaceDE w:val="0"/>
        <w:autoSpaceDN w:val="0"/>
        <w:spacing w:before="0" w:after="0" w:line="312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的战</w:t>
      </w:r>
    </w:p>
    <w:p>
      <w:pPr>
        <w:pStyle w:val="NoList"/>
        <w:framePr w:w="3864" w:hAnchor="text" w:x="4008" w:y="104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理解重点词句，感受人物精神。</w:t>
      </w:r>
    </w:p>
    <w:p>
      <w:pPr>
        <w:pStyle w:val="NoList"/>
        <w:framePr w:w="840" w:hAnchor="text" w:x="2693" w:y="107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840" w:hAnchor="text" w:x="2693" w:y="107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6900" w:hAnchor="text" w:x="4008" w:y="107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开展讲述红色故事、看红色电影、搜集抗美援朝英雄故事</w:t>
      </w:r>
    </w:p>
    <w:p>
      <w:pPr>
        <w:pStyle w:val="NoList"/>
        <w:framePr w:w="6900" w:hAnchor="text" w:x="4008" w:y="107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等活动，将爱国情怀真正的落实在学生的生活中。</w:t>
      </w:r>
    </w:p>
    <w:p>
      <w:pPr>
        <w:pStyle w:val="NoList"/>
        <w:framePr w:w="1080" w:hAnchor="text" w:x="1800" w:y="11232"/>
        <w:widowControl w:val="0"/>
        <w:autoSpaceDE w:val="0"/>
        <w:autoSpaceDN w:val="0"/>
        <w:spacing w:before="0" w:after="0" w:line="240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友邱</w:t>
      </w:r>
    </w:p>
    <w:p>
      <w:pPr>
        <w:pStyle w:val="NoList"/>
        <w:framePr w:w="1080" w:hAnchor="text" w:x="1800" w:y="1123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少云》</w:t>
      </w:r>
    </w:p>
    <w:p>
      <w:pPr>
        <w:pStyle w:val="NoList"/>
        <w:framePr w:w="480" w:hAnchor="text" w:x="3583" w:y="112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6900" w:hAnchor="text" w:x="4008" w:y="120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能理解什么是演讲，并围绕话题拟定演讲题目，写好演讲</w:t>
      </w:r>
    </w:p>
    <w:p>
      <w:pPr>
        <w:pStyle w:val="NoList"/>
        <w:framePr w:w="6900" w:hAnchor="text" w:x="4008" w:y="120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稿。</w:t>
      </w:r>
    </w:p>
    <w:p>
      <w:pPr>
        <w:pStyle w:val="NoList"/>
        <w:framePr w:w="480" w:hAnchor="text" w:x="3583" w:y="121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12156"/>
        <w:widowControl w:val="0"/>
        <w:autoSpaceDE w:val="0"/>
        <w:autoSpaceDN w:val="0"/>
        <w:spacing w:before="0" w:after="0" w:line="785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960" w:hAnchor="text" w:x="1814" w:y="12314"/>
        <w:widowControl w:val="0"/>
        <w:autoSpaceDE w:val="0"/>
        <w:autoSpaceDN w:val="0"/>
        <w:spacing w:before="0" w:after="0" w:line="240" w:lineRule="exact"/>
        <w:ind w:left="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口语</w:t>
      </w:r>
    </w:p>
    <w:p>
      <w:pPr>
        <w:pStyle w:val="NoList"/>
        <w:framePr w:w="960" w:hAnchor="text" w:x="1814" w:y="1231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交际*</w:t>
      </w:r>
    </w:p>
    <w:p>
      <w:pPr>
        <w:pStyle w:val="NoList"/>
        <w:framePr w:w="960" w:hAnchor="text" w:x="1814" w:y="12314"/>
        <w:widowControl w:val="0"/>
        <w:autoSpaceDE w:val="0"/>
        <w:autoSpaceDN w:val="0"/>
        <w:spacing w:before="0" w:after="0" w:line="312" w:lineRule="exact"/>
        <w:ind w:left="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演讲</w:t>
      </w:r>
    </w:p>
    <w:p>
      <w:pPr>
        <w:pStyle w:val="NoList"/>
        <w:framePr w:w="840" w:hAnchor="text" w:x="2693" w:y="124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840" w:hAnchor="text" w:x="2693" w:y="124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6900" w:hAnchor="text" w:x="4008" w:y="126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演讲时，语气、语调适当，姿态大方；利用停顿、重复或</w:t>
      </w:r>
    </w:p>
    <w:p>
      <w:pPr>
        <w:pStyle w:val="NoList"/>
        <w:framePr w:w="6900" w:hAnchor="text" w:x="4008" w:y="126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辅以动作，增强感染力。</w:t>
      </w:r>
    </w:p>
    <w:p>
      <w:pPr>
        <w:pStyle w:val="NoList"/>
        <w:framePr w:w="6900" w:hAnchor="text" w:x="4008" w:y="135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写清楚活动过程，重点写印象深刻的部分；既关注整个场</w:t>
      </w:r>
    </w:p>
    <w:p>
      <w:pPr>
        <w:pStyle w:val="NoList"/>
        <w:framePr w:w="6900" w:hAnchor="text" w:x="4008" w:y="135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景，也要注意同学的表现；写下活动的体会。</w:t>
      </w:r>
    </w:p>
    <w:p>
      <w:pPr>
        <w:pStyle w:val="NoList"/>
        <w:framePr w:w="840" w:hAnchor="text" w:x="1874" w:y="137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习作</w:t>
      </w:r>
    </w:p>
    <w:p>
      <w:pPr>
        <w:pStyle w:val="NoList"/>
        <w:framePr w:w="840" w:hAnchor="text" w:x="1874" w:y="1372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《多</w:t>
      </w:r>
    </w:p>
    <w:p>
      <w:pPr>
        <w:pStyle w:val="NoList"/>
        <w:framePr w:w="857" w:hAnchor="text" w:x="2693" w:y="138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857" w:hAnchor="text" w:x="2693" w:y="1388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480" w:hAnchor="text" w:x="3583" w:y="138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13882"/>
        <w:widowControl w:val="0"/>
        <w:autoSpaceDE w:val="0"/>
        <w:autoSpaceDN w:val="0"/>
        <w:spacing w:before="0" w:after="0" w:line="78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1080" w:hAnchor="text" w:x="1800" w:y="14350"/>
        <w:widowControl w:val="0"/>
        <w:autoSpaceDE w:val="0"/>
        <w:autoSpaceDN w:val="0"/>
        <w:spacing w:before="0" w:after="0" w:line="240" w:lineRule="exact"/>
        <w:ind w:left="7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彩的</w:t>
      </w:r>
    </w:p>
    <w:p>
      <w:pPr>
        <w:pStyle w:val="NoList"/>
        <w:framePr w:w="1080" w:hAnchor="text" w:x="1800" w:y="143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活动》</w:t>
      </w:r>
    </w:p>
    <w:p>
      <w:pPr>
        <w:pStyle w:val="NoList"/>
        <w:framePr w:w="3588" w:hAnchor="text" w:x="4008" w:y="146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用修改符号修改自己的习作。</w:t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4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31" type="#_x0000_t75" style="width:424.5pt;height:682.2pt;margin-top:73.45pt;margin-left:85.85pt;mso-position-horizontal-relative:page;mso-position-vertical-relative:page;position:absolute;z-index:-251652096">
            <v:imagedata r:id="rId1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480" w:hAnchor="text" w:x="3583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583" w:y="1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583" w:y="1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583" w:y="1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4</w:t>
      </w:r>
    </w:p>
    <w:p>
      <w:pPr>
        <w:pStyle w:val="NoList"/>
        <w:framePr w:w="480" w:hAnchor="text" w:x="3583" w:y="1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4140" w:hAnchor="text" w:x="4008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通过交流，梳理点面结合的写法。</w:t>
      </w:r>
    </w:p>
    <w:p>
      <w:pPr>
        <w:pStyle w:val="NoList"/>
        <w:framePr w:w="840" w:hAnchor="text" w:x="1874" w:y="17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《语</w:t>
      </w:r>
    </w:p>
    <w:p>
      <w:pPr>
        <w:pStyle w:val="NoList"/>
        <w:framePr w:w="840" w:hAnchor="text" w:x="1874" w:y="17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文园</w:t>
      </w:r>
    </w:p>
    <w:p>
      <w:pPr>
        <w:pStyle w:val="NoList"/>
        <w:framePr w:w="840" w:hAnchor="text" w:x="1874" w:y="17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地》</w:t>
      </w:r>
    </w:p>
    <w:p>
      <w:pPr>
        <w:pStyle w:val="NoList"/>
        <w:framePr w:w="7151" w:hAnchor="text" w:x="4008" w:y="17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读句子，体会重复词语的使用，可以更加鲜明地表达情感。</w:t>
      </w:r>
    </w:p>
    <w:p>
      <w:pPr>
        <w:pStyle w:val="NoList"/>
        <w:framePr w:w="7151" w:hAnchor="text" w:x="4008" w:y="1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仿写：引用人物语言时，用不同的方法来表达“说”。</w:t>
      </w:r>
    </w:p>
    <w:p>
      <w:pPr>
        <w:pStyle w:val="NoList"/>
        <w:framePr w:w="7151" w:hAnchor="text" w:x="4008" w:y="1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掌握硬笔书法的要领，提高书写水平。</w:t>
      </w:r>
    </w:p>
    <w:p>
      <w:pPr>
        <w:pStyle w:val="NoList"/>
        <w:framePr w:w="840" w:hAnchor="text" w:x="2693" w:y="19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</w:t>
      </w:r>
    </w:p>
    <w:p>
      <w:pPr>
        <w:pStyle w:val="NoList"/>
        <w:framePr w:w="840" w:hAnchor="text" w:x="2693" w:y="194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</w:t>
      </w:r>
    </w:p>
    <w:p>
      <w:pPr>
        <w:pStyle w:val="NoList"/>
        <w:framePr w:w="5520" w:hAnchor="text" w:x="4008" w:y="27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积累爱国的名人名言，培植热爱祖国的情感。</w:t>
      </w:r>
    </w:p>
    <w:p>
      <w:pPr>
        <w:pStyle w:val="NoList"/>
        <w:framePr w:w="3450" w:hAnchor="text" w:x="2400" w:y="3486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0"/>
        </w:rPr>
      </w:pPr>
      <w:r>
        <w:rPr>
          <w:rFonts w:ascii="SimHei" w:hAnsi="SimHei" w:cs="SimHei"/>
          <w:color w:val="000000"/>
          <w:spacing w:val="0"/>
          <w:sz w:val="30"/>
        </w:rPr>
        <w:t>四、单元作业设计思路</w:t>
      </w:r>
    </w:p>
    <w:p>
      <w:pPr>
        <w:pStyle w:val="NoList"/>
        <w:framePr w:w="8879" w:hAnchor="text" w:x="2386" w:y="39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随着国家新课程标准的不断完善和“双减”政策的出台，强调教学目标全</w:t>
      </w:r>
    </w:p>
    <w:p>
      <w:pPr>
        <w:pStyle w:val="NoList"/>
        <w:framePr w:w="9431" w:hAnchor="text" w:x="1906" w:y="42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面性和具体化；强调学习方式、教育活动方式的多样化；强调素质教育的重要</w:t>
      </w:r>
    </w:p>
    <w:p>
      <w:pPr>
        <w:pStyle w:val="NoList"/>
        <w:framePr w:w="9431" w:hAnchor="text" w:x="1906" w:y="42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性的同时，还要减轻学生以及家长的负担。为了响应新一轮的课改精神，将教</w:t>
      </w:r>
    </w:p>
    <w:p>
      <w:pPr>
        <w:pStyle w:val="NoList"/>
        <w:framePr w:w="9431" w:hAnchor="text" w:x="1906" w:y="42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育新理念渗透到教学实践中去，特从“落实育人目标、夯实语文基础、促进融</w:t>
      </w:r>
    </w:p>
    <w:p>
      <w:pPr>
        <w:pStyle w:val="NoList"/>
        <w:framePr w:w="9431" w:hAnchor="text" w:x="1906" w:y="42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会贯通、发展创新思维”四个理念出发，本单元的作业设计主要从以下几个方</w:t>
      </w:r>
    </w:p>
    <w:p>
      <w:pPr>
        <w:pStyle w:val="NoList"/>
        <w:framePr w:w="9431" w:hAnchor="text" w:x="1906" w:y="42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面进行思考：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1.作业层次。主要分为“基础性作业”“提升性作业”“综合性作业”三个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板块。本单元作业设计以“革命岁月”为主题，从落实语文要素出发，课内和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课外相结合。一者可以诊断是否达成了本单元的学习目标；二者激发学生更进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一步了解“革命岁月”。其中设计基础作业是让学生打好地基，才能建立高楼，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更能达成本单元的学习目标。提升性作业是为让学生更好掌握课文内容，感受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革命先烈热爱祖国、英勇无畏的英雄气概；在写法上会用点面结合的方法描写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场面，要关注整个场景，又要注意人物的动作、语言、神态等细节描写。综合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性作业是针对减负增质、分层作业和跨学科设计的要求，在作业设计的时候尽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量采取形式多样的作业进行，这样学生喜欢参与，学生也能通过这些活动，提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升自身综合素养。基于单元一体化的视角，各板块的作业既独立承担功能，又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相互联系，梯度推进，形成完整统一的作业体系，促进本单元学习目标的达成。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2.作业模式。课时作业大致分为“走‘长征’之路”“品‘长征’精神”“拓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宽‘长征’视野”“基础大比拼”“各显神通”“重走‘抗美援朝’之路”“品‘抗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美援朝’精神”“弘扬‘抗美援朝’精神”等部分，每个部分分别对应“基础性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作业”“提升性作业”“综合性作业”三个层次。单元检测作业分为“基础知识”</w:t>
      </w:r>
    </w:p>
    <w:p>
      <w:pPr>
        <w:pStyle w:val="NoList"/>
        <w:framePr w:w="9569" w:hAnchor="text" w:x="1906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“积累与运用”“阅读理解”“综合实践活动”四个模块。</w:t>
      </w:r>
    </w:p>
    <w:p>
      <w:pPr>
        <w:pStyle w:val="NoList"/>
        <w:framePr w:w="9436" w:hAnchor="text" w:x="1906" w:y="1085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3.作业目的。作业设计以“双减”“五育并举”“六解放”的多个有效基点</w:t>
      </w:r>
    </w:p>
    <w:p>
      <w:pPr>
        <w:pStyle w:val="NoList"/>
        <w:framePr w:w="9436" w:hAnchor="text" w:x="1906" w:y="108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结合，紧扣单元要素，作业设计有针对性与指向性，真正落实“双减”政策的</w:t>
      </w:r>
    </w:p>
    <w:p>
      <w:pPr>
        <w:pStyle w:val="NoList"/>
        <w:framePr w:w="9436" w:hAnchor="text" w:x="1906" w:y="108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育人目标。</w:t>
      </w:r>
    </w:p>
    <w:p>
      <w:pPr>
        <w:pStyle w:val="NoList"/>
        <w:framePr w:w="9561" w:hAnchor="text" w:x="1800" w:y="11786"/>
        <w:widowControl w:val="0"/>
        <w:autoSpaceDE w:val="0"/>
        <w:autoSpaceDN w:val="0"/>
        <w:spacing w:before="0" w:after="0" w:line="240" w:lineRule="exact"/>
        <w:ind w:left="6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4.作业评价。评价坚持思想性、科学性、针对性、多样性原则，坚持立德</w:t>
      </w:r>
    </w:p>
    <w:p>
      <w:pPr>
        <w:pStyle w:val="NoList"/>
        <w:framePr w:w="9561" w:hAnchor="text" w:x="1800" w:y="117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树人，力求多元化评价，巩固知识与技能，发展学习能力，提升品德修养，培养</w:t>
      </w:r>
    </w:p>
    <w:p>
      <w:pPr>
        <w:pStyle w:val="NoList"/>
        <w:framePr w:w="9561" w:hAnchor="text" w:x="1800" w:y="117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良好学习习惯。</w:t>
      </w:r>
    </w:p>
    <w:p>
      <w:pPr>
        <w:pStyle w:val="NoList"/>
        <w:framePr w:w="9431" w:hAnchor="text" w:x="1906" w:y="12722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总之编写原则是坚持以生为本，坚持分层设计，坚持拓展延伸，坚持开放</w:t>
      </w:r>
    </w:p>
    <w:p>
      <w:pPr>
        <w:pStyle w:val="NoList"/>
        <w:framePr w:w="9431" w:hAnchor="text" w:x="1906" w:y="127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创新。充分考虑学情，坚持书面与非书面，传统与创新相结合；坚持课堂与课</w:t>
      </w:r>
    </w:p>
    <w:p>
      <w:pPr>
        <w:pStyle w:val="NoList"/>
        <w:framePr w:w="9431" w:hAnchor="text" w:x="1906" w:y="127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后、课本与校本；坚持共性与个性，硬性与弹性相结合；坚持学科与综合，短</w:t>
      </w:r>
    </w:p>
    <w:p>
      <w:pPr>
        <w:pStyle w:val="NoList"/>
        <w:framePr w:w="9431" w:hAnchor="text" w:x="1906" w:y="127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程与长程作业相结合。</w:t>
      </w:r>
    </w:p>
    <w:p>
      <w:pPr>
        <w:pStyle w:val="NoList"/>
        <w:framePr w:w="2250" w:hAnchor="text" w:x="2400" w:y="14718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0"/>
        </w:rPr>
      </w:pPr>
      <w:r>
        <w:rPr>
          <w:rFonts w:ascii="SimHei" w:hAnsi="SimHei" w:cs="SimHei"/>
          <w:color w:val="000000"/>
          <w:spacing w:val="0"/>
          <w:sz w:val="30"/>
        </w:rPr>
        <w:t>五、课时作业</w:t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5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32" type="#_x0000_t75" style="width:424.5pt;height:80.35pt;margin-top:71.1pt;margin-left:85.85pt;mso-position-horizontal-relative:page;mso-position-vertical-relative:page;position:absolute;z-index:-251651072">
            <v:imagedata r:id="rId11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4573" w:hAnchor="text" w:x="4397" w:y="17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5．《七律·长征》（第一课时作业）</w:t>
      </w:r>
    </w:p>
    <w:p>
      <w:pPr>
        <w:pStyle w:val="NoList"/>
        <w:framePr w:w="840" w:hAnchor="text" w:x="1531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31" w:y="23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421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600" w:hAnchor="text" w:x="10241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241" w:y="23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4855" w:hAnchor="text" w:x="4282" w:y="24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4855" w:hAnchor="text" w:x="4282" w:y="2462"/>
        <w:widowControl w:val="0"/>
        <w:autoSpaceDE w:val="0"/>
        <w:autoSpaceDN w:val="0"/>
        <w:spacing w:before="0" w:after="0" w:line="156" w:lineRule="exact"/>
        <w:ind w:left="3259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1322" w:hAnchor="text" w:x="8959" w:y="24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2530" w:hAnchor="text" w:x="2278" w:y="293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一、走“长征”之路</w:t>
      </w:r>
    </w:p>
    <w:p>
      <w:pPr>
        <w:pStyle w:val="NoList"/>
        <w:framePr w:w="2530" w:hAnchor="text" w:x="2278" w:y="293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1.看拼音，写词语。</w:t>
      </w:r>
    </w:p>
    <w:p>
      <w:pPr>
        <w:pStyle w:val="NoList"/>
        <w:framePr w:w="2489" w:hAnchor="text" w:x="7915" w:y="32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本题主评价主体：</w:t>
      </w:r>
    </w:p>
    <w:p>
      <w:pPr>
        <w:pStyle w:val="NoList"/>
        <w:framePr w:w="8450" w:hAnchor="text" w:x="2278" w:y="355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大dù（ ）河，位于四川中西部。河中要考查学生</w:t>
      </w:r>
    </w:p>
    <w:p>
      <w:pPr>
        <w:pStyle w:val="NoList"/>
        <w:framePr w:w="8450" w:hAnchor="text" w:x="2278" w:y="35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水深流急，怪石峥嵘，险滩密布；两岸都是陡峻对单元基础学生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378" w:hAnchor="text" w:x="2278" w:y="41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的悬yá（</w:t>
      </w:r>
    </w:p>
    <w:p>
      <w:pPr>
        <w:pStyle w:val="NoList"/>
        <w:framePr w:w="1378" w:hAnchor="text" w:x="2278" w:y="41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suǒ（</w:t>
      </w:r>
    </w:p>
    <w:p>
      <w:pPr>
        <w:pStyle w:val="NoList"/>
        <w:framePr w:w="6590" w:hAnchor="text" w:x="3895" w:y="41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）峭壁。古时候，人们只能乘溜知识的了解教师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600" w:hAnchor="text" w:x="1651" w:y="44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651" w:y="449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651" w:y="449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1" w:y="449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1" w:y="449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5951" w:hAnchor="text" w:x="3461" w:y="44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）过河，一不小心，就有坠入河谷的与掌握，巩</w:t>
      </w:r>
    </w:p>
    <w:p>
      <w:pPr>
        <w:pStyle w:val="NoList"/>
        <w:framePr w:w="1080" w:hAnchor="text" w:x="2278" w:y="48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危险。</w:t>
      </w:r>
    </w:p>
    <w:p>
      <w:pPr>
        <w:pStyle w:val="NoList"/>
        <w:framePr w:w="1560" w:hAnchor="text" w:x="7435" w:y="48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固了生字词</w:t>
      </w:r>
    </w:p>
    <w:p>
      <w:pPr>
        <w:pStyle w:val="NoList"/>
        <w:framePr w:w="1560" w:hAnchor="text" w:x="7435" w:y="48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的拼读与书</w:t>
      </w:r>
    </w:p>
    <w:p>
      <w:pPr>
        <w:pStyle w:val="NoList"/>
        <w:framePr w:w="1560" w:hAnchor="text" w:x="7435" w:y="48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写，又加深</w:t>
      </w:r>
    </w:p>
    <w:p>
      <w:pPr>
        <w:pStyle w:val="NoList"/>
        <w:framePr w:w="480" w:hAnchor="text" w:x="10301" w:y="48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600" w:hAnchor="text" w:x="10241" w:y="51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241" w:y="511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3050" w:hAnchor="text" w:x="2278" w:y="54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2.给下列加粗的字注音。</w:t>
      </w:r>
    </w:p>
    <w:p>
      <w:pPr>
        <w:pStyle w:val="NoList"/>
        <w:framePr w:w="1891" w:hAnchor="text" w:x="2278" w:y="57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（1）五岭逶（</w:t>
      </w:r>
    </w:p>
    <w:p>
      <w:pPr>
        <w:pStyle w:val="NoList"/>
        <w:framePr w:w="1891" w:hAnchor="text" w:x="2278" w:y="5743"/>
        <w:widowControl w:val="0"/>
        <w:autoSpaceDE w:val="0"/>
        <w:autoSpaceDN w:val="0"/>
        <w:spacing w:before="0" w:after="0" w:line="240" w:lineRule="exact"/>
        <w:ind w:left="1135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891" w:hAnchor="text" w:x="2278" w:y="5743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礴走泥丸。</w:t>
      </w:r>
    </w:p>
    <w:p>
      <w:pPr>
        <w:pStyle w:val="NoList"/>
        <w:framePr w:w="2719" w:hAnchor="text" w:x="4289" w:y="57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）迤腾细浪，乌蒙磅（</w:t>
      </w:r>
    </w:p>
    <w:p>
      <w:pPr>
        <w:pStyle w:val="NoList"/>
        <w:framePr w:w="3356" w:hAnchor="text" w:x="7126" w:y="57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）了对课文内评价方式：</w:t>
      </w:r>
    </w:p>
    <w:p>
      <w:pPr>
        <w:pStyle w:val="NoList"/>
        <w:framePr w:w="3356" w:hAnchor="text" w:x="7126" w:y="5743"/>
        <w:widowControl w:val="0"/>
        <w:autoSpaceDE w:val="0"/>
        <w:autoSpaceDN w:val="0"/>
        <w:spacing w:before="0" w:after="0" w:line="314" w:lineRule="exact"/>
        <w:ind w:left="31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容的理解。</w:t>
      </w:r>
    </w:p>
    <w:p>
      <w:pPr>
        <w:pStyle w:val="NoList"/>
        <w:framePr w:w="600" w:hAnchor="text" w:x="6250" w:y="582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604" w:hAnchor="text" w:x="8839" w:y="63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747" w:hAnchor="text" w:x="2278" w:y="64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（2）更喜岷（</w:t>
      </w: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747" w:hAnchor="text" w:x="2278" w:y="6444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开颜。</w:t>
      </w:r>
    </w:p>
    <w:p>
      <w:pPr>
        <w:pStyle w:val="NoList"/>
        <w:framePr w:w="3017" w:hAnchor="text" w:x="4145" w:y="64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）山千里雪，三军过后尽（</w:t>
      </w: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7126" w:y="64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1604" w:hAnchor="text" w:x="8839" w:y="66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04" w:hAnchor="text" w:x="8839" w:y="66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527" w:hAnchor="text" w:x="2278" w:y="77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二、品“长征”精神</w:t>
      </w:r>
    </w:p>
    <w:p>
      <w:pPr>
        <w:pStyle w:val="NoList"/>
        <w:framePr w:w="2527" w:hAnchor="text" w:x="2278" w:y="77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1.按课文填空。</w:t>
      </w:r>
    </w:p>
    <w:p>
      <w:pPr>
        <w:pStyle w:val="NoList"/>
        <w:framePr w:w="3000" w:hAnchor="text" w:x="7435" w:y="808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本题主评价主体：</w:t>
      </w:r>
    </w:p>
    <w:p>
      <w:pPr>
        <w:pStyle w:val="NoList"/>
        <w:framePr w:w="3000" w:hAnchor="text" w:x="7435" w:y="8088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要考查学生</w:t>
      </w:r>
    </w:p>
    <w:p>
      <w:pPr>
        <w:pStyle w:val="NoList"/>
        <w:framePr w:w="2898" w:hAnchor="text" w:x="2398" w:y="84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（1）金沙水拍云崖暖,</w:t>
      </w:r>
    </w:p>
    <w:p>
      <w:pPr>
        <w:pStyle w:val="NoList"/>
        <w:framePr w:w="2898" w:hAnchor="text" w:x="2398" w:y="84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（2）红军不怕远征难，</w:t>
      </w:r>
    </w:p>
    <w:p>
      <w:pPr>
        <w:pStyle w:val="NoList"/>
        <w:framePr w:w="600" w:hAnchor="text" w:x="6578" w:y="84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600" w:hAnchor="text" w:x="6578" w:y="84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2540" w:hAnchor="text" w:x="7435" w:y="8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对课文内容学生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40" w:hAnchor="text" w:x="7435" w:y="8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的掌握与理教师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540" w:hAnchor="text" w:x="7435" w:y="8712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解情况，既</w:t>
      </w:r>
    </w:p>
    <w:p>
      <w:pPr>
        <w:pStyle w:val="NoList"/>
        <w:framePr w:w="960" w:hAnchor="text" w:x="2398" w:y="90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</w:t>
      </w:r>
    </w:p>
    <w:p>
      <w:pPr>
        <w:pStyle w:val="NoList"/>
        <w:framePr w:w="2520" w:hAnchor="text" w:x="4658" w:y="90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，三军过后尽开颜。</w:t>
      </w:r>
    </w:p>
    <w:p>
      <w:pPr>
        <w:pStyle w:val="NoList"/>
        <w:framePr w:w="600" w:hAnchor="text" w:x="1651" w:y="93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651" w:y="93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651" w:y="93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1" w:y="93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1" w:y="93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2771" w:hAnchor="text" w:x="2278" w:y="93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2.根据课文内容填空。</w:t>
      </w:r>
    </w:p>
    <w:p>
      <w:pPr>
        <w:pStyle w:val="NoList"/>
        <w:framePr w:w="2981" w:hAnchor="text" w:x="2398" w:y="96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（1）诗中，作者选取了(</w:t>
      </w:r>
    </w:p>
    <w:p>
      <w:pPr>
        <w:pStyle w:val="NoList"/>
        <w:framePr w:w="4212" w:hAnchor="text" w:x="4973" w:y="9648"/>
        <w:widowControl w:val="0"/>
        <w:autoSpaceDE w:val="0"/>
        <w:autoSpaceDN w:val="0"/>
        <w:spacing w:before="0" w:after="0" w:line="240" w:lineRule="exact"/>
        <w:ind w:left="857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)作为“千山”巩固课文内</w:t>
      </w:r>
    </w:p>
    <w:p>
      <w:pPr>
        <w:pStyle w:val="NoList"/>
        <w:framePr w:w="4212" w:hAnchor="text" w:x="4973" w:y="964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)作为“万水”的代表。容，又加深</w:t>
      </w:r>
    </w:p>
    <w:p>
      <w:pPr>
        <w:pStyle w:val="NoList"/>
        <w:framePr w:w="480" w:hAnchor="text" w:x="10301" w:y="96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8</w:t>
      </w:r>
    </w:p>
    <w:p>
      <w:pPr>
        <w:pStyle w:val="NoList"/>
        <w:framePr w:w="2095" w:hAnchor="text" w:x="2278" w:y="99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的代表，选取了(</w:t>
      </w:r>
    </w:p>
    <w:p>
      <w:pPr>
        <w:pStyle w:val="NoList"/>
        <w:framePr w:w="600" w:hAnchor="text" w:x="10241" w:y="99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9158" w:hAnchor="text" w:x="2518" w:y="102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(2)“五岭逶迤腾细浪，乌蒙磅礴走泥丸。”了对课文内评价方式：钟</w:t>
      </w:r>
    </w:p>
    <w:p>
      <w:pPr>
        <w:pStyle w:val="NoList"/>
        <w:framePr w:w="9158" w:hAnchor="text" w:x="2518" w:y="10253"/>
        <w:widowControl w:val="0"/>
        <w:autoSpaceDE w:val="0"/>
        <w:autoSpaceDN w:val="0"/>
        <w:spacing w:before="0" w:after="0" w:line="331" w:lineRule="exact"/>
        <w:ind w:left="28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)的修辞手法，借容的理解。</w:t>
      </w:r>
    </w:p>
    <w:p>
      <w:pPr>
        <w:pStyle w:val="NoList"/>
        <w:framePr w:w="5716" w:hAnchor="text" w:x="2278" w:y="105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这两句诗，采用了(</w:t>
      </w:r>
    </w:p>
    <w:p>
      <w:pPr>
        <w:pStyle w:val="NoList"/>
        <w:framePr w:w="5716" w:hAnchor="text" w:x="2278" w:y="1058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“细浪”“泥丸”来指蜿蜒连绵的五岭山脉和高</w:t>
      </w:r>
    </w:p>
    <w:p>
      <w:pPr>
        <w:pStyle w:val="NoList"/>
        <w:framePr w:w="1604" w:hAnchor="text" w:x="8839" w:y="108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04" w:hAnchor="text" w:x="8839" w:y="108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04" w:hAnchor="text" w:x="8839" w:y="108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4002" w:hAnchor="text" w:x="2278" w:y="112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大雄伟的乌蒙山在红军眼里就像(</w:t>
      </w:r>
    </w:p>
    <w:p>
      <w:pPr>
        <w:pStyle w:val="NoList"/>
        <w:framePr w:w="3726" w:hAnchor="text" w:x="3958" w:y="11208"/>
        <w:widowControl w:val="0"/>
        <w:autoSpaceDE w:val="0"/>
        <w:autoSpaceDN w:val="0"/>
        <w:spacing w:before="0" w:after="0" w:line="240" w:lineRule="exact"/>
        <w:ind w:left="312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3726" w:hAnchor="text" w:x="3958" w:y="1120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)一样渺小。由此我体会到红军</w:t>
      </w:r>
    </w:p>
    <w:p>
      <w:pPr>
        <w:pStyle w:val="NoList"/>
        <w:framePr w:w="720" w:hAnchor="text" w:x="2278" w:y="1152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和(</w:t>
      </w:r>
    </w:p>
    <w:p>
      <w:pPr>
        <w:pStyle w:val="NoList"/>
        <w:framePr w:w="720" w:hAnchor="text" w:x="2278" w:y="11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(</w:t>
      </w:r>
    </w:p>
    <w:p>
      <w:pPr>
        <w:pStyle w:val="NoList"/>
        <w:framePr w:w="720" w:hAnchor="text" w:x="3838" w:y="118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)。</w:t>
      </w:r>
    </w:p>
    <w:p>
      <w:pPr>
        <w:pStyle w:val="NoList"/>
        <w:framePr w:w="2699" w:hAnchor="text" w:x="2278" w:y="125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1"/>
        </w:rPr>
        <w:t>三、</w:t>
      </w:r>
      <w:r>
        <w:rPr>
          <w:rFonts w:ascii="SimSun" w:hAnsi="SimSun" w:cs="SimSun"/>
          <w:color w:val="000000"/>
          <w:spacing w:val="0"/>
          <w:sz w:val="24"/>
        </w:rPr>
        <w:t>拓宽“长征”视野</w:t>
      </w:r>
    </w:p>
    <w:p>
      <w:pPr>
        <w:pStyle w:val="NoList"/>
        <w:framePr w:w="5658" w:hAnchor="text" w:x="2278" w:y="12840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1.诵读《七律·长征》，可以深情地朗诵这</w:t>
      </w:r>
    </w:p>
    <w:p>
      <w:pPr>
        <w:pStyle w:val="NoList"/>
        <w:framePr w:w="5658" w:hAnchor="text" w:x="2278" w:y="1284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首诗，录音后，分享到相关平台。（必做题）</w:t>
      </w:r>
    </w:p>
    <w:p>
      <w:pPr>
        <w:pStyle w:val="NoList"/>
        <w:framePr w:w="2489" w:hAnchor="text" w:x="7915" w:y="128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本题考评价主体：</w:t>
      </w:r>
    </w:p>
    <w:p>
      <w:pPr>
        <w:pStyle w:val="NoList"/>
        <w:framePr w:w="600" w:hAnchor="text" w:x="1651" w:y="131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651" w:y="131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651" w:y="131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1" w:y="131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1" w:y="131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8036" w:hAnchor="text" w:x="2638" w:y="13154"/>
        <w:widowControl w:val="0"/>
        <w:autoSpaceDE w:val="0"/>
        <w:autoSpaceDN w:val="0"/>
        <w:spacing w:before="0" w:after="0" w:line="240" w:lineRule="exact"/>
        <w:ind w:left="4798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查学生对课</w:t>
      </w:r>
    </w:p>
    <w:p>
      <w:pPr>
        <w:pStyle w:val="NoList"/>
        <w:framePr w:w="8036" w:hAnchor="text" w:x="2638" w:y="1315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2.自主拓展。（根据自己的喜爱选一项完成；文情感的理学生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8036" w:hAnchor="text" w:x="2638" w:y="13154"/>
        <w:widowControl w:val="0"/>
        <w:autoSpaceDE w:val="0"/>
        <w:autoSpaceDN w:val="0"/>
        <w:spacing w:before="0" w:after="0" w:line="312" w:lineRule="exact"/>
        <w:ind w:left="4798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解，让学生教师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4140" w:hAnchor="text" w:x="2278" w:y="137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可以独立完成，也可合作完成。）</w:t>
      </w:r>
    </w:p>
    <w:p>
      <w:pPr>
        <w:pStyle w:val="NoList"/>
        <w:framePr w:w="7311" w:hAnchor="text" w:x="2278" w:y="14088"/>
        <w:widowControl w:val="0"/>
        <w:autoSpaceDE w:val="0"/>
        <w:autoSpaceDN w:val="0"/>
        <w:spacing w:before="0" w:after="0" w:line="240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（1）找一找：利用图书、网络、请教他人等体会情感来</w:t>
      </w:r>
    </w:p>
    <w:p>
      <w:pPr>
        <w:pStyle w:val="NoList"/>
        <w:framePr w:w="7311" w:hAnchor="text" w:x="2278" w:y="140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方式获取资料，利用思维导图的方式筛选并整合感知红军不</w:t>
      </w:r>
    </w:p>
    <w:p>
      <w:pPr>
        <w:pStyle w:val="NoList"/>
        <w:framePr w:w="3312" w:hAnchor="text" w:x="2278" w:y="14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有关“长征”的历史资料。</w:t>
      </w:r>
    </w:p>
    <w:p>
      <w:pPr>
        <w:pStyle w:val="NoList"/>
        <w:framePr w:w="1560" w:hAnchor="text" w:x="7435" w:y="147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畏艰险和乐</w:t>
      </w:r>
    </w:p>
    <w:p>
      <w:pPr>
        <w:pStyle w:val="NoList"/>
        <w:framePr w:w="7035" w:hAnchor="text" w:x="2518" w:y="150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（2）做一做：制作以“长征”为主题的手抄观主义革命</w:t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6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33" type="#_x0000_t75" style="width:461.8pt;height:694.95pt;margin-top:71.1pt;margin-left:67.2pt;mso-position-horizontal-relative:page;mso-position-vertical-relative:page;position:absolute;z-index:-251650048">
            <v:imagedata r:id="rId12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2520" w:hAnchor="text" w:x="2278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报，小组合作完成。</w:t>
      </w:r>
    </w:p>
    <w:p>
      <w:pPr>
        <w:pStyle w:val="NoList"/>
        <w:framePr w:w="3000" w:hAnchor="text" w:x="7435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精神。通过评价方式：</w:t>
      </w:r>
    </w:p>
    <w:p>
      <w:pPr>
        <w:pStyle w:val="NoList"/>
        <w:framePr w:w="7035" w:hAnchor="text" w:x="2518" w:y="17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（3）写一写：长征精神就在我们身边，作为找一找、制</w:t>
      </w:r>
    </w:p>
    <w:p>
      <w:pPr>
        <w:pStyle w:val="NoList"/>
        <w:framePr w:w="9002" w:hAnchor="text" w:x="2278" w:y="20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新时代少年，请结合实际谈谈你的理解，你觉得作手抄报、自我评价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9002" w:hAnchor="text" w:x="2278" w:y="20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在学习中我们该怎样发扬长征精神，说说你的理写一写的活生生评价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840" w:hAnchor="text" w:x="2278" w:y="2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由。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动，引导学教师评价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生了解长征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那段光辉岁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月，并传承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红色基因，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做有理想、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有本领、有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担当的时代</w:t>
      </w:r>
    </w:p>
    <w:p>
      <w:pPr>
        <w:pStyle w:val="NoList"/>
        <w:framePr w:w="3071" w:hAnchor="text" w:x="7435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新人。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根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据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实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际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况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而</w:t>
      </w:r>
    </w:p>
    <w:p>
      <w:pPr>
        <w:pStyle w:val="NoList"/>
        <w:framePr w:w="600" w:hAnchor="text" w:x="10241" w:y="39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定</w:t>
      </w:r>
    </w:p>
    <w:p>
      <w:pPr>
        <w:pStyle w:val="NoList"/>
        <w:framePr w:w="4571" w:hAnchor="text" w:x="3972" w:y="95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5．《七律·长征》（第二课时作业）</w:t>
      </w:r>
    </w:p>
    <w:p>
      <w:pPr>
        <w:pStyle w:val="NoList"/>
        <w:framePr w:w="840" w:hAnchor="text" w:x="1531" w:y="101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31" w:y="101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421" w:y="101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5" w:hAnchor="text" w:x="7421" w:y="10111"/>
        <w:widowControl w:val="0"/>
        <w:autoSpaceDE w:val="0"/>
        <w:autoSpaceDN w:val="0"/>
        <w:spacing w:before="0" w:after="0" w:line="31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计意图</w:t>
      </w:r>
    </w:p>
    <w:p>
      <w:pPr>
        <w:pStyle w:val="NoList"/>
        <w:framePr w:w="600" w:hAnchor="text" w:x="10241" w:y="101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241" w:y="101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4282" w:y="102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322" w:hAnchor="text" w:x="8959" w:y="102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2527" w:hAnchor="text" w:x="2278" w:y="107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一、走“长征”之路</w:t>
      </w:r>
    </w:p>
    <w:p>
      <w:pPr>
        <w:pStyle w:val="NoList"/>
        <w:framePr w:w="3602" w:hAnchor="text" w:x="2278" w:y="110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1.解释下列句子中加点的词。</w:t>
      </w:r>
    </w:p>
    <w:p>
      <w:pPr>
        <w:pStyle w:val="NoList"/>
        <w:framePr w:w="3602" w:hAnchor="text" w:x="2278" w:y="11052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(1)万水千山只等闲。(</w:t>
      </w:r>
    </w:p>
    <w:p>
      <w:pPr>
        <w:pStyle w:val="NoList"/>
        <w:framePr w:w="3602" w:hAnchor="text" w:x="2278" w:y="11052"/>
        <w:widowControl w:val="0"/>
        <w:autoSpaceDE w:val="0"/>
        <w:autoSpaceDN w:val="0"/>
        <w:spacing w:before="0" w:after="0" w:line="240" w:lineRule="exact"/>
        <w:ind w:left="187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．．</w:t>
      </w:r>
    </w:p>
    <w:p>
      <w:pPr>
        <w:pStyle w:val="NoList"/>
        <w:framePr w:w="2489" w:hAnchor="text" w:x="7915" w:y="110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本题通评价主体：</w:t>
      </w:r>
    </w:p>
    <w:p>
      <w:pPr>
        <w:pStyle w:val="NoList"/>
        <w:framePr w:w="600" w:hAnchor="text" w:x="1651" w:y="113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651" w:y="113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651" w:y="113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1" w:y="113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1" w:y="113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480" w:hAnchor="text" w:x="6600" w:y="113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480" w:hAnchor="text" w:x="6600" w:y="1136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480" w:hAnchor="text" w:x="6600" w:y="11364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480" w:hAnchor="text" w:x="6600" w:y="1136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480" w:hAnchor="text" w:x="6600" w:y="11364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2538" w:hAnchor="text" w:x="7435" w:y="113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过领悟诗句</w:t>
      </w:r>
    </w:p>
    <w:p>
      <w:pPr>
        <w:pStyle w:val="NoList"/>
        <w:framePr w:w="2538" w:hAnchor="text" w:x="7435" w:y="11366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意思来体会学生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38" w:hAnchor="text" w:x="7435" w:y="11366"/>
        <w:widowControl w:val="0"/>
        <w:autoSpaceDE w:val="0"/>
        <w:autoSpaceDN w:val="0"/>
        <w:spacing w:before="0" w:after="0" w:line="312" w:lineRule="exact"/>
        <w:ind w:left="1404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480" w:hAnchor="text" w:x="10301" w:y="116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3039" w:hAnchor="text" w:x="2398" w:y="117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(2)五岭逶迤腾细浪。(</w:t>
      </w:r>
    </w:p>
    <w:p>
      <w:pPr>
        <w:pStyle w:val="NoList"/>
        <w:framePr w:w="3039" w:hAnchor="text" w:x="2398" w:y="11753"/>
        <w:widowControl w:val="0"/>
        <w:autoSpaceDE w:val="0"/>
        <w:autoSpaceDN w:val="0"/>
        <w:spacing w:before="0" w:after="0" w:line="240" w:lineRule="exact"/>
        <w:ind w:left="103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．．</w:t>
      </w:r>
    </w:p>
    <w:p>
      <w:pPr>
        <w:pStyle w:val="NoList"/>
        <w:framePr w:w="1320" w:hAnchor="text" w:x="7435" w:y="119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表达的情</w:t>
      </w:r>
    </w:p>
    <w:p>
      <w:pPr>
        <w:pStyle w:val="NoList"/>
        <w:framePr w:w="600" w:hAnchor="text" w:x="10241" w:y="119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3039" w:hAnchor="text" w:x="2398" w:y="121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(3)乌蒙磅礴走泥丸。(</w:t>
      </w:r>
    </w:p>
    <w:p>
      <w:pPr>
        <w:pStyle w:val="NoList"/>
        <w:framePr w:w="3039" w:hAnchor="text" w:x="2398" w:y="12144"/>
        <w:widowControl w:val="0"/>
        <w:autoSpaceDE w:val="0"/>
        <w:autoSpaceDN w:val="0"/>
        <w:spacing w:before="0" w:after="0" w:line="240" w:lineRule="exact"/>
        <w:ind w:left="103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．．</w:t>
      </w:r>
    </w:p>
    <w:p>
      <w:pPr>
        <w:pStyle w:val="NoList"/>
        <w:framePr w:w="3502" w:hAnchor="text" w:x="7435" w:y="123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感，感受红评价方式：钟</w:t>
      </w:r>
    </w:p>
    <w:p>
      <w:pPr>
        <w:pStyle w:val="NoList"/>
        <w:framePr w:w="3502" w:hAnchor="text" w:x="7435" w:y="1230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军大无畏的</w:t>
      </w:r>
    </w:p>
    <w:p>
      <w:pPr>
        <w:pStyle w:val="NoList"/>
        <w:framePr w:w="3039" w:hAnchor="text" w:x="2398" w:y="125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(4)金沙水拍云崖暖。(</w:t>
      </w:r>
    </w:p>
    <w:p>
      <w:pPr>
        <w:pStyle w:val="NoList"/>
        <w:framePr w:w="3039" w:hAnchor="text" w:x="2398" w:y="12533"/>
        <w:widowControl w:val="0"/>
        <w:autoSpaceDE w:val="0"/>
        <w:autoSpaceDN w:val="0"/>
        <w:spacing w:before="0" w:after="0" w:line="240" w:lineRule="exact"/>
        <w:ind w:left="151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．．</w:t>
      </w:r>
    </w:p>
    <w:p>
      <w:pPr>
        <w:pStyle w:val="NoList"/>
        <w:framePr w:w="3039" w:hAnchor="text" w:x="2398" w:y="129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(5)三军过后尽开颜。(</w:t>
      </w:r>
    </w:p>
    <w:p>
      <w:pPr>
        <w:pStyle w:val="NoList"/>
        <w:framePr w:w="3039" w:hAnchor="text" w:x="2398" w:y="12924"/>
        <w:widowControl w:val="0"/>
        <w:autoSpaceDE w:val="0"/>
        <w:autoSpaceDN w:val="0"/>
        <w:spacing w:before="0" w:after="0" w:line="240" w:lineRule="exact"/>
        <w:ind w:left="175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．．</w:t>
      </w:r>
    </w:p>
    <w:p>
      <w:pPr>
        <w:pStyle w:val="NoList"/>
        <w:framePr w:w="3071" w:hAnchor="text" w:x="7435" w:y="129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革命乐观主自我评价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320" w:hAnchor="text" w:x="7435" w:y="132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义精神。</w:t>
      </w:r>
    </w:p>
    <w:p>
      <w:pPr>
        <w:pStyle w:val="NoList"/>
        <w:framePr w:w="1611" w:hAnchor="text" w:x="8839" w:y="132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11" w:hAnchor="text" w:x="8839" w:y="1324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1611" w:hAnchor="text" w:x="8839" w:y="132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评价主体：</w:t>
      </w:r>
    </w:p>
    <w:p>
      <w:pPr>
        <w:pStyle w:val="NoList"/>
        <w:framePr w:w="3188" w:hAnchor="text" w:x="2278" w:y="138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二、品“长征”精神</w:t>
      </w:r>
    </w:p>
    <w:p>
      <w:pPr>
        <w:pStyle w:val="NoList"/>
        <w:framePr w:w="3188" w:hAnchor="text" w:x="2278" w:y="138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1.根据提示填写诗句。</w:t>
      </w:r>
    </w:p>
    <w:p>
      <w:pPr>
        <w:pStyle w:val="NoList"/>
        <w:framePr w:w="3188" w:hAnchor="text" w:x="2278" w:y="13870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《七律•长征》首联诗句“</w:t>
      </w:r>
    </w:p>
    <w:p>
      <w:pPr>
        <w:pStyle w:val="NoList"/>
        <w:framePr w:w="3005" w:hAnchor="text" w:x="7013" w:y="14184"/>
        <w:widowControl w:val="0"/>
        <w:autoSpaceDE w:val="0"/>
        <w:autoSpaceDN w:val="0"/>
        <w:spacing w:before="0" w:after="0" w:line="240" w:lineRule="exact"/>
        <w:ind w:left="90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</w:t>
      </w:r>
    </w:p>
    <w:p>
      <w:pPr>
        <w:pStyle w:val="NoList"/>
        <w:framePr w:w="3005" w:hAnchor="text" w:x="7013" w:y="14184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”过抓关键字学生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600" w:hAnchor="text" w:x="6050" w:y="144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</w:t>
      </w:r>
    </w:p>
    <w:p>
      <w:pPr>
        <w:pStyle w:val="NoList"/>
        <w:framePr w:w="8450" w:hAnchor="text" w:x="2278" w:y="148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总领全文，开门见山地赞美了红军不畏艰难、勇领悟诗句表教师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7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34" type="#_x0000_t75" style="width:218.9pt;height:192.25pt;margin-top:170.2pt;margin-left:129.35pt;mso-position-horizontal-relative:page;mso-position-vertical-relative:page;position:absolute;z-index:-251648000">
            <v:imagedata r:id="rId13" o:title=""/>
          </v:shape>
        </w:pict>
      </w:r>
      <w:r>
        <w:rPr>
          <w:noProof/>
        </w:rPr>
        <w:pict>
          <v:shape id="_x0000_s1035" type="#_x0000_t75" style="width:461.8pt;height:692.3pt;margin-top:71.1pt;margin-left:67.2pt;mso-position-horizontal-relative:page;mso-position-vertical-relative:page;position:absolute;z-index:-251649024">
            <v:imagedata r:id="rId14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88" w:hAnchor="text" w:x="2278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往直前的英勇气概。诗句“</w:t>
      </w:r>
    </w:p>
    <w:p>
      <w:pPr>
        <w:pStyle w:val="NoList"/>
        <w:framePr w:w="600" w:hAnchor="text" w:x="6050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</w:t>
      </w:r>
    </w:p>
    <w:p>
      <w:pPr>
        <w:pStyle w:val="NoList"/>
        <w:framePr w:w="1982" w:hAnchor="text" w:x="7013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”达的情感，</w:t>
      </w:r>
    </w:p>
    <w:p>
      <w:pPr>
        <w:pStyle w:val="NoList"/>
        <w:framePr w:w="600" w:hAnchor="text" w:x="1651" w:y="17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651" w:y="17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651" w:y="17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1" w:y="17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1" w:y="17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8931" w:hAnchor="text" w:x="2278" w:y="17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运用对比和夸张的手法突出山势险峻，体现红军感受红军大评价方式：</w:t>
      </w:r>
    </w:p>
    <w:p>
      <w:pPr>
        <w:pStyle w:val="NoList"/>
        <w:framePr w:w="8931" w:hAnchor="text" w:x="2278" w:y="17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的神勇。       无畏的革命</w:t>
      </w:r>
    </w:p>
    <w:p>
      <w:pPr>
        <w:pStyle w:val="NoList"/>
        <w:framePr w:w="480" w:hAnchor="text" w:x="10301" w:y="20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9434" w:hAnchor="text" w:x="2278" w:y="24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2.从“大渡桥横铁索寒”中的“寒”字仿佛看到乐观主义精自我评价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2280" w:hAnchor="text" w:x="2278" w:y="2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了当时</w:t>
      </w:r>
    </w:p>
    <w:p>
      <w:pPr>
        <w:pStyle w:val="NoList"/>
        <w:framePr w:w="2280" w:hAnchor="text" w:x="2278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作者对牺牲战士的</w:t>
      </w:r>
    </w:p>
    <w:p>
      <w:pPr>
        <w:pStyle w:val="NoList"/>
        <w:framePr w:w="3317" w:hAnchor="text" w:x="5030" w:y="2712"/>
        <w:widowControl w:val="0"/>
        <w:autoSpaceDE w:val="0"/>
        <w:autoSpaceDN w:val="0"/>
        <w:spacing w:before="0" w:after="0" w:line="240" w:lineRule="exact"/>
        <w:ind w:left="2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的场面，并且体会出神。</w:t>
      </w:r>
    </w:p>
    <w:p>
      <w:pPr>
        <w:pStyle w:val="NoList"/>
        <w:framePr w:w="3317" w:hAnchor="text" w:x="5030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之情。</w:t>
      </w:r>
    </w:p>
    <w:p>
      <w:pPr>
        <w:pStyle w:val="NoList"/>
        <w:framePr w:w="1987" w:hAnchor="text" w:x="8839" w:y="2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1987" w:hAnchor="text" w:x="8839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768" w:hAnchor="text" w:x="2278" w:y="36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三、拓宽“长征”视野</w:t>
      </w:r>
    </w:p>
    <w:p>
      <w:pPr>
        <w:pStyle w:val="NoList"/>
        <w:framePr w:w="1080" w:hAnchor="text" w:x="7915" w:y="36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</w:t>
      </w:r>
    </w:p>
    <w:p>
      <w:pPr>
        <w:pStyle w:val="NoList"/>
        <w:framePr w:w="8931" w:hAnchor="text" w:x="2278" w:y="3965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1.《七律•长征》为我们描述了红军长征的过体会情感评价主体：</w:t>
      </w:r>
    </w:p>
    <w:p>
      <w:pPr>
        <w:pStyle w:val="NoList"/>
        <w:framePr w:w="8931" w:hAnchor="text" w:x="2278" w:y="39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历程。1934年10月，中国工农红军从江西瑞金来感知红军</w:t>
      </w:r>
    </w:p>
    <w:p>
      <w:pPr>
        <w:pStyle w:val="NoList"/>
        <w:framePr w:w="8450" w:hAnchor="text" w:x="2278" w:y="45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出发，1936年10月，红军在陕北胜利会师。这不畏艰险和学生   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8450" w:hAnchor="text" w:x="2278" w:y="45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首诗，为我们再现了长征途中翻越五岭乐观主义革教师               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840" w:hAnchor="text" w:x="2278" w:y="52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山、</w:t>
      </w:r>
    </w:p>
    <w:p>
      <w:pPr>
        <w:pStyle w:val="NoList"/>
        <w:framePr w:w="600" w:hAnchor="text" w:x="3542" w:y="52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4615" w:y="52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5976" w:y="52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1560" w:hAnchor="text" w:x="7435" w:y="52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命精神。选</w:t>
      </w:r>
    </w:p>
    <w:p>
      <w:pPr>
        <w:pStyle w:val="NoList"/>
        <w:framePr w:w="8931" w:hAnchor="text" w:x="2278" w:y="55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五个重要事件。请你选择其中的一个事件，画一项题作业形</w:t>
      </w:r>
    </w:p>
    <w:p>
      <w:pPr>
        <w:pStyle w:val="NoList"/>
        <w:framePr w:w="8931" w:hAnchor="text" w:x="2278" w:y="552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幅插图，感受红军战士的革命精神。（必做题）式多样，满评价方式：</w:t>
      </w:r>
    </w:p>
    <w:p>
      <w:pPr>
        <w:pStyle w:val="NoList"/>
        <w:framePr w:w="8931" w:hAnchor="text" w:x="2278" w:y="5525"/>
        <w:widowControl w:val="0"/>
        <w:autoSpaceDE w:val="0"/>
        <w:autoSpaceDN w:val="0"/>
        <w:spacing w:before="0" w:after="0" w:line="312" w:lineRule="exact"/>
        <w:ind w:left="5158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足不同层次</w:t>
      </w:r>
    </w:p>
    <w:p>
      <w:pPr>
        <w:pStyle w:val="NoList"/>
        <w:framePr w:w="3071" w:hAnchor="text" w:x="7435" w:y="64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学生学习，自我评价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784" w:hAnchor="text" w:x="5134" w:y="655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选画的事件是：</w:t>
      </w:r>
    </w:p>
    <w:p>
      <w:pPr>
        <w:pStyle w:val="NoList"/>
        <w:framePr w:w="3071" w:hAnchor="text" w:x="7435" w:y="677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旨在让孩子生生评价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3071" w:hAnchor="text" w:x="7435" w:y="67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们在学习过教师评价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3071" w:hAnchor="text" w:x="7435" w:y="67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程中了解红</w:t>
      </w:r>
    </w:p>
    <w:p>
      <w:pPr>
        <w:pStyle w:val="NoList"/>
        <w:framePr w:w="1560" w:hAnchor="text" w:x="7435" w:y="77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色基因、党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根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据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实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际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况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而</w:t>
      </w:r>
    </w:p>
    <w:p>
      <w:pPr>
        <w:pStyle w:val="NoList"/>
        <w:framePr w:w="600" w:hAnchor="text" w:x="10241" w:y="77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定</w:t>
      </w:r>
    </w:p>
    <w:p>
      <w:pPr>
        <w:pStyle w:val="NoList"/>
        <w:framePr w:w="600" w:hAnchor="text" w:x="1651" w:y="802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651" w:y="802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651" w:y="802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1" w:y="802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1" w:y="802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560" w:hAnchor="text" w:x="7435" w:y="802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的精神，增</w:t>
      </w:r>
    </w:p>
    <w:p>
      <w:pPr>
        <w:pStyle w:val="NoList"/>
        <w:framePr w:w="1560" w:hAnchor="text" w:x="7435" w:y="83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强孩子们的</w:t>
      </w:r>
    </w:p>
    <w:p>
      <w:pPr>
        <w:pStyle w:val="NoList"/>
        <w:framePr w:w="1560" w:hAnchor="text" w:x="7435" w:y="86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社会责任感</w:t>
      </w:r>
    </w:p>
    <w:p>
      <w:pPr>
        <w:pStyle w:val="NoList"/>
        <w:framePr w:w="1560" w:hAnchor="text" w:x="7435" w:y="864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和使命感，</w:t>
      </w:r>
    </w:p>
    <w:p>
      <w:pPr>
        <w:pStyle w:val="NoList"/>
        <w:framePr w:w="1560" w:hAnchor="text" w:x="7435" w:y="92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从而提高其</w:t>
      </w:r>
    </w:p>
    <w:p>
      <w:pPr>
        <w:pStyle w:val="NoList"/>
        <w:framePr w:w="1560" w:hAnchor="text" w:x="7435" w:y="92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语言表达能</w:t>
      </w:r>
    </w:p>
    <w:p>
      <w:pPr>
        <w:pStyle w:val="NoList"/>
        <w:framePr w:w="6759" w:hAnchor="text" w:x="2758" w:y="98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2.自主拓展。（根据自己的喜爱选一项完成；力，增强语</w:t>
      </w:r>
    </w:p>
    <w:p>
      <w:pPr>
        <w:pStyle w:val="NoList"/>
        <w:framePr w:w="7035" w:hAnchor="text" w:x="2278" w:y="102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可以独立完成，也可合作完成。）   文文化素</w:t>
      </w:r>
    </w:p>
    <w:p>
      <w:pPr>
        <w:pStyle w:val="NoList"/>
        <w:framePr w:w="7035" w:hAnchor="text" w:x="2278" w:y="10205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（1）讲一讲长征有关的故事，并讲给家人养。</w:t>
      </w:r>
    </w:p>
    <w:p>
      <w:pPr>
        <w:pStyle w:val="NoList"/>
        <w:framePr w:w="840" w:hAnchor="text" w:x="2278" w:y="108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听。</w:t>
      </w:r>
    </w:p>
    <w:p>
      <w:pPr>
        <w:pStyle w:val="NoList"/>
        <w:framePr w:w="1080" w:hAnchor="text" w:x="7915" w:y="108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本项任</w:t>
      </w:r>
    </w:p>
    <w:p>
      <w:pPr>
        <w:pStyle w:val="NoList"/>
        <w:framePr w:w="7311" w:hAnchor="text" w:x="2278" w:y="11141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（2）唱一唱《七律•长征》之歌。喜欢音乐务旨在提升</w:t>
      </w:r>
    </w:p>
    <w:p>
      <w:pPr>
        <w:pStyle w:val="NoList"/>
        <w:framePr w:w="7311" w:hAnchor="text" w:x="2278" w:y="1114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的孩子可以扫码学唱《七律•长征》这首歌，并学生学科知</w:t>
      </w:r>
    </w:p>
    <w:p>
      <w:pPr>
        <w:pStyle w:val="NoList"/>
        <w:framePr w:w="1800" w:hAnchor="text" w:x="2278" w:y="117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分享给他人。</w:t>
      </w:r>
    </w:p>
    <w:p>
      <w:pPr>
        <w:pStyle w:val="NoList"/>
        <w:framePr w:w="1560" w:hAnchor="text" w:x="7435" w:y="117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识综合运用</w:t>
      </w:r>
    </w:p>
    <w:p>
      <w:pPr>
        <w:pStyle w:val="NoList"/>
        <w:framePr w:w="1560" w:hAnchor="text" w:x="7435" w:y="1176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能力的现代</w:t>
      </w:r>
    </w:p>
    <w:p>
      <w:pPr>
        <w:pStyle w:val="NoList"/>
        <w:framePr w:w="1560" w:hAnchor="text" w:x="7435" w:y="1176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学习方式，</w:t>
      </w:r>
    </w:p>
    <w:p>
      <w:pPr>
        <w:pStyle w:val="NoList"/>
        <w:framePr w:w="1560" w:hAnchor="text" w:x="7435" w:y="1176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在活动中强</w:t>
      </w:r>
    </w:p>
    <w:p>
      <w:pPr>
        <w:pStyle w:val="NoList"/>
        <w:framePr w:w="1560" w:hAnchor="text" w:x="7435" w:y="1176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调学生的自</w:t>
      </w:r>
    </w:p>
    <w:p>
      <w:pPr>
        <w:pStyle w:val="NoList"/>
        <w:framePr w:w="1560" w:hAnchor="text" w:x="7435" w:y="1176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主性与参与</w:t>
      </w:r>
    </w:p>
    <w:p>
      <w:pPr>
        <w:pStyle w:val="NoList"/>
        <w:framePr w:w="1560" w:hAnchor="text" w:x="7435" w:y="1176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性，对学生</w:t>
      </w:r>
    </w:p>
    <w:p>
      <w:pPr>
        <w:pStyle w:val="NoList"/>
        <w:framePr w:w="7311" w:hAnchor="text" w:x="2278" w:y="1394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（3）演一演：选取一个革命故事情节，小的综合素养</w:t>
      </w:r>
    </w:p>
    <w:p>
      <w:pPr>
        <w:pStyle w:val="NoList"/>
        <w:framePr w:w="7311" w:hAnchor="text" w:x="2278" w:y="1394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组合作改编成舞台剧本，在班上演一演。</w:t>
      </w:r>
    </w:p>
    <w:p>
      <w:pPr>
        <w:pStyle w:val="NoList"/>
        <w:framePr w:w="1560" w:hAnchor="text" w:x="7435" w:y="142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提升是大有</w:t>
      </w:r>
    </w:p>
    <w:p>
      <w:pPr>
        <w:pStyle w:val="NoList"/>
        <w:framePr w:w="1560" w:hAnchor="text" w:x="7435" w:y="142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裨益的。</w:t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8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36" type="#_x0000_t75" style="width:461.8pt;height:672.5pt;margin-top:71.1pt;margin-left:67.2pt;mso-position-horizontal-relative:page;mso-position-vertical-relative:page;position:absolute;z-index:-251646976">
            <v:imagedata r:id="rId1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4846" w:hAnchor="text" w:x="4284" w:y="17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6．《狼牙山五壮士》（第一课时作业）</w:t>
      </w:r>
    </w:p>
    <w:p>
      <w:pPr>
        <w:pStyle w:val="NoList"/>
        <w:framePr w:w="840" w:hAnchor="text" w:x="1536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36" w:y="23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421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600" w:hAnchor="text" w:x="10241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241" w:y="23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4849" w:hAnchor="text" w:x="4286" w:y="24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4849" w:hAnchor="text" w:x="4286" w:y="2462"/>
        <w:widowControl w:val="0"/>
        <w:autoSpaceDE w:val="0"/>
        <w:autoSpaceDN w:val="0"/>
        <w:spacing w:before="0" w:after="0" w:line="156" w:lineRule="exact"/>
        <w:ind w:left="325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1322" w:hAnchor="text" w:x="8959" w:y="24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2525" w:hAnchor="text" w:x="2290" w:y="293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一、走“抗战”之路</w:t>
      </w:r>
    </w:p>
    <w:p>
      <w:pPr>
        <w:pStyle w:val="NoList"/>
        <w:framePr w:w="3047" w:hAnchor="text" w:x="2290" w:y="32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（一）读拼音，写汉字。</w:t>
      </w:r>
    </w:p>
    <w:p>
      <w:pPr>
        <w:pStyle w:val="NoList"/>
        <w:framePr w:w="3003" w:hAnchor="text" w:x="7433" w:y="325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</w:t>
      </w:r>
    </w:p>
    <w:p>
      <w:pPr>
        <w:pStyle w:val="NoList"/>
        <w:framePr w:w="3003" w:hAnchor="text" w:x="7433" w:y="325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过对字词的评价主体：</w:t>
      </w:r>
    </w:p>
    <w:p>
      <w:pPr>
        <w:pStyle w:val="NoList"/>
        <w:framePr w:w="3003" w:hAnchor="text" w:x="7433" w:y="325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检测，能帮</w:t>
      </w:r>
    </w:p>
    <w:p>
      <w:pPr>
        <w:pStyle w:val="NoList"/>
        <w:framePr w:w="1320" w:hAnchor="text" w:x="2290" w:y="355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kòu</w:t>
      </w:r>
    </w:p>
    <w:p>
      <w:pPr>
        <w:pStyle w:val="NoList"/>
        <w:framePr w:w="1320" w:hAnchor="text" w:x="2290" w:y="35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日（）</w:t>
      </w:r>
    </w:p>
    <w:p>
      <w:pPr>
        <w:pStyle w:val="NoList"/>
        <w:framePr w:w="1320" w:hAnchor="text" w:x="2290" w:y="3559"/>
        <w:widowControl w:val="0"/>
        <w:autoSpaceDE w:val="0"/>
        <w:autoSpaceDN w:val="0"/>
        <w:spacing w:before="0" w:after="0" w:line="31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mò</w:t>
      </w:r>
    </w:p>
    <w:p>
      <w:pPr>
        <w:pStyle w:val="NoList"/>
        <w:framePr w:w="720" w:hAnchor="text" w:x="3970" w:y="35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huī</w:t>
      </w:r>
    </w:p>
    <w:p>
      <w:pPr>
        <w:pStyle w:val="NoList"/>
        <w:framePr w:w="840" w:hAnchor="text" w:x="4810" w:y="35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xuán</w:t>
      </w:r>
    </w:p>
    <w:p>
      <w:pPr>
        <w:pStyle w:val="NoList"/>
        <w:framePr w:w="720" w:hAnchor="text" w:x="6250" w:y="35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shī</w:t>
      </w:r>
    </w:p>
    <w:p>
      <w:pPr>
        <w:pStyle w:val="NoList"/>
        <w:framePr w:w="720" w:hAnchor="text" w:x="6250" w:y="3559"/>
        <w:widowControl w:val="0"/>
        <w:autoSpaceDE w:val="0"/>
        <w:autoSpaceDN w:val="0"/>
        <w:spacing w:before="0" w:after="0" w:line="62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fèn</w:t>
      </w:r>
    </w:p>
    <w:p>
      <w:pPr>
        <w:pStyle w:val="NoList"/>
        <w:framePr w:w="1680" w:hAnchor="text" w:x="3610" w:y="38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指（）（</w:t>
      </w:r>
    </w:p>
    <w:p>
      <w:pPr>
        <w:pStyle w:val="NoList"/>
        <w:framePr w:w="1680" w:hAnchor="text" w:x="3610" w:y="3871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háo</w:t>
      </w:r>
    </w:p>
    <w:p>
      <w:pPr>
        <w:pStyle w:val="NoList"/>
        <w:framePr w:w="1320" w:hAnchor="text" w:x="5290" w:y="38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）崖（</w:t>
      </w:r>
    </w:p>
    <w:p>
      <w:pPr>
        <w:pStyle w:val="NoList"/>
        <w:framePr w:w="840" w:hAnchor="text" w:x="6610" w:y="38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）体</w:t>
      </w:r>
    </w:p>
    <w:p>
      <w:pPr>
        <w:pStyle w:val="NoList"/>
        <w:framePr w:w="840" w:hAnchor="text" w:x="6610" w:y="3871"/>
        <w:widowControl w:val="0"/>
        <w:autoSpaceDE w:val="0"/>
        <w:autoSpaceDN w:val="0"/>
        <w:spacing w:before="0" w:after="0" w:line="62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）战</w:t>
      </w:r>
    </w:p>
    <w:p>
      <w:pPr>
        <w:pStyle w:val="NoList"/>
        <w:framePr w:w="840" w:hAnchor="text" w:x="4690" w:y="41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zhǎn</w:t>
      </w:r>
    </w:p>
    <w:p>
      <w:pPr>
        <w:pStyle w:val="NoList"/>
        <w:framePr w:w="2543" w:hAnchor="text" w:x="7433" w:y="41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助学生快速学生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43" w:hAnchor="text" w:x="7433" w:y="41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积累词语，教师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543" w:hAnchor="text" w:x="7433" w:y="4183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目的是让学</w:t>
      </w:r>
    </w:p>
    <w:p>
      <w:pPr>
        <w:pStyle w:val="NoList"/>
        <w:framePr w:w="4554" w:hAnchor="text" w:x="2290" w:y="44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（）盘（）迈（）钉截铁（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480" w:hAnchor="text" w:x="10301" w:y="48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8</w:t>
      </w:r>
    </w:p>
    <w:p>
      <w:pPr>
        <w:pStyle w:val="NoList"/>
        <w:framePr w:w="5263" w:hAnchor="text" w:x="2290" w:y="51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（二）把下面成语补充完整，并选词填空。</w:t>
      </w:r>
    </w:p>
    <w:p>
      <w:pPr>
        <w:pStyle w:val="NoList"/>
        <w:framePr w:w="1560" w:hAnchor="text" w:x="7433" w:y="51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生以后能用</w:t>
      </w:r>
    </w:p>
    <w:p>
      <w:pPr>
        <w:pStyle w:val="NoList"/>
        <w:framePr w:w="1560" w:hAnchor="text" w:x="7433" w:y="51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上这些词语</w:t>
      </w:r>
    </w:p>
    <w:p>
      <w:pPr>
        <w:pStyle w:val="NoList"/>
        <w:framePr w:w="1560" w:hAnchor="text" w:x="7433" w:y="51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写片段。</w:t>
      </w:r>
    </w:p>
    <w:p>
      <w:pPr>
        <w:pStyle w:val="NoList"/>
        <w:framePr w:w="600" w:hAnchor="text" w:x="10241" w:y="51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241" w:y="511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2160" w:hAnchor="text" w:x="2410" w:y="5431"/>
        <w:widowControl w:val="0"/>
        <w:autoSpaceDE w:val="0"/>
        <w:autoSpaceDN w:val="0"/>
        <w:spacing w:before="0" w:after="0" w:line="240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英勇（）（）</w:t>
      </w:r>
    </w:p>
    <w:p>
      <w:pPr>
        <w:pStyle w:val="NoList"/>
        <w:framePr w:w="2160" w:hAnchor="text" w:x="2410" w:y="54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（）七（）八</w:t>
      </w:r>
    </w:p>
    <w:p>
      <w:pPr>
        <w:pStyle w:val="NoList"/>
        <w:framePr w:w="2160" w:hAnchor="text" w:x="2410" w:y="54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（）钉（）铁</w:t>
      </w:r>
    </w:p>
    <w:p>
      <w:pPr>
        <w:pStyle w:val="NoList"/>
        <w:framePr w:w="2400" w:hAnchor="text" w:x="4570" w:y="5431"/>
        <w:widowControl w:val="0"/>
        <w:autoSpaceDE w:val="0"/>
        <w:autoSpaceDN w:val="0"/>
        <w:spacing w:before="0" w:after="0" w:line="240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全神（）（）</w:t>
      </w:r>
    </w:p>
    <w:p>
      <w:pPr>
        <w:pStyle w:val="NoList"/>
        <w:framePr w:w="2400" w:hAnchor="text" w:x="4570" w:y="5431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悬（）峭（）</w:t>
      </w:r>
    </w:p>
    <w:p>
      <w:pPr>
        <w:pStyle w:val="NoList"/>
        <w:framePr w:w="2400" w:hAnchor="text" w:x="4570" w:y="543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（）高（）下</w:t>
      </w:r>
    </w:p>
    <w:p>
      <w:pPr>
        <w:pStyle w:val="NoList"/>
        <w:framePr w:w="1565" w:hAnchor="text" w:x="8839" w:y="57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4692" w:hAnchor="text" w:x="2410" w:y="63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（）身碎（）（）山（）海</w:t>
      </w:r>
    </w:p>
    <w:p>
      <w:pPr>
        <w:pStyle w:val="NoList"/>
        <w:framePr w:w="1626" w:hAnchor="text" w:x="8839" w:y="63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63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63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280" w:hAnchor="text" w:x="2753" w:y="66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狼牙山五壮士利用</w:t>
      </w:r>
    </w:p>
    <w:p>
      <w:pPr>
        <w:pStyle w:val="NoList"/>
        <w:framePr w:w="1800" w:hAnchor="text" w:x="5873" w:y="66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的有利地势，</w:t>
      </w:r>
    </w:p>
    <w:p>
      <w:pPr>
        <w:pStyle w:val="NoList"/>
        <w:framePr w:w="4140" w:hAnchor="text" w:x="3610" w:y="699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地瞄准敌人，把敌人打下悬崖，摔</w:t>
      </w:r>
    </w:p>
    <w:p>
      <w:pPr>
        <w:pStyle w:val="NoList"/>
        <w:framePr w:w="1560" w:hAnchor="text" w:x="2290" w:y="7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得</w:t>
      </w:r>
    </w:p>
    <w:p>
      <w:pPr>
        <w:pStyle w:val="NoList"/>
        <w:framePr w:w="1560" w:hAnchor="text" w:x="2290" w:y="730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斗的胜利。</w:t>
      </w:r>
    </w:p>
    <w:p>
      <w:pPr>
        <w:pStyle w:val="NoList"/>
        <w:framePr w:w="1236" w:hAnchor="text" w:x="3730" w:y="7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，最后以</w:t>
      </w:r>
    </w:p>
    <w:p>
      <w:pPr>
        <w:pStyle w:val="NoList"/>
        <w:framePr w:w="2040" w:hAnchor="text" w:x="5566" w:y="7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的气势取得了战</w:t>
      </w:r>
    </w:p>
    <w:p>
      <w:pPr>
        <w:pStyle w:val="NoList"/>
        <w:framePr w:w="8918" w:hAnchor="text" w:x="2290" w:y="82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二、品“抗战”精神</w:t>
      </w:r>
    </w:p>
    <w:p>
      <w:pPr>
        <w:pStyle w:val="NoList"/>
        <w:framePr w:w="8918" w:hAnchor="text" w:x="2290" w:y="8244"/>
        <w:widowControl w:val="0"/>
        <w:autoSpaceDE w:val="0"/>
        <w:autoSpaceDN w:val="0"/>
        <w:spacing w:before="0" w:after="0" w:line="312" w:lineRule="exact"/>
        <w:ind w:left="5623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本题旨</w:t>
      </w:r>
    </w:p>
    <w:p>
      <w:pPr>
        <w:pStyle w:val="NoList"/>
        <w:framePr w:w="8918" w:hAnchor="text" w:x="2290" w:y="8244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描写方法我知道。(写出下列句子所用的描在通过描写评价主体：</w:t>
      </w:r>
    </w:p>
    <w:p>
      <w:pPr>
        <w:pStyle w:val="NoList"/>
        <w:framePr w:w="8918" w:hAnchor="text" w:x="2290" w:y="82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写方法)</w:t>
      </w:r>
    </w:p>
    <w:p>
      <w:pPr>
        <w:pStyle w:val="NoList"/>
        <w:framePr w:w="1560" w:hAnchor="text" w:x="7433" w:y="88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的句子，考</w:t>
      </w:r>
    </w:p>
    <w:p>
      <w:pPr>
        <w:pStyle w:val="NoList"/>
        <w:framePr w:w="600" w:hAnchor="text" w:x="1656" w:y="91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656" w:y="91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656" w:y="91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6" w:y="91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6" w:y="91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5106" w:hAnchor="text" w:x="2410" w:y="91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1.马宝玉抢前一步,夺过手榴弹插在腰间。</w:t>
      </w:r>
    </w:p>
    <w:p>
      <w:pPr>
        <w:pStyle w:val="NoList"/>
        <w:framePr w:w="5106" w:hAnchor="text" w:x="2410" w:y="9180"/>
        <w:widowControl w:val="0"/>
        <w:autoSpaceDE w:val="0"/>
        <w:autoSpaceDN w:val="0"/>
        <w:spacing w:before="0" w:after="0" w:line="312" w:lineRule="exact"/>
        <w:ind w:left="432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2543" w:hAnchor="text" w:x="7433" w:y="91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查从特定的学生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43" w:hAnchor="text" w:x="7433" w:y="91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词语来进行教师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543" w:hAnchor="text" w:x="7433" w:y="918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判断句子所</w:t>
      </w:r>
    </w:p>
    <w:p>
      <w:pPr>
        <w:pStyle w:val="NoList"/>
        <w:framePr w:w="480" w:hAnchor="text" w:x="6010" w:y="94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(</w:t>
      </w:r>
    </w:p>
    <w:p>
      <w:pPr>
        <w:pStyle w:val="NoList"/>
        <w:framePr w:w="480" w:hAnchor="text" w:x="10301" w:y="94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5015" w:hAnchor="text" w:x="2405" w:y="98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2.他大声喊道:“同志们!用石头砸!”</w:t>
      </w:r>
    </w:p>
    <w:p>
      <w:pPr>
        <w:pStyle w:val="NoList"/>
        <w:framePr w:w="5015" w:hAnchor="text" w:x="2405" w:y="9804"/>
        <w:widowControl w:val="0"/>
        <w:autoSpaceDE w:val="0"/>
        <w:autoSpaceDN w:val="0"/>
        <w:spacing w:before="0" w:after="0" w:line="312" w:lineRule="exact"/>
        <w:ind w:left="348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( )</w:t>
      </w:r>
    </w:p>
    <w:p>
      <w:pPr>
        <w:pStyle w:val="NoList"/>
        <w:framePr w:w="600" w:hAnchor="text" w:x="10241" w:y="98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241" w:y="980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3003" w:hAnchor="text" w:x="7433" w:y="101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运用的描写</w:t>
      </w:r>
    </w:p>
    <w:p>
      <w:pPr>
        <w:pStyle w:val="NoList"/>
        <w:framePr w:w="3003" w:hAnchor="text" w:x="7433" w:y="101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方法，感受评价方式：</w:t>
      </w:r>
    </w:p>
    <w:p>
      <w:pPr>
        <w:pStyle w:val="NoList"/>
        <w:framePr w:w="3003" w:hAnchor="text" w:x="7433" w:y="101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人物特点，</w:t>
      </w:r>
    </w:p>
    <w:p>
      <w:pPr>
        <w:pStyle w:val="NoList"/>
        <w:framePr w:w="3588" w:hAnchor="text" w:x="2393" w:y="104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3.他们脸上露出胜利的喜悦。</w:t>
      </w:r>
    </w:p>
    <w:p>
      <w:pPr>
        <w:pStyle w:val="NoList"/>
        <w:framePr w:w="480" w:hAnchor="text" w:x="5993" w:y="104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(</w:t>
      </w:r>
    </w:p>
    <w:p>
      <w:pPr>
        <w:pStyle w:val="NoList"/>
        <w:framePr w:w="5106" w:hAnchor="text" w:x="2393" w:y="10428"/>
        <w:widowControl w:val="0"/>
        <w:autoSpaceDE w:val="0"/>
        <w:autoSpaceDN w:val="0"/>
        <w:spacing w:before="0" w:after="0" w:line="240" w:lineRule="exact"/>
        <w:ind w:left="432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5106" w:hAnchor="text" w:x="2393" w:y="1042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4.马宝玉嗖的一声拔出手榴弹,拧开盖子。</w:t>
      </w:r>
    </w:p>
    <w:p>
      <w:pPr>
        <w:pStyle w:val="NoList"/>
        <w:framePr w:w="480" w:hAnchor="text" w:x="5993" w:y="110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(</w:t>
      </w:r>
    </w:p>
    <w:p>
      <w:pPr>
        <w:pStyle w:val="NoList"/>
        <w:framePr w:w="480" w:hAnchor="text" w:x="6713" w:y="110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3074" w:hAnchor="text" w:x="7433" w:y="110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也为今后描自我评价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3074" w:hAnchor="text" w:x="7433" w:y="110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写人物奠定生生评价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080" w:hAnchor="text" w:x="7433" w:y="116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基础。</w:t>
      </w:r>
    </w:p>
    <w:p>
      <w:pPr>
        <w:pStyle w:val="NoList"/>
        <w:framePr w:w="1604" w:hAnchor="text" w:x="8839" w:y="116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4695" w:hAnchor="text" w:x="2290" w:y="119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三、拓宽“抗战”视野</w:t>
      </w:r>
    </w:p>
    <w:p>
      <w:pPr>
        <w:pStyle w:val="NoList"/>
        <w:framePr w:w="4695" w:hAnchor="text" w:x="2290" w:y="119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1.英雄人物知多少，连一连。(必做题)</w:t>
      </w:r>
    </w:p>
    <w:p>
      <w:pPr>
        <w:pStyle w:val="NoList"/>
        <w:framePr w:w="2491" w:hAnchor="text" w:x="7913" w:y="123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本题旨评价主体：</w:t>
      </w:r>
    </w:p>
    <w:p>
      <w:pPr>
        <w:pStyle w:val="NoList"/>
        <w:framePr w:w="1080" w:hAnchor="text" w:x="2290" w:y="126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黄继光</w:t>
      </w:r>
    </w:p>
    <w:p>
      <w:pPr>
        <w:pStyle w:val="NoList"/>
        <w:framePr w:w="1080" w:hAnchor="text" w:x="2290" w:y="126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董存瑞</w:t>
      </w:r>
    </w:p>
    <w:p>
      <w:pPr>
        <w:pStyle w:val="NoList"/>
        <w:framePr w:w="3864" w:hAnchor="text" w:x="3610" w:y="126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出差一千里，好事做了一火车。</w:t>
      </w:r>
    </w:p>
    <w:p>
      <w:pPr>
        <w:pStyle w:val="NoList"/>
        <w:framePr w:w="6918" w:hAnchor="text" w:x="3610" w:y="12624"/>
        <w:widowControl w:val="0"/>
        <w:autoSpaceDE w:val="0"/>
        <w:autoSpaceDN w:val="0"/>
        <w:spacing w:before="0" w:after="0" w:line="240" w:lineRule="exact"/>
        <w:ind w:left="3823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在让学生了</w:t>
      </w:r>
    </w:p>
    <w:p>
      <w:pPr>
        <w:pStyle w:val="NoList"/>
        <w:framePr w:w="6918" w:hAnchor="text" w:x="3610" w:y="12624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革命英雄大无畏，敢以血肉之躯堵解更多的英学生 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6918" w:hAnchor="text" w:x="3610" w:y="12624"/>
        <w:widowControl w:val="0"/>
        <w:autoSpaceDE w:val="0"/>
        <w:autoSpaceDN w:val="0"/>
        <w:spacing w:before="0" w:after="0" w:line="312" w:lineRule="exact"/>
        <w:ind w:left="300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枪眼。雄人物，让教师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080" w:hAnchor="text" w:x="2290" w:y="135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邱少云</w:t>
      </w:r>
    </w:p>
    <w:p>
      <w:pPr>
        <w:pStyle w:val="NoList"/>
        <w:framePr w:w="1080" w:hAnchor="text" w:x="2290" w:y="135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雷锋</w:t>
      </w:r>
    </w:p>
    <w:p>
      <w:pPr>
        <w:pStyle w:val="NoList"/>
        <w:framePr w:w="3588" w:hAnchor="text" w:x="3610" w:y="135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不怕牺牲，手托炸药包。</w:t>
      </w:r>
    </w:p>
    <w:p>
      <w:pPr>
        <w:pStyle w:val="NoList"/>
        <w:framePr w:w="3588" w:hAnchor="text" w:x="3610" w:y="135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为了胜利，烈火焚身不皱眉。</w:t>
      </w:r>
    </w:p>
    <w:p>
      <w:pPr>
        <w:pStyle w:val="NoList"/>
        <w:framePr w:w="1560" w:hAnchor="text" w:x="7433" w:y="135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革命故事深</w:t>
      </w:r>
    </w:p>
    <w:p>
      <w:pPr>
        <w:pStyle w:val="NoList"/>
        <w:framePr w:w="1560" w:hAnchor="text" w:x="7433" w:y="135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深印在学生</w:t>
      </w:r>
    </w:p>
    <w:p>
      <w:pPr>
        <w:pStyle w:val="NoList"/>
        <w:framePr w:w="1560" w:hAnchor="text" w:x="7433" w:y="135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心中，其中</w:t>
      </w:r>
    </w:p>
    <w:p>
      <w:pPr>
        <w:pStyle w:val="NoList"/>
        <w:framePr w:w="7295" w:hAnchor="text" w:x="2290" w:y="144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2.自主拓展。（根据自己的喜爱选一项完成；可选项题是根</w:t>
      </w:r>
    </w:p>
    <w:p>
      <w:pPr>
        <w:pStyle w:val="NoList"/>
        <w:framePr w:w="7295" w:hAnchor="text" w:x="2290" w:y="144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以独立完成，也可合作完成。）</w:t>
      </w:r>
    </w:p>
    <w:p>
      <w:pPr>
        <w:pStyle w:val="NoList"/>
        <w:framePr w:w="361" w:hAnchor="text" w:x="10015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9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37" type="#_x0000_t75" style="width:60pt;height:1pt;margin-top:345.65pt;margin-left:233.6pt;mso-position-horizontal-relative:page;mso-position-vertical-relative:page;position:absolute;z-index:-251641856">
            <v:imagedata r:id="rId16" o:title=""/>
          </v:shape>
        </w:pict>
      </w:r>
      <w:r>
        <w:rPr>
          <w:noProof/>
        </w:rPr>
        <w:pict>
          <v:shape id="_x0000_s1038" type="#_x0000_t75" style="width:66pt;height:1pt;margin-top:361.25pt;margin-left:114.45pt;mso-position-horizontal-relative:page;mso-position-vertical-relative:page;position:absolute;z-index:-251642880">
            <v:imagedata r:id="rId17" o:title=""/>
          </v:shape>
        </w:pict>
      </w:r>
      <w:r>
        <w:rPr>
          <w:noProof/>
        </w:rPr>
        <w:pict>
          <v:shape id="_x0000_s1039" type="#_x0000_t75" style="width:60pt;height:1pt;margin-top:376.85pt;margin-left:126.45pt;mso-position-horizontal-relative:page;mso-position-vertical-relative:page;position:absolute;z-index:-251643904">
            <v:imagedata r:id="rId18" o:title=""/>
          </v:shape>
        </w:pict>
      </w:r>
      <w:r>
        <w:rPr>
          <w:noProof/>
        </w:rPr>
        <w:pict>
          <v:shape id="_x0000_s1040" type="#_x0000_t75" style="width:48pt;height:1pt;margin-top:376.85pt;margin-left:230.25pt;mso-position-horizontal-relative:page;mso-position-vertical-relative:page;position:absolute;z-index:-251644928">
            <v:imagedata r:id="rId19" o:title=""/>
          </v:shape>
        </w:pict>
      </w:r>
      <w:r>
        <w:rPr>
          <w:noProof/>
        </w:rPr>
        <w:pict>
          <v:shape id="_x0000_s1041" type="#_x0000_t75" style="width:461.8pt;height:684.05pt;margin-top:71.1pt;margin-left:67.2pt;mso-position-horizontal-relative:page;mso-position-vertical-relative:page;position:absolute;z-index:-251645952">
            <v:imagedata r:id="rId2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918" w:hAnchor="text" w:x="2290" w:y="1464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（1）读了《狼牙山五壮士》,你想对五位壮据自己对壮</w:t>
      </w:r>
    </w:p>
    <w:p>
      <w:pPr>
        <w:pStyle w:val="NoList"/>
        <w:framePr w:w="8918" w:hAnchor="text" w:x="2290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士说些什么?       士的喜爱，评价方式：</w:t>
      </w:r>
    </w:p>
    <w:p>
      <w:pPr>
        <w:pStyle w:val="NoList"/>
        <w:framePr w:w="1560" w:hAnchor="text" w:x="7433" w:y="20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设计一张名</w:t>
      </w:r>
    </w:p>
    <w:p>
      <w:pPr>
        <w:pStyle w:val="NoList"/>
        <w:framePr w:w="1560" w:hAnchor="text" w:x="7433" w:y="20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信片做书</w:t>
      </w:r>
    </w:p>
    <w:p>
      <w:pPr>
        <w:pStyle w:val="NoList"/>
        <w:framePr w:w="1604" w:hAnchor="text" w:x="8839" w:y="24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1267" w:hAnchor="text" w:x="5064" w:y="25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>我想说</w:t>
      </w:r>
      <w:r>
        <w:rPr>
          <w:rFonts w:ascii="SimSun" w:hAnsi="SimSun" w:cs="SimSun"/>
          <w:color w:val="000000"/>
          <w:spacing w:val="0"/>
          <w:sz w:val="21"/>
        </w:rPr>
        <w:t>：</w:t>
      </w:r>
    </w:p>
    <w:p>
      <w:pPr>
        <w:pStyle w:val="NoList"/>
        <w:framePr w:w="3074" w:hAnchor="text" w:x="7433" w:y="2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签，既落实生生评价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3074" w:hAnchor="text" w:x="7433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单元目标里教师评价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3074" w:hAnchor="text" w:x="7433" w:y="2712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的培养学生</w:t>
      </w:r>
    </w:p>
    <w:p>
      <w:pPr>
        <w:pStyle w:val="NoList"/>
        <w:framePr w:w="1560" w:hAnchor="text" w:x="7433" w:y="36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能做到规范</w:t>
      </w:r>
    </w:p>
    <w:p>
      <w:pPr>
        <w:pStyle w:val="NoList"/>
        <w:framePr w:w="1560" w:hAnchor="text" w:x="7433" w:y="364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书写，养成</w:t>
      </w:r>
    </w:p>
    <w:p>
      <w:pPr>
        <w:pStyle w:val="NoList"/>
        <w:framePr w:w="1560" w:hAnchor="text" w:x="7433" w:y="42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自我检视的</w:t>
      </w:r>
    </w:p>
    <w:p>
      <w:pPr>
        <w:pStyle w:val="NoList"/>
        <w:framePr w:w="1560" w:hAnchor="text" w:x="7433" w:y="42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习惯，又提</w:t>
      </w:r>
    </w:p>
    <w:p>
      <w:pPr>
        <w:pStyle w:val="NoList"/>
        <w:framePr w:w="1560" w:hAnchor="text" w:x="7433" w:y="48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高学生综合</w:t>
      </w:r>
    </w:p>
    <w:p>
      <w:pPr>
        <w:pStyle w:val="NoList"/>
        <w:framePr w:w="1560" w:hAnchor="text" w:x="7433" w:y="48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能力。</w:t>
      </w:r>
    </w:p>
    <w:p>
      <w:pPr>
        <w:pStyle w:val="NoList"/>
        <w:framePr w:w="5699" w:hAnchor="text" w:x="2290" w:y="5520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（2）设计明信片：班级要举行缅怀先烈明信</w:t>
      </w:r>
    </w:p>
    <w:p>
      <w:pPr>
        <w:pStyle w:val="NoList"/>
        <w:framePr w:w="5699" w:hAnchor="text" w:x="2290" w:y="5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片设计比赛。请根据要求完成一张明信片。</w:t>
      </w:r>
    </w:p>
    <w:p>
      <w:pPr>
        <w:pStyle w:val="NoList"/>
        <w:framePr w:w="5699" w:hAnchor="text" w:x="2290" w:y="5520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写一写：《狼牙山五壮士》一课里运用了点</w:t>
      </w:r>
    </w:p>
    <w:p>
      <w:pPr>
        <w:pStyle w:val="NoList"/>
        <w:framePr w:w="5699" w:hAnchor="text" w:x="2290" w:y="5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面给合的方法，现请选一位壮士有关描写的句</w:t>
      </w:r>
    </w:p>
    <w:p>
      <w:pPr>
        <w:pStyle w:val="NoList"/>
        <w:framePr w:w="5699" w:hAnchor="text" w:x="2290" w:y="5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子，端正誊写明信片的正面，如下图，注意行款</w:t>
      </w:r>
    </w:p>
    <w:p>
      <w:pPr>
        <w:pStyle w:val="NoList"/>
        <w:framePr w:w="5699" w:hAnchor="text" w:x="2290" w:y="5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整齐、布局合理。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根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据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实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际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况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而</w:t>
      </w:r>
    </w:p>
    <w:p>
      <w:pPr>
        <w:pStyle w:val="NoList"/>
        <w:framePr w:w="600" w:hAnchor="text" w:x="10241" w:y="61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定</w:t>
      </w:r>
    </w:p>
    <w:p>
      <w:pPr>
        <w:pStyle w:val="NoList"/>
        <w:framePr w:w="600" w:hAnchor="text" w:x="1656" w:y="70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656" w:y="70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656" w:y="70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6" w:y="70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6" w:y="70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2040" w:hAnchor="text" w:x="2417" w:y="78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我选的壮士是：</w:t>
      </w:r>
    </w:p>
    <w:p>
      <w:pPr>
        <w:pStyle w:val="NoList"/>
        <w:framePr w:w="5699" w:hAnchor="text" w:x="2290" w:y="10373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画一画：请为选出的壮士设计一张插图，画</w:t>
      </w:r>
    </w:p>
    <w:p>
      <w:pPr>
        <w:pStyle w:val="NoList"/>
        <w:framePr w:w="5699" w:hAnchor="text" w:x="2290" w:y="103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在明信片的背面，可以是自己画，也可以从其他</w:t>
      </w:r>
    </w:p>
    <w:p>
      <w:pPr>
        <w:pStyle w:val="NoList"/>
        <w:framePr w:w="5699" w:hAnchor="text" w:x="2290" w:y="103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地方寻找合适的图片，剪贴到下图。</w:t>
      </w:r>
    </w:p>
    <w:p>
      <w:pPr>
        <w:pStyle w:val="NoList"/>
        <w:framePr w:w="452" w:hAnchor="text" w:x="9924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10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0"/>
          <w:cols w:sep="0" w:space="720"/>
          <w:titlePg w:val="0"/>
          <w:docGrid w:linePitch="1"/>
        </w:sectPr>
      </w:pPr>
      <w:r>
        <w:rPr>
          <w:noProof/>
        </w:rPr>
        <w:pict>
          <v:shape id="_x0000_s1042" type="#_x0000_t75" style="width:248.05pt;height:117.7pt;margin-top:383.35pt;margin-left:114.3pt;mso-position-horizontal-relative:page;mso-position-vertical-relative:page;position:absolute;z-index:-251637760">
            <v:imagedata r:id="rId21" o:title=""/>
          </v:shape>
        </w:pict>
      </w:r>
      <w:r>
        <w:rPr>
          <w:noProof/>
        </w:rPr>
        <w:pict>
          <v:shape id="_x0000_s1043" type="#_x0000_t75" style="width:246.75pt;height:111.35pt;margin-top:579.15pt;margin-left:114.95pt;mso-position-horizontal-relative:page;mso-position-vertical-relative:page;position:absolute;z-index:-251638784">
            <v:imagedata r:id="rId22" o:title=""/>
          </v:shape>
        </w:pict>
      </w:r>
      <w:r>
        <w:rPr>
          <w:noProof/>
        </w:rPr>
        <w:pict>
          <v:shape id="_x0000_s1044" type="#_x0000_t75" style="width:246.75pt;height:113.45pt;margin-top:579.15pt;margin-left:114.95pt;mso-position-horizontal-relative:page;mso-position-vertical-relative:page;position:absolute;z-index:-251639808">
            <v:imagedata r:id="rId23" o:title=""/>
          </v:shape>
        </w:pict>
      </w:r>
      <w:r>
        <w:rPr>
          <w:noProof/>
        </w:rPr>
        <w:pict>
          <v:shape id="_x0000_s1045" type="#_x0000_t75" style="width:461.8pt;height:687.65pt;margin-top:71.1pt;margin-left:67.2pt;mso-position-horizontal-relative:page;mso-position-vertical-relative:page;position:absolute;z-index:-251640832">
            <v:imagedata r:id="rId24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2287" w:hAnchor="text" w:x="4992" w:y="17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（第二课时作业）</w:t>
      </w:r>
    </w:p>
    <w:p>
      <w:pPr>
        <w:pStyle w:val="NoList"/>
        <w:framePr w:w="840" w:hAnchor="text" w:x="1536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36" w:y="23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421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5" w:hAnchor="text" w:x="7421" w:y="2306"/>
        <w:widowControl w:val="0"/>
        <w:autoSpaceDE w:val="0"/>
        <w:autoSpaceDN w:val="0"/>
        <w:spacing w:before="0" w:after="0" w:line="31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计意图</w:t>
      </w:r>
    </w:p>
    <w:p>
      <w:pPr>
        <w:pStyle w:val="NoList"/>
        <w:framePr w:w="600" w:hAnchor="text" w:x="10241" w:y="2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241" w:y="23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4286" w:y="24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322" w:hAnchor="text" w:x="8959" w:y="24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2525" w:hAnchor="text" w:x="2290" w:y="293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一、走“抗战”之路</w:t>
      </w:r>
    </w:p>
    <w:p>
      <w:pPr>
        <w:pStyle w:val="NoList"/>
        <w:framePr w:w="5837" w:hAnchor="text" w:x="2290" w:y="32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1.在括号内选择正确的字画“√”,并完成练习。</w:t>
      </w:r>
    </w:p>
    <w:p>
      <w:pPr>
        <w:pStyle w:val="NoList"/>
        <w:framePr w:w="2491" w:hAnchor="text" w:x="7913" w:y="32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本题考评价主体：</w:t>
      </w:r>
    </w:p>
    <w:p>
      <w:pPr>
        <w:pStyle w:val="NoList"/>
        <w:framePr w:w="4554" w:hAnchor="text" w:x="2530" w:y="3559"/>
        <w:widowControl w:val="0"/>
        <w:autoSpaceDE w:val="0"/>
        <w:autoSpaceDN w:val="0"/>
        <w:spacing w:before="0" w:after="0" w:line="240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  <w:u w:val="single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悬崖(决绝)壁 </w:t>
      </w:r>
      <w:r>
        <w:rPr>
          <w:rFonts w:ascii="SimSun" w:hAnsi="SimSun" w:cs="SimSun"/>
          <w:color w:val="000000"/>
          <w:spacing w:val="0"/>
          <w:sz w:val="24"/>
          <w:u w:val="single"/>
        </w:rPr>
        <w:t>(斩崭)钉截铁</w:t>
      </w:r>
    </w:p>
    <w:p>
      <w:pPr>
        <w:pStyle w:val="NoList"/>
        <w:framePr w:w="4554" w:hAnchor="text" w:x="2530" w:y="3559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满腔(怒努)火 全神(贯惯)注</w:t>
      </w:r>
    </w:p>
    <w:p>
      <w:pPr>
        <w:pStyle w:val="NoList"/>
        <w:framePr w:w="4554" w:hAnchor="text" w:x="2530" w:y="35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(1)写出画“＿＿”词语的近义词:</w:t>
      </w:r>
    </w:p>
    <w:p>
      <w:pPr>
        <w:pStyle w:val="NoList"/>
        <w:framePr w:w="2543" w:hAnchor="text" w:x="7433" w:y="35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查学生对字</w:t>
      </w:r>
    </w:p>
    <w:p>
      <w:pPr>
        <w:pStyle w:val="NoList"/>
        <w:framePr w:w="2543" w:hAnchor="text" w:x="7433" w:y="3562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词的掌握情学生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43" w:hAnchor="text" w:x="7433" w:y="35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况，目的是教师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1951" w:hAnchor="text" w:x="2530" w:y="44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(2)战土们带着</w:t>
      </w:r>
    </w:p>
    <w:p>
      <w:pPr>
        <w:pStyle w:val="NoList"/>
        <w:framePr w:w="3574" w:hAnchor="text" w:x="5525" w:y="44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,用石头向敌人让学生以后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6" w:y="48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2898" w:hAnchor="text" w:x="2290" w:y="48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砸去。(选一词填空)</w:t>
      </w:r>
    </w:p>
    <w:p>
      <w:pPr>
        <w:pStyle w:val="NoList"/>
        <w:framePr w:w="2898" w:hAnchor="text" w:x="2290" w:y="4807"/>
        <w:widowControl w:val="0"/>
        <w:autoSpaceDE w:val="0"/>
        <w:autoSpaceDN w:val="0"/>
        <w:spacing w:before="0" w:after="0" w:line="31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(3)选一个词语造句。</w:t>
      </w:r>
    </w:p>
    <w:p>
      <w:pPr>
        <w:pStyle w:val="NoList"/>
        <w:framePr w:w="1560" w:hAnchor="text" w:x="7433" w:y="48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能用上这些</w:t>
      </w:r>
    </w:p>
    <w:p>
      <w:pPr>
        <w:pStyle w:val="NoList"/>
        <w:framePr w:w="1560" w:hAnchor="text" w:x="7433" w:y="48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词语写片</w:t>
      </w:r>
    </w:p>
    <w:p>
      <w:pPr>
        <w:pStyle w:val="NoList"/>
        <w:framePr w:w="600" w:hAnchor="text" w:x="10241" w:y="51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10</w:t>
      </w:r>
    </w:p>
    <w:p>
      <w:pPr>
        <w:pStyle w:val="NoList"/>
        <w:framePr w:w="3505" w:hAnchor="text" w:x="7433" w:y="54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段，同时又评价方式：分</w:t>
      </w:r>
    </w:p>
    <w:p>
      <w:pPr>
        <w:pStyle w:val="NoList"/>
        <w:framePr w:w="1805" w:hAnchor="text" w:x="2290" w:y="57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2.课文梳理。</w:t>
      </w:r>
    </w:p>
    <w:p>
      <w:pPr>
        <w:pStyle w:val="NoList"/>
        <w:framePr w:w="1560" w:hAnchor="text" w:x="7433" w:y="57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通过课文梳</w:t>
      </w:r>
    </w:p>
    <w:p>
      <w:pPr>
        <w:pStyle w:val="NoList"/>
        <w:framePr w:w="600" w:hAnchor="text" w:x="10241" w:y="57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8436" w:hAnchor="text" w:x="2770" w:y="605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课文记叙的是发生在抗日时期的故事，五壮理加深对课自我评价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8436" w:hAnchor="text" w:x="2770" w:y="6055"/>
        <w:widowControl w:val="0"/>
        <w:autoSpaceDE w:val="0"/>
        <w:autoSpaceDN w:val="0"/>
        <w:spacing w:before="0" w:after="0" w:line="312" w:lineRule="exact"/>
        <w:ind w:left="432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、文内容的理生生评价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320" w:hAnchor="text" w:x="2290" w:y="63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士分别是</w:t>
      </w:r>
    </w:p>
    <w:p>
      <w:pPr>
        <w:pStyle w:val="NoList"/>
        <w:framePr w:w="600" w:hAnchor="text" w:x="3970" w:y="63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5050" w:y="63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6130" w:y="63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3864" w:hAnchor="text" w:x="2890" w:y="66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。全文的记叙顺序可以概括为：</w:t>
      </w:r>
    </w:p>
    <w:p>
      <w:pPr>
        <w:pStyle w:val="NoList"/>
        <w:framePr w:w="1183" w:hAnchor="text" w:x="7090" w:y="66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、解。</w:t>
      </w:r>
    </w:p>
    <w:p>
      <w:pPr>
        <w:pStyle w:val="NoList"/>
        <w:framePr w:w="1626" w:hAnchor="text" w:x="8839" w:y="66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600" w:hAnchor="text" w:x="3010" w:y="699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4099" w:y="699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5191" w:y="699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1565" w:hAnchor="text" w:x="6041" w:y="699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五个部分，</w:t>
      </w:r>
    </w:p>
    <w:p>
      <w:pPr>
        <w:pStyle w:val="NoList"/>
        <w:framePr w:w="1800" w:hAnchor="text" w:x="2290" w:y="7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表现了五壮士</w:t>
      </w:r>
    </w:p>
    <w:p>
      <w:pPr>
        <w:pStyle w:val="NoList"/>
        <w:framePr w:w="1800" w:hAnchor="text" w:x="2290" w:y="730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英雄气概。</w:t>
      </w:r>
    </w:p>
    <w:p>
      <w:pPr>
        <w:pStyle w:val="NoList"/>
        <w:framePr w:w="600" w:hAnchor="text" w:x="4690" w:y="7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1800" w:hAnchor="text" w:x="5806" w:y="7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的革命精神和</w:t>
      </w:r>
    </w:p>
    <w:p>
      <w:pPr>
        <w:pStyle w:val="NoList"/>
        <w:framePr w:w="2525" w:hAnchor="text" w:x="2290" w:y="82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二、品“抗战”精神</w:t>
      </w:r>
    </w:p>
    <w:p>
      <w:pPr>
        <w:pStyle w:val="NoList"/>
        <w:framePr w:w="3323" w:hAnchor="text" w:x="2770" w:y="85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阅读课文片段，完成练习。</w:t>
      </w:r>
    </w:p>
    <w:p>
      <w:pPr>
        <w:pStyle w:val="NoList"/>
        <w:framePr w:w="2491" w:hAnchor="text" w:x="7913" w:y="85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本题通评价主体：</w:t>
      </w:r>
    </w:p>
    <w:p>
      <w:pPr>
        <w:pStyle w:val="NoList"/>
        <w:framePr w:w="8436" w:hAnchor="text" w:x="2290" w:y="886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五位壮士屹立在狼牙山顶峰，眺望着群众和过在学习的</w:t>
      </w:r>
    </w:p>
    <w:p>
      <w:pPr>
        <w:pStyle w:val="NoList"/>
        <w:framePr w:w="8436" w:hAnchor="text" w:x="2290" w:y="88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>部队主力远去的方向。</w:t>
      </w:r>
      <w:r>
        <w:rPr>
          <w:rFonts w:ascii="SimSun" w:hAnsi="SimSun" w:cs="SimSun"/>
          <w:color w:val="000000"/>
          <w:spacing w:val="0"/>
          <w:sz w:val="24"/>
          <w:u w:val="single"/>
        </w:rPr>
        <w:t>他们回头望望还在向上爬</w:t>
      </w:r>
      <w:r>
        <w:rPr>
          <w:rFonts w:ascii="SimSun" w:hAnsi="SimSun" w:cs="SimSun"/>
          <w:color w:val="000000"/>
          <w:spacing w:val="0"/>
          <w:sz w:val="24"/>
        </w:rPr>
        <w:t xml:space="preserve">基础上进一学生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8436" w:hAnchor="text" w:x="2290" w:y="88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  <w:u w:val="single"/>
        </w:rPr>
        <w:t>的敌人，脸上露出胜利的喜悦</w:t>
      </w:r>
      <w:r>
        <w:rPr>
          <w:rFonts w:ascii="SimSun" w:hAnsi="SimSun" w:cs="SimSun"/>
          <w:color w:val="000000"/>
          <w:spacing w:val="0"/>
          <w:sz w:val="24"/>
        </w:rPr>
        <w:t xml:space="preserve">。班长马宝玉激动步检测学生教师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8436" w:hAnchor="text" w:x="2290" w:y="88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地说:“同志们，我们的任务胜利完成了!”说罢，对课文重点</w:t>
      </w:r>
    </w:p>
    <w:p>
      <w:pPr>
        <w:pStyle w:val="NoList"/>
        <w:framePr w:w="8436" w:hAnchor="text" w:x="2290" w:y="88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他把那支从敌人手里夺来的枪砸碎了，然后走到词句的理解</w:t>
      </w:r>
    </w:p>
    <w:p>
      <w:pPr>
        <w:pStyle w:val="NoList"/>
        <w:framePr w:w="600" w:hAnchor="text" w:x="1656" w:y="101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656" w:y="1011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656" w:y="1011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56" w:y="1011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56" w:y="1011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7019" w:hAnchor="text" w:x="2290" w:y="104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悬崖边上，像每次发起冲锋一样，第一个纵身跳与把握程</w:t>
      </w:r>
    </w:p>
    <w:p>
      <w:pPr>
        <w:pStyle w:val="NoList"/>
        <w:framePr w:w="1942" w:hAnchor="text" w:x="8839" w:y="104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评价方式：8</w:t>
      </w:r>
    </w:p>
    <w:p>
      <w:pPr>
        <w:pStyle w:val="NoList"/>
        <w:framePr w:w="8988" w:hAnchor="text" w:x="2290" w:y="107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下深谷。战士们也昂首挺胸，相继从悬崖往下跳。度，以此进</w:t>
      </w:r>
    </w:p>
    <w:p>
      <w:pPr>
        <w:pStyle w:val="NoList"/>
        <w:framePr w:w="8988" w:hAnchor="text" w:x="2290" w:y="1074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1．文段中能突出五壮士顶天立地的高大形象的步感受五壮自我评价 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600" w:hAnchor="text" w:x="10241" w:y="107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241" w:y="1074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840" w:hAnchor="text" w:x="2290" w:y="113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词是</w:t>
      </w:r>
    </w:p>
    <w:p>
      <w:pPr>
        <w:pStyle w:val="NoList"/>
        <w:framePr w:w="600" w:hAnchor="text" w:x="4330" w:y="113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3074" w:hAnchor="text" w:x="7433" w:y="113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士的精神。生生评价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3074" w:hAnchor="text" w:x="7433" w:y="11366"/>
        <w:widowControl w:val="0"/>
        <w:autoSpaceDE w:val="0"/>
        <w:autoSpaceDN w:val="0"/>
        <w:spacing w:before="0" w:after="0" w:line="314" w:lineRule="exact"/>
        <w:ind w:left="1406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5702" w:hAnchor="text" w:x="2290" w:y="116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2．用“～～～”画出描写五壮士英勇跳崖的句</w:t>
      </w:r>
    </w:p>
    <w:p>
      <w:pPr>
        <w:pStyle w:val="NoList"/>
        <w:framePr w:w="5702" w:hAnchor="text" w:x="2290" w:y="116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子。</w:t>
      </w:r>
    </w:p>
    <w:p>
      <w:pPr>
        <w:pStyle w:val="NoList"/>
        <w:framePr w:w="2640" w:hAnchor="text" w:x="2290" w:y="123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3．文段体现了五壮士</w:t>
      </w:r>
    </w:p>
    <w:p>
      <w:pPr>
        <w:pStyle w:val="NoList"/>
        <w:framePr w:w="1320" w:hAnchor="text" w:x="6010" w:y="123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的精神。</w:t>
      </w:r>
    </w:p>
    <w:p>
      <w:pPr>
        <w:pStyle w:val="NoList"/>
        <w:framePr w:w="5699" w:hAnchor="text" w:x="2290" w:y="126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4．结合课文内容，理解画线句子。</w:t>
      </w:r>
    </w:p>
    <w:p>
      <w:pPr>
        <w:pStyle w:val="NoList"/>
        <w:framePr w:w="5699" w:hAnchor="text" w:x="2290" w:y="12612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五壮士此时“脸上露出胜利的喜悦”的原因</w:t>
      </w:r>
    </w:p>
    <w:p>
      <w:pPr>
        <w:pStyle w:val="NoList"/>
        <w:framePr w:w="5699" w:hAnchor="text" w:x="2290" w:y="12612"/>
        <w:widowControl w:val="0"/>
        <w:autoSpaceDE w:val="0"/>
        <w:autoSpaceDN w:val="0"/>
        <w:spacing w:before="0" w:after="0" w:line="312" w:lineRule="exact"/>
        <w:ind w:left="30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600" w:hAnchor="text" w:x="2290" w:y="132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是</w:t>
      </w:r>
    </w:p>
    <w:p>
      <w:pPr>
        <w:pStyle w:val="NoList"/>
        <w:framePr w:w="5796" w:hAnchor="text" w:x="2290" w:y="138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三、拓宽“抗战”视野</w:t>
      </w:r>
    </w:p>
    <w:p>
      <w:pPr>
        <w:pStyle w:val="NoList"/>
        <w:framePr w:w="5796" w:hAnchor="text" w:x="2290" w:y="138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1.历史上涌现出很多的抗战英雄，请查找资料，</w:t>
      </w:r>
    </w:p>
    <w:p>
      <w:pPr>
        <w:pStyle w:val="NoList"/>
        <w:framePr w:w="5796" w:hAnchor="text" w:x="2290" w:y="138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制作“抗战英雄”人物卡片。（必做题）</w:t>
      </w:r>
    </w:p>
    <w:p>
      <w:pPr>
        <w:pStyle w:val="NoList"/>
        <w:framePr w:w="1560" w:hAnchor="text" w:x="7433" w:y="1417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</w:t>
      </w:r>
    </w:p>
    <w:p>
      <w:pPr>
        <w:pStyle w:val="NoList"/>
        <w:framePr w:w="1560" w:hAnchor="text" w:x="7433" w:y="1417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过让学生了</w:t>
      </w:r>
    </w:p>
    <w:p>
      <w:pPr>
        <w:pStyle w:val="NoList"/>
        <w:framePr w:w="452" w:hAnchor="text" w:x="9924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11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1"/>
          <w:cols w:sep="0" w:space="720"/>
          <w:titlePg w:val="0"/>
          <w:docGrid w:linePitch="1"/>
        </w:sectPr>
      </w:pPr>
      <w:r>
        <w:rPr>
          <w:noProof/>
        </w:rPr>
        <w:pict>
          <v:shape id="_x0000_s1046" type="#_x0000_t75" style="width:1pt;height:1pt;margin-top:0;margin-left:0;mso-position-horizontal-relative:page;mso-position-vertical-relative:page;position:absolute;z-index:-251617280">
            <v:imagedata r:id="rId25" o:title=""/>
          </v:shape>
        </w:pict>
      </w:r>
      <w:r>
        <w:rPr>
          <w:noProof/>
        </w:rPr>
        <w:pict>
          <v:shape id="_x0000_s1047" type="#_x0000_t75" style="width:55.8pt;height:1pt;margin-top:220.85pt;margin-left:306.45pt;mso-position-horizontal-relative:page;mso-position-vertical-relative:page;position:absolute;z-index:-251618304">
            <v:imagedata r:id="rId26" o:title=""/>
          </v:shape>
        </w:pict>
      </w:r>
      <w:r>
        <w:rPr>
          <w:noProof/>
        </w:rPr>
        <w:pict>
          <v:shape id="_x0000_s1048" type="#_x0000_t75" style="width:69.8pt;height:1pt;margin-top:236.45pt;margin-left:206.4pt;mso-position-horizontal-relative:page;mso-position-vertical-relative:page;position:absolute;z-index:-251619328">
            <v:imagedata r:id="rId27" o:title=""/>
          </v:shape>
        </w:pict>
      </w:r>
      <w:r>
        <w:rPr>
          <w:noProof/>
        </w:rPr>
        <w:pict>
          <v:shape id="_x0000_s1049" type="#_x0000_t75" style="width:223.8pt;height:1pt;margin-top:283.25pt;margin-left:138.45pt;mso-position-horizontal-relative:page;mso-position-vertical-relative:page;position:absolute;z-index:-251620352">
            <v:imagedata r:id="rId28" o:title=""/>
          </v:shape>
        </w:pict>
      </w:r>
      <w:r>
        <w:rPr>
          <w:noProof/>
        </w:rPr>
        <w:pict>
          <v:shape id="_x0000_s1050" type="#_x0000_t75" style="width:36pt;height:1pt;margin-top:330.05pt;margin-left:162.45pt;mso-position-horizontal-relative:page;mso-position-vertical-relative:page;position:absolute;z-index:-251621376">
            <v:imagedata r:id="rId29" o:title=""/>
          </v:shape>
        </w:pict>
      </w:r>
      <w:r>
        <w:rPr>
          <w:noProof/>
        </w:rPr>
        <w:pict>
          <v:shape id="_x0000_s1051" type="#_x0000_t75" style="width:36pt;height:1pt;margin-top:330.05pt;margin-left:210.45pt;mso-position-horizontal-relative:page;mso-position-vertical-relative:page;position:absolute;z-index:-251622400">
            <v:imagedata r:id="rId29" o:title=""/>
          </v:shape>
        </w:pict>
      </w:r>
      <w:r>
        <w:rPr>
          <w:noProof/>
        </w:rPr>
        <w:pict>
          <v:shape id="_x0000_s1052" type="#_x0000_t75" style="width:36pt;height:1pt;margin-top:330.05pt;margin-left:264.45pt;mso-position-horizontal-relative:page;mso-position-vertical-relative:page;position:absolute;z-index:-251623424">
            <v:imagedata r:id="rId30" o:title=""/>
          </v:shape>
        </w:pict>
      </w:r>
      <w:r>
        <w:rPr>
          <w:noProof/>
        </w:rPr>
        <w:pict>
          <v:shape id="_x0000_s1053" type="#_x0000_t75" style="width:30pt;height:1pt;margin-top:330.05pt;margin-left:324.45pt;mso-position-horizontal-relative:page;mso-position-vertical-relative:page;position:absolute;z-index:-251624448">
            <v:imagedata r:id="rId31" o:title=""/>
          </v:shape>
        </w:pict>
      </w:r>
      <w:r>
        <w:rPr>
          <w:noProof/>
        </w:rPr>
        <w:pict>
          <v:shape id="_x0000_s1054" type="#_x0000_t75" style="width:30pt;height:1pt;margin-top:345.65pt;margin-left:114.45pt;mso-position-horizontal-relative:page;mso-position-vertical-relative:page;position:absolute;z-index:-251625472">
            <v:imagedata r:id="rId32" o:title=""/>
          </v:shape>
        </w:pict>
      </w:r>
      <w:r>
        <w:rPr>
          <w:noProof/>
        </w:rPr>
        <w:pict>
          <v:shape id="_x0000_s1055" type="#_x0000_t75" style="width:42pt;height:1pt;margin-top:345.65pt;margin-left:312.45pt;mso-position-horizontal-relative:page;mso-position-vertical-relative:page;position:absolute;z-index:-251626496">
            <v:imagedata r:id="rId33" o:title=""/>
          </v:shape>
        </w:pict>
      </w:r>
      <w:r>
        <w:rPr>
          <w:noProof/>
        </w:rPr>
        <w:pict>
          <v:shape id="_x0000_s1056" type="#_x0000_t75" style="width:36pt;height:1pt;margin-top:361.25pt;margin-left:114.45pt;mso-position-horizontal-relative:page;mso-position-vertical-relative:page;position:absolute;z-index:-251627520">
            <v:imagedata r:id="rId34" o:title=""/>
          </v:shape>
        </w:pict>
      </w:r>
      <w:r>
        <w:rPr>
          <w:noProof/>
        </w:rPr>
        <w:pict>
          <v:shape id="_x0000_s1057" type="#_x0000_t75" style="width:36.35pt;height:1pt;margin-top:361.25pt;margin-left:162.45pt;mso-position-horizontal-relative:page;mso-position-vertical-relative:page;position:absolute;z-index:-251628544">
            <v:imagedata r:id="rId35" o:title=""/>
          </v:shape>
        </w:pict>
      </w:r>
      <w:r>
        <w:rPr>
          <w:noProof/>
        </w:rPr>
        <w:pict>
          <v:shape id="_x0000_s1058" type="#_x0000_t75" style="width:36.35pt;height:1pt;margin-top:361.25pt;margin-left:217.05pt;mso-position-horizontal-relative:page;mso-position-vertical-relative:page;position:absolute;z-index:-251629568">
            <v:imagedata r:id="rId36" o:title=""/>
          </v:shape>
        </w:pict>
      </w:r>
      <w:r>
        <w:rPr>
          <w:noProof/>
        </w:rPr>
        <w:pict>
          <v:shape id="_x0000_s1059" type="#_x0000_t75" style="width:30.35pt;height:1pt;margin-top:361.25pt;margin-left:271.65pt;mso-position-horizontal-relative:page;mso-position-vertical-relative:page;position:absolute;z-index:-251630592">
            <v:imagedata r:id="rId37" o:title=""/>
          </v:shape>
        </w:pict>
      </w:r>
      <w:r>
        <w:rPr>
          <w:noProof/>
        </w:rPr>
        <w:pict>
          <v:shape id="_x0000_s1060" type="#_x0000_t75" style="width:42pt;height:1pt;margin-top:376.85pt;margin-left:186.45pt;mso-position-horizontal-relative:page;mso-position-vertical-relative:page;position:absolute;z-index:-251631616">
            <v:imagedata r:id="rId38" o:title=""/>
          </v:shape>
        </w:pict>
      </w:r>
      <w:r>
        <w:rPr>
          <w:noProof/>
        </w:rPr>
        <w:pict>
          <v:shape id="_x0000_s1061" type="#_x0000_t75" style="width:42pt;height:1pt;margin-top:376.85pt;margin-left:242.25pt;mso-position-horizontal-relative:page;mso-position-vertical-relative:page;position:absolute;z-index:-251632640">
            <v:imagedata r:id="rId39" o:title=""/>
          </v:shape>
        </w:pict>
      </w:r>
      <w:r>
        <w:rPr>
          <w:noProof/>
        </w:rPr>
        <w:pict>
          <v:shape id="_x0000_s1062" type="#_x0000_t75" style="width:78pt;height:1pt;margin-top:579.9pt;margin-left:138.45pt;mso-position-horizontal-relative:page;mso-position-vertical-relative:page;position:absolute;z-index:-251633664">
            <v:imagedata r:id="rId40" o:title=""/>
          </v:shape>
        </w:pict>
      </w:r>
      <w:r>
        <w:rPr>
          <w:noProof/>
        </w:rPr>
        <w:pict>
          <v:shape id="_x0000_s1063" type="#_x0000_t75" style="width:1in;height:1pt;margin-top:626.7pt;margin-left:228.45pt;mso-position-horizontal-relative:page;mso-position-vertical-relative:page;position:absolute;z-index:-251634688">
            <v:imagedata r:id="rId41" o:title=""/>
          </v:shape>
        </w:pict>
      </w:r>
      <w:r>
        <w:rPr>
          <w:noProof/>
        </w:rPr>
        <w:pict>
          <v:shape id="_x0000_s1064" type="#_x0000_t75" style="width:138pt;height:1pt;margin-top:673.5pt;margin-left:126.45pt;mso-position-horizontal-relative:page;mso-position-vertical-relative:page;position:absolute;z-index:-251635712">
            <v:imagedata r:id="rId42" o:title=""/>
          </v:shape>
        </w:pict>
      </w:r>
      <w:r>
        <w:rPr>
          <w:noProof/>
        </w:rPr>
        <w:pict>
          <v:shape id="_x0000_s1065" type="#_x0000_t75" style="width:461.8pt;height:683.8pt;margin-top:71.1pt;margin-left:67.2pt;mso-position-horizontal-relative:page;mso-position-vertical-relative:page;position:absolute;z-index:-251636736">
            <v:imagedata r:id="rId43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003" w:hAnchor="text" w:x="7433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解更多的英评价主体：</w:t>
      </w:r>
    </w:p>
    <w:p>
      <w:pPr>
        <w:pStyle w:val="NoList"/>
        <w:framePr w:w="3003" w:hAnchor="text" w:x="7433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雄人物，既</w:t>
      </w:r>
    </w:p>
    <w:p>
      <w:pPr>
        <w:pStyle w:val="NoList"/>
        <w:framePr w:w="2543" w:hAnchor="text" w:x="7433" w:y="20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拓宽视野，学生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543" w:hAnchor="text" w:x="7433" w:y="20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激发爱国情教师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43" w:hAnchor="text" w:x="7433" w:y="2088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感，又训练</w:t>
      </w:r>
    </w:p>
    <w:p>
      <w:pPr>
        <w:pStyle w:val="NoList"/>
        <w:framePr w:w="2018" w:hAnchor="text" w:x="3970" w:y="2212"/>
        <w:widowControl w:val="0"/>
        <w:autoSpaceDE w:val="0"/>
        <w:autoSpaceDN w:val="0"/>
        <w:spacing w:before="0" w:after="0" w:line="332" w:lineRule="exact"/>
        <w:ind w:left="0" w:right="0" w:firstLine="0"/>
        <w:jc w:val="left"/>
        <w:rPr>
          <w:rFonts w:ascii="EQOIEO+TimesNewRomanPSMT" w:hAnsi="EQOIEO+TimesNewRomanPSMT" w:cs="EQOIEO+TimesNewRomanPSMT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24"/>
        </w:rPr>
        <w:t>抗战英雄</w:t>
      </w:r>
      <w:r>
        <w:rPr>
          <w:rFonts w:ascii="EQOIEO+TimesNewRomanPSMT" w:hAnsi="EQOIEO+TimesNewRomanPSMT" w:cs="EQOIEO+TimesNewRomanPSMT"/>
          <w:color w:val="000000"/>
          <w:spacing w:val="0"/>
          <w:sz w:val="32"/>
        </w:rPr>
        <w:t>——</w:t>
      </w:r>
    </w:p>
    <w:p>
      <w:pPr>
        <w:pStyle w:val="NoList"/>
        <w:framePr w:w="1560" w:hAnchor="text" w:x="7433" w:y="30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了学生的语</w:t>
      </w:r>
    </w:p>
    <w:p>
      <w:pPr>
        <w:pStyle w:val="NoList"/>
        <w:framePr w:w="956" w:hAnchor="text" w:x="2976" w:y="3334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贴人物</w:t>
      </w:r>
    </w:p>
    <w:p>
      <w:pPr>
        <w:pStyle w:val="NoList"/>
        <w:framePr w:w="956" w:hAnchor="text" w:x="2976" w:y="33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肖像处</w:t>
      </w:r>
    </w:p>
    <w:p>
      <w:pPr>
        <w:pStyle w:val="NoList"/>
        <w:framePr w:w="1560" w:hAnchor="text" w:x="4210" w:y="33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英雄简介：</w:t>
      </w:r>
    </w:p>
    <w:p>
      <w:pPr>
        <w:pStyle w:val="NoList"/>
        <w:framePr w:w="1560" w:hAnchor="text" w:x="7433" w:y="33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言表达能</w:t>
      </w:r>
    </w:p>
    <w:p>
      <w:pPr>
        <w:pStyle w:val="NoList"/>
        <w:framePr w:w="1560" w:hAnchor="text" w:x="7433" w:y="33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力，其中选</w:t>
      </w:r>
    </w:p>
    <w:p>
      <w:pPr>
        <w:pStyle w:val="NoList"/>
        <w:framePr w:w="1560" w:hAnchor="text" w:x="7433" w:y="39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项题为了让</w:t>
      </w:r>
    </w:p>
    <w:p>
      <w:pPr>
        <w:pStyle w:val="NoList"/>
        <w:framePr w:w="1560" w:hAnchor="text" w:x="4226" w:y="42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典型事迹：</w:t>
      </w:r>
    </w:p>
    <w:p>
      <w:pPr>
        <w:pStyle w:val="NoList"/>
        <w:framePr w:w="3003" w:hAnchor="text" w:x="7433" w:y="42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每个学生都评价方式：</w:t>
      </w:r>
    </w:p>
    <w:p>
      <w:pPr>
        <w:pStyle w:val="NoList"/>
        <w:framePr w:w="3003" w:hAnchor="text" w:x="7433" w:y="42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能积极、主</w:t>
      </w:r>
    </w:p>
    <w:p>
      <w:pPr>
        <w:pStyle w:val="NoList"/>
        <w:framePr w:w="3074" w:hAnchor="text" w:x="7433" w:y="48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动地完成练自我评价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3074" w:hAnchor="text" w:x="7433" w:y="48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习，并进行生生评价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160" w:hAnchor="text" w:x="4106" w:y="52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我想对他/她说：</w:t>
      </w:r>
    </w:p>
    <w:p>
      <w:pPr>
        <w:pStyle w:val="NoList"/>
        <w:framePr w:w="1560" w:hAnchor="text" w:x="7433" w:y="552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了分层设</w:t>
      </w:r>
    </w:p>
    <w:p>
      <w:pPr>
        <w:pStyle w:val="NoList"/>
        <w:framePr w:w="1560" w:hAnchor="text" w:x="7433" w:y="5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计，学生根</w:t>
      </w:r>
    </w:p>
    <w:p>
      <w:pPr>
        <w:pStyle w:val="NoList"/>
        <w:framePr w:w="1560" w:hAnchor="text" w:x="7433" w:y="5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据自身情况</w:t>
      </w:r>
    </w:p>
    <w:p>
      <w:pPr>
        <w:pStyle w:val="NoList"/>
        <w:framePr w:w="1626" w:hAnchor="text" w:x="8839" w:y="55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7295" w:hAnchor="text" w:x="2290" w:y="64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2.自主拓展。（选一项完成；可以独立完成，也完成挑战，</w:t>
      </w:r>
    </w:p>
    <w:p>
      <w:pPr>
        <w:pStyle w:val="NoList"/>
        <w:framePr w:w="612" w:hAnchor="text" w:x="1656" w:y="67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12" w:hAnchor="text" w:x="1656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12" w:hAnchor="text" w:x="1656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12" w:hAnchor="text" w:x="1656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12" w:hAnchor="text" w:x="1656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2040" w:hAnchor="text" w:x="2290" w:y="67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可合作完成。）</w:t>
      </w:r>
    </w:p>
    <w:p>
      <w:pPr>
        <w:pStyle w:val="NoList"/>
        <w:framePr w:w="1560" w:hAnchor="text" w:x="7433" w:y="67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能够激发学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根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据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实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际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况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而</w:t>
      </w:r>
    </w:p>
    <w:p>
      <w:pPr>
        <w:pStyle w:val="NoList"/>
        <w:framePr w:w="600" w:hAnchor="text" w:x="10241" w:y="67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定</w:t>
      </w:r>
    </w:p>
    <w:p>
      <w:pPr>
        <w:pStyle w:val="NoList"/>
        <w:framePr w:w="7295" w:hAnchor="text" w:x="2290" w:y="7080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（1）讲《狼牙山五壮士》故事。讲完之后，生潜在的学</w:t>
      </w:r>
    </w:p>
    <w:p>
      <w:pPr>
        <w:pStyle w:val="NoList"/>
        <w:framePr w:w="7295" w:hAnchor="text" w:x="2290" w:y="70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让听的人给你评价。     习能力。</w:t>
      </w:r>
    </w:p>
    <w:p>
      <w:pPr>
        <w:pStyle w:val="NoList"/>
        <w:framePr w:w="840" w:hAnchor="text" w:x="5352" w:y="80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你得</w:t>
      </w:r>
    </w:p>
    <w:p>
      <w:pPr>
        <w:pStyle w:val="NoList"/>
        <w:framePr w:w="840" w:hAnchor="text" w:x="5352" w:y="80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几颗</w:t>
      </w:r>
    </w:p>
    <w:p>
      <w:pPr>
        <w:pStyle w:val="NoList"/>
        <w:framePr w:w="840" w:hAnchor="text" w:x="5352" w:y="8062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星</w:t>
      </w:r>
    </w:p>
    <w:p>
      <w:pPr>
        <w:pStyle w:val="NoList"/>
        <w:framePr w:w="1322" w:hAnchor="text" w:x="2618" w:y="83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评价内容</w:t>
      </w:r>
    </w:p>
    <w:p>
      <w:pPr>
        <w:pStyle w:val="NoList"/>
        <w:framePr w:w="1322" w:hAnchor="text" w:x="4008" w:y="83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评价星级</w:t>
      </w:r>
    </w:p>
    <w:p>
      <w:pPr>
        <w:pStyle w:val="NoList"/>
        <w:framePr w:w="840" w:hAnchor="text" w:x="6312" w:y="83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建议</w:t>
      </w:r>
    </w:p>
    <w:p>
      <w:pPr>
        <w:pStyle w:val="NoList"/>
        <w:framePr w:w="1320" w:hAnchor="text" w:x="2618" w:y="90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能讲清故</w:t>
      </w:r>
    </w:p>
    <w:p>
      <w:pPr>
        <w:pStyle w:val="NoList"/>
        <w:framePr w:w="1320" w:hAnchor="text" w:x="2618" w:y="9007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事内容</w:t>
      </w:r>
    </w:p>
    <w:p>
      <w:pPr>
        <w:pStyle w:val="NoList"/>
        <w:framePr w:w="1560" w:hAnchor="text" w:x="3888" w:y="90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FF0000"/>
          <w:spacing w:val="0"/>
          <w:sz w:val="24"/>
        </w:rPr>
      </w:pPr>
      <w:r>
        <w:rPr>
          <w:rFonts w:ascii="SimSun" w:hAnsi="SimSun" w:cs="SimSun"/>
          <w:color w:val="FF0000"/>
          <w:spacing w:val="0"/>
          <w:sz w:val="24"/>
        </w:rPr>
        <w:t>☆☆☆☆☆</w:t>
      </w:r>
    </w:p>
    <w:p>
      <w:pPr>
        <w:pStyle w:val="NoList"/>
        <w:framePr w:w="2948" w:hAnchor="text" w:x="2525" w:y="96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FF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讲得流畅，</w:t>
      </w:r>
      <w:r>
        <w:rPr>
          <w:rFonts w:ascii="SimSun" w:hAnsi="SimSun" w:cs="SimSun"/>
          <w:color w:val="FF0000"/>
          <w:spacing w:val="0"/>
          <w:sz w:val="24"/>
        </w:rPr>
        <w:t>☆☆☆☆☆</w:t>
      </w:r>
    </w:p>
    <w:p>
      <w:pPr>
        <w:pStyle w:val="NoList"/>
        <w:framePr w:w="1320" w:hAnchor="text" w:x="2618" w:y="99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口头语较</w:t>
      </w:r>
    </w:p>
    <w:p>
      <w:pPr>
        <w:pStyle w:val="NoList"/>
        <w:framePr w:w="600" w:hAnchor="text" w:x="2978" w:y="102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少</w:t>
      </w:r>
    </w:p>
    <w:p>
      <w:pPr>
        <w:pStyle w:val="NoList"/>
        <w:framePr w:w="2948" w:hAnchor="text" w:x="2525" w:y="105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FF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精神满，感</w:t>
      </w:r>
      <w:r>
        <w:rPr>
          <w:rFonts w:ascii="SimSun" w:hAnsi="SimSun" w:cs="SimSun"/>
          <w:color w:val="FF0000"/>
          <w:spacing w:val="0"/>
          <w:sz w:val="24"/>
        </w:rPr>
        <w:t>☆☆☆☆☆</w:t>
      </w:r>
    </w:p>
    <w:p>
      <w:pPr>
        <w:pStyle w:val="NoList"/>
        <w:framePr w:w="2948" w:hAnchor="text" w:x="2525" w:y="10586"/>
        <w:widowControl w:val="0"/>
        <w:autoSpaceDE w:val="0"/>
        <w:autoSpaceDN w:val="0"/>
        <w:spacing w:before="0" w:after="0" w:line="312" w:lineRule="exact"/>
        <w:ind w:left="334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情挚</w:t>
      </w:r>
    </w:p>
    <w:p>
      <w:pPr>
        <w:pStyle w:val="NoList"/>
        <w:framePr w:w="5796" w:hAnchor="text" w:x="2290" w:y="11880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（2）观《狼牙山五壮士》红色影片，可扫下</w:t>
      </w:r>
    </w:p>
    <w:p>
      <w:pPr>
        <w:pStyle w:val="NoList"/>
        <w:framePr w:w="5796" w:hAnchor="text" w:x="2290" w:y="118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方二维码观看，并写一段观看心得与同学分享。</w:t>
      </w:r>
    </w:p>
    <w:p>
      <w:pPr>
        <w:pStyle w:val="NoList"/>
        <w:framePr w:w="452" w:hAnchor="text" w:x="9924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12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2"/>
          <w:cols w:sep="0" w:space="720"/>
          <w:titlePg w:val="0"/>
          <w:docGrid w:linePitch="1"/>
        </w:sectPr>
      </w:pPr>
      <w:r>
        <w:rPr>
          <w:noProof/>
        </w:rPr>
        <w:pict>
          <v:shape id="_x0000_s1066" type="#_x0000_t75" style="width:244pt;height:207.6pt;margin-top:94.85pt;margin-left:116.75pt;mso-position-horizontal-relative:page;mso-position-vertical-relative:page;position:absolute;z-index:-251613184">
            <v:imagedata r:id="rId44" o:title=""/>
          </v:shape>
        </w:pict>
      </w:r>
      <w:r>
        <w:rPr>
          <w:noProof/>
        </w:rPr>
        <w:pict>
          <v:shape id="_x0000_s1067" type="#_x0000_t75" style="width:237.05pt;height:161.9pt;margin-top:398.95pt;margin-left:119.8pt;mso-position-horizontal-relative:page;mso-position-vertical-relative:page;position:absolute;z-index:-251614208">
            <v:imagedata r:id="rId45" o:title=""/>
          </v:shape>
        </w:pict>
      </w:r>
      <w:r>
        <w:rPr>
          <w:noProof/>
        </w:rPr>
        <w:pict>
          <v:shape id="_x0000_s1068" type="#_x0000_t75" style="width:120.7pt;height:108pt;margin-top:639.55pt;margin-left:181.3pt;mso-position-horizontal-relative:page;mso-position-vertical-relative:page;position:absolute;z-index:-251615232">
            <v:imagedata r:id="rId46" o:title=""/>
          </v:shape>
        </w:pict>
      </w:r>
      <w:r>
        <w:rPr>
          <w:noProof/>
        </w:rPr>
        <w:pict>
          <v:shape id="_x0000_s1069" type="#_x0000_t75" style="width:461.8pt;height:693.9pt;margin-top:71.1pt;margin-left:67.2pt;mso-position-horizontal-relative:page;mso-position-vertical-relative:page;position:absolute;z-index:-251616256">
            <v:imagedata r:id="rId47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837" w:hAnchor="text" w:x="2290" w:y="1464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（3）课外阅读好书推荐:抗日战争时期感人</w:t>
      </w:r>
    </w:p>
    <w:p>
      <w:pPr>
        <w:pStyle w:val="NoList"/>
        <w:framePr w:w="5837" w:hAnchor="text" w:x="2290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的英雄故事，如《董存瑞炸碉堡》《小英雄雨来》</w:t>
      </w:r>
    </w:p>
    <w:p>
      <w:pPr>
        <w:pStyle w:val="NoList"/>
        <w:framePr w:w="5837" w:hAnchor="text" w:x="2290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等。在读的基础上学生可选择性的画思维导图、</w:t>
      </w:r>
    </w:p>
    <w:p>
      <w:pPr>
        <w:pStyle w:val="NoList"/>
        <w:framePr w:w="5837" w:hAnchor="text" w:x="2290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写读后感、给自己感兴趣的故事情节配插图。</w:t>
      </w:r>
    </w:p>
    <w:p>
      <w:pPr>
        <w:pStyle w:val="NoList"/>
        <w:framePr w:w="4292" w:hAnchor="text" w:x="4534" w:y="36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7．《开国大典》（第一课时作业）</w:t>
      </w:r>
    </w:p>
    <w:p>
      <w:pPr>
        <w:pStyle w:val="NoList"/>
        <w:framePr w:w="840" w:hAnchor="text" w:x="1546" w:y="41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46" w:y="41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409" w:y="41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5" w:hAnchor="text" w:x="7409" w:y="4188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600" w:hAnchor="text" w:x="10241" w:y="41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241" w:y="41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4284" w:y="43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322" w:hAnchor="text" w:x="8959" w:y="43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2527" w:hAnchor="text" w:x="2306" w:y="481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一、走“抗战”之路</w:t>
      </w:r>
    </w:p>
    <w:p>
      <w:pPr>
        <w:pStyle w:val="NoList"/>
        <w:framePr w:w="2530" w:hAnchor="text" w:x="2306" w:y="51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1.读拼音，写汉字。</w:t>
      </w:r>
    </w:p>
    <w:p>
      <w:pPr>
        <w:pStyle w:val="NoList"/>
        <w:framePr w:w="2518" w:hAnchor="text" w:x="7886" w:y="51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本题主评价主体：</w:t>
      </w:r>
    </w:p>
    <w:p>
      <w:pPr>
        <w:pStyle w:val="NoList"/>
        <w:framePr w:w="1738" w:hAnchor="text" w:x="2306" w:y="5441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jùlí（</w:t>
      </w:r>
    </w:p>
    <w:p>
      <w:pPr>
        <w:pStyle w:val="NoList"/>
        <w:framePr w:w="1738" w:hAnchor="text" w:x="2306" w:y="544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片sùjìnɡ（</w:t>
      </w:r>
    </w:p>
    <w:p>
      <w:pPr>
        <w:pStyle w:val="NoList"/>
        <w:framePr w:w="1738" w:hAnchor="text" w:x="2306" w:y="544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5183" w:hAnchor="text" w:x="4099" w:y="54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）开幕式还有几分钟，周围一考查学生对</w:t>
      </w:r>
    </w:p>
    <w:p>
      <w:pPr>
        <w:pStyle w:val="NoList"/>
        <w:framePr w:w="6281" w:hAnchor="text" w:x="4164" w:y="57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），只看见五颜六色的qízhì本课基础性学生    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4623" w:hAnchor="text" w:x="3026" w:y="60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）在空中随风飘扬。这时，身着zhìfú</w:t>
      </w:r>
    </w:p>
    <w:p>
      <w:pPr>
        <w:pStyle w:val="NoList"/>
        <w:framePr w:w="2564" w:hAnchor="text" w:x="7406" w:y="60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知识的了解教师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600" w:hAnchor="text" w:x="2306" w:y="63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6141" w:hAnchor="text" w:x="3026" w:y="63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）的乐队款款走来，会场上顿时bàofā与掌握。</w:t>
      </w:r>
    </w:p>
    <w:p>
      <w:pPr>
        <w:pStyle w:val="NoList"/>
        <w:framePr w:w="600" w:hAnchor="text" w:x="2306" w:y="66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3657" w:hAnchor="text" w:x="3026" w:y="66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）出一阵páishāndǎohǎi（</w:t>
      </w:r>
    </w:p>
    <w:p>
      <w:pPr>
        <w:pStyle w:val="NoList"/>
        <w:framePr w:w="840" w:hAnchor="text" w:x="6686" w:y="66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）的</w:t>
      </w:r>
    </w:p>
    <w:p>
      <w:pPr>
        <w:pStyle w:val="NoList"/>
        <w:framePr w:w="1080" w:hAnchor="text" w:x="2306" w:y="70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掌声。</w:t>
      </w:r>
    </w:p>
    <w:p>
      <w:pPr>
        <w:pStyle w:val="NoList"/>
        <w:framePr w:w="1565" w:hAnchor="text" w:x="8839" w:y="70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600" w:hAnchor="text" w:x="1666" w:y="73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666" w:y="73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666" w:y="73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66" w:y="73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66" w:y="73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2530" w:hAnchor="text" w:x="2306" w:y="73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2.按课文内容填空。</w:t>
      </w:r>
    </w:p>
    <w:p>
      <w:pPr>
        <w:pStyle w:val="NoList"/>
        <w:framePr w:w="600" w:hAnchor="text" w:x="10241" w:y="73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10</w:t>
      </w:r>
    </w:p>
    <w:p>
      <w:pPr>
        <w:pStyle w:val="NoList"/>
        <w:framePr w:w="600" w:hAnchor="text" w:x="10241" w:y="73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241" w:y="73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960" w:hAnchor="text" w:x="2666" w:y="76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</w:t>
      </w:r>
    </w:p>
    <w:p>
      <w:pPr>
        <w:pStyle w:val="NoList"/>
        <w:framePr w:w="600" w:hAnchor="text" w:x="3979" w:y="76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年</w:t>
      </w:r>
    </w:p>
    <w:p>
      <w:pPr>
        <w:pStyle w:val="NoList"/>
        <w:framePr w:w="600" w:hAnchor="text" w:x="4939" w:y="76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月</w:t>
      </w:r>
    </w:p>
    <w:p>
      <w:pPr>
        <w:pStyle w:val="NoList"/>
        <w:framePr w:w="1560" w:hAnchor="text" w:x="6019" w:y="76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日中华人民</w:t>
      </w:r>
    </w:p>
    <w:p>
      <w:pPr>
        <w:pStyle w:val="NoList"/>
        <w:framePr w:w="1560" w:hAnchor="text" w:x="6019" w:y="7625"/>
        <w:widowControl w:val="0"/>
        <w:autoSpaceDE w:val="0"/>
        <w:autoSpaceDN w:val="0"/>
        <w:spacing w:before="0" w:after="0" w:line="312" w:lineRule="exact"/>
        <w:ind w:left="7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举行</w:t>
      </w:r>
    </w:p>
    <w:p>
      <w:pPr>
        <w:pStyle w:val="NoList"/>
        <w:framePr w:w="1626" w:hAnchor="text" w:x="8839" w:y="76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76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76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4132" w:hAnchor="text" w:x="2306" w:y="79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共和国中央人民政府成立，在首都</w:t>
      </w:r>
    </w:p>
    <w:p>
      <w:pPr>
        <w:pStyle w:val="NoList"/>
        <w:framePr w:w="4132" w:hAnchor="text" w:x="2306" w:y="79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典礼。毛泽东主席宣布:“</w:t>
      </w:r>
    </w:p>
    <w:p>
      <w:pPr>
        <w:pStyle w:val="NoList"/>
        <w:framePr w:w="720" w:hAnchor="text" w:x="6859" w:y="82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!”</w:t>
      </w:r>
    </w:p>
    <w:p>
      <w:pPr>
        <w:pStyle w:val="NoList"/>
        <w:framePr w:w="1913" w:hAnchor="text" w:x="2666" w:y="85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（2）课文按照</w:t>
      </w:r>
    </w:p>
    <w:p>
      <w:pPr>
        <w:pStyle w:val="NoList"/>
        <w:framePr w:w="1927" w:hAnchor="text" w:x="5659" w:y="85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的顺序,着重描</w:t>
      </w:r>
    </w:p>
    <w:p>
      <w:pPr>
        <w:pStyle w:val="NoList"/>
        <w:framePr w:w="1927" w:hAnchor="text" w:x="5659" w:y="8561"/>
        <w:widowControl w:val="0"/>
        <w:autoSpaceDE w:val="0"/>
        <w:autoSpaceDN w:val="0"/>
        <w:spacing w:before="0" w:after="0" w:line="312" w:lineRule="exact"/>
        <w:ind w:left="1327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；</w:t>
      </w:r>
    </w:p>
    <w:p>
      <w:pPr>
        <w:pStyle w:val="NoList"/>
        <w:framePr w:w="3450" w:hAnchor="text" w:x="2306" w:y="887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写了开国大典的五个场面:①</w:t>
      </w:r>
    </w:p>
    <w:p>
      <w:pPr>
        <w:pStyle w:val="NoList"/>
        <w:framePr w:w="5788" w:hAnchor="text" w:x="2306" w:y="91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②升国旗；③  ；④   ；</w:t>
      </w:r>
    </w:p>
    <w:p>
      <w:pPr>
        <w:pStyle w:val="NoList"/>
        <w:framePr w:w="5788" w:hAnchor="text" w:x="2306" w:y="91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⑤群众游行。表现了中华儿女为新中国的诞生</w:t>
      </w:r>
    </w:p>
    <w:p>
      <w:pPr>
        <w:pStyle w:val="NoList"/>
        <w:framePr w:w="600" w:hAnchor="text" w:x="2306" w:y="98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而</w:t>
      </w:r>
    </w:p>
    <w:p>
      <w:pPr>
        <w:pStyle w:val="NoList"/>
        <w:framePr w:w="4554" w:hAnchor="text" w:x="2666" w:y="9809"/>
        <w:widowControl w:val="0"/>
        <w:autoSpaceDE w:val="0"/>
        <w:autoSpaceDN w:val="0"/>
        <w:spacing w:before="0" w:after="0" w:line="240" w:lineRule="exact"/>
        <w:ind w:left="19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的心情。</w:t>
      </w:r>
    </w:p>
    <w:p>
      <w:pPr>
        <w:pStyle w:val="NoList"/>
        <w:framePr w:w="4554" w:hAnchor="text" w:x="2666" w:y="98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（3）我知道中华人民共和国的国歌是</w:t>
      </w:r>
    </w:p>
    <w:p>
      <w:pPr>
        <w:pStyle w:val="NoList"/>
        <w:framePr w:w="4554" w:hAnchor="text" w:x="2666" w:y="9809"/>
        <w:widowControl w:val="0"/>
        <w:autoSpaceDE w:val="0"/>
        <w:autoSpaceDN w:val="0"/>
        <w:spacing w:before="0" w:after="0" w:line="312" w:lineRule="exact"/>
        <w:ind w:left="12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》，国旗是</w:t>
      </w:r>
    </w:p>
    <w:p>
      <w:pPr>
        <w:pStyle w:val="NoList"/>
        <w:framePr w:w="600" w:hAnchor="text" w:x="2306" w:y="104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</w:t>
      </w:r>
    </w:p>
    <w:p>
      <w:pPr>
        <w:pStyle w:val="NoList"/>
        <w:framePr w:w="600" w:hAnchor="text" w:x="6986" w:y="104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5266" w:hAnchor="text" w:x="2306" w:y="113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二、品“抗战”精神</w:t>
      </w:r>
    </w:p>
    <w:p>
      <w:pPr>
        <w:pStyle w:val="NoList"/>
        <w:framePr w:w="5266" w:hAnchor="text" w:x="2306" w:y="113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1.课内阅读我最棒，关注场面及细节描写。</w:t>
      </w:r>
    </w:p>
    <w:p>
      <w:pPr>
        <w:pStyle w:val="NoList"/>
        <w:framePr w:w="5266" w:hAnchor="text" w:x="2306" w:y="11374"/>
        <w:widowControl w:val="0"/>
        <w:autoSpaceDE w:val="0"/>
        <w:autoSpaceDN w:val="0"/>
        <w:spacing w:before="0" w:after="0" w:line="312" w:lineRule="exact"/>
        <w:ind w:left="1618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开国大典(节选)</w:t>
      </w:r>
    </w:p>
    <w:p>
      <w:pPr>
        <w:pStyle w:val="NoList"/>
        <w:framePr w:w="2518" w:hAnchor="text" w:x="7886" w:y="116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本题通评价主体：</w:t>
      </w:r>
    </w:p>
    <w:p>
      <w:pPr>
        <w:pStyle w:val="NoList"/>
        <w:framePr w:w="1560" w:hAnchor="text" w:x="7406" w:y="120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过课内阅读</w:t>
      </w:r>
    </w:p>
    <w:p>
      <w:pPr>
        <w:pStyle w:val="NoList"/>
        <w:framePr w:w="8417" w:hAnchor="text" w:x="2306" w:y="1231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下午三点整，会场上爆发出一（片阵）题的形式旨学生       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8417" w:hAnchor="text" w:x="2306" w:y="123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排山倒海的掌声，中华人民共和国中央人民政在训练学生教师     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8417" w:hAnchor="text" w:x="2306" w:y="123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府主席毛泽东出现在主席台上，跟群众见面了。理解文章内</w:t>
      </w:r>
    </w:p>
    <w:p>
      <w:pPr>
        <w:pStyle w:val="NoList"/>
        <w:framePr w:w="600" w:hAnchor="text" w:x="1666" w:y="126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666" w:y="126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666" w:y="126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66" w:y="126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66" w:y="126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600" w:hAnchor="text" w:x="10241" w:y="126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30</w:t>
      </w:r>
    </w:p>
    <w:p>
      <w:pPr>
        <w:pStyle w:val="NoList"/>
        <w:framePr w:w="600" w:hAnchor="text" w:x="10241" w:y="126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241" w:y="126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5520" w:hAnchor="text" w:x="2306" w:y="132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三十万人的目光一齐（投朝）向主席台。</w:t>
      </w:r>
    </w:p>
    <w:p>
      <w:pPr>
        <w:pStyle w:val="NoList"/>
        <w:framePr w:w="8705" w:hAnchor="text" w:x="2306" w:y="13248"/>
        <w:widowControl w:val="0"/>
        <w:autoSpaceDE w:val="0"/>
        <w:autoSpaceDN w:val="0"/>
        <w:spacing w:before="0" w:after="0" w:line="240" w:lineRule="exact"/>
        <w:ind w:left="51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容，进步加</w:t>
      </w:r>
    </w:p>
    <w:p>
      <w:pPr>
        <w:pStyle w:val="NoList"/>
        <w:framePr w:w="8705" w:hAnchor="text" w:x="2306" w:y="13248"/>
        <w:widowControl w:val="0"/>
        <w:autoSpaceDE w:val="0"/>
        <w:autoSpaceDN w:val="0"/>
        <w:spacing w:before="0" w:after="0" w:line="305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>中央人民政府秘书长林伯渠宣布典礼开 深对课文知</w:t>
      </w:r>
      <w:r>
        <w:rPr>
          <w:rFonts w:ascii="SimSun" w:hAnsi="SimSun" w:cs="SimSun"/>
          <w:color w:val="000000"/>
          <w:spacing w:val="0"/>
          <w:sz w:val="21"/>
        </w:rPr>
        <w:t>评价方式：</w:t>
      </w:r>
    </w:p>
    <w:p>
      <w:pPr>
        <w:pStyle w:val="NoList"/>
        <w:framePr w:w="8705" w:hAnchor="text" w:x="2306" w:y="132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始。中央人民政府主席、副主席、各位委员就识的掌握。</w:t>
      </w:r>
    </w:p>
    <w:p>
      <w:pPr>
        <w:pStyle w:val="NoList"/>
        <w:framePr w:w="5652" w:hAnchor="text" w:x="2306" w:y="141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  <w:u w:val="single"/>
        </w:rPr>
      </w:pPr>
      <w:r>
        <w:rPr>
          <w:rFonts w:ascii="SimSun" w:hAnsi="SimSun" w:cs="SimSun"/>
          <w:color w:val="000000"/>
          <w:spacing w:val="0"/>
          <w:sz w:val="24"/>
        </w:rPr>
        <w:t>位。</w:t>
      </w:r>
      <w:r>
        <w:rPr>
          <w:rFonts w:ascii="SimSun" w:hAnsi="SimSun" w:cs="SimSun"/>
          <w:color w:val="000000"/>
          <w:spacing w:val="0"/>
          <w:sz w:val="24"/>
          <w:u w:val="single"/>
        </w:rPr>
        <w:t>接着，毛泽东主席宣告:“中华人民共和国</w:t>
      </w:r>
    </w:p>
    <w:p>
      <w:pPr>
        <w:pStyle w:val="NoList"/>
        <w:framePr w:w="5652" w:hAnchor="text" w:x="2306" w:y="1418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  <w:u w:val="single"/>
        </w:rPr>
      </w:pPr>
      <w:r>
        <w:rPr>
          <w:rFonts w:ascii="SimSun" w:hAnsi="SimSun" w:cs="SimSun"/>
          <w:color w:val="000000"/>
          <w:spacing w:val="0"/>
          <w:sz w:val="24"/>
          <w:u w:val="single"/>
        </w:rPr>
        <w:t>中央人民政府今天成立了！”</w:t>
      </w:r>
    </w:p>
    <w:p>
      <w:pPr>
        <w:pStyle w:val="NoList"/>
        <w:framePr w:w="5652" w:hAnchor="text" w:x="2306" w:y="14182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这庄严的宣告，这雄伟的声音，使全场三</w:t>
      </w:r>
    </w:p>
    <w:p>
      <w:pPr>
        <w:pStyle w:val="NoList"/>
        <w:framePr w:w="1626" w:hAnchor="text" w:x="8839" w:y="141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141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141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452" w:hAnchor="text" w:x="9924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13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3"/>
          <w:cols w:sep="0" w:space="720"/>
          <w:titlePg w:val="0"/>
          <w:docGrid w:linePitch="1"/>
        </w:sectPr>
      </w:pPr>
      <w:r>
        <w:rPr>
          <w:noProof/>
        </w:rPr>
        <w:pict>
          <v:shape id="_x0000_s1070" type="#_x0000_t75" style="width:461.8pt;height:79.35pt;margin-top:71.1pt;margin-left:67.2pt;mso-position-horizontal-relative:page;mso-position-vertical-relative:page;position:absolute;z-index:-251597824">
            <v:imagedata r:id="rId48" o:title=""/>
          </v:shape>
        </w:pict>
      </w:r>
      <w:r>
        <w:rPr>
          <w:noProof/>
        </w:rPr>
        <w:pict>
          <v:shape id="_x0000_s1071" type="#_x0000_t75" style="width:36pt;height:1pt;margin-top:392.9pt;margin-left:162.95pt;mso-position-horizontal-relative:page;mso-position-vertical-relative:page;position:absolute;z-index:-251598848">
            <v:imagedata r:id="rId29" o:title=""/>
          </v:shape>
        </w:pict>
      </w:r>
      <w:r>
        <w:rPr>
          <w:noProof/>
        </w:rPr>
        <w:pict>
          <v:shape id="_x0000_s1072" type="#_x0000_t75" style="width:36pt;height:1pt;margin-top:392.9pt;margin-left:210.95pt;mso-position-horizontal-relative:page;mso-position-vertical-relative:page;position:absolute;z-index:-251599872">
            <v:imagedata r:id="rId49" o:title=""/>
          </v:shape>
        </w:pict>
      </w:r>
      <w:r>
        <w:rPr>
          <w:noProof/>
        </w:rPr>
        <w:pict>
          <v:shape id="_x0000_s1073" type="#_x0000_t75" style="width:42pt;height:1pt;margin-top:392.9pt;margin-left:258.95pt;mso-position-horizontal-relative:page;mso-position-vertical-relative:page;position:absolute;z-index:-251600896">
            <v:imagedata r:id="rId38" o:title=""/>
          </v:shape>
        </w:pict>
      </w:r>
      <w:r>
        <w:rPr>
          <w:noProof/>
        </w:rPr>
        <w:pict>
          <v:shape id="_x0000_s1074" type="#_x0000_t75" style="width:42pt;height:1pt;margin-top:408.5pt;margin-left:294.95pt;mso-position-horizontal-relative:page;mso-position-vertical-relative:page;position:absolute;z-index:-251601920">
            <v:imagedata r:id="rId50" o:title=""/>
          </v:shape>
        </w:pict>
      </w:r>
      <w:r>
        <w:rPr>
          <w:noProof/>
        </w:rPr>
        <w:pict>
          <v:shape id="_x0000_s1075" type="#_x0000_t75" style="width:96pt;height:1pt;margin-top:424.1pt;margin-left:246.95pt;mso-position-horizontal-relative:page;mso-position-vertical-relative:page;position:absolute;z-index:-251602944">
            <v:imagedata r:id="rId51" o:title=""/>
          </v:shape>
        </w:pict>
      </w:r>
      <w:r>
        <w:rPr>
          <w:noProof/>
        </w:rPr>
        <w:pict>
          <v:shape id="_x0000_s1076" type="#_x0000_t75" style="width:1in;height:1pt;margin-top:439.7pt;margin-left:210.95pt;mso-position-horizontal-relative:page;mso-position-vertical-relative:page;position:absolute;z-index:-251603968">
            <v:imagedata r:id="rId52" o:title=""/>
          </v:shape>
        </w:pict>
      </w:r>
      <w:r>
        <w:rPr>
          <w:noProof/>
        </w:rPr>
        <w:pict>
          <v:shape id="_x0000_s1077" type="#_x0000_t75" style="width:84pt;height:1pt;margin-top:455.3pt;margin-left:265.3pt;mso-position-horizontal-relative:page;mso-position-vertical-relative:page;position:absolute;z-index:-251604992">
            <v:imagedata r:id="rId53" o:title=""/>
          </v:shape>
        </w:pict>
      </w:r>
      <w:r>
        <w:rPr>
          <w:noProof/>
        </w:rPr>
        <w:pict>
          <v:shape id="_x0000_s1078" type="#_x0000_t75" style="width:66pt;height:1pt;margin-top:470.9pt;margin-left:184.2pt;mso-position-horizontal-relative:page;mso-position-vertical-relative:page;position:absolute;z-index:-251606016">
            <v:imagedata r:id="rId54" o:title=""/>
          </v:shape>
        </w:pict>
      </w:r>
      <w:r>
        <w:rPr>
          <w:noProof/>
        </w:rPr>
        <w:pict>
          <v:shape id="_x0000_s1079" type="#_x0000_t75" style="width:84pt;height:1pt;margin-top:470.9pt;margin-left:270.95pt;mso-position-horizontal-relative:page;mso-position-vertical-relative:page;position:absolute;z-index:-251607040">
            <v:imagedata r:id="rId55" o:title=""/>
          </v:shape>
        </w:pict>
      </w:r>
      <w:r>
        <w:rPr>
          <w:noProof/>
        </w:rPr>
        <w:pict>
          <v:shape id="_x0000_s1080" type="#_x0000_t75" style="width:102pt;height:1pt;margin-top:502.1pt;margin-left:127.3pt;mso-position-horizontal-relative:page;mso-position-vertical-relative:page;position:absolute;z-index:-251608064">
            <v:imagedata r:id="rId56" o:title=""/>
          </v:shape>
        </w:pict>
      </w:r>
      <w:r>
        <w:rPr>
          <w:noProof/>
        </w:rPr>
        <w:pict>
          <v:shape id="_x0000_s1081" type="#_x0000_t75" style="width:66pt;height:1pt;margin-top:533.3pt;margin-left:127.3pt;mso-position-horizontal-relative:page;mso-position-vertical-relative:page;position:absolute;z-index:-251609088">
            <v:imagedata r:id="rId57" o:title=""/>
          </v:shape>
        </w:pict>
      </w:r>
      <w:r>
        <w:rPr>
          <w:noProof/>
        </w:rPr>
        <w:pict>
          <v:shape id="_x0000_s1082" type="#_x0000_t75" style="width:96pt;height:1pt;margin-top:533.3pt;margin-left:253.3pt;mso-position-horizontal-relative:page;mso-position-vertical-relative:page;position:absolute;z-index:-251610112">
            <v:imagedata r:id="rId58" o:title=""/>
          </v:shape>
        </w:pict>
      </w:r>
      <w:r>
        <w:rPr>
          <w:noProof/>
        </w:rPr>
        <w:pict>
          <v:shape id="_x0000_s1083" type="#_x0000_t75" style="width:1pt;height:1pt;margin-top:0;margin-left:0;mso-position-horizontal-relative:page;mso-position-vertical-relative:page;position:absolute;z-index:-251611136">
            <v:imagedata r:id="rId59" o:title=""/>
          </v:shape>
        </w:pict>
      </w:r>
      <w:r>
        <w:rPr>
          <w:noProof/>
        </w:rPr>
        <w:pict>
          <v:shape id="_x0000_s1084" type="#_x0000_t75" style="width:461.8pt;height:590.2pt;margin-top:165.2pt;margin-left:67.2pt;mso-position-horizontal-relative:page;mso-position-vertical-relative:page;position:absolute;z-index:-251612160">
            <v:imagedata r:id="rId6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650" w:hAnchor="text" w:x="2306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十万人一齐（欢呼欢跃)起来。这庄严的宣</w:t>
      </w:r>
    </w:p>
    <w:p>
      <w:pPr>
        <w:pStyle w:val="NoList"/>
        <w:framePr w:w="5650" w:hAnchor="text" w:x="2306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告，这雄伟的声音，经过无线电广播,传到长城</w:t>
      </w:r>
    </w:p>
    <w:p>
      <w:pPr>
        <w:pStyle w:val="NoList"/>
        <w:framePr w:w="5650" w:hAnchor="text" w:x="2306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内外，传到大江南北，使全中国人民的心一齐</w:t>
      </w:r>
    </w:p>
    <w:p>
      <w:pPr>
        <w:pStyle w:val="NoList"/>
        <w:framePr w:w="5650" w:hAnchor="text" w:x="2306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（欢跃欢呼）起来。</w:t>
      </w:r>
    </w:p>
    <w:p>
      <w:pPr>
        <w:pStyle w:val="NoList"/>
        <w:framePr w:w="5658" w:hAnchor="text" w:x="2306" w:y="27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1．在括号中选择正确的字词，用“√”标出。</w:t>
      </w:r>
    </w:p>
    <w:p>
      <w:pPr>
        <w:pStyle w:val="NoList"/>
        <w:framePr w:w="5658" w:hAnchor="text" w:x="2306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2．第2自然段场面描写中写了开国大典进行的</w:t>
      </w:r>
    </w:p>
    <w:p>
      <w:pPr>
        <w:pStyle w:val="NoList"/>
        <w:framePr w:w="5658" w:hAnchor="text" w:x="2306" w:y="27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程序,分别是哪些?</w:t>
      </w:r>
    </w:p>
    <w:p>
      <w:pPr>
        <w:pStyle w:val="NoList"/>
        <w:framePr w:w="4968" w:hAnchor="text" w:x="2306" w:y="39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3．用“～～～”画出作者联想的句子。</w:t>
      </w:r>
    </w:p>
    <w:p>
      <w:pPr>
        <w:pStyle w:val="NoList"/>
        <w:framePr w:w="4546" w:hAnchor="text" w:x="2306" w:y="42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4．“这庄严的宣告,这雄伟的声音”指:</w:t>
      </w:r>
    </w:p>
    <w:p>
      <w:pPr>
        <w:pStyle w:val="NoList"/>
        <w:framePr w:w="4546" w:hAnchor="text" w:x="2306" w:y="42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“传到长城内外，传到大江南北”指：</w:t>
      </w:r>
    </w:p>
    <w:p>
      <w:pPr>
        <w:pStyle w:val="NoList"/>
        <w:framePr w:w="4546" w:hAnchor="text" w:x="2306" w:y="42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选文第3自然段表现了全国人民</w:t>
      </w:r>
    </w:p>
    <w:p>
      <w:pPr>
        <w:pStyle w:val="NoList"/>
        <w:framePr w:w="4546" w:hAnchor="text" w:x="2306" w:y="42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心情。</w:t>
      </w:r>
    </w:p>
    <w:p>
      <w:pPr>
        <w:pStyle w:val="NoList"/>
        <w:framePr w:w="600" w:hAnchor="text" w:x="7099" w:y="42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600" w:hAnchor="text" w:x="7099" w:y="42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600" w:hAnchor="text" w:x="6977" w:y="48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</w:t>
      </w:r>
    </w:p>
    <w:p>
      <w:pPr>
        <w:pStyle w:val="NoList"/>
        <w:framePr w:w="5650" w:hAnchor="text" w:x="2306" w:y="552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5．选文最后一段运用了什么修辞手法？通过联</w:t>
      </w:r>
    </w:p>
    <w:p>
      <w:pPr>
        <w:pStyle w:val="NoList"/>
        <w:framePr w:w="5650" w:hAnchor="text" w:x="2306" w:y="55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想，体现了全国人民怎样的情感?</w:t>
      </w:r>
    </w:p>
    <w:p>
      <w:pPr>
        <w:pStyle w:val="NoList"/>
        <w:framePr w:w="4554" w:hAnchor="text" w:x="2306" w:y="64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6．理解文中画“____”句子的含义。</w:t>
      </w:r>
    </w:p>
    <w:p>
      <w:pPr>
        <w:pStyle w:val="NoList"/>
        <w:framePr w:w="4076" w:hAnchor="text" w:x="2306" w:y="73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7．第1自然段第一句话是对会场</w:t>
      </w:r>
    </w:p>
    <w:p>
      <w:pPr>
        <w:pStyle w:val="NoList"/>
        <w:framePr w:w="4076" w:hAnchor="text" w:x="2306" w:y="73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描写，突出了人民对领袖的</w:t>
      </w:r>
    </w:p>
    <w:p>
      <w:pPr>
        <w:pStyle w:val="NoList"/>
        <w:framePr w:w="600" w:hAnchor="text" w:x="6977" w:y="73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</w:t>
      </w:r>
    </w:p>
    <w:p>
      <w:pPr>
        <w:pStyle w:val="NoList"/>
        <w:framePr w:w="1090" w:hAnchor="text" w:x="6490" w:y="77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，对新</w:t>
      </w:r>
    </w:p>
    <w:p>
      <w:pPr>
        <w:pStyle w:val="NoList"/>
        <w:framePr w:w="1080" w:hAnchor="text" w:x="2306" w:y="80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中国的</w:t>
      </w:r>
    </w:p>
    <w:p>
      <w:pPr>
        <w:pStyle w:val="NoList"/>
        <w:framePr w:w="600" w:hAnchor="text" w:x="4106" w:y="80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5650" w:hAnchor="text" w:x="2306" w:y="86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三、拓宽“抗战”视野</w:t>
      </w:r>
    </w:p>
    <w:p>
      <w:pPr>
        <w:pStyle w:val="NoList"/>
        <w:framePr w:w="5650" w:hAnchor="text" w:x="2306" w:y="8645"/>
        <w:widowControl w:val="0"/>
        <w:autoSpaceDE w:val="0"/>
        <w:autoSpaceDN w:val="0"/>
        <w:spacing w:before="0" w:after="0" w:line="312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1．写一段话：1949年10月1日，我站在天</w:t>
      </w:r>
    </w:p>
    <w:p>
      <w:pPr>
        <w:pStyle w:val="NoList"/>
        <w:framePr w:w="5650" w:hAnchor="text" w:x="2306" w:y="864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安广场上，把你想说的话写下来。（必做题）</w:t>
      </w:r>
    </w:p>
    <w:p>
      <w:pPr>
        <w:pStyle w:val="NoList"/>
        <w:framePr w:w="2518" w:hAnchor="text" w:x="7886" w:y="89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本题旨评价主体：</w:t>
      </w:r>
    </w:p>
    <w:p>
      <w:pPr>
        <w:pStyle w:val="NoList"/>
        <w:framePr w:w="1560" w:hAnchor="text" w:x="7406" w:y="92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在进一步让</w:t>
      </w:r>
    </w:p>
    <w:p>
      <w:pPr>
        <w:pStyle w:val="NoList"/>
        <w:framePr w:w="2569" w:hAnchor="text" w:x="7406" w:y="95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学生感受党学生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69" w:hAnchor="text" w:x="7406" w:y="95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的伟大，培教师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69" w:hAnchor="text" w:x="7406" w:y="9581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养学生爱党</w:t>
      </w:r>
    </w:p>
    <w:p>
      <w:pPr>
        <w:pStyle w:val="NoList"/>
        <w:framePr w:w="1267" w:hAnchor="text" w:x="5155" w:y="99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>我想说</w:t>
      </w:r>
      <w:r>
        <w:rPr>
          <w:rFonts w:ascii="SimSun" w:hAnsi="SimSun" w:cs="SimSun"/>
          <w:color w:val="000000"/>
          <w:spacing w:val="0"/>
          <w:sz w:val="21"/>
        </w:rPr>
        <w:t>：</w:t>
      </w:r>
    </w:p>
    <w:p>
      <w:pPr>
        <w:pStyle w:val="NoList"/>
        <w:framePr w:w="1320" w:hAnchor="text" w:x="7406" w:y="105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爱国的情</w:t>
      </w:r>
    </w:p>
    <w:p>
      <w:pPr>
        <w:pStyle w:val="NoList"/>
        <w:framePr w:w="1320" w:hAnchor="text" w:x="7406" w:y="1051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怀。</w:t>
      </w:r>
    </w:p>
    <w:p>
      <w:pPr>
        <w:pStyle w:val="NoList"/>
        <w:framePr w:w="600" w:hAnchor="text" w:x="1666" w:y="108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666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666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66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66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根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据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实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际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况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而</w:t>
      </w:r>
    </w:p>
    <w:p>
      <w:pPr>
        <w:pStyle w:val="NoList"/>
        <w:framePr w:w="600" w:hAnchor="text" w:x="10241" w:y="108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定</w:t>
      </w:r>
    </w:p>
    <w:p>
      <w:pPr>
        <w:pStyle w:val="NoList"/>
        <w:framePr w:w="5788" w:hAnchor="text" w:x="2306" w:y="13013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2.自主拓展。（选一项完成；可以独立完成，</w:t>
      </w:r>
    </w:p>
    <w:p>
      <w:pPr>
        <w:pStyle w:val="NoList"/>
        <w:framePr w:w="5788" w:hAnchor="text" w:x="2306" w:y="130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也可合作完成。）</w:t>
      </w:r>
    </w:p>
    <w:p>
      <w:pPr>
        <w:pStyle w:val="NoList"/>
        <w:framePr w:w="5650" w:hAnchor="text" w:x="2306" w:y="13637"/>
        <w:widowControl w:val="0"/>
        <w:autoSpaceDE w:val="0"/>
        <w:autoSpaceDN w:val="0"/>
        <w:spacing w:before="0" w:after="0" w:line="240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（1）请你查阅资料，写一写“54门礼炮鸣</w:t>
      </w:r>
    </w:p>
    <w:p>
      <w:pPr>
        <w:pStyle w:val="NoList"/>
        <w:framePr w:w="5650" w:hAnchor="text" w:x="2306" w:y="136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28响”中数字表示的含义。请与同学分享。</w:t>
      </w:r>
    </w:p>
    <w:p>
      <w:pPr>
        <w:pStyle w:val="NoList"/>
        <w:framePr w:w="5650" w:hAnchor="text" w:x="2306" w:y="13637"/>
        <w:widowControl w:val="0"/>
        <w:autoSpaceDE w:val="0"/>
        <w:autoSpaceDN w:val="0"/>
        <w:spacing w:before="0" w:after="0" w:line="31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（2）请你通过查阅资料或询问等方式,了解</w:t>
      </w:r>
    </w:p>
    <w:p>
      <w:pPr>
        <w:pStyle w:val="NoList"/>
        <w:framePr w:w="5650" w:hAnchor="text" w:x="2306" w:y="136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新中国成立之前劳动人民过着怎样的生活。请</w:t>
      </w:r>
    </w:p>
    <w:p>
      <w:pPr>
        <w:pStyle w:val="NoList"/>
        <w:framePr w:w="5650" w:hAnchor="text" w:x="2306" w:y="136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简要概括。</w:t>
      </w:r>
    </w:p>
    <w:p>
      <w:pPr>
        <w:pStyle w:val="NoList"/>
        <w:framePr w:w="452" w:hAnchor="text" w:x="9924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14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4"/>
          <w:cols w:sep="0" w:space="720"/>
          <w:titlePg w:val="0"/>
          <w:docGrid w:linePitch="1"/>
        </w:sectPr>
      </w:pPr>
      <w:r>
        <w:rPr>
          <w:noProof/>
        </w:rPr>
        <w:pict>
          <v:shape id="_x0000_s1085" type="#_x0000_t75" style="width:210pt;height:1pt;margin-top:194.1pt;margin-left:133.3pt;mso-position-horizontal-relative:page;mso-position-vertical-relative:page;position:absolute;z-index:-251586560">
            <v:imagedata r:id="rId61" o:title=""/>
          </v:shape>
        </w:pict>
      </w:r>
      <w:r>
        <w:rPr>
          <w:noProof/>
        </w:rPr>
        <w:pict>
          <v:shape id="_x0000_s1086" type="#_x0000_t75" style="width:42pt;height:1pt;margin-top:225.3pt;margin-left:312.95pt;mso-position-horizontal-relative:page;mso-position-vertical-relative:page;position:absolute;z-index:-251587584">
            <v:imagedata r:id="rId62" o:title=""/>
          </v:shape>
        </w:pict>
      </w:r>
      <w:r>
        <w:rPr>
          <w:noProof/>
        </w:rPr>
        <w:pict>
          <v:shape id="_x0000_s1087" type="#_x0000_t75" style="width:48pt;height:1pt;margin-top:240.9pt;margin-left:306.95pt;mso-position-horizontal-relative:page;mso-position-vertical-relative:page;position:absolute;z-index:-251588608">
            <v:imagedata r:id="rId63" o:title=""/>
          </v:shape>
        </w:pict>
      </w:r>
      <w:r>
        <w:rPr>
          <w:noProof/>
        </w:rPr>
        <w:pict>
          <v:shape id="_x0000_s1088" type="#_x0000_t75" style="width:62.25pt;height:1pt;margin-top:256.5pt;margin-left:286.55pt;mso-position-horizontal-relative:page;mso-position-vertical-relative:page;position:absolute;z-index:-251589632">
            <v:imagedata r:id="rId64" o:title=""/>
          </v:shape>
        </w:pict>
      </w:r>
      <w:r>
        <w:rPr>
          <w:noProof/>
        </w:rPr>
        <w:pict>
          <v:shape id="_x0000_s1089" type="#_x0000_t75" style="width:210pt;height:1pt;margin-top:318.9pt;margin-left:133.3pt;mso-position-horizontal-relative:page;mso-position-vertical-relative:page;position:absolute;z-index:-251590656">
            <v:imagedata r:id="rId65" o:title=""/>
          </v:shape>
        </w:pict>
      </w:r>
      <w:r>
        <w:rPr>
          <w:noProof/>
        </w:rPr>
        <w:pict>
          <v:shape id="_x0000_s1090" type="#_x0000_t75" style="width:210pt;height:1pt;margin-top:350.1pt;margin-left:133.3pt;mso-position-horizontal-relative:page;mso-position-vertical-relative:page;position:absolute;z-index:-251591680">
            <v:imagedata r:id="rId65" o:title=""/>
          </v:shape>
        </w:pict>
      </w:r>
      <w:r>
        <w:rPr>
          <w:noProof/>
        </w:rPr>
        <w:pict>
          <v:shape id="_x0000_s1091" type="#_x0000_t75" style="width:210pt;height:1pt;margin-top:365.7pt;margin-left:133.3pt;mso-position-horizontal-relative:page;mso-position-vertical-relative:page;position:absolute;z-index:-251592704">
            <v:imagedata r:id="rId66" o:title=""/>
          </v:shape>
        </w:pict>
      </w:r>
      <w:r>
        <w:rPr>
          <w:noProof/>
        </w:rPr>
        <w:pict>
          <v:shape id="_x0000_s1092" type="#_x0000_t75" style="width:56pt;height:1pt;margin-top:381.3pt;margin-left:292.8pt;mso-position-horizontal-relative:page;mso-position-vertical-relative:page;position:absolute;z-index:-251593728">
            <v:imagedata r:id="rId67" o:title=""/>
          </v:shape>
        </w:pict>
      </w:r>
      <w:r>
        <w:rPr>
          <w:noProof/>
        </w:rPr>
        <w:pict>
          <v:shape id="_x0000_s1093" type="#_x0000_t75" style="width:62.25pt;height:1pt;margin-top:396.9pt;margin-left:262.2pt;mso-position-horizontal-relative:page;mso-position-vertical-relative:page;position:absolute;z-index:-251594752">
            <v:imagedata r:id="rId68" o:title=""/>
          </v:shape>
        </w:pict>
      </w:r>
      <w:r>
        <w:rPr>
          <w:noProof/>
        </w:rPr>
        <w:pict>
          <v:shape id="_x0000_s1094" type="#_x0000_t75" style="width:54pt;height:1pt;margin-top:412.5pt;margin-left:151.3pt;mso-position-horizontal-relative:page;mso-position-vertical-relative:page;position:absolute;z-index:-251595776">
            <v:imagedata r:id="rId69" o:title=""/>
          </v:shape>
        </w:pict>
      </w:r>
      <w:r>
        <w:rPr>
          <w:noProof/>
        </w:rPr>
        <w:pict>
          <v:shape id="_x0000_s1095" type="#_x0000_t75" style="width:461.8pt;height:687.9pt;margin-top:71.1pt;margin-left:67.2pt;mso-position-horizontal-relative:page;mso-position-vertical-relative:page;position:absolute;z-index:-251596800">
            <v:imagedata r:id="rId7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650" w:hAnchor="text" w:x="2306" w:y="1464"/>
        <w:widowControl w:val="0"/>
        <w:autoSpaceDE w:val="0"/>
        <w:autoSpaceDN w:val="0"/>
        <w:spacing w:before="0" w:after="0" w:line="240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（3）通过学习毛主席有关的课文，相信你对</w:t>
      </w:r>
    </w:p>
    <w:p>
      <w:pPr>
        <w:pStyle w:val="NoList"/>
        <w:framePr w:w="5650" w:hAnchor="text" w:x="2306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毛主席有了更多的了解，请搜集资料，对毛主</w:t>
      </w:r>
    </w:p>
    <w:p>
      <w:pPr>
        <w:pStyle w:val="NoList"/>
        <w:framePr w:w="5650" w:hAnchor="text" w:x="2306" w:y="146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席进行人物名片设计，感受毛主席人物形象。</w:t>
      </w:r>
    </w:p>
    <w:p>
      <w:pPr>
        <w:pStyle w:val="NoList"/>
        <w:framePr w:w="1565" w:hAnchor="text" w:x="8839" w:y="14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04" w:hAnchor="text" w:x="8839" w:y="20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04" w:hAnchor="text" w:x="8839" w:y="20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04" w:hAnchor="text" w:x="8839" w:y="20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3030" w:hAnchor="text" w:x="4284" w:y="6058"/>
        <w:widowControl w:val="0"/>
        <w:autoSpaceDE w:val="0"/>
        <w:autoSpaceDN w:val="0"/>
        <w:spacing w:before="0" w:after="0" w:line="240" w:lineRule="exact"/>
        <w:ind w:left="708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（第二课时作业）</w:t>
      </w:r>
    </w:p>
    <w:p>
      <w:pPr>
        <w:pStyle w:val="NoList"/>
        <w:framePr w:w="3030" w:hAnchor="text" w:x="4284" w:y="6058"/>
        <w:widowControl w:val="0"/>
        <w:autoSpaceDE w:val="0"/>
        <w:autoSpaceDN w:val="0"/>
        <w:spacing w:before="0" w:after="0" w:line="77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840" w:hAnchor="text" w:x="1546" w:y="66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46" w:y="66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409" w:y="66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5" w:hAnchor="text" w:x="7409" w:y="6674"/>
        <w:widowControl w:val="0"/>
        <w:autoSpaceDE w:val="0"/>
        <w:autoSpaceDN w:val="0"/>
        <w:spacing w:before="0" w:after="0" w:line="31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计意图</w:t>
      </w:r>
    </w:p>
    <w:p>
      <w:pPr>
        <w:pStyle w:val="NoList"/>
        <w:framePr w:w="600" w:hAnchor="text" w:x="10241" w:y="66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241" w:y="66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8959" w:y="68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2045" w:hAnchor="text" w:x="2306" w:y="733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一、基础大比拼</w:t>
      </w:r>
    </w:p>
    <w:p>
      <w:pPr>
        <w:pStyle w:val="NoList"/>
        <w:framePr w:w="2530" w:hAnchor="text" w:x="2306" w:y="765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1.根据词意写词语。</w:t>
      </w:r>
    </w:p>
    <w:p>
      <w:pPr>
        <w:pStyle w:val="NoList"/>
        <w:framePr w:w="2518" w:hAnchor="text" w:x="7886" w:y="765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本题旨评价主体：</w:t>
      </w:r>
    </w:p>
    <w:p>
      <w:pPr>
        <w:pStyle w:val="NoList"/>
        <w:framePr w:w="7176" w:hAnchor="text" w:x="2412" w:y="79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（1）一个新的国家建立时举行隆重的典礼。（）在检测学生</w:t>
      </w:r>
    </w:p>
    <w:p>
      <w:pPr>
        <w:pStyle w:val="NoList"/>
        <w:framePr w:w="3174" w:hAnchor="text" w:x="2426" w:y="82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（2）恭敬而庄严地站着。</w:t>
      </w:r>
    </w:p>
    <w:p>
      <w:pPr>
        <w:pStyle w:val="NoList"/>
        <w:framePr w:w="480" w:hAnchor="text" w:x="5546" w:y="82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(</w:t>
      </w:r>
    </w:p>
    <w:p>
      <w:pPr>
        <w:pStyle w:val="NoList"/>
        <w:framePr w:w="480" w:hAnchor="text" w:x="6506" w:y="82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480" w:hAnchor="text" w:x="6506" w:y="827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2569" w:hAnchor="text" w:x="7406" w:y="82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对字词意思学生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2569" w:hAnchor="text" w:x="7406" w:y="827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的理解，加教师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569" w:hAnchor="text" w:x="7406" w:y="8275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深对课文内</w:t>
      </w:r>
    </w:p>
    <w:p>
      <w:pPr>
        <w:pStyle w:val="NoList"/>
        <w:framePr w:w="3726" w:hAnchor="text" w:x="2426" w:y="858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（3）比喻力量强，声势大。(</w:t>
      </w:r>
    </w:p>
    <w:p>
      <w:pPr>
        <w:pStyle w:val="NoList"/>
        <w:framePr w:w="2400" w:hAnchor="text" w:x="2426" w:y="88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（4）恭敬地看。(</w:t>
      </w:r>
    </w:p>
    <w:p>
      <w:pPr>
        <w:pStyle w:val="NoList"/>
        <w:framePr w:w="480" w:hAnchor="text" w:x="5426" w:y="88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)</w:t>
      </w:r>
    </w:p>
    <w:p>
      <w:pPr>
        <w:pStyle w:val="NoList"/>
        <w:framePr w:w="1560" w:hAnchor="text" w:x="7406" w:y="92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容的理解。</w:t>
      </w:r>
    </w:p>
    <w:p>
      <w:pPr>
        <w:pStyle w:val="NoList"/>
        <w:framePr w:w="600" w:hAnchor="text" w:x="1666" w:y="952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666" w:y="952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666" w:y="952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66" w:y="952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66" w:y="952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565" w:hAnchor="text" w:x="8839" w:y="95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5542" w:hAnchor="text" w:x="2306" w:y="983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2.读课文第二部分，将下列句子按先后顺序排</w:t>
      </w:r>
    </w:p>
    <w:p>
      <w:pPr>
        <w:pStyle w:val="NoList"/>
        <w:framePr w:w="5542" w:hAnchor="text" w:x="2306" w:y="983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列。</w:t>
      </w:r>
    </w:p>
    <w:p>
      <w:pPr>
        <w:pStyle w:val="NoList"/>
        <w:framePr w:w="480" w:hAnchor="text" w:x="10301" w:y="983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6</w:t>
      </w:r>
    </w:p>
    <w:p>
      <w:pPr>
        <w:pStyle w:val="NoList"/>
        <w:framePr w:w="1626" w:hAnchor="text" w:x="8839" w:y="101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101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1626" w:hAnchor="text" w:x="8839" w:y="101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教师评价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600" w:hAnchor="text" w:x="10241" w:y="101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241" w:y="101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600" w:hAnchor="text" w:x="2426" w:y="104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600" w:hAnchor="text" w:x="2426" w:y="104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600" w:hAnchor="text" w:x="2426" w:y="104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600" w:hAnchor="text" w:x="2426" w:y="104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2520" w:hAnchor="text" w:x="3146" w:y="104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）乐队奏国歌。</w:t>
      </w:r>
    </w:p>
    <w:p>
      <w:pPr>
        <w:pStyle w:val="NoList"/>
        <w:framePr w:w="2520" w:hAnchor="text" w:x="3146" w:y="104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）升国旗，鸣礼炮。</w:t>
      </w:r>
    </w:p>
    <w:p>
      <w:pPr>
        <w:pStyle w:val="NoList"/>
        <w:framePr w:w="4684" w:hAnchor="text" w:x="3146" w:y="110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）毛泽东出现在主席台上。</w:t>
      </w:r>
    </w:p>
    <w:p>
      <w:pPr>
        <w:pStyle w:val="NoList"/>
        <w:framePr w:w="4684" w:hAnchor="text" w:x="3146" w:y="110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）毛泽东主席宣布“中华人民共和国中</w:t>
      </w:r>
    </w:p>
    <w:p>
      <w:pPr>
        <w:pStyle w:val="NoList"/>
        <w:framePr w:w="3588" w:hAnchor="text" w:x="2306" w:y="117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央人民政府在今天成立了”。</w:t>
      </w:r>
    </w:p>
    <w:p>
      <w:pPr>
        <w:pStyle w:val="NoList"/>
        <w:framePr w:w="600" w:hAnchor="text" w:x="2426" w:y="120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600" w:hAnchor="text" w:x="2426" w:y="1201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4140" w:hAnchor="text" w:x="3146" w:y="120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）林伯渠秘书长宣布典礼开始。</w:t>
      </w:r>
    </w:p>
    <w:p>
      <w:pPr>
        <w:pStyle w:val="NoList"/>
        <w:framePr w:w="4140" w:hAnchor="text" w:x="3146" w:y="1201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）毛泽东宣读中央人民政府公告。</w:t>
      </w:r>
    </w:p>
    <w:p>
      <w:pPr>
        <w:pStyle w:val="NoList"/>
        <w:framePr w:w="1805" w:hAnchor="text" w:x="2306" w:y="132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二、妙笔生花</w:t>
      </w:r>
    </w:p>
    <w:p>
      <w:pPr>
        <w:pStyle w:val="NoList"/>
        <w:framePr w:w="5233" w:hAnchor="text" w:x="2786" w:y="135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用点面结合的方法，把下段句子补充完整。</w:t>
      </w:r>
    </w:p>
    <w:p>
      <w:pPr>
        <w:pStyle w:val="NoList"/>
        <w:framePr w:w="2518" w:hAnchor="text" w:x="7886" w:y="135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本题主评价主体：</w:t>
      </w:r>
    </w:p>
    <w:p>
      <w:pPr>
        <w:pStyle w:val="NoList"/>
        <w:framePr w:w="2569" w:hAnchor="text" w:x="7406" w:y="138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要结合本单</w:t>
      </w:r>
    </w:p>
    <w:p>
      <w:pPr>
        <w:pStyle w:val="NoList"/>
        <w:framePr w:w="2569" w:hAnchor="text" w:x="7406" w:y="13898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元“点面结学生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6F"/>
      </w:r>
    </w:p>
    <w:p>
      <w:pPr>
        <w:pStyle w:val="NoList"/>
        <w:framePr w:w="2569" w:hAnchor="text" w:x="7406" w:y="138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PCNOV+Wingdings-Regular" w:hAnsi="FPCNOV+Wingdings-Regular" w:cs="FPCNOV+Wingdings-Regular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合”写法特教师      </w:t>
      </w:r>
      <w:r>
        <w:rPr>
          <w:rFonts w:ascii="FPCNOV+Wingdings-Regular" w:hAnsi="FPCNOV+Wingdings-Regular" w:cs="FPCNOV+Wingdings-Regular"/>
          <w:color w:val="000000"/>
          <w:spacing w:val="0"/>
          <w:sz w:val="21"/>
        </w:rPr>
        <w:sym w:font="FPCNOV+Wingdings-Regular" w:char="F0FE"/>
      </w:r>
    </w:p>
    <w:p>
      <w:pPr>
        <w:pStyle w:val="NoList"/>
        <w:framePr w:w="452" w:hAnchor="text" w:x="9924" w:y="1540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15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HFEIMU+KaiTi-1518" w:hAnsi="HFEIMU+KaiTi-1518" w:cs="HFEIMU+KaiTi-1518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6" type="#_x0000_t75" style="width:246.75pt;height:120.45pt;margin-top:133.75pt;margin-left:114.75pt;mso-position-horizontal-relative:page;mso-position-vertical-relative:page;position:absolute;z-index:-251583488">
            <v:imagedata r:id="rId71" o:title=""/>
          </v:shape>
        </w:pict>
      </w:r>
      <w:r>
        <w:rPr>
          <w:noProof/>
        </w:rPr>
        <w:pict>
          <v:shape id="_x0000_s1097" type="#_x0000_t75" style="width:246.75pt;height:122.55pt;margin-top:133.75pt;margin-left:114.75pt;mso-position-horizontal-relative:page;mso-position-vertical-relative:page;position:absolute;z-index:-251584512">
            <v:imagedata r:id="rId72" o:title=""/>
          </v:shape>
        </w:pict>
      </w:r>
      <w:r>
        <w:rPr>
          <w:noProof/>
        </w:rPr>
        <w:pict>
          <v:shape id="_x0000_s1098" type="#_x0000_t75" style="width:461.8pt;height:685.35pt;margin-top:71.1pt;margin-left:67.2pt;mso-position-horizontal-relative:page;mso-position-vertical-relative:page;position:absolute;z-index:-251585536">
            <v:imagedata r:id="rId73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https://d.book118.com/378065141070006045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5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charset w:val="00"/>
    <w:family w:val="auto"/>
    <w:pitch w:val="default"/>
    <w:sig w:usb0="01010101" w:usb1="01010101" w:usb2="01010101" w:usb3="01010101" w:csb0="01010101" w:csb1="01010101"/>
    <w:embedRegular r:id="rId1" w:fontKey="{7689C119-3CED-4542-BBB9-5005107371AA}"/>
  </w:font>
  <w:font w:name="Arial">
    <w:charset w:val="00"/>
    <w:family w:val="auto"/>
    <w:pitch w:val="default"/>
    <w:sig w:usb0="01010101" w:usb1="01010101" w:usb2="01010101" w:usb3="01010101" w:csb0="01010101" w:csb1="01010101"/>
    <w:embedRegular r:id="rId2" w:fontKey="{DD2E781F-FC17-4A25-B582-346B5A1B64D7}"/>
  </w:font>
  <w:font w:name="Calibri">
    <w:charset w:val="00"/>
    <w:family w:val="auto"/>
    <w:pitch w:val="default"/>
    <w:sig w:usb0="01010101" w:usb1="01010101" w:usb2="01010101" w:usb3="01010101" w:csb0="01010101" w:csb1="01010101"/>
    <w:embedRegular r:id="rId3" w:fontKey="{17F9FA20-E8B9-45F0-BBB3-D8A4379B91CC}"/>
  </w:font>
  <w:font w:name="SimHei">
    <w:charset w:val="00"/>
    <w:family w:val="auto"/>
    <w:notTrueType/>
    <w:pitch w:val="default"/>
    <w:sig w:usb0="01010101" w:usb1="01010101" w:usb2="01010101" w:usb3="01010101" w:csb0="01010101" w:csb1="01010101"/>
  </w:font>
  <w:font w:name="SimSun">
    <w:charset w:val="00"/>
    <w:family w:val="auto"/>
    <w:notTrueType/>
    <w:pitch w:val="default"/>
    <w:sig w:usb0="01010101" w:usb1="01010101" w:usb2="01010101" w:usb3="01010101" w:csb0="01010101" w:csb1="01010101"/>
    <w:embedRegular r:id="rId4" w:subsetted="1" w:fontKey="{6D957053-E1AF-4DA3-A45E-8EF2FB7E53C6}"/>
  </w:font>
  <w:font w:name="FPCNOV+Wingdings-Regular">
    <w:charset w:val="00"/>
    <w:family w:val="auto"/>
    <w:pitch w:val="default"/>
    <w:sig w:usb0="01010101" w:usb1="01010101" w:usb2="01010101" w:usb3="01010101" w:csb0="01010101" w:csb1="01010101"/>
    <w:embedRegular r:id="rId5" w:fontKey="{21130DF2-45EF-4728-AB87-6DB955CADE35}"/>
  </w:font>
  <w:font w:name="HFEIMU+KaiTi-1518">
    <w:charset w:val="00"/>
    <w:family w:val="auto"/>
    <w:pitch w:val="default"/>
    <w:sig w:usb0="01010101" w:usb1="01010101" w:usb2="01010101" w:usb3="01010101" w:csb0="01010101" w:csb1="01010101"/>
    <w:embedRegular r:id="rId6" w:fontKey="{724A64B4-39D4-475F-B143-2DB53A0C0A85}"/>
  </w:font>
  <w:font w:name="EQOIEO+TimesNewRomanPSMT">
    <w:charset w:val="00"/>
    <w:family w:val="auto"/>
    <w:pitch w:val="default"/>
    <w:sig w:usb0="01010101" w:usb1="01010101" w:usb2="01010101" w:usb3="01010101" w:csb0="01010101" w:csb1="01010101"/>
    <w:embedRegular r:id="rId7" w:fontKey="{84C39F9E-2E9E-4649-89AA-44E531381797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8" w:fontKey="{B57056B8-A3C7-4E3E-8F00-0D3CCA6B8D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lang w:val="ru-RU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hyperlink" Target="https://d.book118.com/378065141070006045" TargetMode="External" /><Relationship Id="rId75" Type="http://schemas.openxmlformats.org/officeDocument/2006/relationships/theme" Target="theme/theme1.xml" /><Relationship Id="rId76" Type="http://schemas.openxmlformats.org/officeDocument/2006/relationships/styles" Target="styles.xml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2520</Words>
  <Characters>19544</Characters>
  <Application>Microsoft Office Word</Application>
  <DocSecurity>0</DocSecurity>
  <Lines>2314</Lines>
  <Paragraphs>2314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44319</dc:creator>
  <cp:lastModifiedBy>44319</cp:lastModifiedBy>
  <cp:revision>1</cp:revision>
  <dcterms:created xsi:type="dcterms:W3CDTF">2022-11-04T09:41:44Z</dcterms:created>
  <dcterms:modified xsi:type="dcterms:W3CDTF">2022-11-04T09:41:44Z</dcterms:modified>
</cp:coreProperties>
</file>