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审记软件项目可行性建设方案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29" w:history="1">
        <w:r>
          <w:rPr>
            <w:rFonts w:ascii="仿宋" w:eastAsia="仿宋" w:hAnsi="仿宋" w:cs="仿宋" w:hint="eastAsia"/>
            <w:lang w:eastAsia="zh-CN"/>
          </w:rPr>
          <w:t>序言</w:t>
        </w:r>
        <w:r>
          <w:tab/>
        </w:r>
        <w:r>
          <w:fldChar w:fldCharType="begin"/>
        </w:r>
        <w:r>
          <w:instrText xml:space="preserve"> PAGEREF _Toc26529 \h </w:instrText>
        </w:r>
        <w:r>
          <w:fldChar w:fldCharType="separate"/>
        </w:r>
        <w:r>
          <w:t>3</w:t>
        </w:r>
        <w:r>
          <w:fldChar w:fldCharType="end"/>
        </w:r>
      </w:hyperlink>
    </w:p>
    <w:p>
      <w:pPr>
        <w:pStyle w:val="TOC1"/>
        <w:tabs>
          <w:tab w:val="right" w:leader="dot" w:pos="8306"/>
        </w:tabs>
      </w:pPr>
      <w:hyperlink w:anchor="_Toc8764" w:history="1">
        <w:r>
          <w:rPr>
            <w:rFonts w:ascii="仿宋" w:eastAsia="仿宋" w:hAnsi="仿宋" w:cs="仿宋" w:hint="eastAsia"/>
            <w:lang w:eastAsia="zh-CN"/>
          </w:rPr>
          <w:t>一、经济影响分析</w:t>
        </w:r>
        <w:r>
          <w:tab/>
        </w:r>
        <w:r>
          <w:fldChar w:fldCharType="begin"/>
        </w:r>
        <w:r>
          <w:instrText xml:space="preserve"> PAGEREF _Toc8764 \h </w:instrText>
        </w:r>
        <w:r>
          <w:fldChar w:fldCharType="separate"/>
        </w:r>
        <w:r>
          <w:t>3</w:t>
        </w:r>
        <w:r>
          <w:fldChar w:fldCharType="end"/>
        </w:r>
      </w:hyperlink>
    </w:p>
    <w:p>
      <w:pPr>
        <w:pStyle w:val="TOC2"/>
        <w:tabs>
          <w:tab w:val="right" w:leader="dot" w:pos="8306"/>
        </w:tabs>
      </w:pPr>
      <w:hyperlink w:anchor="_Toc19388" w:history="1">
        <w:r>
          <w:rPr>
            <w:rFonts w:ascii="仿宋" w:eastAsia="仿宋" w:hAnsi="仿宋" w:cs="仿宋" w:hint="eastAsia"/>
            <w:lang w:eastAsia="zh-CN"/>
          </w:rPr>
          <w:t>(一)、经济费用效益或费用效果分析</w:t>
        </w:r>
        <w:r>
          <w:tab/>
        </w:r>
        <w:r>
          <w:fldChar w:fldCharType="begin"/>
        </w:r>
        <w:r>
          <w:instrText xml:space="preserve"> PAGEREF _Toc19388 \h </w:instrText>
        </w:r>
        <w:r>
          <w:fldChar w:fldCharType="separate"/>
        </w:r>
        <w:r>
          <w:t>3</w:t>
        </w:r>
        <w:r>
          <w:fldChar w:fldCharType="end"/>
        </w:r>
      </w:hyperlink>
    </w:p>
    <w:p>
      <w:pPr>
        <w:pStyle w:val="TOC2"/>
        <w:tabs>
          <w:tab w:val="right" w:leader="dot" w:pos="8306"/>
        </w:tabs>
      </w:pPr>
      <w:hyperlink w:anchor="_Toc12917" w:history="1">
        <w:r>
          <w:rPr>
            <w:rFonts w:ascii="仿宋" w:eastAsia="仿宋" w:hAnsi="仿宋" w:cs="仿宋" w:hint="eastAsia"/>
            <w:lang w:eastAsia="zh-CN"/>
          </w:rPr>
          <w:t>(二)、行业影响分析</w:t>
        </w:r>
        <w:r>
          <w:tab/>
        </w:r>
        <w:r>
          <w:fldChar w:fldCharType="begin"/>
        </w:r>
        <w:r>
          <w:instrText xml:space="preserve"> PAGEREF _Toc12917 \h </w:instrText>
        </w:r>
        <w:r>
          <w:fldChar w:fldCharType="separate"/>
        </w:r>
        <w:r>
          <w:t>5</w:t>
        </w:r>
        <w:r>
          <w:fldChar w:fldCharType="end"/>
        </w:r>
      </w:hyperlink>
    </w:p>
    <w:p>
      <w:pPr>
        <w:pStyle w:val="TOC2"/>
        <w:tabs>
          <w:tab w:val="right" w:leader="dot" w:pos="8306"/>
        </w:tabs>
      </w:pPr>
      <w:hyperlink w:anchor="_Toc18189" w:history="1">
        <w:r>
          <w:rPr>
            <w:rFonts w:ascii="仿宋" w:eastAsia="仿宋" w:hAnsi="仿宋" w:cs="仿宋" w:hint="eastAsia"/>
            <w:lang w:eastAsia="zh-CN"/>
          </w:rPr>
          <w:t>(三)、区域经济影响分析</w:t>
        </w:r>
        <w:r>
          <w:tab/>
        </w:r>
        <w:r>
          <w:fldChar w:fldCharType="begin"/>
        </w:r>
        <w:r>
          <w:instrText xml:space="preserve"> PAGEREF _Toc18189 \h </w:instrText>
        </w:r>
        <w:r>
          <w:fldChar w:fldCharType="separate"/>
        </w:r>
        <w:r>
          <w:t>7</w:t>
        </w:r>
        <w:r>
          <w:fldChar w:fldCharType="end"/>
        </w:r>
      </w:hyperlink>
    </w:p>
    <w:p>
      <w:pPr>
        <w:pStyle w:val="TOC2"/>
        <w:tabs>
          <w:tab w:val="right" w:leader="dot" w:pos="8306"/>
        </w:tabs>
      </w:pPr>
      <w:hyperlink w:anchor="_Toc6060" w:history="1">
        <w:r>
          <w:rPr>
            <w:rFonts w:ascii="仿宋" w:eastAsia="仿宋" w:hAnsi="仿宋" w:cs="仿宋" w:hint="eastAsia"/>
            <w:lang w:eastAsia="zh-CN"/>
          </w:rPr>
          <w:t>(四)、宏观经济影响分析</w:t>
        </w:r>
        <w:r>
          <w:tab/>
        </w:r>
        <w:r>
          <w:fldChar w:fldCharType="begin"/>
        </w:r>
        <w:r>
          <w:instrText xml:space="preserve"> PAGEREF _Toc6060 \h </w:instrText>
        </w:r>
        <w:r>
          <w:fldChar w:fldCharType="separate"/>
        </w:r>
        <w:r>
          <w:t>8</w:t>
        </w:r>
        <w:r>
          <w:fldChar w:fldCharType="end"/>
        </w:r>
      </w:hyperlink>
    </w:p>
    <w:p>
      <w:pPr>
        <w:pStyle w:val="TOC1"/>
        <w:tabs>
          <w:tab w:val="right" w:leader="dot" w:pos="8306"/>
        </w:tabs>
      </w:pPr>
      <w:hyperlink w:anchor="_Toc134" w:history="1">
        <w:r>
          <w:rPr>
            <w:rFonts w:ascii="仿宋" w:eastAsia="仿宋" w:hAnsi="仿宋" w:cs="仿宋" w:hint="eastAsia"/>
            <w:lang w:eastAsia="zh-CN"/>
          </w:rPr>
          <w:t>二、审记软件项目概论</w:t>
        </w:r>
        <w:r>
          <w:tab/>
        </w:r>
        <w:r>
          <w:fldChar w:fldCharType="begin"/>
        </w:r>
        <w:r>
          <w:instrText xml:space="preserve"> PAGEREF _Toc134 \h </w:instrText>
        </w:r>
        <w:r>
          <w:fldChar w:fldCharType="separate"/>
        </w:r>
        <w:r>
          <w:t>9</w:t>
        </w:r>
        <w:r>
          <w:fldChar w:fldCharType="end"/>
        </w:r>
      </w:hyperlink>
    </w:p>
    <w:p>
      <w:pPr>
        <w:pStyle w:val="TOC2"/>
        <w:tabs>
          <w:tab w:val="right" w:leader="dot" w:pos="8306"/>
        </w:tabs>
      </w:pPr>
      <w:hyperlink w:anchor="_Toc25608" w:history="1">
        <w:r>
          <w:rPr>
            <w:rFonts w:ascii="仿宋" w:eastAsia="仿宋" w:hAnsi="仿宋" w:cs="仿宋" w:hint="eastAsia"/>
            <w:lang w:eastAsia="zh-CN"/>
          </w:rPr>
          <w:t>(一)、项目申报单位概况</w:t>
        </w:r>
        <w:r>
          <w:tab/>
        </w:r>
        <w:r>
          <w:fldChar w:fldCharType="begin"/>
        </w:r>
        <w:r>
          <w:instrText xml:space="preserve"> PAGEREF _Toc25608 \h </w:instrText>
        </w:r>
        <w:r>
          <w:fldChar w:fldCharType="separate"/>
        </w:r>
        <w:r>
          <w:t>9</w:t>
        </w:r>
        <w:r>
          <w:fldChar w:fldCharType="end"/>
        </w:r>
      </w:hyperlink>
    </w:p>
    <w:p>
      <w:pPr>
        <w:pStyle w:val="TOC2"/>
        <w:tabs>
          <w:tab w:val="right" w:leader="dot" w:pos="8306"/>
        </w:tabs>
      </w:pPr>
      <w:hyperlink w:anchor="_Toc5318" w:history="1">
        <w:r>
          <w:rPr>
            <w:rFonts w:ascii="仿宋" w:eastAsia="仿宋" w:hAnsi="仿宋" w:cs="仿宋" w:hint="eastAsia"/>
            <w:lang w:eastAsia="zh-CN"/>
          </w:rPr>
          <w:t>(二)、项目概况</w:t>
        </w:r>
        <w:r>
          <w:tab/>
        </w:r>
        <w:r>
          <w:fldChar w:fldCharType="begin"/>
        </w:r>
        <w:r>
          <w:instrText xml:space="preserve"> PAGEREF _Toc5318 \h </w:instrText>
        </w:r>
        <w:r>
          <w:fldChar w:fldCharType="separate"/>
        </w:r>
        <w:r>
          <w:t>10</w:t>
        </w:r>
        <w:r>
          <w:fldChar w:fldCharType="end"/>
        </w:r>
      </w:hyperlink>
    </w:p>
    <w:p>
      <w:pPr>
        <w:pStyle w:val="TOC1"/>
        <w:tabs>
          <w:tab w:val="right" w:leader="dot" w:pos="8306"/>
        </w:tabs>
      </w:pPr>
      <w:hyperlink w:anchor="_Toc4205" w:history="1">
        <w:r>
          <w:rPr>
            <w:rFonts w:ascii="仿宋" w:eastAsia="仿宋" w:hAnsi="仿宋" w:cs="仿宋" w:hint="eastAsia"/>
            <w:lang w:eastAsia="zh-CN"/>
          </w:rPr>
          <w:t>三、财务管理与成本控制</w:t>
        </w:r>
        <w:r>
          <w:tab/>
        </w:r>
        <w:r>
          <w:fldChar w:fldCharType="begin"/>
        </w:r>
        <w:r>
          <w:instrText xml:space="preserve"> PAGEREF _Toc4205 \h </w:instrText>
        </w:r>
        <w:r>
          <w:fldChar w:fldCharType="separate"/>
        </w:r>
        <w:r>
          <w:t>13</w:t>
        </w:r>
        <w:r>
          <w:fldChar w:fldCharType="end"/>
        </w:r>
      </w:hyperlink>
    </w:p>
    <w:p>
      <w:pPr>
        <w:pStyle w:val="TOC2"/>
        <w:tabs>
          <w:tab w:val="right" w:leader="dot" w:pos="8306"/>
        </w:tabs>
      </w:pPr>
      <w:hyperlink w:anchor="_Toc21694" w:history="1">
        <w:r>
          <w:rPr>
            <w:rFonts w:ascii="仿宋" w:eastAsia="仿宋" w:hAnsi="仿宋" w:cs="仿宋" w:hint="eastAsia"/>
            <w:lang w:eastAsia="zh-CN"/>
          </w:rPr>
          <w:t>(一)、财务管理体系建设</w:t>
        </w:r>
        <w:r>
          <w:tab/>
        </w:r>
        <w:r>
          <w:fldChar w:fldCharType="begin"/>
        </w:r>
        <w:r>
          <w:instrText xml:space="preserve"> PAGEREF _Toc21694 \h </w:instrText>
        </w:r>
        <w:r>
          <w:fldChar w:fldCharType="separate"/>
        </w:r>
        <w:r>
          <w:t>13</w:t>
        </w:r>
        <w:r>
          <w:fldChar w:fldCharType="end"/>
        </w:r>
      </w:hyperlink>
    </w:p>
    <w:p>
      <w:pPr>
        <w:pStyle w:val="TOC2"/>
        <w:tabs>
          <w:tab w:val="right" w:leader="dot" w:pos="8306"/>
        </w:tabs>
      </w:pPr>
      <w:hyperlink w:anchor="_Toc32556" w:history="1">
        <w:r>
          <w:rPr>
            <w:rFonts w:ascii="仿宋" w:eastAsia="仿宋" w:hAnsi="仿宋" w:cs="仿宋" w:hint="eastAsia"/>
            <w:lang w:eastAsia="zh-CN"/>
          </w:rPr>
          <w:t>(二)、成本控制措施</w:t>
        </w:r>
        <w:r>
          <w:tab/>
        </w:r>
        <w:r>
          <w:fldChar w:fldCharType="begin"/>
        </w:r>
        <w:r>
          <w:instrText xml:space="preserve"> PAGEREF _Toc32556 \h </w:instrText>
        </w:r>
        <w:r>
          <w:fldChar w:fldCharType="separate"/>
        </w:r>
        <w:r>
          <w:t>14</w:t>
        </w:r>
        <w:r>
          <w:fldChar w:fldCharType="end"/>
        </w:r>
      </w:hyperlink>
    </w:p>
    <w:p>
      <w:pPr>
        <w:pStyle w:val="TOC1"/>
        <w:tabs>
          <w:tab w:val="right" w:leader="dot" w:pos="8306"/>
        </w:tabs>
      </w:pPr>
      <w:hyperlink w:anchor="_Toc562" w:history="1">
        <w:r>
          <w:rPr>
            <w:rFonts w:ascii="仿宋" w:eastAsia="仿宋" w:hAnsi="仿宋" w:cs="仿宋" w:hint="eastAsia"/>
            <w:lang w:eastAsia="zh-CN"/>
          </w:rPr>
          <w:t>四、建设风险评估分析</w:t>
        </w:r>
        <w:r>
          <w:tab/>
        </w:r>
        <w:r>
          <w:fldChar w:fldCharType="begin"/>
        </w:r>
        <w:r>
          <w:instrText xml:space="preserve"> PAGEREF _Toc562 \h </w:instrText>
        </w:r>
        <w:r>
          <w:fldChar w:fldCharType="separate"/>
        </w:r>
        <w:r>
          <w:t>16</w:t>
        </w:r>
        <w:r>
          <w:fldChar w:fldCharType="end"/>
        </w:r>
      </w:hyperlink>
    </w:p>
    <w:p>
      <w:pPr>
        <w:pStyle w:val="TOC2"/>
        <w:tabs>
          <w:tab w:val="right" w:leader="dot" w:pos="8306"/>
        </w:tabs>
      </w:pPr>
      <w:hyperlink w:anchor="_Toc30939" w:history="1">
        <w:r>
          <w:rPr>
            <w:rFonts w:ascii="仿宋" w:eastAsia="仿宋" w:hAnsi="仿宋" w:cs="仿宋" w:hint="eastAsia"/>
            <w:lang w:eastAsia="zh-CN"/>
          </w:rPr>
          <w:t>(一)、政策风险分析</w:t>
        </w:r>
        <w:r>
          <w:tab/>
        </w:r>
        <w:r>
          <w:fldChar w:fldCharType="begin"/>
        </w:r>
        <w:r>
          <w:instrText xml:space="preserve"> PAGEREF _Toc30939 \h </w:instrText>
        </w:r>
        <w:r>
          <w:fldChar w:fldCharType="separate"/>
        </w:r>
        <w:r>
          <w:t>16</w:t>
        </w:r>
        <w:r>
          <w:fldChar w:fldCharType="end"/>
        </w:r>
      </w:hyperlink>
    </w:p>
    <w:p>
      <w:pPr>
        <w:pStyle w:val="TOC2"/>
        <w:tabs>
          <w:tab w:val="right" w:leader="dot" w:pos="8306"/>
        </w:tabs>
      </w:pPr>
      <w:hyperlink w:anchor="_Toc16802" w:history="1">
        <w:r>
          <w:rPr>
            <w:rFonts w:ascii="仿宋" w:eastAsia="仿宋" w:hAnsi="仿宋" w:cs="仿宋" w:hint="eastAsia"/>
            <w:lang w:eastAsia="zh-CN"/>
          </w:rPr>
          <w:t>(二)、社会风险分析</w:t>
        </w:r>
        <w:r>
          <w:tab/>
        </w:r>
        <w:r>
          <w:fldChar w:fldCharType="begin"/>
        </w:r>
        <w:r>
          <w:instrText xml:space="preserve"> PAGEREF _Toc16802 \h </w:instrText>
        </w:r>
        <w:r>
          <w:fldChar w:fldCharType="separate"/>
        </w:r>
        <w:r>
          <w:t>17</w:t>
        </w:r>
        <w:r>
          <w:fldChar w:fldCharType="end"/>
        </w:r>
      </w:hyperlink>
    </w:p>
    <w:p>
      <w:pPr>
        <w:pStyle w:val="TOC2"/>
        <w:tabs>
          <w:tab w:val="right" w:leader="dot" w:pos="8306"/>
        </w:tabs>
      </w:pPr>
      <w:hyperlink w:anchor="_Toc7481" w:history="1">
        <w:r>
          <w:rPr>
            <w:rFonts w:ascii="仿宋" w:eastAsia="仿宋" w:hAnsi="仿宋" w:cs="仿宋" w:hint="eastAsia"/>
            <w:lang w:eastAsia="zh-CN"/>
          </w:rPr>
          <w:t>(三)、市场风险分析</w:t>
        </w:r>
        <w:r>
          <w:tab/>
        </w:r>
        <w:r>
          <w:fldChar w:fldCharType="begin"/>
        </w:r>
        <w:r>
          <w:instrText xml:space="preserve"> PAGEREF _Toc7481 \h </w:instrText>
        </w:r>
        <w:r>
          <w:fldChar w:fldCharType="separate"/>
        </w:r>
        <w:r>
          <w:t>19</w:t>
        </w:r>
        <w:r>
          <w:fldChar w:fldCharType="end"/>
        </w:r>
      </w:hyperlink>
    </w:p>
    <w:p>
      <w:pPr>
        <w:pStyle w:val="TOC2"/>
        <w:tabs>
          <w:tab w:val="right" w:leader="dot" w:pos="8306"/>
        </w:tabs>
      </w:pPr>
      <w:hyperlink w:anchor="_Toc29727" w:history="1">
        <w:r>
          <w:rPr>
            <w:rFonts w:ascii="仿宋" w:eastAsia="仿宋" w:hAnsi="仿宋" w:cs="仿宋" w:hint="eastAsia"/>
            <w:lang w:eastAsia="zh-CN"/>
          </w:rPr>
          <w:t>(四)、资金风险分析</w:t>
        </w:r>
        <w:r>
          <w:tab/>
        </w:r>
        <w:r>
          <w:fldChar w:fldCharType="begin"/>
        </w:r>
        <w:r>
          <w:instrText xml:space="preserve"> PAGEREF _Toc29727 \h </w:instrText>
        </w:r>
        <w:r>
          <w:fldChar w:fldCharType="separate"/>
        </w:r>
        <w:r>
          <w:t>19</w:t>
        </w:r>
        <w:r>
          <w:fldChar w:fldCharType="end"/>
        </w:r>
      </w:hyperlink>
    </w:p>
    <w:p>
      <w:pPr>
        <w:pStyle w:val="TOC2"/>
        <w:tabs>
          <w:tab w:val="right" w:leader="dot" w:pos="8306"/>
        </w:tabs>
      </w:pPr>
      <w:hyperlink w:anchor="_Toc20506" w:history="1">
        <w:r>
          <w:rPr>
            <w:rFonts w:ascii="仿宋" w:eastAsia="仿宋" w:hAnsi="仿宋" w:cs="仿宋" w:hint="eastAsia"/>
            <w:lang w:eastAsia="zh-CN"/>
          </w:rPr>
          <w:t>(五)、技术风险分析</w:t>
        </w:r>
        <w:r>
          <w:tab/>
        </w:r>
        <w:r>
          <w:fldChar w:fldCharType="begin"/>
        </w:r>
        <w:r>
          <w:instrText xml:space="preserve"> PAGEREF _Toc20506 \h </w:instrText>
        </w:r>
        <w:r>
          <w:fldChar w:fldCharType="separate"/>
        </w:r>
        <w:r>
          <w:t>20</w:t>
        </w:r>
        <w:r>
          <w:fldChar w:fldCharType="end"/>
        </w:r>
      </w:hyperlink>
    </w:p>
    <w:p>
      <w:pPr>
        <w:pStyle w:val="TOC2"/>
        <w:tabs>
          <w:tab w:val="right" w:leader="dot" w:pos="8306"/>
        </w:tabs>
      </w:pPr>
      <w:hyperlink w:anchor="_Toc274" w:history="1">
        <w:r>
          <w:rPr>
            <w:rFonts w:ascii="仿宋" w:eastAsia="仿宋" w:hAnsi="仿宋" w:cs="仿宋" w:hint="eastAsia"/>
            <w:lang w:eastAsia="zh-CN"/>
          </w:rPr>
          <w:t>(六)、财务风险分析</w:t>
        </w:r>
        <w:r>
          <w:tab/>
        </w:r>
        <w:r>
          <w:fldChar w:fldCharType="begin"/>
        </w:r>
        <w:r>
          <w:instrText xml:space="preserve"> PAGEREF _Toc274 \h </w:instrText>
        </w:r>
        <w:r>
          <w:fldChar w:fldCharType="separate"/>
        </w:r>
        <w:r>
          <w:t>22</w:t>
        </w:r>
        <w:r>
          <w:fldChar w:fldCharType="end"/>
        </w:r>
      </w:hyperlink>
    </w:p>
    <w:p>
      <w:pPr>
        <w:pStyle w:val="TOC2"/>
        <w:tabs>
          <w:tab w:val="right" w:leader="dot" w:pos="8306"/>
        </w:tabs>
      </w:pPr>
      <w:hyperlink w:anchor="_Toc10912" w:history="1">
        <w:r>
          <w:rPr>
            <w:rFonts w:ascii="仿宋" w:eastAsia="仿宋" w:hAnsi="仿宋" w:cs="仿宋" w:hint="eastAsia"/>
            <w:lang w:eastAsia="zh-CN"/>
          </w:rPr>
          <w:t>(七)、管理风险分析</w:t>
        </w:r>
        <w:r>
          <w:tab/>
        </w:r>
        <w:r>
          <w:fldChar w:fldCharType="begin"/>
        </w:r>
        <w:r>
          <w:instrText xml:space="preserve"> PAGEREF _Toc10912 \h </w:instrText>
        </w:r>
        <w:r>
          <w:fldChar w:fldCharType="separate"/>
        </w:r>
        <w:r>
          <w:t>23</w:t>
        </w:r>
        <w:r>
          <w:fldChar w:fldCharType="end"/>
        </w:r>
      </w:hyperlink>
    </w:p>
    <w:p>
      <w:pPr>
        <w:pStyle w:val="TOC2"/>
        <w:tabs>
          <w:tab w:val="right" w:leader="dot" w:pos="8306"/>
        </w:tabs>
      </w:pPr>
      <w:hyperlink w:anchor="_Toc5894" w:history="1">
        <w:r>
          <w:rPr>
            <w:rFonts w:ascii="仿宋" w:eastAsia="仿宋" w:hAnsi="仿宋" w:cs="仿宋" w:hint="eastAsia"/>
            <w:lang w:eastAsia="zh-CN"/>
          </w:rPr>
          <w:t>(八)、其它风险分析</w:t>
        </w:r>
        <w:r>
          <w:tab/>
        </w:r>
        <w:r>
          <w:fldChar w:fldCharType="begin"/>
        </w:r>
        <w:r>
          <w:instrText xml:space="preserve"> PAGEREF _Toc5894 \h </w:instrText>
        </w:r>
        <w:r>
          <w:fldChar w:fldCharType="separate"/>
        </w:r>
        <w:r>
          <w:t>25</w:t>
        </w:r>
        <w:r>
          <w:fldChar w:fldCharType="end"/>
        </w:r>
      </w:hyperlink>
    </w:p>
    <w:p>
      <w:pPr>
        <w:pStyle w:val="TOC2"/>
        <w:tabs>
          <w:tab w:val="right" w:leader="dot" w:pos="8306"/>
        </w:tabs>
      </w:pPr>
      <w:hyperlink w:anchor="_Toc31567" w:history="1">
        <w:r>
          <w:rPr>
            <w:rFonts w:ascii="仿宋" w:eastAsia="仿宋" w:hAnsi="仿宋" w:cs="仿宋" w:hint="eastAsia"/>
            <w:lang w:eastAsia="zh-CN"/>
          </w:rPr>
          <w:t>(九)、社会影响评估</w:t>
        </w:r>
        <w:r>
          <w:tab/>
        </w:r>
        <w:r>
          <w:fldChar w:fldCharType="begin"/>
        </w:r>
        <w:r>
          <w:instrText xml:space="preserve"> PAGEREF _Toc31567 \h </w:instrText>
        </w:r>
        <w:r>
          <w:fldChar w:fldCharType="separate"/>
        </w:r>
        <w:r>
          <w:t>26</w:t>
        </w:r>
        <w:r>
          <w:fldChar w:fldCharType="end"/>
        </w:r>
      </w:hyperlink>
    </w:p>
    <w:p>
      <w:pPr>
        <w:pStyle w:val="TOC1"/>
        <w:tabs>
          <w:tab w:val="right" w:leader="dot" w:pos="8306"/>
        </w:tabs>
      </w:pPr>
      <w:hyperlink w:anchor="_Toc25586" w:history="1">
        <w:r>
          <w:rPr>
            <w:rFonts w:ascii="仿宋" w:eastAsia="仿宋" w:hAnsi="仿宋" w:cs="仿宋" w:hint="eastAsia"/>
            <w:lang w:eastAsia="zh-CN"/>
          </w:rPr>
          <w:t>五、发展规划、产业政策和行业准入分析</w:t>
        </w:r>
        <w:r>
          <w:tab/>
        </w:r>
        <w:r>
          <w:fldChar w:fldCharType="begin"/>
        </w:r>
        <w:r>
          <w:instrText xml:space="preserve"> PAGEREF _Toc25586 \h </w:instrText>
        </w:r>
        <w:r>
          <w:fldChar w:fldCharType="separate"/>
        </w:r>
        <w:r>
          <w:t>28</w:t>
        </w:r>
        <w:r>
          <w:fldChar w:fldCharType="end"/>
        </w:r>
      </w:hyperlink>
    </w:p>
    <w:p>
      <w:pPr>
        <w:pStyle w:val="TOC2"/>
        <w:tabs>
          <w:tab w:val="right" w:leader="dot" w:pos="8306"/>
        </w:tabs>
      </w:pPr>
      <w:hyperlink w:anchor="_Toc29636" w:history="1">
        <w:r>
          <w:rPr>
            <w:rFonts w:ascii="仿宋" w:eastAsia="仿宋" w:hAnsi="仿宋" w:cs="仿宋" w:hint="eastAsia"/>
            <w:lang w:eastAsia="zh-CN"/>
          </w:rPr>
          <w:t>(一)、发展规划分析</w:t>
        </w:r>
        <w:r>
          <w:tab/>
        </w:r>
        <w:r>
          <w:fldChar w:fldCharType="begin"/>
        </w:r>
        <w:r>
          <w:instrText xml:space="preserve"> PAGEREF _Toc29636 \h </w:instrText>
        </w:r>
        <w:r>
          <w:fldChar w:fldCharType="separate"/>
        </w:r>
        <w:r>
          <w:t>28</w:t>
        </w:r>
        <w:r>
          <w:fldChar w:fldCharType="end"/>
        </w:r>
      </w:hyperlink>
    </w:p>
    <w:p>
      <w:pPr>
        <w:pStyle w:val="TOC2"/>
        <w:tabs>
          <w:tab w:val="right" w:leader="dot" w:pos="8306"/>
        </w:tabs>
      </w:pPr>
      <w:hyperlink w:anchor="_Toc2193" w:history="1">
        <w:r>
          <w:rPr>
            <w:rFonts w:ascii="仿宋" w:eastAsia="仿宋" w:hAnsi="仿宋" w:cs="仿宋" w:hint="eastAsia"/>
            <w:lang w:eastAsia="zh-CN"/>
          </w:rPr>
          <w:t>(二)、产业政策分析</w:t>
        </w:r>
        <w:r>
          <w:tab/>
        </w:r>
        <w:r>
          <w:fldChar w:fldCharType="begin"/>
        </w:r>
        <w:r>
          <w:instrText xml:space="preserve"> PAGEREF _Toc2193 \h </w:instrText>
        </w:r>
        <w:r>
          <w:fldChar w:fldCharType="separate"/>
        </w:r>
        <w:r>
          <w:t>30</w:t>
        </w:r>
        <w:r>
          <w:fldChar w:fldCharType="end"/>
        </w:r>
      </w:hyperlink>
    </w:p>
    <w:p>
      <w:pPr>
        <w:pStyle w:val="TOC2"/>
        <w:tabs>
          <w:tab w:val="right" w:leader="dot" w:pos="8306"/>
        </w:tabs>
      </w:pPr>
      <w:hyperlink w:anchor="_Toc22800" w:history="1">
        <w:r>
          <w:rPr>
            <w:rFonts w:ascii="仿宋" w:eastAsia="仿宋" w:hAnsi="仿宋" w:cs="仿宋" w:hint="eastAsia"/>
            <w:lang w:eastAsia="zh-CN"/>
          </w:rPr>
          <w:t>(三)、行业准入分析</w:t>
        </w:r>
        <w:r>
          <w:tab/>
        </w:r>
        <w:r>
          <w:fldChar w:fldCharType="begin"/>
        </w:r>
        <w:r>
          <w:instrText xml:space="preserve"> PAGEREF _Toc22800 \h </w:instrText>
        </w:r>
        <w:r>
          <w:fldChar w:fldCharType="separate"/>
        </w:r>
        <w:r>
          <w:t>32</w:t>
        </w:r>
        <w:r>
          <w:fldChar w:fldCharType="end"/>
        </w:r>
      </w:hyperlink>
    </w:p>
    <w:p>
      <w:pPr>
        <w:pStyle w:val="TOC1"/>
        <w:tabs>
          <w:tab w:val="right" w:leader="dot" w:pos="8306"/>
        </w:tabs>
      </w:pPr>
      <w:hyperlink w:anchor="_Toc26576" w:history="1">
        <w:r>
          <w:rPr>
            <w:rFonts w:ascii="仿宋" w:eastAsia="仿宋" w:hAnsi="仿宋" w:cs="仿宋" w:hint="eastAsia"/>
            <w:lang w:eastAsia="zh-CN"/>
          </w:rPr>
          <w:t>六、资源开发及综合利用分析</w:t>
        </w:r>
        <w:r>
          <w:tab/>
        </w:r>
        <w:r>
          <w:fldChar w:fldCharType="begin"/>
        </w:r>
        <w:r>
          <w:instrText xml:space="preserve"> PAGEREF _Toc26576 \h </w:instrText>
        </w:r>
        <w:r>
          <w:fldChar w:fldCharType="separate"/>
        </w:r>
        <w:r>
          <w:t>33</w:t>
        </w:r>
        <w:r>
          <w:fldChar w:fldCharType="end"/>
        </w:r>
      </w:hyperlink>
    </w:p>
    <w:p>
      <w:pPr>
        <w:pStyle w:val="TOC2"/>
        <w:tabs>
          <w:tab w:val="right" w:leader="dot" w:pos="8306"/>
        </w:tabs>
      </w:pPr>
      <w:hyperlink w:anchor="_Toc29707" w:history="1">
        <w:r>
          <w:rPr>
            <w:rFonts w:ascii="仿宋" w:eastAsia="仿宋" w:hAnsi="仿宋" w:cs="仿宋" w:hint="eastAsia"/>
            <w:lang w:eastAsia="zh-CN"/>
          </w:rPr>
          <w:t>(一)、资源开发方案</w:t>
        </w:r>
        <w:r>
          <w:tab/>
        </w:r>
        <w:r>
          <w:fldChar w:fldCharType="begin"/>
        </w:r>
        <w:r>
          <w:instrText xml:space="preserve"> PAGEREF _Toc29707 \h </w:instrText>
        </w:r>
        <w:r>
          <w:fldChar w:fldCharType="separate"/>
        </w:r>
        <w:r>
          <w:t>33</w:t>
        </w:r>
        <w:r>
          <w:fldChar w:fldCharType="end"/>
        </w:r>
      </w:hyperlink>
    </w:p>
    <w:p>
      <w:pPr>
        <w:pStyle w:val="TOC2"/>
        <w:tabs>
          <w:tab w:val="right" w:leader="dot" w:pos="8306"/>
        </w:tabs>
      </w:pPr>
      <w:hyperlink w:anchor="_Toc14938" w:history="1">
        <w:r>
          <w:rPr>
            <w:rFonts w:ascii="仿宋" w:eastAsia="仿宋" w:hAnsi="仿宋" w:cs="仿宋" w:hint="eastAsia"/>
            <w:lang w:eastAsia="zh-CN"/>
          </w:rPr>
          <w:t>(二)、资源利用方案</w:t>
        </w:r>
        <w:r>
          <w:tab/>
        </w:r>
        <w:r>
          <w:fldChar w:fldCharType="begin"/>
        </w:r>
        <w:r>
          <w:instrText xml:space="preserve"> PAGEREF _Toc14938 \h </w:instrText>
        </w:r>
        <w:r>
          <w:fldChar w:fldCharType="separate"/>
        </w:r>
        <w:r>
          <w:t>34</w:t>
        </w:r>
        <w:r>
          <w:fldChar w:fldCharType="end"/>
        </w:r>
      </w:hyperlink>
    </w:p>
    <w:p>
      <w:pPr>
        <w:pStyle w:val="TOC2"/>
        <w:tabs>
          <w:tab w:val="right" w:leader="dot" w:pos="8306"/>
        </w:tabs>
      </w:pPr>
      <w:hyperlink w:anchor="_Toc10521" w:history="1">
        <w:r>
          <w:rPr>
            <w:rFonts w:ascii="仿宋" w:eastAsia="仿宋" w:hAnsi="仿宋" w:cs="仿宋" w:hint="eastAsia"/>
            <w:lang w:eastAsia="zh-CN"/>
          </w:rPr>
          <w:t>(三)、资源节约措施</w:t>
        </w:r>
        <w:r>
          <w:tab/>
        </w:r>
        <w:r>
          <w:fldChar w:fldCharType="begin"/>
        </w:r>
        <w:r>
          <w:instrText xml:space="preserve"> PAGEREF _Toc10521 \h </w:instrText>
        </w:r>
        <w:r>
          <w:fldChar w:fldCharType="separate"/>
        </w:r>
        <w:r>
          <w:t>35</w:t>
        </w:r>
        <w:r>
          <w:fldChar w:fldCharType="end"/>
        </w:r>
      </w:hyperlink>
    </w:p>
    <w:p>
      <w:pPr>
        <w:pStyle w:val="TOC1"/>
        <w:tabs>
          <w:tab w:val="right" w:leader="dot" w:pos="8306"/>
        </w:tabs>
      </w:pPr>
      <w:hyperlink w:anchor="_Toc20422" w:history="1">
        <w:r>
          <w:rPr>
            <w:rFonts w:ascii="仿宋" w:eastAsia="仿宋" w:hAnsi="仿宋" w:cs="仿宋" w:hint="eastAsia"/>
            <w:lang w:eastAsia="zh-CN"/>
          </w:rPr>
          <w:t>七、环境保护与治理方案</w:t>
        </w:r>
        <w:r>
          <w:tab/>
        </w:r>
        <w:r>
          <w:fldChar w:fldCharType="begin"/>
        </w:r>
        <w:r>
          <w:instrText xml:space="preserve"> PAGEREF _Toc20422 \h </w:instrText>
        </w:r>
        <w:r>
          <w:fldChar w:fldCharType="separate"/>
        </w:r>
        <w:r>
          <w:t>36</w:t>
        </w:r>
        <w:r>
          <w:fldChar w:fldCharType="end"/>
        </w:r>
      </w:hyperlink>
    </w:p>
    <w:p>
      <w:pPr>
        <w:pStyle w:val="TOC2"/>
        <w:tabs>
          <w:tab w:val="right" w:leader="dot" w:pos="8306"/>
        </w:tabs>
      </w:pPr>
      <w:hyperlink w:anchor="_Toc6964" w:history="1">
        <w:r>
          <w:rPr>
            <w:rFonts w:ascii="仿宋" w:eastAsia="仿宋" w:hAnsi="仿宋" w:cs="仿宋" w:hint="eastAsia"/>
            <w:lang w:eastAsia="zh-CN"/>
          </w:rPr>
          <w:t>(一)、项目环境影响评估</w:t>
        </w:r>
        <w:r>
          <w:tab/>
        </w:r>
        <w:r>
          <w:fldChar w:fldCharType="begin"/>
        </w:r>
        <w:r>
          <w:instrText xml:space="preserve"> PAGEREF _Toc6964 \h </w:instrText>
        </w:r>
        <w:r>
          <w:fldChar w:fldCharType="separate"/>
        </w:r>
        <w:r>
          <w:t>36</w:t>
        </w:r>
        <w:r>
          <w:fldChar w:fldCharType="end"/>
        </w:r>
      </w:hyperlink>
    </w:p>
    <w:p>
      <w:pPr>
        <w:pStyle w:val="TOC2"/>
        <w:tabs>
          <w:tab w:val="right" w:leader="dot" w:pos="8306"/>
        </w:tabs>
      </w:pPr>
      <w:hyperlink w:anchor="_Toc29174" w:history="1">
        <w:r>
          <w:rPr>
            <w:rFonts w:ascii="仿宋" w:eastAsia="仿宋" w:hAnsi="仿宋" w:cs="仿宋" w:hint="eastAsia"/>
            <w:lang w:eastAsia="zh-CN"/>
          </w:rPr>
          <w:t>(二)、环境保护措施与治理方案</w:t>
        </w:r>
        <w:r>
          <w:tab/>
        </w:r>
        <w:r>
          <w:fldChar w:fldCharType="begin"/>
        </w:r>
        <w:r>
          <w:instrText xml:space="preserve"> PAGEREF _Toc29174 \h </w:instrText>
        </w:r>
        <w:r>
          <w:fldChar w:fldCharType="separate"/>
        </w:r>
        <w:r>
          <w:t>37</w:t>
        </w:r>
        <w:r>
          <w:fldChar w:fldCharType="end"/>
        </w:r>
      </w:hyperlink>
    </w:p>
    <w:p>
      <w:pPr>
        <w:pStyle w:val="TOC1"/>
        <w:tabs>
          <w:tab w:val="right" w:leader="dot" w:pos="8306"/>
        </w:tabs>
      </w:pPr>
      <w:hyperlink w:anchor="_Toc7232" w:history="1">
        <w:r>
          <w:rPr>
            <w:rFonts w:ascii="仿宋" w:eastAsia="仿宋" w:hAnsi="仿宋" w:cs="仿宋" w:hint="eastAsia"/>
            <w:lang w:eastAsia="zh-CN"/>
          </w:rPr>
          <w:t>八、环境保护与绿色发展</w:t>
        </w:r>
        <w:r>
          <w:tab/>
        </w:r>
        <w:r>
          <w:fldChar w:fldCharType="begin"/>
        </w:r>
        <w:r>
          <w:instrText xml:space="preserve"> PAGEREF _Toc7232 \h </w:instrText>
        </w:r>
        <w:r>
          <w:fldChar w:fldCharType="separate"/>
        </w:r>
        <w:r>
          <w:t>37</w:t>
        </w:r>
        <w:r>
          <w:fldChar w:fldCharType="end"/>
        </w:r>
      </w:hyperlink>
    </w:p>
    <w:p>
      <w:pPr>
        <w:pStyle w:val="TOC2"/>
        <w:tabs>
          <w:tab w:val="right" w:leader="dot" w:pos="8306"/>
        </w:tabs>
      </w:pPr>
      <w:hyperlink w:anchor="_Toc17570" w:history="1">
        <w:r>
          <w:rPr>
            <w:rFonts w:ascii="仿宋" w:eastAsia="仿宋" w:hAnsi="仿宋" w:cs="仿宋" w:hint="eastAsia"/>
            <w:lang w:eastAsia="zh-CN"/>
          </w:rPr>
          <w:t>(一)、环境保护措施</w:t>
        </w:r>
        <w:r>
          <w:tab/>
        </w:r>
        <w:r>
          <w:fldChar w:fldCharType="begin"/>
        </w:r>
        <w:r>
          <w:instrText xml:space="preserve"> PAGEREF _Toc17570 \h </w:instrText>
        </w:r>
        <w:r>
          <w:fldChar w:fldCharType="separate"/>
        </w:r>
        <w:r>
          <w:t>37</w:t>
        </w:r>
        <w:r>
          <w:fldChar w:fldCharType="end"/>
        </w:r>
      </w:hyperlink>
    </w:p>
    <w:p>
      <w:pPr>
        <w:pStyle w:val="TOC2"/>
        <w:tabs>
          <w:tab w:val="right" w:leader="dot" w:pos="8306"/>
        </w:tabs>
      </w:pPr>
      <w:hyperlink w:anchor="_Toc31979" w:history="1">
        <w:r>
          <w:rPr>
            <w:rFonts w:ascii="仿宋" w:eastAsia="仿宋" w:hAnsi="仿宋" w:cs="仿宋" w:hint="eastAsia"/>
            <w:lang w:eastAsia="zh-CN"/>
          </w:rPr>
          <w:t>(二)、绿色发展与可持续发展策略</w:t>
        </w:r>
        <w:r>
          <w:tab/>
        </w:r>
        <w:r>
          <w:fldChar w:fldCharType="begin"/>
        </w:r>
        <w:r>
          <w:instrText xml:space="preserve"> PAGEREF _Toc31979 \h </w:instrText>
        </w:r>
        <w:r>
          <w:fldChar w:fldCharType="separate"/>
        </w:r>
        <w:r>
          <w:t>39</w:t>
        </w:r>
        <w:r>
          <w:fldChar w:fldCharType="end"/>
        </w:r>
      </w:hyperlink>
    </w:p>
    <w:p>
      <w:pPr>
        <w:pStyle w:val="TOC1"/>
        <w:tabs>
          <w:tab w:val="right" w:leader="dot" w:pos="8306"/>
        </w:tabs>
      </w:pPr>
      <w:hyperlink w:anchor="_Toc2610" w:history="1">
        <w:r>
          <w:rPr>
            <w:rFonts w:ascii="仿宋" w:eastAsia="仿宋" w:hAnsi="仿宋" w:cs="仿宋" w:hint="eastAsia"/>
            <w:lang w:eastAsia="zh-CN"/>
          </w:rPr>
          <w:t>九、项目质量与标准</w:t>
        </w:r>
        <w:r>
          <w:tab/>
        </w:r>
        <w:r>
          <w:fldChar w:fldCharType="begin"/>
        </w:r>
        <w:r>
          <w:instrText xml:space="preserve"> PAGEREF _Toc2610 \h </w:instrText>
        </w:r>
        <w:r>
          <w:fldChar w:fldCharType="separate"/>
        </w:r>
        <w:r>
          <w:t>40</w:t>
        </w:r>
        <w:r>
          <w:fldChar w:fldCharType="end"/>
        </w:r>
      </w:hyperlink>
    </w:p>
    <w:p>
      <w:pPr>
        <w:pStyle w:val="TOC2"/>
        <w:tabs>
          <w:tab w:val="right" w:leader="dot" w:pos="8306"/>
        </w:tabs>
      </w:pPr>
      <w:hyperlink w:anchor="_Toc8363" w:history="1">
        <w:r>
          <w:rPr>
            <w:rFonts w:ascii="仿宋" w:eastAsia="仿宋" w:hAnsi="仿宋" w:cs="仿宋" w:hint="eastAsia"/>
            <w:lang w:eastAsia="zh-CN"/>
          </w:rPr>
          <w:t>(一)、质量保障体系</w:t>
        </w:r>
        <w:r>
          <w:tab/>
        </w:r>
        <w:r>
          <w:fldChar w:fldCharType="begin"/>
        </w:r>
        <w:r>
          <w:instrText xml:space="preserve"> PAGEREF _Toc8363 \h </w:instrText>
        </w:r>
        <w:r>
          <w:fldChar w:fldCharType="separate"/>
        </w:r>
        <w:r>
          <w:t>40</w:t>
        </w:r>
        <w:r>
          <w:fldChar w:fldCharType="end"/>
        </w:r>
      </w:hyperlink>
    </w:p>
    <w:p>
      <w:pPr>
        <w:pStyle w:val="TOC2"/>
        <w:tabs>
          <w:tab w:val="right" w:leader="dot" w:pos="8306"/>
        </w:tabs>
      </w:pPr>
      <w:hyperlink w:anchor="_Toc16453" w:history="1">
        <w:r>
          <w:rPr>
            <w:rFonts w:ascii="仿宋" w:eastAsia="仿宋" w:hAnsi="仿宋" w:cs="仿宋" w:hint="eastAsia"/>
            <w:lang w:eastAsia="zh-CN"/>
          </w:rPr>
          <w:t>(二)、标准化作业流程</w:t>
        </w:r>
        <w:r>
          <w:tab/>
        </w:r>
        <w:r>
          <w:fldChar w:fldCharType="begin"/>
        </w:r>
        <w:r>
          <w:instrText xml:space="preserve"> PAGEREF _Toc16453 \h </w:instrText>
        </w:r>
        <w:r>
          <w:fldChar w:fldCharType="separate"/>
        </w:r>
        <w:r>
          <w:t>42</w:t>
        </w:r>
        <w:r>
          <w:fldChar w:fldCharType="end"/>
        </w:r>
      </w:hyperlink>
    </w:p>
    <w:p>
      <w:pPr>
        <w:pStyle w:val="TOC2"/>
        <w:tabs>
          <w:tab w:val="right" w:leader="dot" w:pos="8306"/>
        </w:tabs>
      </w:pPr>
      <w:hyperlink w:anchor="_Toc7834" w:history="1">
        <w:r>
          <w:rPr>
            <w:rFonts w:ascii="仿宋" w:eastAsia="仿宋" w:hAnsi="仿宋" w:cs="仿宋" w:hint="eastAsia"/>
            <w:lang w:eastAsia="zh-CN"/>
          </w:rPr>
          <w:t>(三)、质量监控与评估</w:t>
        </w:r>
        <w:r>
          <w:tab/>
        </w:r>
        <w:r>
          <w:fldChar w:fldCharType="begin"/>
        </w:r>
        <w:r>
          <w:instrText xml:space="preserve"> PAGEREF _Toc7834 \h </w:instrText>
        </w:r>
        <w:r>
          <w:fldChar w:fldCharType="separate"/>
        </w:r>
        <w:r>
          <w:t>44</w:t>
        </w:r>
        <w:r>
          <w:fldChar w:fldCharType="end"/>
        </w:r>
      </w:hyperlink>
    </w:p>
    <w:p>
      <w:pPr>
        <w:pStyle w:val="TOC2"/>
        <w:tabs>
          <w:tab w:val="right" w:leader="dot" w:pos="8306"/>
        </w:tabs>
      </w:pPr>
      <w:hyperlink w:anchor="_Toc22940" w:history="1">
        <w:r>
          <w:rPr>
            <w:rFonts w:ascii="仿宋" w:eastAsia="仿宋" w:hAnsi="仿宋" w:cs="仿宋" w:hint="eastAsia"/>
            <w:lang w:eastAsia="zh-CN"/>
          </w:rPr>
          <w:t>(四)、质量改进计划</w:t>
        </w:r>
        <w:r>
          <w:tab/>
        </w:r>
        <w:r>
          <w:fldChar w:fldCharType="begin"/>
        </w:r>
        <w:r>
          <w:instrText xml:space="preserve"> PAGEREF _Toc22940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36" w:history="1">
        <w:r>
          <w:rPr>
            <w:rFonts w:ascii="仿宋" w:eastAsia="仿宋" w:hAnsi="仿宋" w:cs="仿宋" w:hint="eastAsia"/>
            <w:lang w:eastAsia="zh-CN"/>
          </w:rPr>
          <w:t>十、资金管理与财务规划</w:t>
        </w:r>
        <w:r>
          <w:tab/>
        </w:r>
        <w:r>
          <w:fldChar w:fldCharType="begin"/>
        </w:r>
        <w:r>
          <w:instrText xml:space="preserve"> PAGEREF _Toc15936 \h </w:instrText>
        </w:r>
        <w:r>
          <w:fldChar w:fldCharType="separate"/>
        </w:r>
        <w:r>
          <w:t>46</w:t>
        </w:r>
        <w:r>
          <w:fldChar w:fldCharType="end"/>
        </w:r>
      </w:hyperlink>
    </w:p>
    <w:p>
      <w:pPr>
        <w:pStyle w:val="TOC2"/>
        <w:tabs>
          <w:tab w:val="right" w:leader="dot" w:pos="8306"/>
        </w:tabs>
      </w:pPr>
      <w:hyperlink w:anchor="_Toc18505" w:history="1">
        <w:r>
          <w:rPr>
            <w:rFonts w:ascii="仿宋" w:eastAsia="仿宋" w:hAnsi="仿宋" w:cs="仿宋" w:hint="eastAsia"/>
            <w:lang w:eastAsia="zh-CN"/>
          </w:rPr>
          <w:t>(一)、项目资金来源与筹措</w:t>
        </w:r>
        <w:r>
          <w:tab/>
        </w:r>
        <w:r>
          <w:fldChar w:fldCharType="begin"/>
        </w:r>
        <w:r>
          <w:instrText xml:space="preserve"> PAGEREF _Toc18505 \h </w:instrText>
        </w:r>
        <w:r>
          <w:fldChar w:fldCharType="separate"/>
        </w:r>
        <w:r>
          <w:t>46</w:t>
        </w:r>
        <w:r>
          <w:fldChar w:fldCharType="end"/>
        </w:r>
      </w:hyperlink>
    </w:p>
    <w:p>
      <w:pPr>
        <w:pStyle w:val="TOC2"/>
        <w:tabs>
          <w:tab w:val="right" w:leader="dot" w:pos="8306"/>
        </w:tabs>
      </w:pPr>
      <w:hyperlink w:anchor="_Toc22403" w:history="1">
        <w:r>
          <w:rPr>
            <w:rFonts w:ascii="仿宋" w:eastAsia="仿宋" w:hAnsi="仿宋" w:cs="仿宋" w:hint="eastAsia"/>
            <w:lang w:eastAsia="zh-CN"/>
          </w:rPr>
          <w:t>(二)、资金使用与监管</w:t>
        </w:r>
        <w:r>
          <w:tab/>
        </w:r>
        <w:r>
          <w:fldChar w:fldCharType="begin"/>
        </w:r>
        <w:r>
          <w:instrText xml:space="preserve"> PAGEREF _Toc22403 \h </w:instrText>
        </w:r>
        <w:r>
          <w:fldChar w:fldCharType="separate"/>
        </w:r>
        <w:r>
          <w:t>47</w:t>
        </w:r>
        <w:r>
          <w:fldChar w:fldCharType="end"/>
        </w:r>
      </w:hyperlink>
    </w:p>
    <w:p>
      <w:pPr>
        <w:pStyle w:val="TOC2"/>
        <w:tabs>
          <w:tab w:val="right" w:leader="dot" w:pos="8306"/>
        </w:tabs>
      </w:pPr>
      <w:hyperlink w:anchor="_Toc25158" w:history="1">
        <w:r>
          <w:rPr>
            <w:rFonts w:ascii="仿宋" w:eastAsia="仿宋" w:hAnsi="仿宋" w:cs="仿宋" w:hint="eastAsia"/>
            <w:lang w:eastAsia="zh-CN"/>
          </w:rPr>
          <w:t>(三)、财务规划与预测</w:t>
        </w:r>
        <w:r>
          <w:tab/>
        </w:r>
        <w:r>
          <w:fldChar w:fldCharType="begin"/>
        </w:r>
        <w:r>
          <w:instrText xml:space="preserve"> PAGEREF _Toc25158 \h </w:instrText>
        </w:r>
        <w:r>
          <w:fldChar w:fldCharType="separate"/>
        </w:r>
        <w:r>
          <w:t>49</w:t>
        </w:r>
        <w:r>
          <w:fldChar w:fldCharType="end"/>
        </w:r>
      </w:hyperlink>
    </w:p>
    <w:p>
      <w:pPr>
        <w:pStyle w:val="TOC1"/>
        <w:tabs>
          <w:tab w:val="right" w:leader="dot" w:pos="8306"/>
        </w:tabs>
      </w:pPr>
      <w:hyperlink w:anchor="_Toc5981" w:history="1">
        <w:r>
          <w:rPr>
            <w:rFonts w:ascii="仿宋" w:eastAsia="仿宋" w:hAnsi="仿宋" w:cs="仿宋" w:hint="eastAsia"/>
            <w:lang w:eastAsia="zh-CN"/>
          </w:rPr>
          <w:t>十一、客户关系管理与市场拓展</w:t>
        </w:r>
        <w:r>
          <w:tab/>
        </w:r>
        <w:r>
          <w:fldChar w:fldCharType="begin"/>
        </w:r>
        <w:r>
          <w:instrText xml:space="preserve"> PAGEREF _Toc5981 \h </w:instrText>
        </w:r>
        <w:r>
          <w:fldChar w:fldCharType="separate"/>
        </w:r>
        <w:r>
          <w:t>50</w:t>
        </w:r>
        <w:r>
          <w:fldChar w:fldCharType="end"/>
        </w:r>
      </w:hyperlink>
    </w:p>
    <w:p>
      <w:pPr>
        <w:pStyle w:val="TOC2"/>
        <w:tabs>
          <w:tab w:val="right" w:leader="dot" w:pos="8306"/>
        </w:tabs>
      </w:pPr>
      <w:hyperlink w:anchor="_Toc15335" w:history="1">
        <w:r>
          <w:rPr>
            <w:rFonts w:ascii="仿宋" w:eastAsia="仿宋" w:hAnsi="仿宋" w:cs="仿宋" w:hint="eastAsia"/>
            <w:lang w:eastAsia="zh-CN"/>
          </w:rPr>
          <w:t>(一)、客户关系管理策略</w:t>
        </w:r>
        <w:r>
          <w:tab/>
        </w:r>
        <w:r>
          <w:fldChar w:fldCharType="begin"/>
        </w:r>
        <w:r>
          <w:instrText xml:space="preserve"> PAGEREF _Toc15335 \h </w:instrText>
        </w:r>
        <w:r>
          <w:fldChar w:fldCharType="separate"/>
        </w:r>
        <w:r>
          <w:t>50</w:t>
        </w:r>
        <w:r>
          <w:fldChar w:fldCharType="end"/>
        </w:r>
      </w:hyperlink>
    </w:p>
    <w:p>
      <w:pPr>
        <w:pStyle w:val="TOC2"/>
        <w:tabs>
          <w:tab w:val="right" w:leader="dot" w:pos="8306"/>
        </w:tabs>
      </w:pPr>
      <w:hyperlink w:anchor="_Toc30476" w:history="1">
        <w:r>
          <w:rPr>
            <w:rFonts w:ascii="仿宋" w:eastAsia="仿宋" w:hAnsi="仿宋" w:cs="仿宋" w:hint="eastAsia"/>
            <w:lang w:eastAsia="zh-CN"/>
          </w:rPr>
          <w:t>(二)、市场拓展方案</w:t>
        </w:r>
        <w:r>
          <w:tab/>
        </w:r>
        <w:r>
          <w:fldChar w:fldCharType="begin"/>
        </w:r>
        <w:r>
          <w:instrText xml:space="preserve"> PAGEREF _Toc30476 \h </w:instrText>
        </w:r>
        <w:r>
          <w:fldChar w:fldCharType="separate"/>
        </w:r>
        <w:r>
          <w:t>51</w:t>
        </w:r>
        <w:r>
          <w:fldChar w:fldCharType="end"/>
        </w:r>
      </w:hyperlink>
    </w:p>
    <w:p>
      <w:pPr>
        <w:pStyle w:val="TOC1"/>
        <w:tabs>
          <w:tab w:val="right" w:leader="dot" w:pos="8306"/>
        </w:tabs>
      </w:pPr>
      <w:hyperlink w:anchor="_Toc11974" w:history="1">
        <w:r>
          <w:rPr>
            <w:rFonts w:ascii="仿宋" w:eastAsia="仿宋" w:hAnsi="仿宋" w:cs="仿宋" w:hint="eastAsia"/>
            <w:lang w:eastAsia="zh-CN"/>
          </w:rPr>
          <w:t>十二、安全与应急管理</w:t>
        </w:r>
        <w:r>
          <w:tab/>
        </w:r>
        <w:r>
          <w:fldChar w:fldCharType="begin"/>
        </w:r>
        <w:r>
          <w:instrText xml:space="preserve"> PAGEREF _Toc11974 \h </w:instrText>
        </w:r>
        <w:r>
          <w:fldChar w:fldCharType="separate"/>
        </w:r>
        <w:r>
          <w:t>52</w:t>
        </w:r>
        <w:r>
          <w:fldChar w:fldCharType="end"/>
        </w:r>
      </w:hyperlink>
    </w:p>
    <w:p>
      <w:pPr>
        <w:pStyle w:val="TOC2"/>
        <w:tabs>
          <w:tab w:val="right" w:leader="dot" w:pos="8306"/>
        </w:tabs>
      </w:pPr>
      <w:hyperlink w:anchor="_Toc25033" w:history="1">
        <w:r>
          <w:rPr>
            <w:rFonts w:ascii="仿宋" w:eastAsia="仿宋" w:hAnsi="仿宋" w:cs="仿宋" w:hint="eastAsia"/>
            <w:lang w:eastAsia="zh-CN"/>
          </w:rPr>
          <w:t>(一)、安全生产管理</w:t>
        </w:r>
        <w:r>
          <w:tab/>
        </w:r>
        <w:r>
          <w:fldChar w:fldCharType="begin"/>
        </w:r>
        <w:r>
          <w:instrText xml:space="preserve"> PAGEREF _Toc25033 \h </w:instrText>
        </w:r>
        <w:r>
          <w:fldChar w:fldCharType="separate"/>
        </w:r>
        <w:r>
          <w:t>52</w:t>
        </w:r>
        <w:r>
          <w:fldChar w:fldCharType="end"/>
        </w:r>
      </w:hyperlink>
    </w:p>
    <w:p>
      <w:pPr>
        <w:pStyle w:val="TOC2"/>
        <w:tabs>
          <w:tab w:val="right" w:leader="dot" w:pos="8306"/>
        </w:tabs>
      </w:pPr>
      <w:hyperlink w:anchor="_Toc14615" w:history="1">
        <w:r>
          <w:rPr>
            <w:rFonts w:ascii="仿宋" w:eastAsia="仿宋" w:hAnsi="仿宋" w:cs="仿宋" w:hint="eastAsia"/>
            <w:lang w:eastAsia="zh-CN"/>
          </w:rPr>
          <w:t>(二)、应急预案与响应</w:t>
        </w:r>
        <w:r>
          <w:tab/>
        </w:r>
        <w:r>
          <w:fldChar w:fldCharType="begin"/>
        </w:r>
        <w:r>
          <w:instrText xml:space="preserve"> PAGEREF _Toc14615 \h </w:instrText>
        </w:r>
        <w:r>
          <w:fldChar w:fldCharType="separate"/>
        </w:r>
        <w:r>
          <w:t>53</w:t>
        </w:r>
        <w:r>
          <w:fldChar w:fldCharType="end"/>
        </w:r>
      </w:hyperlink>
    </w:p>
    <w:p>
      <w:pPr>
        <w:pStyle w:val="TOC1"/>
        <w:tabs>
          <w:tab w:val="right" w:leader="dot" w:pos="8306"/>
        </w:tabs>
      </w:pPr>
      <w:hyperlink w:anchor="_Toc9561" w:history="1">
        <w:r>
          <w:rPr>
            <w:rFonts w:ascii="仿宋" w:eastAsia="仿宋" w:hAnsi="仿宋" w:cs="仿宋" w:hint="eastAsia"/>
            <w:lang w:eastAsia="zh-CN"/>
          </w:rPr>
          <w:t>十三、质量管理与控制</w:t>
        </w:r>
        <w:r>
          <w:tab/>
        </w:r>
        <w:r>
          <w:fldChar w:fldCharType="begin"/>
        </w:r>
        <w:r>
          <w:instrText xml:space="preserve"> PAGEREF _Toc9561 \h </w:instrText>
        </w:r>
        <w:r>
          <w:fldChar w:fldCharType="separate"/>
        </w:r>
        <w:r>
          <w:t>55</w:t>
        </w:r>
        <w:r>
          <w:fldChar w:fldCharType="end"/>
        </w:r>
      </w:hyperlink>
    </w:p>
    <w:p>
      <w:pPr>
        <w:pStyle w:val="TOC2"/>
        <w:tabs>
          <w:tab w:val="right" w:leader="dot" w:pos="8306"/>
        </w:tabs>
      </w:pPr>
      <w:hyperlink w:anchor="_Toc129" w:history="1">
        <w:r>
          <w:rPr>
            <w:rFonts w:ascii="仿宋" w:eastAsia="仿宋" w:hAnsi="仿宋" w:cs="仿宋" w:hint="eastAsia"/>
            <w:lang w:eastAsia="zh-CN"/>
          </w:rPr>
          <w:t>(一)、质量管理体系建设</w:t>
        </w:r>
        <w:r>
          <w:tab/>
        </w:r>
        <w:r>
          <w:fldChar w:fldCharType="begin"/>
        </w:r>
        <w:r>
          <w:instrText xml:space="preserve"> PAGEREF _Toc129 \h </w:instrText>
        </w:r>
        <w:r>
          <w:fldChar w:fldCharType="separate"/>
        </w:r>
        <w:r>
          <w:t>55</w:t>
        </w:r>
        <w:r>
          <w:fldChar w:fldCharType="end"/>
        </w:r>
      </w:hyperlink>
    </w:p>
    <w:p>
      <w:pPr>
        <w:pStyle w:val="TOC2"/>
        <w:tabs>
          <w:tab w:val="right" w:leader="dot" w:pos="8306"/>
        </w:tabs>
      </w:pPr>
      <w:hyperlink w:anchor="_Toc27627" w:history="1">
        <w:r>
          <w:rPr>
            <w:rFonts w:ascii="仿宋" w:eastAsia="仿宋" w:hAnsi="仿宋" w:cs="仿宋" w:hint="eastAsia"/>
            <w:lang w:eastAsia="zh-CN"/>
          </w:rPr>
          <w:t>(二)、质量控制措施</w:t>
        </w:r>
        <w:r>
          <w:tab/>
        </w:r>
        <w:r>
          <w:fldChar w:fldCharType="begin"/>
        </w:r>
        <w:r>
          <w:instrText xml:space="preserve"> PAGEREF _Toc27627 \h </w:instrText>
        </w:r>
        <w:r>
          <w:fldChar w:fldCharType="separate"/>
        </w:r>
        <w:r>
          <w:t>57</w:t>
        </w:r>
        <w:r>
          <w:fldChar w:fldCharType="end"/>
        </w:r>
      </w:hyperlink>
    </w:p>
    <w:p>
      <w:pPr>
        <w:pStyle w:val="TOC1"/>
        <w:tabs>
          <w:tab w:val="right" w:leader="dot" w:pos="8306"/>
        </w:tabs>
      </w:pPr>
      <w:hyperlink w:anchor="_Toc23800" w:history="1">
        <w:r>
          <w:rPr>
            <w:rFonts w:ascii="仿宋" w:eastAsia="仿宋" w:hAnsi="仿宋" w:cs="仿宋" w:hint="eastAsia"/>
            <w:lang w:eastAsia="zh-CN"/>
          </w:rPr>
          <w:t>十四、成果转化与推广应用</w:t>
        </w:r>
        <w:r>
          <w:tab/>
        </w:r>
        <w:r>
          <w:fldChar w:fldCharType="begin"/>
        </w:r>
        <w:r>
          <w:instrText xml:space="preserve"> PAGEREF _Toc23800 \h </w:instrText>
        </w:r>
        <w:r>
          <w:fldChar w:fldCharType="separate"/>
        </w:r>
        <w:r>
          <w:t>58</w:t>
        </w:r>
        <w:r>
          <w:fldChar w:fldCharType="end"/>
        </w:r>
      </w:hyperlink>
    </w:p>
    <w:p>
      <w:pPr>
        <w:pStyle w:val="TOC2"/>
        <w:tabs>
          <w:tab w:val="right" w:leader="dot" w:pos="8306"/>
        </w:tabs>
      </w:pPr>
      <w:hyperlink w:anchor="_Toc12832" w:history="1">
        <w:r>
          <w:rPr>
            <w:rFonts w:ascii="仿宋" w:eastAsia="仿宋" w:hAnsi="仿宋" w:cs="仿宋" w:hint="eastAsia"/>
            <w:lang w:eastAsia="zh-CN"/>
          </w:rPr>
          <w:t>(一)、成果转化策略制定</w:t>
        </w:r>
        <w:r>
          <w:tab/>
        </w:r>
        <w:r>
          <w:fldChar w:fldCharType="begin"/>
        </w:r>
        <w:r>
          <w:instrText xml:space="preserve"> PAGEREF _Toc12832 \h </w:instrText>
        </w:r>
        <w:r>
          <w:fldChar w:fldCharType="separate"/>
        </w:r>
        <w:r>
          <w:t>58</w:t>
        </w:r>
        <w:r>
          <w:fldChar w:fldCharType="end"/>
        </w:r>
      </w:hyperlink>
    </w:p>
    <w:p>
      <w:pPr>
        <w:pStyle w:val="TOC2"/>
        <w:tabs>
          <w:tab w:val="right" w:leader="dot" w:pos="8306"/>
        </w:tabs>
      </w:pPr>
      <w:hyperlink w:anchor="_Toc13098" w:history="1">
        <w:r>
          <w:rPr>
            <w:rFonts w:ascii="仿宋" w:eastAsia="仿宋" w:hAnsi="仿宋" w:cs="仿宋" w:hint="eastAsia"/>
            <w:lang w:eastAsia="zh-CN"/>
          </w:rPr>
          <w:t>(二)、成果推广应用方案</w:t>
        </w:r>
        <w:r>
          <w:tab/>
        </w:r>
        <w:r>
          <w:fldChar w:fldCharType="begin"/>
        </w:r>
        <w:r>
          <w:instrText xml:space="preserve"> PAGEREF _Toc13098 \h </w:instrText>
        </w:r>
        <w:r>
          <w:fldChar w:fldCharType="separate"/>
        </w:r>
        <w:r>
          <w:t>59</w:t>
        </w:r>
        <w:r>
          <w:fldChar w:fldCharType="end"/>
        </w:r>
      </w:hyperlink>
    </w:p>
    <w:p>
      <w:pPr>
        <w:pStyle w:val="TOC1"/>
        <w:tabs>
          <w:tab w:val="right" w:leader="dot" w:pos="8306"/>
        </w:tabs>
      </w:pPr>
      <w:hyperlink w:anchor="_Toc570" w:history="1">
        <w:r>
          <w:rPr>
            <w:rFonts w:ascii="仿宋" w:eastAsia="仿宋" w:hAnsi="仿宋" w:cs="仿宋" w:hint="eastAsia"/>
            <w:lang w:eastAsia="zh-CN"/>
          </w:rPr>
          <w:t>十五、合作与交流机制建立</w:t>
        </w:r>
        <w:r>
          <w:tab/>
        </w:r>
        <w:r>
          <w:fldChar w:fldCharType="begin"/>
        </w:r>
        <w:r>
          <w:instrText xml:space="preserve"> PAGEREF _Toc570 \h </w:instrText>
        </w:r>
        <w:r>
          <w:fldChar w:fldCharType="separate"/>
        </w:r>
        <w:r>
          <w:t>61</w:t>
        </w:r>
        <w:r>
          <w:fldChar w:fldCharType="end"/>
        </w:r>
      </w:hyperlink>
    </w:p>
    <w:p>
      <w:pPr>
        <w:pStyle w:val="TOC2"/>
        <w:tabs>
          <w:tab w:val="right" w:leader="dot" w:pos="8306"/>
        </w:tabs>
      </w:pPr>
      <w:hyperlink w:anchor="_Toc25459" w:history="1">
        <w:r>
          <w:rPr>
            <w:rFonts w:ascii="仿宋" w:eastAsia="仿宋" w:hAnsi="仿宋" w:cs="仿宋" w:hint="eastAsia"/>
            <w:lang w:eastAsia="zh-CN"/>
          </w:rPr>
          <w:t>(一)、合作伙伴选择与合作方式</w:t>
        </w:r>
        <w:r>
          <w:tab/>
        </w:r>
        <w:r>
          <w:fldChar w:fldCharType="begin"/>
        </w:r>
        <w:r>
          <w:instrText xml:space="preserve"> PAGEREF _Toc25459 \h </w:instrText>
        </w:r>
        <w:r>
          <w:fldChar w:fldCharType="separate"/>
        </w:r>
        <w:r>
          <w:t>61</w:t>
        </w:r>
        <w:r>
          <w:fldChar w:fldCharType="end"/>
        </w:r>
      </w:hyperlink>
    </w:p>
    <w:p>
      <w:pPr>
        <w:pStyle w:val="TOC2"/>
        <w:tabs>
          <w:tab w:val="right" w:leader="dot" w:pos="8306"/>
        </w:tabs>
      </w:pPr>
      <w:hyperlink w:anchor="_Toc17849" w:history="1">
        <w:r>
          <w:rPr>
            <w:rFonts w:ascii="仿宋" w:eastAsia="仿宋" w:hAnsi="仿宋" w:cs="仿宋" w:hint="eastAsia"/>
            <w:lang w:eastAsia="zh-CN"/>
          </w:rPr>
          <w:t>(二)、交流与合作平台搭建</w:t>
        </w:r>
        <w:r>
          <w:tab/>
        </w:r>
        <w:r>
          <w:fldChar w:fldCharType="begin"/>
        </w:r>
        <w:r>
          <w:instrText xml:space="preserve"> PAGEREF _Toc17849 \h </w:instrText>
        </w:r>
        <w:r>
          <w:fldChar w:fldCharType="separate"/>
        </w:r>
        <w:r>
          <w:t>62</w:t>
        </w:r>
        <w:r>
          <w:fldChar w:fldCharType="end"/>
        </w:r>
      </w:hyperlink>
    </w:p>
    <w:p>
      <w:pPr>
        <w:pStyle w:val="TOC1"/>
        <w:tabs>
          <w:tab w:val="right" w:leader="dot" w:pos="8306"/>
        </w:tabs>
      </w:pPr>
      <w:hyperlink w:anchor="_Toc31109" w:history="1">
        <w:r>
          <w:rPr>
            <w:rFonts w:ascii="仿宋" w:eastAsia="仿宋" w:hAnsi="仿宋" w:cs="仿宋" w:hint="eastAsia"/>
            <w:lang w:eastAsia="zh-CN"/>
          </w:rPr>
          <w:t>十六、创新驱动与持续发展</w:t>
        </w:r>
        <w:r>
          <w:tab/>
        </w:r>
        <w:r>
          <w:fldChar w:fldCharType="begin"/>
        </w:r>
        <w:r>
          <w:instrText xml:space="preserve"> PAGEREF _Toc31109 \h </w:instrText>
        </w:r>
        <w:r>
          <w:fldChar w:fldCharType="separate"/>
        </w:r>
        <w:r>
          <w:t>64</w:t>
        </w:r>
        <w:r>
          <w:fldChar w:fldCharType="end"/>
        </w:r>
      </w:hyperlink>
    </w:p>
    <w:p>
      <w:pPr>
        <w:pStyle w:val="TOC2"/>
        <w:tabs>
          <w:tab w:val="right" w:leader="dot" w:pos="8306"/>
        </w:tabs>
      </w:pPr>
      <w:hyperlink w:anchor="_Toc18677" w:history="1">
        <w:r>
          <w:rPr>
            <w:rFonts w:ascii="仿宋" w:eastAsia="仿宋" w:hAnsi="仿宋" w:cs="仿宋" w:hint="eastAsia"/>
            <w:lang w:eastAsia="zh-CN"/>
          </w:rPr>
          <w:t>(一)、创新驱动战略实施</w:t>
        </w:r>
        <w:r>
          <w:tab/>
        </w:r>
        <w:r>
          <w:fldChar w:fldCharType="begin"/>
        </w:r>
        <w:r>
          <w:instrText xml:space="preserve"> PAGEREF _Toc18677 \h </w:instrText>
        </w:r>
        <w:r>
          <w:fldChar w:fldCharType="separate"/>
        </w:r>
        <w:r>
          <w:t>64</w:t>
        </w:r>
        <w:r>
          <w:fldChar w:fldCharType="end"/>
        </w:r>
      </w:hyperlink>
    </w:p>
    <w:p>
      <w:pPr>
        <w:pStyle w:val="TOC2"/>
        <w:tabs>
          <w:tab w:val="right" w:leader="dot" w:pos="8306"/>
        </w:tabs>
      </w:pPr>
      <w:hyperlink w:anchor="_Toc27163" w:history="1">
        <w:r>
          <w:rPr>
            <w:rFonts w:ascii="仿宋" w:eastAsia="仿宋" w:hAnsi="仿宋" w:cs="仿宋" w:hint="eastAsia"/>
            <w:lang w:eastAsia="zh-CN"/>
          </w:rPr>
          <w:t>(二)、持续发展路径探索</w:t>
        </w:r>
        <w:r>
          <w:tab/>
        </w:r>
        <w:r>
          <w:fldChar w:fldCharType="begin"/>
        </w:r>
        <w:r>
          <w:instrText xml:space="preserve"> PAGEREF _Toc27163 \h </w:instrText>
        </w:r>
        <w:r>
          <w:fldChar w:fldCharType="separate"/>
        </w:r>
        <w:r>
          <w:t>65</w:t>
        </w:r>
        <w:r>
          <w:fldChar w:fldCharType="end"/>
        </w:r>
      </w:hyperlink>
    </w:p>
    <w:p>
      <w:pPr>
        <w:pStyle w:val="TOC1"/>
        <w:tabs>
          <w:tab w:val="right" w:leader="dot" w:pos="8306"/>
        </w:tabs>
      </w:pPr>
      <w:hyperlink w:anchor="_Toc10357" w:history="1">
        <w:r>
          <w:rPr>
            <w:rFonts w:ascii="仿宋" w:eastAsia="仿宋" w:hAnsi="仿宋" w:cs="仿宋" w:hint="eastAsia"/>
            <w:lang w:eastAsia="zh-CN"/>
          </w:rPr>
          <w:t>十七、设施与设备管理</w:t>
        </w:r>
        <w:r>
          <w:tab/>
        </w:r>
        <w:r>
          <w:fldChar w:fldCharType="begin"/>
        </w:r>
        <w:r>
          <w:instrText xml:space="preserve"> PAGEREF _Toc10357 \h </w:instrText>
        </w:r>
        <w:r>
          <w:fldChar w:fldCharType="separate"/>
        </w:r>
        <w:r>
          <w:t>69</w:t>
        </w:r>
        <w:r>
          <w:fldChar w:fldCharType="end"/>
        </w:r>
      </w:hyperlink>
    </w:p>
    <w:p>
      <w:pPr>
        <w:pStyle w:val="TOC2"/>
        <w:tabs>
          <w:tab w:val="right" w:leader="dot" w:pos="8306"/>
        </w:tabs>
      </w:pPr>
      <w:hyperlink w:anchor="_Toc22385" w:history="1">
        <w:r>
          <w:rPr>
            <w:rFonts w:ascii="仿宋" w:eastAsia="仿宋" w:hAnsi="仿宋" w:cs="仿宋" w:hint="eastAsia"/>
            <w:lang w:eastAsia="zh-CN"/>
          </w:rPr>
          <w:t>(一)、设施规划与配置</w:t>
        </w:r>
        <w:r>
          <w:tab/>
        </w:r>
        <w:r>
          <w:fldChar w:fldCharType="begin"/>
        </w:r>
        <w:r>
          <w:instrText xml:space="preserve"> PAGEREF _Toc22385 \h </w:instrText>
        </w:r>
        <w:r>
          <w:fldChar w:fldCharType="separate"/>
        </w:r>
        <w:r>
          <w:t>69</w:t>
        </w:r>
        <w:r>
          <w:fldChar w:fldCharType="end"/>
        </w:r>
      </w:hyperlink>
    </w:p>
    <w:p>
      <w:pPr>
        <w:pStyle w:val="TOC2"/>
        <w:tabs>
          <w:tab w:val="right" w:leader="dot" w:pos="8306"/>
        </w:tabs>
      </w:pPr>
      <w:hyperlink w:anchor="_Toc24084" w:history="1">
        <w:r>
          <w:rPr>
            <w:rFonts w:ascii="仿宋" w:eastAsia="仿宋" w:hAnsi="仿宋" w:cs="仿宋" w:hint="eastAsia"/>
            <w:lang w:eastAsia="zh-CN"/>
          </w:rPr>
          <w:t>(二)、设备采购与维护管理</w:t>
        </w:r>
        <w:r>
          <w:tab/>
        </w:r>
        <w:r>
          <w:fldChar w:fldCharType="begin"/>
        </w:r>
        <w:r>
          <w:instrText xml:space="preserve"> PAGEREF _Toc24084 \h </w:instrText>
        </w:r>
        <w:r>
          <w:fldChar w:fldCharType="separate"/>
        </w:r>
        <w:r>
          <w:t>70</w:t>
        </w:r>
        <w:r>
          <w:fldChar w:fldCharType="end"/>
        </w:r>
      </w:hyperlink>
    </w:p>
    <w:p>
      <w:pPr>
        <w:pStyle w:val="TOC2"/>
        <w:tabs>
          <w:tab w:val="right" w:leader="dot" w:pos="8306"/>
        </w:tabs>
      </w:pPr>
      <w:hyperlink w:anchor="_Toc23128" w:history="1">
        <w:r>
          <w:rPr>
            <w:rFonts w:ascii="仿宋" w:eastAsia="仿宋" w:hAnsi="仿宋" w:cs="仿宋" w:hint="eastAsia"/>
            <w:lang w:eastAsia="zh-CN"/>
          </w:rPr>
          <w:t>(三)、设施设备升级策略</w:t>
        </w:r>
        <w:r>
          <w:tab/>
        </w:r>
        <w:r>
          <w:fldChar w:fldCharType="begin"/>
        </w:r>
        <w:r>
          <w:instrText xml:space="preserve"> PAGEREF _Toc23128 \h </w:instrText>
        </w:r>
        <w:r>
          <w:fldChar w:fldCharType="separate"/>
        </w:r>
        <w:r>
          <w:t>71</w:t>
        </w:r>
        <w:r>
          <w:fldChar w:fldCharType="end"/>
        </w:r>
      </w:hyperlink>
    </w:p>
    <w:p>
      <w:pPr>
        <w:pStyle w:val="TOC1"/>
        <w:tabs>
          <w:tab w:val="right" w:leader="dot" w:pos="8306"/>
        </w:tabs>
      </w:pPr>
      <w:hyperlink w:anchor="_Toc5169" w:history="1">
        <w:r>
          <w:rPr>
            <w:rFonts w:ascii="仿宋" w:eastAsia="仿宋" w:hAnsi="仿宋" w:cs="仿宋" w:hint="eastAsia"/>
            <w:lang w:eastAsia="zh-CN"/>
          </w:rPr>
          <w:t>十八、项目施工方案</w:t>
        </w:r>
        <w:r>
          <w:tab/>
        </w:r>
        <w:r>
          <w:fldChar w:fldCharType="begin"/>
        </w:r>
        <w:r>
          <w:instrText xml:space="preserve"> PAGEREF _Toc5169 \h </w:instrText>
        </w:r>
        <w:r>
          <w:fldChar w:fldCharType="separate"/>
        </w:r>
        <w:r>
          <w:t>71</w:t>
        </w:r>
        <w:r>
          <w:fldChar w:fldCharType="end"/>
        </w:r>
      </w:hyperlink>
    </w:p>
    <w:p>
      <w:pPr>
        <w:pStyle w:val="TOC2"/>
        <w:tabs>
          <w:tab w:val="right" w:leader="dot" w:pos="8306"/>
        </w:tabs>
      </w:pPr>
      <w:hyperlink w:anchor="_Toc32037" w:history="1">
        <w:r>
          <w:rPr>
            <w:rFonts w:ascii="仿宋" w:eastAsia="仿宋" w:hAnsi="仿宋" w:cs="仿宋" w:hint="eastAsia"/>
            <w:lang w:eastAsia="zh-CN"/>
          </w:rPr>
          <w:t>(一)、施工组织设计</w:t>
        </w:r>
        <w:r>
          <w:tab/>
        </w:r>
        <w:r>
          <w:fldChar w:fldCharType="begin"/>
        </w:r>
        <w:r>
          <w:instrText xml:space="preserve"> PAGEREF _Toc32037 \h </w:instrText>
        </w:r>
        <w:r>
          <w:fldChar w:fldCharType="separate"/>
        </w:r>
        <w:r>
          <w:t>71</w:t>
        </w:r>
        <w:r>
          <w:fldChar w:fldCharType="end"/>
        </w:r>
      </w:hyperlink>
    </w:p>
    <w:p>
      <w:pPr>
        <w:pStyle w:val="TOC2"/>
        <w:tabs>
          <w:tab w:val="right" w:leader="dot" w:pos="8306"/>
        </w:tabs>
      </w:pPr>
      <w:hyperlink w:anchor="_Toc22398" w:history="1">
        <w:r>
          <w:rPr>
            <w:rFonts w:ascii="仿宋" w:eastAsia="仿宋" w:hAnsi="仿宋" w:cs="仿宋" w:hint="eastAsia"/>
            <w:lang w:eastAsia="zh-CN"/>
          </w:rPr>
          <w:t>(二)、施工工艺与技术路线</w:t>
        </w:r>
        <w:r>
          <w:tab/>
        </w:r>
        <w:r>
          <w:fldChar w:fldCharType="begin"/>
        </w:r>
        <w:r>
          <w:instrText xml:space="preserve"> PAGEREF _Toc22398 \h </w:instrText>
        </w:r>
        <w:r>
          <w:fldChar w:fldCharType="separate"/>
        </w:r>
        <w:r>
          <w:t>73</w:t>
        </w:r>
        <w:r>
          <w:fldChar w:fldCharType="end"/>
        </w:r>
      </w:hyperlink>
    </w:p>
    <w:p>
      <w:pPr>
        <w:pStyle w:val="TOC2"/>
        <w:tabs>
          <w:tab w:val="right" w:leader="dot" w:pos="8306"/>
        </w:tabs>
      </w:pPr>
      <w:hyperlink w:anchor="_Toc16069" w:history="1">
        <w:r>
          <w:rPr>
            <w:rFonts w:ascii="仿宋" w:eastAsia="仿宋" w:hAnsi="仿宋" w:cs="仿宋" w:hint="eastAsia"/>
            <w:lang w:eastAsia="zh-CN"/>
          </w:rPr>
          <w:t>(三)、关键节点施工计划</w:t>
        </w:r>
        <w:r>
          <w:tab/>
        </w:r>
        <w:r>
          <w:fldChar w:fldCharType="begin"/>
        </w:r>
        <w:r>
          <w:instrText xml:space="preserve"> PAGEREF _Toc16069 \h </w:instrText>
        </w:r>
        <w:r>
          <w:fldChar w:fldCharType="separate"/>
        </w:r>
        <w:r>
          <w:t>74</w:t>
        </w:r>
        <w:r>
          <w:fldChar w:fldCharType="end"/>
        </w:r>
      </w:hyperlink>
    </w:p>
    <w:p>
      <w:pPr>
        <w:pStyle w:val="TOC2"/>
        <w:tabs>
          <w:tab w:val="right" w:leader="dot" w:pos="8306"/>
        </w:tabs>
      </w:pPr>
      <w:hyperlink w:anchor="_Toc17451" w:history="1">
        <w:r>
          <w:rPr>
            <w:rFonts w:ascii="仿宋" w:eastAsia="仿宋" w:hAnsi="仿宋" w:cs="仿宋" w:hint="eastAsia"/>
            <w:lang w:eastAsia="zh-CN"/>
          </w:rPr>
          <w:t>(四)、施工现场管理</w:t>
        </w:r>
        <w:r>
          <w:tab/>
        </w:r>
        <w:r>
          <w:fldChar w:fldCharType="begin"/>
        </w:r>
        <w:r>
          <w:instrText xml:space="preserve"> PAGEREF _Toc17451 \h </w:instrText>
        </w:r>
        <w:r>
          <w:fldChar w:fldCharType="separate"/>
        </w:r>
        <w:r>
          <w:t>76</w:t>
        </w:r>
        <w:r>
          <w:fldChar w:fldCharType="end"/>
        </w:r>
      </w:hyperlink>
    </w:p>
    <w:p>
      <w:pPr>
        <w:pStyle w:val="TOC1"/>
        <w:tabs>
          <w:tab w:val="right" w:leader="dot" w:pos="8306"/>
        </w:tabs>
      </w:pPr>
      <w:hyperlink w:anchor="_Toc26554" w:history="1">
        <w:r>
          <w:rPr>
            <w:rFonts w:ascii="仿宋" w:eastAsia="仿宋" w:hAnsi="仿宋" w:cs="仿宋" w:hint="eastAsia"/>
            <w:lang w:eastAsia="zh-CN"/>
          </w:rPr>
          <w:t>十九、知识产权管理与保护</w:t>
        </w:r>
        <w:r>
          <w:tab/>
        </w:r>
        <w:r>
          <w:fldChar w:fldCharType="begin"/>
        </w:r>
        <w:r>
          <w:instrText xml:space="preserve"> PAGEREF _Toc26554 \h </w:instrText>
        </w:r>
        <w:r>
          <w:fldChar w:fldCharType="separate"/>
        </w:r>
        <w:r>
          <w:t>78</w:t>
        </w:r>
        <w:r>
          <w:fldChar w:fldCharType="end"/>
        </w:r>
      </w:hyperlink>
    </w:p>
    <w:p>
      <w:pPr>
        <w:pStyle w:val="TOC2"/>
        <w:tabs>
          <w:tab w:val="right" w:leader="dot" w:pos="8306"/>
        </w:tabs>
      </w:pPr>
      <w:hyperlink w:anchor="_Toc29052" w:history="1">
        <w:r>
          <w:rPr>
            <w:rFonts w:ascii="仿宋" w:eastAsia="仿宋" w:hAnsi="仿宋" w:cs="仿宋" w:hint="eastAsia"/>
            <w:lang w:eastAsia="zh-CN"/>
          </w:rPr>
          <w:t>(一)、知识产权管理体系建设</w:t>
        </w:r>
        <w:r>
          <w:tab/>
        </w:r>
        <w:r>
          <w:fldChar w:fldCharType="begin"/>
        </w:r>
        <w:r>
          <w:instrText xml:space="preserve"> PAGEREF _Toc29052 \h </w:instrText>
        </w:r>
        <w:r>
          <w:fldChar w:fldCharType="separate"/>
        </w:r>
        <w:r>
          <w:t>78</w:t>
        </w:r>
        <w:r>
          <w:fldChar w:fldCharType="end"/>
        </w:r>
      </w:hyperlink>
    </w:p>
    <w:p>
      <w:pPr>
        <w:pStyle w:val="TOC2"/>
        <w:tabs>
          <w:tab w:val="right" w:leader="dot" w:pos="8306"/>
        </w:tabs>
      </w:pPr>
      <w:hyperlink w:anchor="_Toc2006" w:history="1">
        <w:r>
          <w:rPr>
            <w:rFonts w:ascii="仿宋" w:eastAsia="仿宋" w:hAnsi="仿宋" w:cs="仿宋" w:hint="eastAsia"/>
            <w:lang w:eastAsia="zh-CN"/>
          </w:rPr>
          <w:t>(二)、知识产权保护措施</w:t>
        </w:r>
        <w:r>
          <w:tab/>
        </w:r>
        <w:r>
          <w:fldChar w:fldCharType="begin"/>
        </w:r>
        <w:r>
          <w:instrText xml:space="preserve"> PAGEREF _Toc2006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6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38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直接收益：假设审记软件项目的产品或服务年销售收入为XX万元。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91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若审记软件项目成功推广新型环保产品，比如采用可回收材料的包装，可能会激发消费者对可持续产品的需求。这种需求的增长可能迫使整个行业转向更环保的产品设计和生产方法。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18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60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审记软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审记软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审记软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34"/>
      <w:r>
        <w:rPr>
          <w:rFonts w:ascii="仿宋" w:eastAsia="仿宋" w:hAnsi="仿宋" w:cs="仿宋" w:hint="eastAsia"/>
          <w:sz w:val="28"/>
          <w:lang w:eastAsia="zh-CN"/>
        </w:rPr>
        <w:t>二、审记软件项目概论</w:t>
      </w:r>
      <w:bookmarkEnd w:id="7"/>
    </w:p>
    <w:p>
      <w:pPr>
        <w:pStyle w:val="Heading2"/>
        <w:rPr>
          <w:rFonts w:ascii="仿宋" w:eastAsia="仿宋" w:hAnsi="仿宋" w:cs="仿宋" w:hint="eastAsia"/>
          <w:lang w:eastAsia="zh-CN"/>
        </w:rPr>
      </w:pPr>
      <w:bookmarkStart w:id="8" w:name="_Toc25608"/>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审记软件项目的申报单位是“XXX实业发展公司”，这是一家在其所处行业内备受尊敬的企业。公司自成立以来，通过其在审记软件项目中表现出的创新精神和卓越执行力，在市场上赢得了显著的地位。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该公司的法定代表人秦XX，在审记软件项目及其他多个行业领域中都有着显著的贡献。秦XX以其出色的领导才能和敏锐的商业洞察力，带领公司在审记软件项目等多个领域实现了持续的成长和成功。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审记软件项目的重要合作伙伴。公司专注于[行业名称]领域，以创新作为驱动力，不断推动技术进步和市场扩张。在审记软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审记软件项目中展现了强劲的增长和稳定的财务表现。公司通过有效的策略，在审记软件项目中扩大了其市场份额并增强了盈利能力。同时，公司积极承担社会责任，参与各类社会公益项目，增强了其在审记软件项目中的品牌形象和社会影响力。</w:t>
      </w:r>
    </w:p>
    <w:p>
      <w:pPr>
        <w:pStyle w:val="Heading2"/>
        <w:ind w:firstLine="560" w:firstLineChars="200"/>
        <w:rPr>
          <w:rFonts w:ascii="仿宋" w:eastAsia="仿宋" w:hAnsi="仿宋" w:cs="仿宋" w:hint="eastAsia"/>
          <w:sz w:val="28"/>
          <w:lang w:eastAsia="zh-CN"/>
        </w:rPr>
      </w:pPr>
      <w:bookmarkStart w:id="9" w:name="_Toc5318"/>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https://d.book118.com/378070002006006030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74A74"/>
    <w:rsid w:val="1E874A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8070002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2024-01-16T17:59:00Z</dcterms:created>
  <dcterms:modified xsi:type="dcterms:W3CDTF">2024-01-16T18:00:20Z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1B354DF738144A3D90605DF4591C2F5A_11</vt:lpwstr>
  </property>
  <property fmtid="{D5CDD505-2E9C-101B-9397-08002B2CF9AE}" pid="3" name="KSOProductBuildVer">
    <vt:lpwstr>2052-12.1.0.16120</vt:lpwstr>
  </property>
</Properties>
</file>