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93" w:history="1">
        <w:r>
          <w:rPr>
            <w:rFonts w:ascii="仿宋" w:eastAsia="仿宋" w:hAnsi="仿宋" w:cs="仿宋" w:hint="eastAsia"/>
            <w:lang w:eastAsia="zh-CN"/>
          </w:rPr>
          <w:t>序言</w:t>
        </w:r>
        <w:r>
          <w:tab/>
        </w:r>
        <w:r>
          <w:fldChar w:fldCharType="begin"/>
        </w:r>
        <w:r>
          <w:instrText xml:space="preserve"> PAGEREF _Toc8193 \h </w:instrText>
        </w:r>
        <w:r>
          <w:fldChar w:fldCharType="separate"/>
        </w:r>
        <w:r>
          <w:t>3</w:t>
        </w:r>
        <w:r>
          <w:fldChar w:fldCharType="end"/>
        </w:r>
      </w:hyperlink>
    </w:p>
    <w:p>
      <w:pPr>
        <w:pStyle w:val="TOC1"/>
        <w:tabs>
          <w:tab w:val="right" w:leader="dot" w:pos="8306"/>
        </w:tabs>
      </w:pPr>
      <w:hyperlink w:anchor="_Toc16020" w:history="1">
        <w:r>
          <w:rPr>
            <w:rFonts w:ascii="仿宋" w:eastAsia="仿宋" w:hAnsi="仿宋" w:cs="仿宋" w:hint="eastAsia"/>
            <w:lang w:eastAsia="zh-CN"/>
          </w:rPr>
          <w:t>一、社会影响分析</w:t>
        </w:r>
        <w:r>
          <w:tab/>
        </w:r>
        <w:r>
          <w:fldChar w:fldCharType="begin"/>
        </w:r>
        <w:r>
          <w:instrText xml:space="preserve"> PAGEREF _Toc16020 \h </w:instrText>
        </w:r>
        <w:r>
          <w:fldChar w:fldCharType="separate"/>
        </w:r>
        <w:r>
          <w:t>3</w:t>
        </w:r>
        <w:r>
          <w:fldChar w:fldCharType="end"/>
        </w:r>
      </w:hyperlink>
    </w:p>
    <w:p>
      <w:pPr>
        <w:pStyle w:val="TOC2"/>
        <w:tabs>
          <w:tab w:val="right" w:leader="dot" w:pos="8306"/>
        </w:tabs>
      </w:pPr>
      <w:hyperlink w:anchor="_Toc5655" w:history="1">
        <w:r>
          <w:rPr>
            <w:rFonts w:ascii="仿宋" w:eastAsia="仿宋" w:hAnsi="仿宋" w:cs="仿宋" w:hint="eastAsia"/>
            <w:lang w:eastAsia="zh-CN"/>
          </w:rPr>
          <w:t>(一)、社会影响效果分析</w:t>
        </w:r>
        <w:r>
          <w:tab/>
        </w:r>
        <w:r>
          <w:fldChar w:fldCharType="begin"/>
        </w:r>
        <w:r>
          <w:instrText xml:space="preserve"> PAGEREF _Toc5655 \h </w:instrText>
        </w:r>
        <w:r>
          <w:fldChar w:fldCharType="separate"/>
        </w:r>
        <w:r>
          <w:t>3</w:t>
        </w:r>
        <w:r>
          <w:fldChar w:fldCharType="end"/>
        </w:r>
      </w:hyperlink>
    </w:p>
    <w:p>
      <w:pPr>
        <w:pStyle w:val="TOC2"/>
        <w:tabs>
          <w:tab w:val="right" w:leader="dot" w:pos="8306"/>
        </w:tabs>
      </w:pPr>
      <w:hyperlink w:anchor="_Toc26060" w:history="1">
        <w:r>
          <w:rPr>
            <w:rFonts w:ascii="仿宋" w:eastAsia="仿宋" w:hAnsi="仿宋" w:cs="仿宋" w:hint="eastAsia"/>
            <w:lang w:eastAsia="zh-CN"/>
          </w:rPr>
          <w:t>(二)、社会适应性分析</w:t>
        </w:r>
        <w:r>
          <w:tab/>
        </w:r>
        <w:r>
          <w:fldChar w:fldCharType="begin"/>
        </w:r>
        <w:r>
          <w:instrText xml:space="preserve"> PAGEREF _Toc26060 \h </w:instrText>
        </w:r>
        <w:r>
          <w:fldChar w:fldCharType="separate"/>
        </w:r>
        <w:r>
          <w:t>5</w:t>
        </w:r>
        <w:r>
          <w:fldChar w:fldCharType="end"/>
        </w:r>
      </w:hyperlink>
    </w:p>
    <w:p>
      <w:pPr>
        <w:pStyle w:val="TOC2"/>
        <w:tabs>
          <w:tab w:val="right" w:leader="dot" w:pos="8306"/>
        </w:tabs>
      </w:pPr>
      <w:hyperlink w:anchor="_Toc25633" w:history="1">
        <w:r>
          <w:rPr>
            <w:rFonts w:ascii="仿宋" w:eastAsia="仿宋" w:hAnsi="仿宋" w:cs="仿宋" w:hint="eastAsia"/>
            <w:lang w:eastAsia="zh-CN"/>
          </w:rPr>
          <w:t>(三)、社会风险及对策分析</w:t>
        </w:r>
        <w:r>
          <w:tab/>
        </w:r>
        <w:r>
          <w:fldChar w:fldCharType="begin"/>
        </w:r>
        <w:r>
          <w:instrText xml:space="preserve"> PAGEREF _Toc25633 \h </w:instrText>
        </w:r>
        <w:r>
          <w:fldChar w:fldCharType="separate"/>
        </w:r>
        <w:r>
          <w:t>7</w:t>
        </w:r>
        <w:r>
          <w:fldChar w:fldCharType="end"/>
        </w:r>
      </w:hyperlink>
    </w:p>
    <w:p>
      <w:pPr>
        <w:pStyle w:val="TOC1"/>
        <w:tabs>
          <w:tab w:val="right" w:leader="dot" w:pos="8306"/>
        </w:tabs>
      </w:pPr>
      <w:hyperlink w:anchor="_Toc4146" w:history="1">
        <w:r>
          <w:rPr>
            <w:rFonts w:ascii="仿宋" w:eastAsia="仿宋" w:hAnsi="仿宋" w:cs="仿宋" w:hint="eastAsia"/>
            <w:lang w:eastAsia="zh-CN"/>
          </w:rPr>
          <w:t>二、项目监理与质量保证</w:t>
        </w:r>
        <w:r>
          <w:tab/>
        </w:r>
        <w:r>
          <w:fldChar w:fldCharType="begin"/>
        </w:r>
        <w:r>
          <w:instrText xml:space="preserve"> PAGEREF _Toc4146 \h </w:instrText>
        </w:r>
        <w:r>
          <w:fldChar w:fldCharType="separate"/>
        </w:r>
        <w:r>
          <w:t>10</w:t>
        </w:r>
        <w:r>
          <w:fldChar w:fldCharType="end"/>
        </w:r>
      </w:hyperlink>
    </w:p>
    <w:p>
      <w:pPr>
        <w:pStyle w:val="TOC2"/>
        <w:tabs>
          <w:tab w:val="right" w:leader="dot" w:pos="8306"/>
        </w:tabs>
      </w:pPr>
      <w:hyperlink w:anchor="_Toc2174" w:history="1">
        <w:r>
          <w:rPr>
            <w:rFonts w:ascii="仿宋" w:eastAsia="仿宋" w:hAnsi="仿宋" w:cs="仿宋" w:hint="eastAsia"/>
            <w:lang w:eastAsia="zh-CN"/>
          </w:rPr>
          <w:t>(一)、监理体系构建</w:t>
        </w:r>
        <w:r>
          <w:tab/>
        </w:r>
        <w:r>
          <w:fldChar w:fldCharType="begin"/>
        </w:r>
        <w:r>
          <w:instrText xml:space="preserve"> PAGEREF _Toc2174 \h </w:instrText>
        </w:r>
        <w:r>
          <w:fldChar w:fldCharType="separate"/>
        </w:r>
        <w:r>
          <w:t>10</w:t>
        </w:r>
        <w:r>
          <w:fldChar w:fldCharType="end"/>
        </w:r>
      </w:hyperlink>
    </w:p>
    <w:p>
      <w:pPr>
        <w:pStyle w:val="TOC2"/>
        <w:tabs>
          <w:tab w:val="right" w:leader="dot" w:pos="8306"/>
        </w:tabs>
      </w:pPr>
      <w:hyperlink w:anchor="_Toc5392" w:history="1">
        <w:r>
          <w:rPr>
            <w:rFonts w:ascii="仿宋" w:eastAsia="仿宋" w:hAnsi="仿宋" w:cs="仿宋" w:hint="eastAsia"/>
            <w:lang w:eastAsia="zh-CN"/>
          </w:rPr>
          <w:t>(二)、质量保证体系实施</w:t>
        </w:r>
        <w:r>
          <w:tab/>
        </w:r>
        <w:r>
          <w:fldChar w:fldCharType="begin"/>
        </w:r>
        <w:r>
          <w:instrText xml:space="preserve"> PAGEREF _Toc5392 \h </w:instrText>
        </w:r>
        <w:r>
          <w:fldChar w:fldCharType="separate"/>
        </w:r>
        <w:r>
          <w:t>11</w:t>
        </w:r>
        <w:r>
          <w:fldChar w:fldCharType="end"/>
        </w:r>
      </w:hyperlink>
    </w:p>
    <w:p>
      <w:pPr>
        <w:pStyle w:val="TOC2"/>
        <w:tabs>
          <w:tab w:val="right" w:leader="dot" w:pos="8306"/>
        </w:tabs>
      </w:pPr>
      <w:hyperlink w:anchor="_Toc3623" w:history="1">
        <w:r>
          <w:rPr>
            <w:rFonts w:ascii="仿宋" w:eastAsia="仿宋" w:hAnsi="仿宋" w:cs="仿宋" w:hint="eastAsia"/>
            <w:lang w:eastAsia="zh-CN"/>
          </w:rPr>
          <w:t>(三)、监理与质量控制流程</w:t>
        </w:r>
        <w:r>
          <w:tab/>
        </w:r>
        <w:r>
          <w:fldChar w:fldCharType="begin"/>
        </w:r>
        <w:r>
          <w:instrText xml:space="preserve"> PAGEREF _Toc3623 \h </w:instrText>
        </w:r>
        <w:r>
          <w:fldChar w:fldCharType="separate"/>
        </w:r>
        <w:r>
          <w:t>12</w:t>
        </w:r>
        <w:r>
          <w:fldChar w:fldCharType="end"/>
        </w:r>
      </w:hyperlink>
    </w:p>
    <w:p>
      <w:pPr>
        <w:pStyle w:val="TOC1"/>
        <w:tabs>
          <w:tab w:val="right" w:leader="dot" w:pos="8306"/>
        </w:tabs>
      </w:pPr>
      <w:hyperlink w:anchor="_Toc2281" w:history="1">
        <w:r>
          <w:rPr>
            <w:rFonts w:ascii="仿宋" w:eastAsia="仿宋" w:hAnsi="仿宋" w:cs="仿宋" w:hint="eastAsia"/>
            <w:lang w:eastAsia="zh-CN"/>
          </w:rPr>
          <w:t>三、糖项目概论</w:t>
        </w:r>
        <w:r>
          <w:tab/>
        </w:r>
        <w:r>
          <w:fldChar w:fldCharType="begin"/>
        </w:r>
        <w:r>
          <w:instrText xml:space="preserve"> PAGEREF _Toc2281 \h </w:instrText>
        </w:r>
        <w:r>
          <w:fldChar w:fldCharType="separate"/>
        </w:r>
        <w:r>
          <w:t>12</w:t>
        </w:r>
        <w:r>
          <w:fldChar w:fldCharType="end"/>
        </w:r>
      </w:hyperlink>
    </w:p>
    <w:p>
      <w:pPr>
        <w:pStyle w:val="TOC2"/>
        <w:tabs>
          <w:tab w:val="right" w:leader="dot" w:pos="8306"/>
        </w:tabs>
      </w:pPr>
      <w:hyperlink w:anchor="_Toc24386" w:history="1">
        <w:r>
          <w:rPr>
            <w:rFonts w:ascii="仿宋" w:eastAsia="仿宋" w:hAnsi="仿宋" w:cs="仿宋" w:hint="eastAsia"/>
            <w:lang w:eastAsia="zh-CN"/>
          </w:rPr>
          <w:t>(一)、项目申报单位概况</w:t>
        </w:r>
        <w:r>
          <w:tab/>
        </w:r>
        <w:r>
          <w:fldChar w:fldCharType="begin"/>
        </w:r>
        <w:r>
          <w:instrText xml:space="preserve"> PAGEREF _Toc24386 \h </w:instrText>
        </w:r>
        <w:r>
          <w:fldChar w:fldCharType="separate"/>
        </w:r>
        <w:r>
          <w:t>12</w:t>
        </w:r>
        <w:r>
          <w:fldChar w:fldCharType="end"/>
        </w:r>
      </w:hyperlink>
    </w:p>
    <w:p>
      <w:pPr>
        <w:pStyle w:val="TOC2"/>
        <w:tabs>
          <w:tab w:val="right" w:leader="dot" w:pos="8306"/>
        </w:tabs>
      </w:pPr>
      <w:hyperlink w:anchor="_Toc24144" w:history="1">
        <w:r>
          <w:rPr>
            <w:rFonts w:ascii="仿宋" w:eastAsia="仿宋" w:hAnsi="仿宋" w:cs="仿宋" w:hint="eastAsia"/>
            <w:lang w:eastAsia="zh-CN"/>
          </w:rPr>
          <w:t>(二)、项目概况</w:t>
        </w:r>
        <w:r>
          <w:tab/>
        </w:r>
        <w:r>
          <w:fldChar w:fldCharType="begin"/>
        </w:r>
        <w:r>
          <w:instrText xml:space="preserve"> PAGEREF _Toc24144 \h </w:instrText>
        </w:r>
        <w:r>
          <w:fldChar w:fldCharType="separate"/>
        </w:r>
        <w:r>
          <w:t>13</w:t>
        </w:r>
        <w:r>
          <w:fldChar w:fldCharType="end"/>
        </w:r>
      </w:hyperlink>
    </w:p>
    <w:p>
      <w:pPr>
        <w:pStyle w:val="TOC1"/>
        <w:tabs>
          <w:tab w:val="right" w:leader="dot" w:pos="8306"/>
        </w:tabs>
      </w:pPr>
      <w:hyperlink w:anchor="_Toc6408" w:history="1">
        <w:r>
          <w:rPr>
            <w:rFonts w:ascii="仿宋" w:eastAsia="仿宋" w:hAnsi="仿宋" w:cs="仿宋" w:hint="eastAsia"/>
            <w:lang w:eastAsia="zh-CN"/>
          </w:rPr>
          <w:t>四、背景、必要性分析</w:t>
        </w:r>
        <w:r>
          <w:tab/>
        </w:r>
        <w:r>
          <w:fldChar w:fldCharType="begin"/>
        </w:r>
        <w:r>
          <w:instrText xml:space="preserve"> PAGEREF _Toc6408 \h </w:instrText>
        </w:r>
        <w:r>
          <w:fldChar w:fldCharType="separate"/>
        </w:r>
        <w:r>
          <w:t>16</w:t>
        </w:r>
        <w:r>
          <w:fldChar w:fldCharType="end"/>
        </w:r>
      </w:hyperlink>
    </w:p>
    <w:p>
      <w:pPr>
        <w:pStyle w:val="TOC2"/>
        <w:tabs>
          <w:tab w:val="right" w:leader="dot" w:pos="8306"/>
        </w:tabs>
      </w:pPr>
      <w:hyperlink w:anchor="_Toc18087" w:history="1">
        <w:r>
          <w:rPr>
            <w:rFonts w:ascii="仿宋" w:eastAsia="仿宋" w:hAnsi="仿宋" w:cs="仿宋" w:hint="eastAsia"/>
            <w:lang w:eastAsia="zh-CN"/>
          </w:rPr>
          <w:t>(一)、项目建设背景</w:t>
        </w:r>
        <w:r>
          <w:tab/>
        </w:r>
        <w:r>
          <w:fldChar w:fldCharType="begin"/>
        </w:r>
        <w:r>
          <w:instrText xml:space="preserve"> PAGEREF _Toc18087 \h </w:instrText>
        </w:r>
        <w:r>
          <w:fldChar w:fldCharType="separate"/>
        </w:r>
        <w:r>
          <w:t>16</w:t>
        </w:r>
        <w:r>
          <w:fldChar w:fldCharType="end"/>
        </w:r>
      </w:hyperlink>
    </w:p>
    <w:p>
      <w:pPr>
        <w:pStyle w:val="TOC2"/>
        <w:tabs>
          <w:tab w:val="right" w:leader="dot" w:pos="8306"/>
        </w:tabs>
      </w:pPr>
      <w:hyperlink w:anchor="_Toc21539" w:history="1">
        <w:r>
          <w:rPr>
            <w:rFonts w:ascii="仿宋" w:eastAsia="仿宋" w:hAnsi="仿宋" w:cs="仿宋" w:hint="eastAsia"/>
            <w:lang w:eastAsia="zh-CN"/>
          </w:rPr>
          <w:t>(二)、必要性分析</w:t>
        </w:r>
        <w:r>
          <w:tab/>
        </w:r>
        <w:r>
          <w:fldChar w:fldCharType="begin"/>
        </w:r>
        <w:r>
          <w:instrText xml:space="preserve"> PAGEREF _Toc21539 \h </w:instrText>
        </w:r>
        <w:r>
          <w:fldChar w:fldCharType="separate"/>
        </w:r>
        <w:r>
          <w:t>17</w:t>
        </w:r>
        <w:r>
          <w:fldChar w:fldCharType="end"/>
        </w:r>
      </w:hyperlink>
    </w:p>
    <w:p>
      <w:pPr>
        <w:pStyle w:val="TOC2"/>
        <w:tabs>
          <w:tab w:val="right" w:leader="dot" w:pos="8306"/>
        </w:tabs>
      </w:pPr>
      <w:hyperlink w:anchor="_Toc6551" w:history="1">
        <w:r>
          <w:rPr>
            <w:rFonts w:ascii="仿宋" w:eastAsia="仿宋" w:hAnsi="仿宋" w:cs="仿宋" w:hint="eastAsia"/>
            <w:lang w:eastAsia="zh-CN"/>
          </w:rPr>
          <w:t>(三)、项目建设有利条件</w:t>
        </w:r>
        <w:r>
          <w:tab/>
        </w:r>
        <w:r>
          <w:fldChar w:fldCharType="begin"/>
        </w:r>
        <w:r>
          <w:instrText xml:space="preserve"> PAGEREF _Toc6551 \h </w:instrText>
        </w:r>
        <w:r>
          <w:fldChar w:fldCharType="separate"/>
        </w:r>
        <w:r>
          <w:t>18</w:t>
        </w:r>
        <w:r>
          <w:fldChar w:fldCharType="end"/>
        </w:r>
      </w:hyperlink>
    </w:p>
    <w:p>
      <w:pPr>
        <w:pStyle w:val="TOC1"/>
        <w:tabs>
          <w:tab w:val="right" w:leader="dot" w:pos="8306"/>
        </w:tabs>
      </w:pPr>
      <w:hyperlink w:anchor="_Toc11438" w:history="1">
        <w:r>
          <w:rPr>
            <w:rFonts w:ascii="仿宋" w:eastAsia="仿宋" w:hAnsi="仿宋" w:cs="仿宋" w:hint="eastAsia"/>
            <w:lang w:eastAsia="zh-CN"/>
          </w:rPr>
          <w:t>五、资源开发及综合利用分析</w:t>
        </w:r>
        <w:r>
          <w:tab/>
        </w:r>
        <w:r>
          <w:fldChar w:fldCharType="begin"/>
        </w:r>
        <w:r>
          <w:instrText xml:space="preserve"> PAGEREF _Toc11438 \h </w:instrText>
        </w:r>
        <w:r>
          <w:fldChar w:fldCharType="separate"/>
        </w:r>
        <w:r>
          <w:t>20</w:t>
        </w:r>
        <w:r>
          <w:fldChar w:fldCharType="end"/>
        </w:r>
      </w:hyperlink>
    </w:p>
    <w:p>
      <w:pPr>
        <w:pStyle w:val="TOC2"/>
        <w:tabs>
          <w:tab w:val="right" w:leader="dot" w:pos="8306"/>
        </w:tabs>
      </w:pPr>
      <w:hyperlink w:anchor="_Toc384" w:history="1">
        <w:r>
          <w:rPr>
            <w:rFonts w:ascii="仿宋" w:eastAsia="仿宋" w:hAnsi="仿宋" w:cs="仿宋" w:hint="eastAsia"/>
            <w:lang w:eastAsia="zh-CN"/>
          </w:rPr>
          <w:t>(一)、资源开发方案</w:t>
        </w:r>
        <w:r>
          <w:tab/>
        </w:r>
        <w:r>
          <w:fldChar w:fldCharType="begin"/>
        </w:r>
        <w:r>
          <w:instrText xml:space="preserve"> PAGEREF _Toc384 \h </w:instrText>
        </w:r>
        <w:r>
          <w:fldChar w:fldCharType="separate"/>
        </w:r>
        <w:r>
          <w:t>20</w:t>
        </w:r>
        <w:r>
          <w:fldChar w:fldCharType="end"/>
        </w:r>
      </w:hyperlink>
    </w:p>
    <w:p>
      <w:pPr>
        <w:pStyle w:val="TOC2"/>
        <w:tabs>
          <w:tab w:val="right" w:leader="dot" w:pos="8306"/>
        </w:tabs>
      </w:pPr>
      <w:hyperlink w:anchor="_Toc28538" w:history="1">
        <w:r>
          <w:rPr>
            <w:rFonts w:ascii="仿宋" w:eastAsia="仿宋" w:hAnsi="仿宋" w:cs="仿宋" w:hint="eastAsia"/>
            <w:lang w:eastAsia="zh-CN"/>
          </w:rPr>
          <w:t>(二)、资源利用方案</w:t>
        </w:r>
        <w:r>
          <w:tab/>
        </w:r>
        <w:r>
          <w:fldChar w:fldCharType="begin"/>
        </w:r>
        <w:r>
          <w:instrText xml:space="preserve"> PAGEREF _Toc28538 \h </w:instrText>
        </w:r>
        <w:r>
          <w:fldChar w:fldCharType="separate"/>
        </w:r>
        <w:r>
          <w:t>21</w:t>
        </w:r>
        <w:r>
          <w:fldChar w:fldCharType="end"/>
        </w:r>
      </w:hyperlink>
    </w:p>
    <w:p>
      <w:pPr>
        <w:pStyle w:val="TOC2"/>
        <w:tabs>
          <w:tab w:val="right" w:leader="dot" w:pos="8306"/>
        </w:tabs>
      </w:pPr>
      <w:hyperlink w:anchor="_Toc23601" w:history="1">
        <w:r>
          <w:rPr>
            <w:rFonts w:ascii="仿宋" w:eastAsia="仿宋" w:hAnsi="仿宋" w:cs="仿宋" w:hint="eastAsia"/>
            <w:lang w:eastAsia="zh-CN"/>
          </w:rPr>
          <w:t>(三)、资源节约措施</w:t>
        </w:r>
        <w:r>
          <w:tab/>
        </w:r>
        <w:r>
          <w:fldChar w:fldCharType="begin"/>
        </w:r>
        <w:r>
          <w:instrText xml:space="preserve"> PAGEREF _Toc23601 \h </w:instrText>
        </w:r>
        <w:r>
          <w:fldChar w:fldCharType="separate"/>
        </w:r>
        <w:r>
          <w:t>22</w:t>
        </w:r>
        <w:r>
          <w:fldChar w:fldCharType="end"/>
        </w:r>
      </w:hyperlink>
    </w:p>
    <w:p>
      <w:pPr>
        <w:pStyle w:val="TOC1"/>
        <w:tabs>
          <w:tab w:val="right" w:leader="dot" w:pos="8306"/>
        </w:tabs>
      </w:pPr>
      <w:hyperlink w:anchor="_Toc15947" w:history="1">
        <w:r>
          <w:rPr>
            <w:rFonts w:ascii="仿宋" w:eastAsia="仿宋" w:hAnsi="仿宋" w:cs="仿宋" w:hint="eastAsia"/>
            <w:lang w:eastAsia="zh-CN"/>
          </w:rPr>
          <w:t>六、环境和生态影响分析</w:t>
        </w:r>
        <w:r>
          <w:tab/>
        </w:r>
        <w:r>
          <w:fldChar w:fldCharType="begin"/>
        </w:r>
        <w:r>
          <w:instrText xml:space="preserve"> PAGEREF _Toc15947 \h </w:instrText>
        </w:r>
        <w:r>
          <w:fldChar w:fldCharType="separate"/>
        </w:r>
        <w:r>
          <w:t>23</w:t>
        </w:r>
        <w:r>
          <w:fldChar w:fldCharType="end"/>
        </w:r>
      </w:hyperlink>
    </w:p>
    <w:p>
      <w:pPr>
        <w:pStyle w:val="TOC2"/>
        <w:tabs>
          <w:tab w:val="right" w:leader="dot" w:pos="8306"/>
        </w:tabs>
      </w:pPr>
      <w:hyperlink w:anchor="_Toc31405" w:history="1">
        <w:r>
          <w:rPr>
            <w:rFonts w:ascii="仿宋" w:eastAsia="仿宋" w:hAnsi="仿宋" w:cs="仿宋" w:hint="eastAsia"/>
            <w:lang w:eastAsia="zh-CN"/>
          </w:rPr>
          <w:t>(一)、环境和生态现状</w:t>
        </w:r>
        <w:r>
          <w:tab/>
        </w:r>
        <w:r>
          <w:fldChar w:fldCharType="begin"/>
        </w:r>
        <w:r>
          <w:instrText xml:space="preserve"> PAGEREF _Toc31405 \h </w:instrText>
        </w:r>
        <w:r>
          <w:fldChar w:fldCharType="separate"/>
        </w:r>
        <w:r>
          <w:t>23</w:t>
        </w:r>
        <w:r>
          <w:fldChar w:fldCharType="end"/>
        </w:r>
      </w:hyperlink>
    </w:p>
    <w:p>
      <w:pPr>
        <w:pStyle w:val="TOC2"/>
        <w:tabs>
          <w:tab w:val="right" w:leader="dot" w:pos="8306"/>
        </w:tabs>
      </w:pPr>
      <w:hyperlink w:anchor="_Toc19239" w:history="1">
        <w:r>
          <w:rPr>
            <w:rFonts w:ascii="仿宋" w:eastAsia="仿宋" w:hAnsi="仿宋" w:cs="仿宋" w:hint="eastAsia"/>
            <w:lang w:eastAsia="zh-CN"/>
          </w:rPr>
          <w:t>(二)、生态环境影响分析</w:t>
        </w:r>
        <w:r>
          <w:tab/>
        </w:r>
        <w:r>
          <w:fldChar w:fldCharType="begin"/>
        </w:r>
        <w:r>
          <w:instrText xml:space="preserve"> PAGEREF _Toc19239 \h </w:instrText>
        </w:r>
        <w:r>
          <w:fldChar w:fldCharType="separate"/>
        </w:r>
        <w:r>
          <w:t>25</w:t>
        </w:r>
        <w:r>
          <w:fldChar w:fldCharType="end"/>
        </w:r>
      </w:hyperlink>
    </w:p>
    <w:p>
      <w:pPr>
        <w:pStyle w:val="TOC2"/>
        <w:tabs>
          <w:tab w:val="right" w:leader="dot" w:pos="8306"/>
        </w:tabs>
      </w:pPr>
      <w:hyperlink w:anchor="_Toc32712" w:history="1">
        <w:r>
          <w:rPr>
            <w:rFonts w:ascii="仿宋" w:eastAsia="仿宋" w:hAnsi="仿宋" w:cs="仿宋" w:hint="eastAsia"/>
            <w:lang w:eastAsia="zh-CN"/>
          </w:rPr>
          <w:t>(三)、生态环境保护措施</w:t>
        </w:r>
        <w:r>
          <w:tab/>
        </w:r>
        <w:r>
          <w:fldChar w:fldCharType="begin"/>
        </w:r>
        <w:r>
          <w:instrText xml:space="preserve"> PAGEREF _Toc32712 \h </w:instrText>
        </w:r>
        <w:r>
          <w:fldChar w:fldCharType="separate"/>
        </w:r>
        <w:r>
          <w:t>26</w:t>
        </w:r>
        <w:r>
          <w:fldChar w:fldCharType="end"/>
        </w:r>
      </w:hyperlink>
    </w:p>
    <w:p>
      <w:pPr>
        <w:pStyle w:val="TOC2"/>
        <w:tabs>
          <w:tab w:val="right" w:leader="dot" w:pos="8306"/>
        </w:tabs>
      </w:pPr>
      <w:hyperlink w:anchor="_Toc2796" w:history="1">
        <w:r>
          <w:rPr>
            <w:rFonts w:ascii="仿宋" w:eastAsia="仿宋" w:hAnsi="仿宋" w:cs="仿宋" w:hint="eastAsia"/>
            <w:lang w:eastAsia="zh-CN"/>
          </w:rPr>
          <w:t>(四)、地质灾害影响分析</w:t>
        </w:r>
        <w:r>
          <w:tab/>
        </w:r>
        <w:r>
          <w:fldChar w:fldCharType="begin"/>
        </w:r>
        <w:r>
          <w:instrText xml:space="preserve"> PAGEREF _Toc2796 \h </w:instrText>
        </w:r>
        <w:r>
          <w:fldChar w:fldCharType="separate"/>
        </w:r>
        <w:r>
          <w:t>28</w:t>
        </w:r>
        <w:r>
          <w:fldChar w:fldCharType="end"/>
        </w:r>
      </w:hyperlink>
    </w:p>
    <w:p>
      <w:pPr>
        <w:pStyle w:val="TOC2"/>
        <w:tabs>
          <w:tab w:val="right" w:leader="dot" w:pos="8306"/>
        </w:tabs>
      </w:pPr>
      <w:hyperlink w:anchor="_Toc23765" w:history="1">
        <w:r>
          <w:rPr>
            <w:rFonts w:ascii="仿宋" w:eastAsia="仿宋" w:hAnsi="仿宋" w:cs="仿宋" w:hint="eastAsia"/>
            <w:lang w:eastAsia="zh-CN"/>
          </w:rPr>
          <w:t>(五)、特殊环境影响</w:t>
        </w:r>
        <w:r>
          <w:tab/>
        </w:r>
        <w:r>
          <w:fldChar w:fldCharType="begin"/>
        </w:r>
        <w:r>
          <w:instrText xml:space="preserve"> PAGEREF _Toc23765 \h </w:instrText>
        </w:r>
        <w:r>
          <w:fldChar w:fldCharType="separate"/>
        </w:r>
        <w:r>
          <w:t>29</w:t>
        </w:r>
        <w:r>
          <w:fldChar w:fldCharType="end"/>
        </w:r>
      </w:hyperlink>
    </w:p>
    <w:p>
      <w:pPr>
        <w:pStyle w:val="TOC1"/>
        <w:tabs>
          <w:tab w:val="right" w:leader="dot" w:pos="8306"/>
        </w:tabs>
      </w:pPr>
      <w:hyperlink w:anchor="_Toc458" w:history="1">
        <w:r>
          <w:rPr>
            <w:rFonts w:ascii="仿宋" w:eastAsia="仿宋" w:hAnsi="仿宋" w:cs="仿宋" w:hint="eastAsia"/>
            <w:lang w:eastAsia="zh-CN"/>
          </w:rPr>
          <w:t>七、项目质量与标准</w:t>
        </w:r>
        <w:r>
          <w:tab/>
        </w:r>
        <w:r>
          <w:fldChar w:fldCharType="begin"/>
        </w:r>
        <w:r>
          <w:instrText xml:space="preserve"> PAGEREF _Toc458 \h </w:instrText>
        </w:r>
        <w:r>
          <w:fldChar w:fldCharType="separate"/>
        </w:r>
        <w:r>
          <w:t>30</w:t>
        </w:r>
        <w:r>
          <w:fldChar w:fldCharType="end"/>
        </w:r>
      </w:hyperlink>
    </w:p>
    <w:p>
      <w:pPr>
        <w:pStyle w:val="TOC2"/>
        <w:tabs>
          <w:tab w:val="right" w:leader="dot" w:pos="8306"/>
        </w:tabs>
      </w:pPr>
      <w:hyperlink w:anchor="_Toc9421" w:history="1">
        <w:r>
          <w:rPr>
            <w:rFonts w:ascii="仿宋" w:eastAsia="仿宋" w:hAnsi="仿宋" w:cs="仿宋" w:hint="eastAsia"/>
            <w:lang w:eastAsia="zh-CN"/>
          </w:rPr>
          <w:t>(一)、质量保障体系</w:t>
        </w:r>
        <w:r>
          <w:tab/>
        </w:r>
        <w:r>
          <w:fldChar w:fldCharType="begin"/>
        </w:r>
        <w:r>
          <w:instrText xml:space="preserve"> PAGEREF _Toc9421 \h </w:instrText>
        </w:r>
        <w:r>
          <w:fldChar w:fldCharType="separate"/>
        </w:r>
        <w:r>
          <w:t>30</w:t>
        </w:r>
        <w:r>
          <w:fldChar w:fldCharType="end"/>
        </w:r>
      </w:hyperlink>
    </w:p>
    <w:p>
      <w:pPr>
        <w:pStyle w:val="TOC2"/>
        <w:tabs>
          <w:tab w:val="right" w:leader="dot" w:pos="8306"/>
        </w:tabs>
      </w:pPr>
      <w:hyperlink w:anchor="_Toc8273" w:history="1">
        <w:r>
          <w:rPr>
            <w:rFonts w:ascii="仿宋" w:eastAsia="仿宋" w:hAnsi="仿宋" w:cs="仿宋" w:hint="eastAsia"/>
            <w:lang w:eastAsia="zh-CN"/>
          </w:rPr>
          <w:t>(二)、标准化作业流程</w:t>
        </w:r>
        <w:r>
          <w:tab/>
        </w:r>
        <w:r>
          <w:fldChar w:fldCharType="begin"/>
        </w:r>
        <w:r>
          <w:instrText xml:space="preserve"> PAGEREF _Toc8273 \h </w:instrText>
        </w:r>
        <w:r>
          <w:fldChar w:fldCharType="separate"/>
        </w:r>
        <w:r>
          <w:t>32</w:t>
        </w:r>
        <w:r>
          <w:fldChar w:fldCharType="end"/>
        </w:r>
      </w:hyperlink>
    </w:p>
    <w:p>
      <w:pPr>
        <w:pStyle w:val="TOC2"/>
        <w:tabs>
          <w:tab w:val="right" w:leader="dot" w:pos="8306"/>
        </w:tabs>
      </w:pPr>
      <w:hyperlink w:anchor="_Toc29068" w:history="1">
        <w:r>
          <w:rPr>
            <w:rFonts w:ascii="仿宋" w:eastAsia="仿宋" w:hAnsi="仿宋" w:cs="仿宋" w:hint="eastAsia"/>
            <w:lang w:eastAsia="zh-CN"/>
          </w:rPr>
          <w:t>(三)、质量监控与评估</w:t>
        </w:r>
        <w:r>
          <w:tab/>
        </w:r>
        <w:r>
          <w:fldChar w:fldCharType="begin"/>
        </w:r>
        <w:r>
          <w:instrText xml:space="preserve"> PAGEREF _Toc29068 \h </w:instrText>
        </w:r>
        <w:r>
          <w:fldChar w:fldCharType="separate"/>
        </w:r>
        <w:r>
          <w:t>33</w:t>
        </w:r>
        <w:r>
          <w:fldChar w:fldCharType="end"/>
        </w:r>
      </w:hyperlink>
    </w:p>
    <w:p>
      <w:pPr>
        <w:pStyle w:val="TOC2"/>
        <w:tabs>
          <w:tab w:val="right" w:leader="dot" w:pos="8306"/>
        </w:tabs>
      </w:pPr>
      <w:hyperlink w:anchor="_Toc7734" w:history="1">
        <w:r>
          <w:rPr>
            <w:rFonts w:ascii="仿宋" w:eastAsia="仿宋" w:hAnsi="仿宋" w:cs="仿宋" w:hint="eastAsia"/>
            <w:lang w:eastAsia="zh-CN"/>
          </w:rPr>
          <w:t>(四)、质量改进计划</w:t>
        </w:r>
        <w:r>
          <w:tab/>
        </w:r>
        <w:r>
          <w:fldChar w:fldCharType="begin"/>
        </w:r>
        <w:r>
          <w:instrText xml:space="preserve"> PAGEREF _Toc7734 \h </w:instrText>
        </w:r>
        <w:r>
          <w:fldChar w:fldCharType="separate"/>
        </w:r>
        <w:r>
          <w:t>34</w:t>
        </w:r>
        <w:r>
          <w:fldChar w:fldCharType="end"/>
        </w:r>
      </w:hyperlink>
    </w:p>
    <w:p>
      <w:pPr>
        <w:pStyle w:val="TOC1"/>
        <w:tabs>
          <w:tab w:val="right" w:leader="dot" w:pos="8306"/>
        </w:tabs>
      </w:pPr>
      <w:hyperlink w:anchor="_Toc13338" w:history="1">
        <w:r>
          <w:rPr>
            <w:rFonts w:ascii="仿宋" w:eastAsia="仿宋" w:hAnsi="仿宋" w:cs="仿宋" w:hint="eastAsia"/>
            <w:lang w:eastAsia="zh-CN"/>
          </w:rPr>
          <w:t>八、环境保护与治理方案</w:t>
        </w:r>
        <w:r>
          <w:tab/>
        </w:r>
        <w:r>
          <w:fldChar w:fldCharType="begin"/>
        </w:r>
        <w:r>
          <w:instrText xml:space="preserve"> PAGEREF _Toc13338 \h </w:instrText>
        </w:r>
        <w:r>
          <w:fldChar w:fldCharType="separate"/>
        </w:r>
        <w:r>
          <w:t>36</w:t>
        </w:r>
        <w:r>
          <w:fldChar w:fldCharType="end"/>
        </w:r>
      </w:hyperlink>
    </w:p>
    <w:p>
      <w:pPr>
        <w:pStyle w:val="TOC2"/>
        <w:tabs>
          <w:tab w:val="right" w:leader="dot" w:pos="8306"/>
        </w:tabs>
      </w:pPr>
      <w:hyperlink w:anchor="_Toc26620" w:history="1">
        <w:r>
          <w:rPr>
            <w:rFonts w:ascii="仿宋" w:eastAsia="仿宋" w:hAnsi="仿宋" w:cs="仿宋" w:hint="eastAsia"/>
            <w:lang w:eastAsia="zh-CN"/>
          </w:rPr>
          <w:t>(一)、项目环境影响评估</w:t>
        </w:r>
        <w:r>
          <w:tab/>
        </w:r>
        <w:r>
          <w:fldChar w:fldCharType="begin"/>
        </w:r>
        <w:r>
          <w:instrText xml:space="preserve"> PAGEREF _Toc26620 \h </w:instrText>
        </w:r>
        <w:r>
          <w:fldChar w:fldCharType="separate"/>
        </w:r>
        <w:r>
          <w:t>36</w:t>
        </w:r>
        <w:r>
          <w:fldChar w:fldCharType="end"/>
        </w:r>
      </w:hyperlink>
    </w:p>
    <w:p>
      <w:pPr>
        <w:pStyle w:val="TOC2"/>
        <w:tabs>
          <w:tab w:val="right" w:leader="dot" w:pos="8306"/>
        </w:tabs>
      </w:pPr>
      <w:hyperlink w:anchor="_Toc20506" w:history="1">
        <w:r>
          <w:rPr>
            <w:rFonts w:ascii="仿宋" w:eastAsia="仿宋" w:hAnsi="仿宋" w:cs="仿宋" w:hint="eastAsia"/>
            <w:lang w:eastAsia="zh-CN"/>
          </w:rPr>
          <w:t>(二)、环境保护措施与治理方案</w:t>
        </w:r>
        <w:r>
          <w:tab/>
        </w:r>
        <w:r>
          <w:fldChar w:fldCharType="begin"/>
        </w:r>
        <w:r>
          <w:instrText xml:space="preserve"> PAGEREF _Toc20506 \h </w:instrText>
        </w:r>
        <w:r>
          <w:fldChar w:fldCharType="separate"/>
        </w:r>
        <w:r>
          <w:t>36</w:t>
        </w:r>
        <w:r>
          <w:fldChar w:fldCharType="end"/>
        </w:r>
      </w:hyperlink>
    </w:p>
    <w:p>
      <w:pPr>
        <w:pStyle w:val="TOC1"/>
        <w:tabs>
          <w:tab w:val="right" w:leader="dot" w:pos="8306"/>
        </w:tabs>
      </w:pPr>
      <w:hyperlink w:anchor="_Toc7970" w:history="1">
        <w:r>
          <w:rPr>
            <w:rFonts w:ascii="仿宋" w:eastAsia="仿宋" w:hAnsi="仿宋" w:cs="仿宋" w:hint="eastAsia"/>
            <w:lang w:eastAsia="zh-CN"/>
          </w:rPr>
          <w:t>九、安全与应急管理</w:t>
        </w:r>
        <w:r>
          <w:tab/>
        </w:r>
        <w:r>
          <w:fldChar w:fldCharType="begin"/>
        </w:r>
        <w:r>
          <w:instrText xml:space="preserve"> PAGEREF _Toc7970 \h </w:instrText>
        </w:r>
        <w:r>
          <w:fldChar w:fldCharType="separate"/>
        </w:r>
        <w:r>
          <w:t>37</w:t>
        </w:r>
        <w:r>
          <w:fldChar w:fldCharType="end"/>
        </w:r>
      </w:hyperlink>
    </w:p>
    <w:p>
      <w:pPr>
        <w:pStyle w:val="TOC2"/>
        <w:tabs>
          <w:tab w:val="right" w:leader="dot" w:pos="8306"/>
        </w:tabs>
      </w:pPr>
      <w:hyperlink w:anchor="_Toc9173" w:history="1">
        <w:r>
          <w:rPr>
            <w:rFonts w:ascii="仿宋" w:eastAsia="仿宋" w:hAnsi="仿宋" w:cs="仿宋" w:hint="eastAsia"/>
            <w:lang w:eastAsia="zh-CN"/>
          </w:rPr>
          <w:t>(一)、安全生产管理</w:t>
        </w:r>
        <w:r>
          <w:tab/>
        </w:r>
        <w:r>
          <w:fldChar w:fldCharType="begin"/>
        </w:r>
        <w:r>
          <w:instrText xml:space="preserve"> PAGEREF _Toc9173 \h </w:instrText>
        </w:r>
        <w:r>
          <w:fldChar w:fldCharType="separate"/>
        </w:r>
        <w:r>
          <w:t>37</w:t>
        </w:r>
        <w:r>
          <w:fldChar w:fldCharType="end"/>
        </w:r>
      </w:hyperlink>
    </w:p>
    <w:p>
      <w:pPr>
        <w:pStyle w:val="TOC2"/>
        <w:tabs>
          <w:tab w:val="right" w:leader="dot" w:pos="8306"/>
        </w:tabs>
      </w:pPr>
      <w:hyperlink w:anchor="_Toc26760" w:history="1">
        <w:r>
          <w:rPr>
            <w:rFonts w:ascii="仿宋" w:eastAsia="仿宋" w:hAnsi="仿宋" w:cs="仿宋" w:hint="eastAsia"/>
            <w:lang w:eastAsia="zh-CN"/>
          </w:rPr>
          <w:t>(二)、应急预案与响应</w:t>
        </w:r>
        <w:r>
          <w:tab/>
        </w:r>
        <w:r>
          <w:fldChar w:fldCharType="begin"/>
        </w:r>
        <w:r>
          <w:instrText xml:space="preserve"> PAGEREF _Toc26760 \h </w:instrText>
        </w:r>
        <w:r>
          <w:fldChar w:fldCharType="separate"/>
        </w:r>
        <w:r>
          <w:t>38</w:t>
        </w:r>
        <w:r>
          <w:fldChar w:fldCharType="end"/>
        </w:r>
      </w:hyperlink>
    </w:p>
    <w:p>
      <w:pPr>
        <w:pStyle w:val="TOC1"/>
        <w:tabs>
          <w:tab w:val="right" w:leader="dot" w:pos="8306"/>
        </w:tabs>
      </w:pPr>
      <w:hyperlink w:anchor="_Toc27005" w:history="1">
        <w:r>
          <w:rPr>
            <w:rFonts w:ascii="仿宋" w:eastAsia="仿宋" w:hAnsi="仿宋" w:cs="仿宋" w:hint="eastAsia"/>
            <w:lang w:eastAsia="zh-CN"/>
          </w:rPr>
          <w:t>十、经济效益与社会效益优化</w:t>
        </w:r>
        <w:r>
          <w:tab/>
        </w:r>
        <w:r>
          <w:fldChar w:fldCharType="begin"/>
        </w:r>
        <w:r>
          <w:instrText xml:space="preserve"> PAGEREF _Toc27005 \h </w:instrText>
        </w:r>
        <w:r>
          <w:fldChar w:fldCharType="separate"/>
        </w:r>
        <w:r>
          <w:t>40</w:t>
        </w:r>
        <w:r>
          <w:fldChar w:fldCharType="end"/>
        </w:r>
      </w:hyperlink>
    </w:p>
    <w:p>
      <w:pPr>
        <w:pStyle w:val="TOC2"/>
        <w:tabs>
          <w:tab w:val="right" w:leader="dot" w:pos="8306"/>
        </w:tabs>
      </w:pPr>
      <w:hyperlink w:anchor="_Toc25378" w:history="1">
        <w:r>
          <w:rPr>
            <w:rFonts w:ascii="仿宋" w:eastAsia="仿宋" w:hAnsi="仿宋" w:cs="仿宋" w:hint="eastAsia"/>
            <w:lang w:eastAsia="zh-CN"/>
          </w:rPr>
          <w:t>(一)、经济效益提升策略</w:t>
        </w:r>
        <w:r>
          <w:tab/>
        </w:r>
        <w:r>
          <w:fldChar w:fldCharType="begin"/>
        </w:r>
        <w:r>
          <w:instrText xml:space="preserve"> PAGEREF _Toc25378 \h </w:instrText>
        </w:r>
        <w:r>
          <w:fldChar w:fldCharType="separate"/>
        </w:r>
        <w:r>
          <w:t>40</w:t>
        </w:r>
        <w:r>
          <w:fldChar w:fldCharType="end"/>
        </w:r>
      </w:hyperlink>
    </w:p>
    <w:p>
      <w:pPr>
        <w:pStyle w:val="TOC2"/>
        <w:tabs>
          <w:tab w:val="right" w:leader="dot" w:pos="8306"/>
        </w:tabs>
      </w:pPr>
      <w:hyperlink w:anchor="_Toc919" w:history="1">
        <w:r>
          <w:rPr>
            <w:rFonts w:ascii="仿宋" w:eastAsia="仿宋" w:hAnsi="仿宋" w:cs="仿宋" w:hint="eastAsia"/>
            <w:lang w:eastAsia="zh-CN"/>
          </w:rPr>
          <w:t>(二)、社会效益增强方案</w:t>
        </w:r>
        <w:r>
          <w:tab/>
        </w:r>
        <w:r>
          <w:fldChar w:fldCharType="begin"/>
        </w:r>
        <w:r>
          <w:instrText xml:space="preserve"> PAGEREF _Toc919 \h </w:instrText>
        </w:r>
        <w:r>
          <w:fldChar w:fldCharType="separate"/>
        </w:r>
        <w:r>
          <w:t>41</w:t>
        </w:r>
        <w:r>
          <w:fldChar w:fldCharType="end"/>
        </w:r>
      </w:hyperlink>
    </w:p>
    <w:p>
      <w:pPr>
        <w:pStyle w:val="TOC1"/>
        <w:tabs>
          <w:tab w:val="right" w:leader="dot" w:pos="8306"/>
        </w:tabs>
      </w:pPr>
      <w:hyperlink w:anchor="_Toc12604" w:history="1">
        <w:r>
          <w:rPr>
            <w:rFonts w:ascii="仿宋" w:eastAsia="仿宋" w:hAnsi="仿宋" w:cs="仿宋" w:hint="eastAsia"/>
            <w:lang w:eastAsia="zh-CN"/>
          </w:rPr>
          <w:t>十一、项目进度计划</w:t>
        </w:r>
        <w:r>
          <w:tab/>
        </w:r>
        <w:r>
          <w:fldChar w:fldCharType="begin"/>
        </w:r>
        <w:r>
          <w:instrText xml:space="preserve"> PAGEREF _Toc12604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3" w:history="1">
        <w:r>
          <w:rPr>
            <w:rFonts w:ascii="仿宋" w:eastAsia="仿宋" w:hAnsi="仿宋" w:cs="仿宋" w:hint="eastAsia"/>
            <w:lang w:eastAsia="zh-CN"/>
          </w:rPr>
          <w:t>(一)、建设周期</w:t>
        </w:r>
        <w:r>
          <w:tab/>
        </w:r>
        <w:r>
          <w:fldChar w:fldCharType="begin"/>
        </w:r>
        <w:r>
          <w:instrText xml:space="preserve"> PAGEREF _Toc5553 \h </w:instrText>
        </w:r>
        <w:r>
          <w:fldChar w:fldCharType="separate"/>
        </w:r>
        <w:r>
          <w:t>42</w:t>
        </w:r>
        <w:r>
          <w:fldChar w:fldCharType="end"/>
        </w:r>
      </w:hyperlink>
    </w:p>
    <w:p>
      <w:pPr>
        <w:pStyle w:val="TOC2"/>
        <w:tabs>
          <w:tab w:val="right" w:leader="dot" w:pos="8306"/>
        </w:tabs>
      </w:pPr>
      <w:hyperlink w:anchor="_Toc4310" w:history="1">
        <w:r>
          <w:rPr>
            <w:rFonts w:ascii="仿宋" w:eastAsia="仿宋" w:hAnsi="仿宋" w:cs="仿宋" w:hint="eastAsia"/>
            <w:lang w:eastAsia="zh-CN"/>
          </w:rPr>
          <w:t>(二)、建设进度</w:t>
        </w:r>
        <w:r>
          <w:tab/>
        </w:r>
        <w:r>
          <w:fldChar w:fldCharType="begin"/>
        </w:r>
        <w:r>
          <w:instrText xml:space="preserve"> PAGEREF _Toc4310 \h </w:instrText>
        </w:r>
        <w:r>
          <w:fldChar w:fldCharType="separate"/>
        </w:r>
        <w:r>
          <w:t>42</w:t>
        </w:r>
        <w:r>
          <w:fldChar w:fldCharType="end"/>
        </w:r>
      </w:hyperlink>
    </w:p>
    <w:p>
      <w:pPr>
        <w:pStyle w:val="TOC2"/>
        <w:tabs>
          <w:tab w:val="right" w:leader="dot" w:pos="8306"/>
        </w:tabs>
      </w:pPr>
      <w:hyperlink w:anchor="_Toc5069" w:history="1">
        <w:r>
          <w:rPr>
            <w:rFonts w:ascii="仿宋" w:eastAsia="仿宋" w:hAnsi="仿宋" w:cs="仿宋" w:hint="eastAsia"/>
            <w:lang w:eastAsia="zh-CN"/>
          </w:rPr>
          <w:t>(三)、进度安排注意事项</w:t>
        </w:r>
        <w:r>
          <w:tab/>
        </w:r>
        <w:r>
          <w:fldChar w:fldCharType="begin"/>
        </w:r>
        <w:r>
          <w:instrText xml:space="preserve"> PAGEREF _Toc5069 \h </w:instrText>
        </w:r>
        <w:r>
          <w:fldChar w:fldCharType="separate"/>
        </w:r>
        <w:r>
          <w:t>44</w:t>
        </w:r>
        <w:r>
          <w:fldChar w:fldCharType="end"/>
        </w:r>
      </w:hyperlink>
    </w:p>
    <w:p>
      <w:pPr>
        <w:pStyle w:val="TOC2"/>
        <w:tabs>
          <w:tab w:val="right" w:leader="dot" w:pos="8306"/>
        </w:tabs>
      </w:pPr>
      <w:hyperlink w:anchor="_Toc9184" w:history="1">
        <w:r>
          <w:rPr>
            <w:rFonts w:ascii="仿宋" w:eastAsia="仿宋" w:hAnsi="仿宋" w:cs="仿宋" w:hint="eastAsia"/>
            <w:lang w:eastAsia="zh-CN"/>
          </w:rPr>
          <w:t>(四)、人力资源配置</w:t>
        </w:r>
        <w:r>
          <w:tab/>
        </w:r>
        <w:r>
          <w:fldChar w:fldCharType="begin"/>
        </w:r>
        <w:r>
          <w:instrText xml:space="preserve"> PAGEREF _Toc9184 \h </w:instrText>
        </w:r>
        <w:r>
          <w:fldChar w:fldCharType="separate"/>
        </w:r>
        <w:r>
          <w:t>44</w:t>
        </w:r>
        <w:r>
          <w:fldChar w:fldCharType="end"/>
        </w:r>
      </w:hyperlink>
    </w:p>
    <w:p>
      <w:pPr>
        <w:pStyle w:val="TOC2"/>
        <w:tabs>
          <w:tab w:val="right" w:leader="dot" w:pos="8306"/>
        </w:tabs>
      </w:pPr>
      <w:hyperlink w:anchor="_Toc1582" w:history="1">
        <w:r>
          <w:rPr>
            <w:rFonts w:ascii="仿宋" w:eastAsia="仿宋" w:hAnsi="仿宋" w:cs="仿宋" w:hint="eastAsia"/>
            <w:lang w:eastAsia="zh-CN"/>
          </w:rPr>
          <w:t>(五)、员工培训</w:t>
        </w:r>
        <w:r>
          <w:tab/>
        </w:r>
        <w:r>
          <w:fldChar w:fldCharType="begin"/>
        </w:r>
        <w:r>
          <w:instrText xml:space="preserve"> PAGEREF _Toc1582 \h </w:instrText>
        </w:r>
        <w:r>
          <w:fldChar w:fldCharType="separate"/>
        </w:r>
        <w:r>
          <w:t>46</w:t>
        </w:r>
        <w:r>
          <w:fldChar w:fldCharType="end"/>
        </w:r>
      </w:hyperlink>
    </w:p>
    <w:p>
      <w:pPr>
        <w:pStyle w:val="TOC2"/>
        <w:tabs>
          <w:tab w:val="right" w:leader="dot" w:pos="8306"/>
        </w:tabs>
      </w:pPr>
      <w:hyperlink w:anchor="_Toc20321" w:history="1">
        <w:r>
          <w:rPr>
            <w:rFonts w:ascii="仿宋" w:eastAsia="仿宋" w:hAnsi="仿宋" w:cs="仿宋" w:hint="eastAsia"/>
            <w:lang w:eastAsia="zh-CN"/>
          </w:rPr>
          <w:t>(六)、项目实施保障</w:t>
        </w:r>
        <w:r>
          <w:tab/>
        </w:r>
        <w:r>
          <w:fldChar w:fldCharType="begin"/>
        </w:r>
        <w:r>
          <w:instrText xml:space="preserve"> PAGEREF _Toc20321 \h </w:instrText>
        </w:r>
        <w:r>
          <w:fldChar w:fldCharType="separate"/>
        </w:r>
        <w:r>
          <w:t>47</w:t>
        </w:r>
        <w:r>
          <w:fldChar w:fldCharType="end"/>
        </w:r>
      </w:hyperlink>
    </w:p>
    <w:p>
      <w:pPr>
        <w:pStyle w:val="TOC2"/>
        <w:tabs>
          <w:tab w:val="right" w:leader="dot" w:pos="8306"/>
        </w:tabs>
      </w:pPr>
      <w:hyperlink w:anchor="_Toc27743" w:history="1">
        <w:r>
          <w:rPr>
            <w:rFonts w:ascii="仿宋" w:eastAsia="仿宋" w:hAnsi="仿宋" w:cs="仿宋" w:hint="eastAsia"/>
            <w:lang w:eastAsia="zh-CN"/>
          </w:rPr>
          <w:t>(七)、安全规范管理</w:t>
        </w:r>
        <w:r>
          <w:tab/>
        </w:r>
        <w:r>
          <w:fldChar w:fldCharType="begin"/>
        </w:r>
        <w:r>
          <w:instrText xml:space="preserve"> PAGEREF _Toc27743 \h </w:instrText>
        </w:r>
        <w:r>
          <w:fldChar w:fldCharType="separate"/>
        </w:r>
        <w:r>
          <w:t>48</w:t>
        </w:r>
        <w:r>
          <w:fldChar w:fldCharType="end"/>
        </w:r>
      </w:hyperlink>
    </w:p>
    <w:p>
      <w:pPr>
        <w:pStyle w:val="TOC1"/>
        <w:tabs>
          <w:tab w:val="right" w:leader="dot" w:pos="8306"/>
        </w:tabs>
      </w:pPr>
      <w:hyperlink w:anchor="_Toc4303" w:history="1">
        <w:r>
          <w:rPr>
            <w:rFonts w:ascii="仿宋" w:eastAsia="仿宋" w:hAnsi="仿宋" w:cs="仿宋" w:hint="eastAsia"/>
            <w:lang w:eastAsia="zh-CN"/>
          </w:rPr>
          <w:t>十二、客户关系管理与市场拓展</w:t>
        </w:r>
        <w:r>
          <w:tab/>
        </w:r>
        <w:r>
          <w:fldChar w:fldCharType="begin"/>
        </w:r>
        <w:r>
          <w:instrText xml:space="preserve"> PAGEREF _Toc4303 \h </w:instrText>
        </w:r>
        <w:r>
          <w:fldChar w:fldCharType="separate"/>
        </w:r>
        <w:r>
          <w:t>50</w:t>
        </w:r>
        <w:r>
          <w:fldChar w:fldCharType="end"/>
        </w:r>
      </w:hyperlink>
    </w:p>
    <w:p>
      <w:pPr>
        <w:pStyle w:val="TOC2"/>
        <w:tabs>
          <w:tab w:val="right" w:leader="dot" w:pos="8306"/>
        </w:tabs>
      </w:pPr>
      <w:hyperlink w:anchor="_Toc16819" w:history="1">
        <w:r>
          <w:rPr>
            <w:rFonts w:ascii="仿宋" w:eastAsia="仿宋" w:hAnsi="仿宋" w:cs="仿宋" w:hint="eastAsia"/>
            <w:lang w:eastAsia="zh-CN"/>
          </w:rPr>
          <w:t>(一)、客户关系管理策略</w:t>
        </w:r>
        <w:r>
          <w:tab/>
        </w:r>
        <w:r>
          <w:fldChar w:fldCharType="begin"/>
        </w:r>
        <w:r>
          <w:instrText xml:space="preserve"> PAGEREF _Toc16819 \h </w:instrText>
        </w:r>
        <w:r>
          <w:fldChar w:fldCharType="separate"/>
        </w:r>
        <w:r>
          <w:t>50</w:t>
        </w:r>
        <w:r>
          <w:fldChar w:fldCharType="end"/>
        </w:r>
      </w:hyperlink>
    </w:p>
    <w:p>
      <w:pPr>
        <w:pStyle w:val="TOC2"/>
        <w:tabs>
          <w:tab w:val="right" w:leader="dot" w:pos="8306"/>
        </w:tabs>
      </w:pPr>
      <w:hyperlink w:anchor="_Toc25373" w:history="1">
        <w:r>
          <w:rPr>
            <w:rFonts w:ascii="仿宋" w:eastAsia="仿宋" w:hAnsi="仿宋" w:cs="仿宋" w:hint="eastAsia"/>
            <w:lang w:eastAsia="zh-CN"/>
          </w:rPr>
          <w:t>(二)、市场拓展方案</w:t>
        </w:r>
        <w:r>
          <w:tab/>
        </w:r>
        <w:r>
          <w:fldChar w:fldCharType="begin"/>
        </w:r>
        <w:r>
          <w:instrText xml:space="preserve"> PAGEREF _Toc25373 \h </w:instrText>
        </w:r>
        <w:r>
          <w:fldChar w:fldCharType="separate"/>
        </w:r>
        <w:r>
          <w:t>51</w:t>
        </w:r>
        <w:r>
          <w:fldChar w:fldCharType="end"/>
        </w:r>
      </w:hyperlink>
    </w:p>
    <w:p>
      <w:pPr>
        <w:pStyle w:val="TOC1"/>
        <w:tabs>
          <w:tab w:val="right" w:leader="dot" w:pos="8306"/>
        </w:tabs>
      </w:pPr>
      <w:hyperlink w:anchor="_Toc30352" w:history="1">
        <w:r>
          <w:rPr>
            <w:rFonts w:ascii="仿宋" w:eastAsia="仿宋" w:hAnsi="仿宋" w:cs="仿宋" w:hint="eastAsia"/>
            <w:lang w:eastAsia="zh-CN"/>
          </w:rPr>
          <w:t>十三、法律法规与政策遵循</w:t>
        </w:r>
        <w:r>
          <w:tab/>
        </w:r>
        <w:r>
          <w:fldChar w:fldCharType="begin"/>
        </w:r>
        <w:r>
          <w:instrText xml:space="preserve"> PAGEREF _Toc30352 \h </w:instrText>
        </w:r>
        <w:r>
          <w:fldChar w:fldCharType="separate"/>
        </w:r>
        <w:r>
          <w:t>52</w:t>
        </w:r>
        <w:r>
          <w:fldChar w:fldCharType="end"/>
        </w:r>
      </w:hyperlink>
    </w:p>
    <w:p>
      <w:pPr>
        <w:pStyle w:val="TOC2"/>
        <w:tabs>
          <w:tab w:val="right" w:leader="dot" w:pos="8306"/>
        </w:tabs>
      </w:pPr>
      <w:hyperlink w:anchor="_Toc22862" w:history="1">
        <w:r>
          <w:rPr>
            <w:rFonts w:ascii="仿宋" w:eastAsia="仿宋" w:hAnsi="仿宋" w:cs="仿宋" w:hint="eastAsia"/>
            <w:lang w:eastAsia="zh-CN"/>
          </w:rPr>
          <w:t>(一)、法律法规遵守</w:t>
        </w:r>
        <w:r>
          <w:tab/>
        </w:r>
        <w:r>
          <w:fldChar w:fldCharType="begin"/>
        </w:r>
        <w:r>
          <w:instrText xml:space="preserve"> PAGEREF _Toc22862 \h </w:instrText>
        </w:r>
        <w:r>
          <w:fldChar w:fldCharType="separate"/>
        </w:r>
        <w:r>
          <w:t>52</w:t>
        </w:r>
        <w:r>
          <w:fldChar w:fldCharType="end"/>
        </w:r>
      </w:hyperlink>
    </w:p>
    <w:p>
      <w:pPr>
        <w:pStyle w:val="TOC2"/>
        <w:tabs>
          <w:tab w:val="right" w:leader="dot" w:pos="8306"/>
        </w:tabs>
      </w:pPr>
      <w:hyperlink w:anchor="_Toc3394" w:history="1">
        <w:r>
          <w:rPr>
            <w:rFonts w:ascii="仿宋" w:eastAsia="仿宋" w:hAnsi="仿宋" w:cs="仿宋" w:hint="eastAsia"/>
            <w:lang w:eastAsia="zh-CN"/>
          </w:rPr>
          <w:t>(二)、政策导向与利用</w:t>
        </w:r>
        <w:r>
          <w:tab/>
        </w:r>
        <w:r>
          <w:fldChar w:fldCharType="begin"/>
        </w:r>
        <w:r>
          <w:instrText xml:space="preserve"> PAGEREF _Toc3394 \h </w:instrText>
        </w:r>
        <w:r>
          <w:fldChar w:fldCharType="separate"/>
        </w:r>
        <w:r>
          <w:t>53</w:t>
        </w:r>
        <w:r>
          <w:fldChar w:fldCharType="end"/>
        </w:r>
      </w:hyperlink>
    </w:p>
    <w:p>
      <w:pPr>
        <w:pStyle w:val="TOC1"/>
        <w:tabs>
          <w:tab w:val="right" w:leader="dot" w:pos="8306"/>
        </w:tabs>
      </w:pPr>
      <w:hyperlink w:anchor="_Toc654" w:history="1">
        <w:r>
          <w:rPr>
            <w:rFonts w:ascii="仿宋" w:eastAsia="仿宋" w:hAnsi="仿宋" w:cs="仿宋" w:hint="eastAsia"/>
            <w:lang w:eastAsia="zh-CN"/>
          </w:rPr>
          <w:t>十四、项目施工方案</w:t>
        </w:r>
        <w:r>
          <w:tab/>
        </w:r>
        <w:r>
          <w:fldChar w:fldCharType="begin"/>
        </w:r>
        <w:r>
          <w:instrText xml:space="preserve"> PAGEREF _Toc654 \h </w:instrText>
        </w:r>
        <w:r>
          <w:fldChar w:fldCharType="separate"/>
        </w:r>
        <w:r>
          <w:t>54</w:t>
        </w:r>
        <w:r>
          <w:fldChar w:fldCharType="end"/>
        </w:r>
      </w:hyperlink>
    </w:p>
    <w:p>
      <w:pPr>
        <w:pStyle w:val="TOC2"/>
        <w:tabs>
          <w:tab w:val="right" w:leader="dot" w:pos="8306"/>
        </w:tabs>
      </w:pPr>
      <w:hyperlink w:anchor="_Toc15910" w:history="1">
        <w:r>
          <w:rPr>
            <w:rFonts w:ascii="仿宋" w:eastAsia="仿宋" w:hAnsi="仿宋" w:cs="仿宋" w:hint="eastAsia"/>
            <w:lang w:eastAsia="zh-CN"/>
          </w:rPr>
          <w:t>(一)、施工组织设计</w:t>
        </w:r>
        <w:r>
          <w:tab/>
        </w:r>
        <w:r>
          <w:fldChar w:fldCharType="begin"/>
        </w:r>
        <w:r>
          <w:instrText xml:space="preserve"> PAGEREF _Toc15910 \h </w:instrText>
        </w:r>
        <w:r>
          <w:fldChar w:fldCharType="separate"/>
        </w:r>
        <w:r>
          <w:t>54</w:t>
        </w:r>
        <w:r>
          <w:fldChar w:fldCharType="end"/>
        </w:r>
      </w:hyperlink>
    </w:p>
    <w:p>
      <w:pPr>
        <w:pStyle w:val="TOC2"/>
        <w:tabs>
          <w:tab w:val="right" w:leader="dot" w:pos="8306"/>
        </w:tabs>
      </w:pPr>
      <w:hyperlink w:anchor="_Toc3100" w:history="1">
        <w:r>
          <w:rPr>
            <w:rFonts w:ascii="仿宋" w:eastAsia="仿宋" w:hAnsi="仿宋" w:cs="仿宋" w:hint="eastAsia"/>
            <w:lang w:eastAsia="zh-CN"/>
          </w:rPr>
          <w:t>(二)、施工工艺与技术路线</w:t>
        </w:r>
        <w:r>
          <w:tab/>
        </w:r>
        <w:r>
          <w:fldChar w:fldCharType="begin"/>
        </w:r>
        <w:r>
          <w:instrText xml:space="preserve"> PAGEREF _Toc3100 \h </w:instrText>
        </w:r>
        <w:r>
          <w:fldChar w:fldCharType="separate"/>
        </w:r>
        <w:r>
          <w:t>55</w:t>
        </w:r>
        <w:r>
          <w:fldChar w:fldCharType="end"/>
        </w:r>
      </w:hyperlink>
    </w:p>
    <w:p>
      <w:pPr>
        <w:pStyle w:val="TOC2"/>
        <w:tabs>
          <w:tab w:val="right" w:leader="dot" w:pos="8306"/>
        </w:tabs>
      </w:pPr>
      <w:hyperlink w:anchor="_Toc26219" w:history="1">
        <w:r>
          <w:rPr>
            <w:rFonts w:ascii="仿宋" w:eastAsia="仿宋" w:hAnsi="仿宋" w:cs="仿宋" w:hint="eastAsia"/>
            <w:lang w:eastAsia="zh-CN"/>
          </w:rPr>
          <w:t>(三)、关键节点施工计划</w:t>
        </w:r>
        <w:r>
          <w:tab/>
        </w:r>
        <w:r>
          <w:fldChar w:fldCharType="begin"/>
        </w:r>
        <w:r>
          <w:instrText xml:space="preserve"> PAGEREF _Toc26219 \h </w:instrText>
        </w:r>
        <w:r>
          <w:fldChar w:fldCharType="separate"/>
        </w:r>
        <w:r>
          <w:t>57</w:t>
        </w:r>
        <w:r>
          <w:fldChar w:fldCharType="end"/>
        </w:r>
      </w:hyperlink>
    </w:p>
    <w:p>
      <w:pPr>
        <w:pStyle w:val="TOC2"/>
        <w:tabs>
          <w:tab w:val="right" w:leader="dot" w:pos="8306"/>
        </w:tabs>
      </w:pPr>
      <w:hyperlink w:anchor="_Toc30612" w:history="1">
        <w:r>
          <w:rPr>
            <w:rFonts w:ascii="仿宋" w:eastAsia="仿宋" w:hAnsi="仿宋" w:cs="仿宋" w:hint="eastAsia"/>
            <w:lang w:eastAsia="zh-CN"/>
          </w:rPr>
          <w:t>(四)、施工现场管理</w:t>
        </w:r>
        <w:r>
          <w:tab/>
        </w:r>
        <w:r>
          <w:fldChar w:fldCharType="begin"/>
        </w:r>
        <w:r>
          <w:instrText xml:space="preserve"> PAGEREF _Toc30612 \h </w:instrText>
        </w:r>
        <w:r>
          <w:fldChar w:fldCharType="separate"/>
        </w:r>
        <w:r>
          <w:t>58</w:t>
        </w:r>
        <w:r>
          <w:fldChar w:fldCharType="end"/>
        </w:r>
      </w:hyperlink>
    </w:p>
    <w:p>
      <w:pPr>
        <w:pStyle w:val="TOC1"/>
        <w:tabs>
          <w:tab w:val="right" w:leader="dot" w:pos="8306"/>
        </w:tabs>
      </w:pPr>
      <w:hyperlink w:anchor="_Toc24010" w:history="1">
        <w:r>
          <w:rPr>
            <w:rFonts w:ascii="仿宋" w:eastAsia="仿宋" w:hAnsi="仿宋" w:cs="仿宋" w:hint="eastAsia"/>
            <w:lang w:eastAsia="zh-CN"/>
          </w:rPr>
          <w:t>十五、产业协同与集群发展</w:t>
        </w:r>
        <w:r>
          <w:tab/>
        </w:r>
        <w:r>
          <w:fldChar w:fldCharType="begin"/>
        </w:r>
        <w:r>
          <w:instrText xml:space="preserve"> PAGEREF _Toc24010 \h </w:instrText>
        </w:r>
        <w:r>
          <w:fldChar w:fldCharType="separate"/>
        </w:r>
        <w:r>
          <w:t>60</w:t>
        </w:r>
        <w:r>
          <w:fldChar w:fldCharType="end"/>
        </w:r>
      </w:hyperlink>
    </w:p>
    <w:p>
      <w:pPr>
        <w:pStyle w:val="TOC2"/>
        <w:tabs>
          <w:tab w:val="right" w:leader="dot" w:pos="8306"/>
        </w:tabs>
      </w:pPr>
      <w:hyperlink w:anchor="_Toc12363" w:history="1">
        <w:r>
          <w:rPr>
            <w:rFonts w:ascii="仿宋" w:eastAsia="仿宋" w:hAnsi="仿宋" w:cs="仿宋" w:hint="eastAsia"/>
            <w:lang w:eastAsia="zh-CN"/>
          </w:rPr>
          <w:t>(一)、产业协同机制建设</w:t>
        </w:r>
        <w:r>
          <w:tab/>
        </w:r>
        <w:r>
          <w:fldChar w:fldCharType="begin"/>
        </w:r>
        <w:r>
          <w:instrText xml:space="preserve"> PAGEREF _Toc12363 \h </w:instrText>
        </w:r>
        <w:r>
          <w:fldChar w:fldCharType="separate"/>
        </w:r>
        <w:r>
          <w:t>60</w:t>
        </w:r>
        <w:r>
          <w:fldChar w:fldCharType="end"/>
        </w:r>
      </w:hyperlink>
    </w:p>
    <w:p>
      <w:pPr>
        <w:pStyle w:val="TOC2"/>
        <w:tabs>
          <w:tab w:val="right" w:leader="dot" w:pos="8306"/>
        </w:tabs>
      </w:pPr>
      <w:hyperlink w:anchor="_Toc29390" w:history="1">
        <w:r>
          <w:rPr>
            <w:rFonts w:ascii="仿宋" w:eastAsia="仿宋" w:hAnsi="仿宋" w:cs="仿宋" w:hint="eastAsia"/>
            <w:lang w:eastAsia="zh-CN"/>
          </w:rPr>
          <w:t>(二)、产业集群培育与发展</w:t>
        </w:r>
        <w:r>
          <w:tab/>
        </w:r>
        <w:r>
          <w:fldChar w:fldCharType="begin"/>
        </w:r>
        <w:r>
          <w:instrText xml:space="preserve"> PAGEREF _Toc29390 \h </w:instrText>
        </w:r>
        <w:r>
          <w:fldChar w:fldCharType="separate"/>
        </w:r>
        <w:r>
          <w:t>61</w:t>
        </w:r>
        <w:r>
          <w:fldChar w:fldCharType="end"/>
        </w:r>
      </w:hyperlink>
    </w:p>
    <w:p>
      <w:pPr>
        <w:pStyle w:val="TOC1"/>
        <w:tabs>
          <w:tab w:val="right" w:leader="dot" w:pos="8306"/>
        </w:tabs>
      </w:pPr>
      <w:hyperlink w:anchor="_Toc24804" w:history="1">
        <w:r>
          <w:rPr>
            <w:rFonts w:ascii="仿宋" w:eastAsia="仿宋" w:hAnsi="仿宋" w:cs="仿宋" w:hint="eastAsia"/>
            <w:lang w:eastAsia="zh-CN"/>
          </w:rPr>
          <w:t>十六、知识产权管理与保护</w:t>
        </w:r>
        <w:r>
          <w:tab/>
        </w:r>
        <w:r>
          <w:fldChar w:fldCharType="begin"/>
        </w:r>
        <w:r>
          <w:instrText xml:space="preserve"> PAGEREF _Toc24804 \h </w:instrText>
        </w:r>
        <w:r>
          <w:fldChar w:fldCharType="separate"/>
        </w:r>
        <w:r>
          <w:t>62</w:t>
        </w:r>
        <w:r>
          <w:fldChar w:fldCharType="end"/>
        </w:r>
      </w:hyperlink>
    </w:p>
    <w:p>
      <w:pPr>
        <w:pStyle w:val="TOC2"/>
        <w:tabs>
          <w:tab w:val="right" w:leader="dot" w:pos="8306"/>
        </w:tabs>
      </w:pPr>
      <w:hyperlink w:anchor="_Toc2737" w:history="1">
        <w:r>
          <w:rPr>
            <w:rFonts w:ascii="仿宋" w:eastAsia="仿宋" w:hAnsi="仿宋" w:cs="仿宋" w:hint="eastAsia"/>
            <w:lang w:eastAsia="zh-CN"/>
          </w:rPr>
          <w:t>(一)、知识产权管理体系建设</w:t>
        </w:r>
        <w:r>
          <w:tab/>
        </w:r>
        <w:r>
          <w:fldChar w:fldCharType="begin"/>
        </w:r>
        <w:r>
          <w:instrText xml:space="preserve"> PAGEREF _Toc2737 \h </w:instrText>
        </w:r>
        <w:r>
          <w:fldChar w:fldCharType="separate"/>
        </w:r>
        <w:r>
          <w:t>62</w:t>
        </w:r>
        <w:r>
          <w:fldChar w:fldCharType="end"/>
        </w:r>
      </w:hyperlink>
    </w:p>
    <w:p>
      <w:pPr>
        <w:pStyle w:val="TOC2"/>
        <w:tabs>
          <w:tab w:val="right" w:leader="dot" w:pos="8306"/>
        </w:tabs>
      </w:pPr>
      <w:hyperlink w:anchor="_Toc12877" w:history="1">
        <w:r>
          <w:rPr>
            <w:rFonts w:ascii="仿宋" w:eastAsia="仿宋" w:hAnsi="仿宋" w:cs="仿宋" w:hint="eastAsia"/>
            <w:lang w:eastAsia="zh-CN"/>
          </w:rPr>
          <w:t>(二)、知识产权保护措施</w:t>
        </w:r>
        <w:r>
          <w:tab/>
        </w:r>
        <w:r>
          <w:fldChar w:fldCharType="begin"/>
        </w:r>
        <w:r>
          <w:instrText xml:space="preserve"> PAGEREF _Toc12877 \h </w:instrText>
        </w:r>
        <w:r>
          <w:fldChar w:fldCharType="separate"/>
        </w:r>
        <w:r>
          <w:t>63</w:t>
        </w:r>
        <w:r>
          <w:fldChar w:fldCharType="end"/>
        </w:r>
      </w:hyperlink>
    </w:p>
    <w:p>
      <w:pPr>
        <w:pStyle w:val="TOC1"/>
        <w:tabs>
          <w:tab w:val="right" w:leader="dot" w:pos="8306"/>
        </w:tabs>
      </w:pPr>
      <w:hyperlink w:anchor="_Toc2268" w:history="1">
        <w:r>
          <w:rPr>
            <w:rFonts w:ascii="仿宋" w:eastAsia="仿宋" w:hAnsi="仿宋" w:cs="仿宋" w:hint="eastAsia"/>
            <w:lang w:eastAsia="zh-CN"/>
          </w:rPr>
          <w:t>十七、质量管理与控制</w:t>
        </w:r>
        <w:r>
          <w:tab/>
        </w:r>
        <w:r>
          <w:fldChar w:fldCharType="begin"/>
        </w:r>
        <w:r>
          <w:instrText xml:space="preserve"> PAGEREF _Toc2268 \h </w:instrText>
        </w:r>
        <w:r>
          <w:fldChar w:fldCharType="separate"/>
        </w:r>
        <w:r>
          <w:t>65</w:t>
        </w:r>
        <w:r>
          <w:fldChar w:fldCharType="end"/>
        </w:r>
      </w:hyperlink>
    </w:p>
    <w:p>
      <w:pPr>
        <w:pStyle w:val="TOC2"/>
        <w:tabs>
          <w:tab w:val="right" w:leader="dot" w:pos="8306"/>
        </w:tabs>
      </w:pPr>
      <w:hyperlink w:anchor="_Toc10168" w:history="1">
        <w:r>
          <w:rPr>
            <w:rFonts w:ascii="仿宋" w:eastAsia="仿宋" w:hAnsi="仿宋" w:cs="仿宋" w:hint="eastAsia"/>
            <w:lang w:eastAsia="zh-CN"/>
          </w:rPr>
          <w:t>(一)、质量管理体系建设</w:t>
        </w:r>
        <w:r>
          <w:tab/>
        </w:r>
        <w:r>
          <w:fldChar w:fldCharType="begin"/>
        </w:r>
        <w:r>
          <w:instrText xml:space="preserve"> PAGEREF _Toc10168 \h </w:instrText>
        </w:r>
        <w:r>
          <w:fldChar w:fldCharType="separate"/>
        </w:r>
        <w:r>
          <w:t>65</w:t>
        </w:r>
        <w:r>
          <w:fldChar w:fldCharType="end"/>
        </w:r>
      </w:hyperlink>
    </w:p>
    <w:p>
      <w:pPr>
        <w:pStyle w:val="TOC2"/>
        <w:tabs>
          <w:tab w:val="right" w:leader="dot" w:pos="8306"/>
        </w:tabs>
      </w:pPr>
      <w:hyperlink w:anchor="_Toc892" w:history="1">
        <w:r>
          <w:rPr>
            <w:rFonts w:ascii="仿宋" w:eastAsia="仿宋" w:hAnsi="仿宋" w:cs="仿宋" w:hint="eastAsia"/>
            <w:lang w:eastAsia="zh-CN"/>
          </w:rPr>
          <w:t>(二)、质量控制措施</w:t>
        </w:r>
        <w:r>
          <w:tab/>
        </w:r>
        <w:r>
          <w:fldChar w:fldCharType="begin"/>
        </w:r>
        <w:r>
          <w:instrText xml:space="preserve"> PAGEREF _Toc892 \h </w:instrText>
        </w:r>
        <w:r>
          <w:fldChar w:fldCharType="separate"/>
        </w:r>
        <w:r>
          <w:t>66</w:t>
        </w:r>
        <w:r>
          <w:fldChar w:fldCharType="end"/>
        </w:r>
      </w:hyperlink>
    </w:p>
    <w:p>
      <w:pPr>
        <w:pStyle w:val="TOC1"/>
        <w:tabs>
          <w:tab w:val="right" w:leader="dot" w:pos="8306"/>
        </w:tabs>
      </w:pPr>
      <w:hyperlink w:anchor="_Toc10066" w:history="1">
        <w:r>
          <w:rPr>
            <w:rFonts w:ascii="仿宋" w:eastAsia="仿宋" w:hAnsi="仿宋" w:cs="仿宋" w:hint="eastAsia"/>
            <w:lang w:eastAsia="zh-CN"/>
          </w:rPr>
          <w:t>十八、创新驱动与持续发展</w:t>
        </w:r>
        <w:r>
          <w:tab/>
        </w:r>
        <w:r>
          <w:fldChar w:fldCharType="begin"/>
        </w:r>
        <w:r>
          <w:instrText xml:space="preserve"> PAGEREF _Toc10066 \h </w:instrText>
        </w:r>
        <w:r>
          <w:fldChar w:fldCharType="separate"/>
        </w:r>
        <w:r>
          <w:t>67</w:t>
        </w:r>
        <w:r>
          <w:fldChar w:fldCharType="end"/>
        </w:r>
      </w:hyperlink>
    </w:p>
    <w:p>
      <w:pPr>
        <w:pStyle w:val="TOC2"/>
        <w:tabs>
          <w:tab w:val="right" w:leader="dot" w:pos="8306"/>
        </w:tabs>
      </w:pPr>
      <w:hyperlink w:anchor="_Toc13789" w:history="1">
        <w:r>
          <w:rPr>
            <w:rFonts w:ascii="仿宋" w:eastAsia="仿宋" w:hAnsi="仿宋" w:cs="仿宋" w:hint="eastAsia"/>
            <w:lang w:eastAsia="zh-CN"/>
          </w:rPr>
          <w:t>(一)、创新驱动战略实施</w:t>
        </w:r>
        <w:r>
          <w:tab/>
        </w:r>
        <w:r>
          <w:fldChar w:fldCharType="begin"/>
        </w:r>
        <w:r>
          <w:instrText xml:space="preserve"> PAGEREF _Toc13789 \h </w:instrText>
        </w:r>
        <w:r>
          <w:fldChar w:fldCharType="separate"/>
        </w:r>
        <w:r>
          <w:t>67</w:t>
        </w:r>
        <w:r>
          <w:fldChar w:fldCharType="end"/>
        </w:r>
      </w:hyperlink>
    </w:p>
    <w:p>
      <w:pPr>
        <w:pStyle w:val="TOC2"/>
        <w:tabs>
          <w:tab w:val="right" w:leader="dot" w:pos="8306"/>
        </w:tabs>
      </w:pPr>
      <w:hyperlink w:anchor="_Toc32198" w:history="1">
        <w:r>
          <w:rPr>
            <w:rFonts w:ascii="仿宋" w:eastAsia="仿宋" w:hAnsi="仿宋" w:cs="仿宋" w:hint="eastAsia"/>
            <w:lang w:eastAsia="zh-CN"/>
          </w:rPr>
          <w:t>(二)、持续发展路径探索</w:t>
        </w:r>
        <w:r>
          <w:tab/>
        </w:r>
        <w:r>
          <w:fldChar w:fldCharType="begin"/>
        </w:r>
        <w:r>
          <w:instrText xml:space="preserve"> PAGEREF _Toc32198 \h </w:instrText>
        </w:r>
        <w:r>
          <w:fldChar w:fldCharType="separate"/>
        </w:r>
        <w:r>
          <w:t>69</w:t>
        </w:r>
        <w:r>
          <w:fldChar w:fldCharType="end"/>
        </w:r>
      </w:hyperlink>
    </w:p>
    <w:p>
      <w:pPr>
        <w:pStyle w:val="TOC1"/>
        <w:tabs>
          <w:tab w:val="right" w:leader="dot" w:pos="8306"/>
        </w:tabs>
      </w:pPr>
      <w:hyperlink w:anchor="_Toc26205" w:history="1">
        <w:r>
          <w:rPr>
            <w:rFonts w:ascii="仿宋" w:eastAsia="仿宋" w:hAnsi="仿宋" w:cs="仿宋" w:hint="eastAsia"/>
            <w:lang w:eastAsia="zh-CN"/>
          </w:rPr>
          <w:t>十九、成果转化与推广应用</w:t>
        </w:r>
        <w:r>
          <w:tab/>
        </w:r>
        <w:r>
          <w:fldChar w:fldCharType="begin"/>
        </w:r>
        <w:r>
          <w:instrText xml:space="preserve"> PAGEREF _Toc26205 \h </w:instrText>
        </w:r>
        <w:r>
          <w:fldChar w:fldCharType="separate"/>
        </w:r>
        <w:r>
          <w:t>73</w:t>
        </w:r>
        <w:r>
          <w:fldChar w:fldCharType="end"/>
        </w:r>
      </w:hyperlink>
    </w:p>
    <w:p>
      <w:pPr>
        <w:pStyle w:val="TOC2"/>
        <w:tabs>
          <w:tab w:val="right" w:leader="dot" w:pos="8306"/>
        </w:tabs>
      </w:pPr>
      <w:hyperlink w:anchor="_Toc23250" w:history="1">
        <w:r>
          <w:rPr>
            <w:rFonts w:ascii="仿宋" w:eastAsia="仿宋" w:hAnsi="仿宋" w:cs="仿宋" w:hint="eastAsia"/>
            <w:lang w:eastAsia="zh-CN"/>
          </w:rPr>
          <w:t>(一)、成果转化策略制定</w:t>
        </w:r>
        <w:r>
          <w:tab/>
        </w:r>
        <w:r>
          <w:fldChar w:fldCharType="begin"/>
        </w:r>
        <w:r>
          <w:instrText xml:space="preserve"> PAGEREF _Toc23250 \h </w:instrText>
        </w:r>
        <w:r>
          <w:fldChar w:fldCharType="separate"/>
        </w:r>
        <w:r>
          <w:t>73</w:t>
        </w:r>
        <w:r>
          <w:fldChar w:fldCharType="end"/>
        </w:r>
      </w:hyperlink>
    </w:p>
    <w:p>
      <w:pPr>
        <w:pStyle w:val="TOC2"/>
        <w:tabs>
          <w:tab w:val="right" w:leader="dot" w:pos="8306"/>
        </w:tabs>
      </w:pPr>
      <w:hyperlink w:anchor="_Toc25911" w:history="1">
        <w:r>
          <w:rPr>
            <w:rFonts w:ascii="仿宋" w:eastAsia="仿宋" w:hAnsi="仿宋" w:cs="仿宋" w:hint="eastAsia"/>
            <w:lang w:eastAsia="zh-CN"/>
          </w:rPr>
          <w:t>(二)、成果推广应用方案</w:t>
        </w:r>
        <w:r>
          <w:tab/>
        </w:r>
        <w:r>
          <w:fldChar w:fldCharType="begin"/>
        </w:r>
        <w:r>
          <w:instrText xml:space="preserve"> PAGEREF _Toc25911 \h </w:instrText>
        </w:r>
        <w:r>
          <w:fldChar w:fldCharType="separate"/>
        </w:r>
        <w:r>
          <w:t>74</w:t>
        </w:r>
        <w:r>
          <w:fldChar w:fldCharType="end"/>
        </w:r>
      </w:hyperlink>
    </w:p>
    <w:p>
      <w:pPr>
        <w:pStyle w:val="TOC1"/>
        <w:tabs>
          <w:tab w:val="right" w:leader="dot" w:pos="8306"/>
        </w:tabs>
      </w:pPr>
      <w:hyperlink w:anchor="_Toc30575" w:history="1">
        <w:r>
          <w:rPr>
            <w:rFonts w:ascii="仿宋" w:eastAsia="仿宋" w:hAnsi="仿宋" w:cs="仿宋" w:hint="eastAsia"/>
            <w:lang w:eastAsia="zh-CN"/>
          </w:rPr>
          <w:t>二十、设施与设备管理</w:t>
        </w:r>
        <w:r>
          <w:tab/>
        </w:r>
        <w:r>
          <w:fldChar w:fldCharType="begin"/>
        </w:r>
        <w:r>
          <w:instrText xml:space="preserve"> PAGEREF _Toc30575 \h </w:instrText>
        </w:r>
        <w:r>
          <w:fldChar w:fldCharType="separate"/>
        </w:r>
        <w:r>
          <w:t>76</w:t>
        </w:r>
        <w:r>
          <w:fldChar w:fldCharType="end"/>
        </w:r>
      </w:hyperlink>
    </w:p>
    <w:p>
      <w:pPr>
        <w:pStyle w:val="TOC2"/>
        <w:tabs>
          <w:tab w:val="right" w:leader="dot" w:pos="8306"/>
        </w:tabs>
      </w:pPr>
      <w:hyperlink w:anchor="_Toc12924" w:history="1">
        <w:r>
          <w:rPr>
            <w:rFonts w:ascii="仿宋" w:eastAsia="仿宋" w:hAnsi="仿宋" w:cs="仿宋" w:hint="eastAsia"/>
            <w:lang w:eastAsia="zh-CN"/>
          </w:rPr>
          <w:t>(一)、设施规划与配置</w:t>
        </w:r>
        <w:r>
          <w:tab/>
        </w:r>
        <w:r>
          <w:fldChar w:fldCharType="begin"/>
        </w:r>
        <w:r>
          <w:instrText xml:space="preserve"> PAGEREF _Toc12924 \h </w:instrText>
        </w:r>
        <w:r>
          <w:fldChar w:fldCharType="separate"/>
        </w:r>
        <w:r>
          <w:t>76</w:t>
        </w:r>
        <w:r>
          <w:fldChar w:fldCharType="end"/>
        </w:r>
      </w:hyperlink>
    </w:p>
    <w:p>
      <w:pPr>
        <w:pStyle w:val="TOC2"/>
        <w:tabs>
          <w:tab w:val="right" w:leader="dot" w:pos="8306"/>
        </w:tabs>
      </w:pPr>
      <w:hyperlink w:anchor="_Toc23141" w:history="1">
        <w:r>
          <w:rPr>
            <w:rFonts w:ascii="仿宋" w:eastAsia="仿宋" w:hAnsi="仿宋" w:cs="仿宋" w:hint="eastAsia"/>
            <w:lang w:eastAsia="zh-CN"/>
          </w:rPr>
          <w:t>(二)、设备采购与维护管理</w:t>
        </w:r>
        <w:r>
          <w:tab/>
        </w:r>
        <w:r>
          <w:fldChar w:fldCharType="begin"/>
        </w:r>
        <w:r>
          <w:instrText xml:space="preserve"> PAGEREF _Toc23141 \h </w:instrText>
        </w:r>
        <w:r>
          <w:fldChar w:fldCharType="separate"/>
        </w:r>
        <w:r>
          <w:t>76</w:t>
        </w:r>
        <w:r>
          <w:fldChar w:fldCharType="end"/>
        </w:r>
      </w:hyperlink>
    </w:p>
    <w:p>
      <w:pPr>
        <w:pStyle w:val="TOC2"/>
        <w:tabs>
          <w:tab w:val="right" w:leader="dot" w:pos="8306"/>
        </w:tabs>
      </w:pPr>
      <w:hyperlink w:anchor="_Toc3309" w:history="1">
        <w:r>
          <w:rPr>
            <w:rFonts w:ascii="仿宋" w:eastAsia="仿宋" w:hAnsi="仿宋" w:cs="仿宋" w:hint="eastAsia"/>
            <w:lang w:eastAsia="zh-CN"/>
          </w:rPr>
          <w:t>(三)、设施设备升级策略</w:t>
        </w:r>
        <w:r>
          <w:tab/>
        </w:r>
        <w:r>
          <w:fldChar w:fldCharType="begin"/>
        </w:r>
        <w:r>
          <w:instrText xml:space="preserve"> PAGEREF _Toc3309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65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糖项目的社会影响是全面而深远的。从提供就业机会和提升公共服务，到促进社会结构和劳动市场的多元化，再到推动社会责任和伦理标准的提高，项目对于提升社区的经济、文化和社会福祉有着重要作用。通过这些正面影响，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0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6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风险描述：糖项目的商业实践可能与当地的文化和价值观存在冲突，导致社会紧张和文化冲突。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风险描述：糖项目可能会增加对公共资源和基础设施的需求，给当地带来额外压力，例如在水资源、能源供应和交通系统方面。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风险描述：糖项目可能会引起当地社会结构和动态的变化，例如改变社区的人口组成和社交模式。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风险描述：在糖项目运营过程中，可能涉及大量个人和商业敏感信息，存在信息安全和隐私保护的风险。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1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7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39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https://d.book118.com/378070076003006045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C0807"/>
    <w:rsid w:val="3F4C08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7007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2024-02-17T03:48:00Z</dcterms:created>
  <dcterms:modified xsi:type="dcterms:W3CDTF">2024-02-17T03:48:40Z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C8A183E990154B14AC9FBD6D29953D5A_11</vt:lpwstr>
  </property>
  <property fmtid="{D5CDD505-2E9C-101B-9397-08002B2CF9AE}" pid="3" name="KSOProductBuildVer">
    <vt:lpwstr>2052-12.1.0.16250</vt:lpwstr>
  </property>
</Properties>
</file>