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95" w:history="1">
        <w:r>
          <w:rPr>
            <w:rFonts w:ascii="仿宋" w:eastAsia="仿宋" w:hAnsi="仿宋" w:cs="仿宋" w:hint="eastAsia"/>
            <w:lang w:eastAsia="zh-CN"/>
          </w:rPr>
          <w:t>序言</w:t>
        </w:r>
        <w:r>
          <w:tab/>
        </w:r>
        <w:r>
          <w:fldChar w:fldCharType="begin"/>
        </w:r>
        <w:r>
          <w:instrText xml:space="preserve"> PAGEREF _Toc27195 \h </w:instrText>
        </w:r>
        <w:r>
          <w:fldChar w:fldCharType="separate"/>
        </w:r>
        <w:r>
          <w:t>3</w:t>
        </w:r>
        <w:r>
          <w:fldChar w:fldCharType="end"/>
        </w:r>
      </w:hyperlink>
    </w:p>
    <w:p>
      <w:pPr>
        <w:pStyle w:val="TOC1"/>
        <w:tabs>
          <w:tab w:val="right" w:leader="dot" w:pos="8306"/>
        </w:tabs>
      </w:pPr>
      <w:hyperlink w:anchor="_Toc31021" w:history="1">
        <w:r>
          <w:rPr>
            <w:rFonts w:ascii="仿宋" w:eastAsia="仿宋" w:hAnsi="仿宋" w:cs="仿宋" w:hint="eastAsia"/>
            <w:lang w:eastAsia="zh-CN"/>
          </w:rPr>
          <w:t>一、项目监理与质量保证</w:t>
        </w:r>
        <w:r>
          <w:tab/>
        </w:r>
        <w:r>
          <w:fldChar w:fldCharType="begin"/>
        </w:r>
        <w:r>
          <w:instrText xml:space="preserve"> PAGEREF _Toc31021 \h </w:instrText>
        </w:r>
        <w:r>
          <w:fldChar w:fldCharType="separate"/>
        </w:r>
        <w:r>
          <w:t>3</w:t>
        </w:r>
        <w:r>
          <w:fldChar w:fldCharType="end"/>
        </w:r>
      </w:hyperlink>
    </w:p>
    <w:p>
      <w:pPr>
        <w:pStyle w:val="TOC2"/>
        <w:tabs>
          <w:tab w:val="right" w:leader="dot" w:pos="8306"/>
        </w:tabs>
      </w:pPr>
      <w:hyperlink w:anchor="_Toc12921" w:history="1">
        <w:r>
          <w:rPr>
            <w:rFonts w:ascii="仿宋" w:eastAsia="仿宋" w:hAnsi="仿宋" w:cs="仿宋" w:hint="eastAsia"/>
            <w:lang w:eastAsia="zh-CN"/>
          </w:rPr>
          <w:t>(一)、监理体系构建</w:t>
        </w:r>
        <w:r>
          <w:tab/>
        </w:r>
        <w:r>
          <w:fldChar w:fldCharType="begin"/>
        </w:r>
        <w:r>
          <w:instrText xml:space="preserve"> PAGEREF _Toc12921 \h </w:instrText>
        </w:r>
        <w:r>
          <w:fldChar w:fldCharType="separate"/>
        </w:r>
        <w:r>
          <w:t>3</w:t>
        </w:r>
        <w:r>
          <w:fldChar w:fldCharType="end"/>
        </w:r>
      </w:hyperlink>
    </w:p>
    <w:p>
      <w:pPr>
        <w:pStyle w:val="TOC2"/>
        <w:tabs>
          <w:tab w:val="right" w:leader="dot" w:pos="8306"/>
        </w:tabs>
      </w:pPr>
      <w:hyperlink w:anchor="_Toc25627" w:history="1">
        <w:r>
          <w:rPr>
            <w:rFonts w:ascii="仿宋" w:eastAsia="仿宋" w:hAnsi="仿宋" w:cs="仿宋" w:hint="eastAsia"/>
            <w:lang w:eastAsia="zh-CN"/>
          </w:rPr>
          <w:t>(二)、质量保证体系实施</w:t>
        </w:r>
        <w:r>
          <w:tab/>
        </w:r>
        <w:r>
          <w:fldChar w:fldCharType="begin"/>
        </w:r>
        <w:r>
          <w:instrText xml:space="preserve"> PAGEREF _Toc25627 \h </w:instrText>
        </w:r>
        <w:r>
          <w:fldChar w:fldCharType="separate"/>
        </w:r>
        <w:r>
          <w:t>4</w:t>
        </w:r>
        <w:r>
          <w:fldChar w:fldCharType="end"/>
        </w:r>
      </w:hyperlink>
    </w:p>
    <w:p>
      <w:pPr>
        <w:pStyle w:val="TOC2"/>
        <w:tabs>
          <w:tab w:val="right" w:leader="dot" w:pos="8306"/>
        </w:tabs>
      </w:pPr>
      <w:hyperlink w:anchor="_Toc18131" w:history="1">
        <w:r>
          <w:rPr>
            <w:rFonts w:ascii="仿宋" w:eastAsia="仿宋" w:hAnsi="仿宋" w:cs="仿宋" w:hint="eastAsia"/>
            <w:lang w:eastAsia="zh-CN"/>
          </w:rPr>
          <w:t>(三)、监理与质量控制流程</w:t>
        </w:r>
        <w:r>
          <w:tab/>
        </w:r>
        <w:r>
          <w:fldChar w:fldCharType="begin"/>
        </w:r>
        <w:r>
          <w:instrText xml:space="preserve"> PAGEREF _Toc18131 \h </w:instrText>
        </w:r>
        <w:r>
          <w:fldChar w:fldCharType="separate"/>
        </w:r>
        <w:r>
          <w:t>4</w:t>
        </w:r>
        <w:r>
          <w:fldChar w:fldCharType="end"/>
        </w:r>
      </w:hyperlink>
    </w:p>
    <w:p>
      <w:pPr>
        <w:pStyle w:val="TOC1"/>
        <w:tabs>
          <w:tab w:val="right" w:leader="dot" w:pos="8306"/>
        </w:tabs>
      </w:pPr>
      <w:hyperlink w:anchor="_Toc18243" w:history="1">
        <w:r>
          <w:rPr>
            <w:rFonts w:ascii="仿宋" w:eastAsia="仿宋" w:hAnsi="仿宋" w:cs="仿宋" w:hint="eastAsia"/>
            <w:lang w:eastAsia="zh-CN"/>
          </w:rPr>
          <w:t>二、背景、必要性分析</w:t>
        </w:r>
        <w:r>
          <w:tab/>
        </w:r>
        <w:r>
          <w:fldChar w:fldCharType="begin"/>
        </w:r>
        <w:r>
          <w:instrText xml:space="preserve"> PAGEREF _Toc18243 \h </w:instrText>
        </w:r>
        <w:r>
          <w:fldChar w:fldCharType="separate"/>
        </w:r>
        <w:r>
          <w:t>5</w:t>
        </w:r>
        <w:r>
          <w:fldChar w:fldCharType="end"/>
        </w:r>
      </w:hyperlink>
    </w:p>
    <w:p>
      <w:pPr>
        <w:pStyle w:val="TOC2"/>
        <w:tabs>
          <w:tab w:val="right" w:leader="dot" w:pos="8306"/>
        </w:tabs>
      </w:pPr>
      <w:hyperlink w:anchor="_Toc24024" w:history="1">
        <w:r>
          <w:rPr>
            <w:rFonts w:ascii="仿宋" w:eastAsia="仿宋" w:hAnsi="仿宋" w:cs="仿宋" w:hint="eastAsia"/>
            <w:lang w:eastAsia="zh-CN"/>
          </w:rPr>
          <w:t>(一)、项目建设背景</w:t>
        </w:r>
        <w:r>
          <w:tab/>
        </w:r>
        <w:r>
          <w:fldChar w:fldCharType="begin"/>
        </w:r>
        <w:r>
          <w:instrText xml:space="preserve"> PAGEREF _Toc24024 \h </w:instrText>
        </w:r>
        <w:r>
          <w:fldChar w:fldCharType="separate"/>
        </w:r>
        <w:r>
          <w:t>5</w:t>
        </w:r>
        <w:r>
          <w:fldChar w:fldCharType="end"/>
        </w:r>
      </w:hyperlink>
    </w:p>
    <w:p>
      <w:pPr>
        <w:pStyle w:val="TOC2"/>
        <w:tabs>
          <w:tab w:val="right" w:leader="dot" w:pos="8306"/>
        </w:tabs>
      </w:pPr>
      <w:hyperlink w:anchor="_Toc23896" w:history="1">
        <w:r>
          <w:rPr>
            <w:rFonts w:ascii="仿宋" w:eastAsia="仿宋" w:hAnsi="仿宋" w:cs="仿宋" w:hint="eastAsia"/>
            <w:lang w:eastAsia="zh-CN"/>
          </w:rPr>
          <w:t>(二)、必要性分析</w:t>
        </w:r>
        <w:r>
          <w:tab/>
        </w:r>
        <w:r>
          <w:fldChar w:fldCharType="begin"/>
        </w:r>
        <w:r>
          <w:instrText xml:space="preserve"> PAGEREF _Toc23896 \h </w:instrText>
        </w:r>
        <w:r>
          <w:fldChar w:fldCharType="separate"/>
        </w:r>
        <w:r>
          <w:t>6</w:t>
        </w:r>
        <w:r>
          <w:fldChar w:fldCharType="end"/>
        </w:r>
      </w:hyperlink>
    </w:p>
    <w:p>
      <w:pPr>
        <w:pStyle w:val="TOC2"/>
        <w:tabs>
          <w:tab w:val="right" w:leader="dot" w:pos="8306"/>
        </w:tabs>
      </w:pPr>
      <w:hyperlink w:anchor="_Toc13390" w:history="1">
        <w:r>
          <w:rPr>
            <w:rFonts w:ascii="仿宋" w:eastAsia="仿宋" w:hAnsi="仿宋" w:cs="仿宋" w:hint="eastAsia"/>
            <w:lang w:eastAsia="zh-CN"/>
          </w:rPr>
          <w:t>(三)、项目建设有利条件</w:t>
        </w:r>
        <w:r>
          <w:tab/>
        </w:r>
        <w:r>
          <w:fldChar w:fldCharType="begin"/>
        </w:r>
        <w:r>
          <w:instrText xml:space="preserve"> PAGEREF _Toc13390 \h </w:instrText>
        </w:r>
        <w:r>
          <w:fldChar w:fldCharType="separate"/>
        </w:r>
        <w:r>
          <w:t>7</w:t>
        </w:r>
        <w:r>
          <w:fldChar w:fldCharType="end"/>
        </w:r>
      </w:hyperlink>
    </w:p>
    <w:p>
      <w:pPr>
        <w:pStyle w:val="TOC1"/>
        <w:tabs>
          <w:tab w:val="right" w:leader="dot" w:pos="8306"/>
        </w:tabs>
      </w:pPr>
      <w:hyperlink w:anchor="_Toc4473" w:history="1">
        <w:r>
          <w:rPr>
            <w:rFonts w:ascii="仿宋" w:eastAsia="仿宋" w:hAnsi="仿宋" w:cs="仿宋" w:hint="eastAsia"/>
            <w:lang w:eastAsia="zh-CN"/>
          </w:rPr>
          <w:t>三、社会影响分析</w:t>
        </w:r>
        <w:r>
          <w:tab/>
        </w:r>
        <w:r>
          <w:fldChar w:fldCharType="begin"/>
        </w:r>
        <w:r>
          <w:instrText xml:space="preserve"> PAGEREF _Toc4473 \h </w:instrText>
        </w:r>
        <w:r>
          <w:fldChar w:fldCharType="separate"/>
        </w:r>
        <w:r>
          <w:t>9</w:t>
        </w:r>
        <w:r>
          <w:fldChar w:fldCharType="end"/>
        </w:r>
      </w:hyperlink>
    </w:p>
    <w:p>
      <w:pPr>
        <w:pStyle w:val="TOC2"/>
        <w:tabs>
          <w:tab w:val="right" w:leader="dot" w:pos="8306"/>
        </w:tabs>
      </w:pPr>
      <w:hyperlink w:anchor="_Toc27773" w:history="1">
        <w:r>
          <w:rPr>
            <w:rFonts w:ascii="仿宋" w:eastAsia="仿宋" w:hAnsi="仿宋" w:cs="仿宋" w:hint="eastAsia"/>
            <w:lang w:eastAsia="zh-CN"/>
          </w:rPr>
          <w:t>(一)、社会影响效果分析</w:t>
        </w:r>
        <w:r>
          <w:tab/>
        </w:r>
        <w:r>
          <w:fldChar w:fldCharType="begin"/>
        </w:r>
        <w:r>
          <w:instrText xml:space="preserve"> PAGEREF _Toc27773 \h </w:instrText>
        </w:r>
        <w:r>
          <w:fldChar w:fldCharType="separate"/>
        </w:r>
        <w:r>
          <w:t>9</w:t>
        </w:r>
        <w:r>
          <w:fldChar w:fldCharType="end"/>
        </w:r>
      </w:hyperlink>
    </w:p>
    <w:p>
      <w:pPr>
        <w:pStyle w:val="TOC2"/>
        <w:tabs>
          <w:tab w:val="right" w:leader="dot" w:pos="8306"/>
        </w:tabs>
      </w:pPr>
      <w:hyperlink w:anchor="_Toc31188" w:history="1">
        <w:r>
          <w:rPr>
            <w:rFonts w:ascii="仿宋" w:eastAsia="仿宋" w:hAnsi="仿宋" w:cs="仿宋" w:hint="eastAsia"/>
            <w:lang w:eastAsia="zh-CN"/>
          </w:rPr>
          <w:t>(二)、社会适应性分析</w:t>
        </w:r>
        <w:r>
          <w:tab/>
        </w:r>
        <w:r>
          <w:fldChar w:fldCharType="begin"/>
        </w:r>
        <w:r>
          <w:instrText xml:space="preserve"> PAGEREF _Toc31188 \h </w:instrText>
        </w:r>
        <w:r>
          <w:fldChar w:fldCharType="separate"/>
        </w:r>
        <w:r>
          <w:t>11</w:t>
        </w:r>
        <w:r>
          <w:fldChar w:fldCharType="end"/>
        </w:r>
      </w:hyperlink>
    </w:p>
    <w:p>
      <w:pPr>
        <w:pStyle w:val="TOC2"/>
        <w:tabs>
          <w:tab w:val="right" w:leader="dot" w:pos="8306"/>
        </w:tabs>
      </w:pPr>
      <w:hyperlink w:anchor="_Toc21722" w:history="1">
        <w:r>
          <w:rPr>
            <w:rFonts w:ascii="仿宋" w:eastAsia="仿宋" w:hAnsi="仿宋" w:cs="仿宋" w:hint="eastAsia"/>
            <w:lang w:eastAsia="zh-CN"/>
          </w:rPr>
          <w:t>(三)、社会风险及对策分析</w:t>
        </w:r>
        <w:r>
          <w:tab/>
        </w:r>
        <w:r>
          <w:fldChar w:fldCharType="begin"/>
        </w:r>
        <w:r>
          <w:instrText xml:space="preserve"> PAGEREF _Toc21722 \h </w:instrText>
        </w:r>
        <w:r>
          <w:fldChar w:fldCharType="separate"/>
        </w:r>
        <w:r>
          <w:t>13</w:t>
        </w:r>
        <w:r>
          <w:fldChar w:fldCharType="end"/>
        </w:r>
      </w:hyperlink>
    </w:p>
    <w:p>
      <w:pPr>
        <w:pStyle w:val="TOC1"/>
        <w:tabs>
          <w:tab w:val="right" w:leader="dot" w:pos="8306"/>
        </w:tabs>
      </w:pPr>
      <w:hyperlink w:anchor="_Toc24599" w:history="1">
        <w:r>
          <w:rPr>
            <w:rFonts w:ascii="仿宋" w:eastAsia="仿宋" w:hAnsi="仿宋" w:cs="仿宋" w:hint="eastAsia"/>
            <w:lang w:eastAsia="zh-CN"/>
          </w:rPr>
          <w:t>四、发展规划、产业政策和行业准入分析</w:t>
        </w:r>
        <w:r>
          <w:tab/>
        </w:r>
        <w:r>
          <w:fldChar w:fldCharType="begin"/>
        </w:r>
        <w:r>
          <w:instrText xml:space="preserve"> PAGEREF _Toc24599 \h </w:instrText>
        </w:r>
        <w:r>
          <w:fldChar w:fldCharType="separate"/>
        </w:r>
        <w:r>
          <w:t>16</w:t>
        </w:r>
        <w:r>
          <w:fldChar w:fldCharType="end"/>
        </w:r>
      </w:hyperlink>
    </w:p>
    <w:p>
      <w:pPr>
        <w:pStyle w:val="TOC2"/>
        <w:tabs>
          <w:tab w:val="right" w:leader="dot" w:pos="8306"/>
        </w:tabs>
      </w:pPr>
      <w:hyperlink w:anchor="_Toc14625" w:history="1">
        <w:r>
          <w:rPr>
            <w:rFonts w:ascii="仿宋" w:eastAsia="仿宋" w:hAnsi="仿宋" w:cs="仿宋" w:hint="eastAsia"/>
            <w:lang w:eastAsia="zh-CN"/>
          </w:rPr>
          <w:t>(一)、发展规划分析</w:t>
        </w:r>
        <w:r>
          <w:tab/>
        </w:r>
        <w:r>
          <w:fldChar w:fldCharType="begin"/>
        </w:r>
        <w:r>
          <w:instrText xml:space="preserve"> PAGEREF _Toc14625 \h </w:instrText>
        </w:r>
        <w:r>
          <w:fldChar w:fldCharType="separate"/>
        </w:r>
        <w:r>
          <w:t>16</w:t>
        </w:r>
        <w:r>
          <w:fldChar w:fldCharType="end"/>
        </w:r>
      </w:hyperlink>
    </w:p>
    <w:p>
      <w:pPr>
        <w:pStyle w:val="TOC2"/>
        <w:tabs>
          <w:tab w:val="right" w:leader="dot" w:pos="8306"/>
        </w:tabs>
      </w:pPr>
      <w:hyperlink w:anchor="_Toc3763" w:history="1">
        <w:r>
          <w:rPr>
            <w:rFonts w:ascii="仿宋" w:eastAsia="仿宋" w:hAnsi="仿宋" w:cs="仿宋" w:hint="eastAsia"/>
            <w:lang w:eastAsia="zh-CN"/>
          </w:rPr>
          <w:t>(二)、产业政策分析</w:t>
        </w:r>
        <w:r>
          <w:tab/>
        </w:r>
        <w:r>
          <w:fldChar w:fldCharType="begin"/>
        </w:r>
        <w:r>
          <w:instrText xml:space="preserve"> PAGEREF _Toc3763 \h </w:instrText>
        </w:r>
        <w:r>
          <w:fldChar w:fldCharType="separate"/>
        </w:r>
        <w:r>
          <w:t>18</w:t>
        </w:r>
        <w:r>
          <w:fldChar w:fldCharType="end"/>
        </w:r>
      </w:hyperlink>
    </w:p>
    <w:p>
      <w:pPr>
        <w:pStyle w:val="TOC2"/>
        <w:tabs>
          <w:tab w:val="right" w:leader="dot" w:pos="8306"/>
        </w:tabs>
      </w:pPr>
      <w:hyperlink w:anchor="_Toc14617" w:history="1">
        <w:r>
          <w:rPr>
            <w:rFonts w:ascii="仿宋" w:eastAsia="仿宋" w:hAnsi="仿宋" w:cs="仿宋" w:hint="eastAsia"/>
            <w:lang w:eastAsia="zh-CN"/>
          </w:rPr>
          <w:t>(三)、行业准入分析</w:t>
        </w:r>
        <w:r>
          <w:tab/>
        </w:r>
        <w:r>
          <w:fldChar w:fldCharType="begin"/>
        </w:r>
        <w:r>
          <w:instrText xml:space="preserve"> PAGEREF _Toc14617 \h </w:instrText>
        </w:r>
        <w:r>
          <w:fldChar w:fldCharType="separate"/>
        </w:r>
        <w:r>
          <w:t>19</w:t>
        </w:r>
        <w:r>
          <w:fldChar w:fldCharType="end"/>
        </w:r>
      </w:hyperlink>
    </w:p>
    <w:p>
      <w:pPr>
        <w:pStyle w:val="TOC1"/>
        <w:tabs>
          <w:tab w:val="right" w:leader="dot" w:pos="8306"/>
        </w:tabs>
      </w:pPr>
      <w:hyperlink w:anchor="_Toc4358" w:history="1">
        <w:r>
          <w:rPr>
            <w:rFonts w:ascii="仿宋" w:eastAsia="仿宋" w:hAnsi="仿宋" w:cs="仿宋" w:hint="eastAsia"/>
            <w:lang w:eastAsia="zh-CN"/>
          </w:rPr>
          <w:t>五、项目选址研究</w:t>
        </w:r>
        <w:r>
          <w:tab/>
        </w:r>
        <w:r>
          <w:fldChar w:fldCharType="begin"/>
        </w:r>
        <w:r>
          <w:instrText xml:space="preserve"> PAGEREF _Toc4358 \h </w:instrText>
        </w:r>
        <w:r>
          <w:fldChar w:fldCharType="separate"/>
        </w:r>
        <w:r>
          <w:t>21</w:t>
        </w:r>
        <w:r>
          <w:fldChar w:fldCharType="end"/>
        </w:r>
      </w:hyperlink>
    </w:p>
    <w:p>
      <w:pPr>
        <w:pStyle w:val="TOC2"/>
        <w:tabs>
          <w:tab w:val="right" w:leader="dot" w:pos="8306"/>
        </w:tabs>
      </w:pPr>
      <w:hyperlink w:anchor="_Toc14996" w:history="1">
        <w:r>
          <w:rPr>
            <w:rFonts w:ascii="仿宋" w:eastAsia="仿宋" w:hAnsi="仿宋" w:cs="仿宋" w:hint="eastAsia"/>
            <w:lang w:eastAsia="zh-CN"/>
          </w:rPr>
          <w:t>(一)、项目选址原则</w:t>
        </w:r>
        <w:r>
          <w:tab/>
        </w:r>
        <w:r>
          <w:fldChar w:fldCharType="begin"/>
        </w:r>
        <w:r>
          <w:instrText xml:space="preserve"> PAGEREF _Toc14996 \h </w:instrText>
        </w:r>
        <w:r>
          <w:fldChar w:fldCharType="separate"/>
        </w:r>
        <w:r>
          <w:t>21</w:t>
        </w:r>
        <w:r>
          <w:fldChar w:fldCharType="end"/>
        </w:r>
      </w:hyperlink>
    </w:p>
    <w:p>
      <w:pPr>
        <w:pStyle w:val="TOC2"/>
        <w:tabs>
          <w:tab w:val="right" w:leader="dot" w:pos="8306"/>
        </w:tabs>
      </w:pPr>
      <w:hyperlink w:anchor="_Toc17880" w:history="1">
        <w:r>
          <w:rPr>
            <w:rFonts w:ascii="仿宋" w:eastAsia="仿宋" w:hAnsi="仿宋" w:cs="仿宋" w:hint="eastAsia"/>
            <w:lang w:eastAsia="zh-CN"/>
          </w:rPr>
          <w:t>(二)、项目选址</w:t>
        </w:r>
        <w:r>
          <w:tab/>
        </w:r>
        <w:r>
          <w:fldChar w:fldCharType="begin"/>
        </w:r>
        <w:r>
          <w:instrText xml:space="preserve"> PAGEREF _Toc17880 \h </w:instrText>
        </w:r>
        <w:r>
          <w:fldChar w:fldCharType="separate"/>
        </w:r>
        <w:r>
          <w:t>24</w:t>
        </w:r>
        <w:r>
          <w:fldChar w:fldCharType="end"/>
        </w:r>
      </w:hyperlink>
    </w:p>
    <w:p>
      <w:pPr>
        <w:pStyle w:val="TOC2"/>
        <w:tabs>
          <w:tab w:val="right" w:leader="dot" w:pos="8306"/>
        </w:tabs>
      </w:pPr>
      <w:hyperlink w:anchor="_Toc30835" w:history="1">
        <w:r>
          <w:rPr>
            <w:rFonts w:ascii="仿宋" w:eastAsia="仿宋" w:hAnsi="仿宋" w:cs="仿宋" w:hint="eastAsia"/>
            <w:lang w:eastAsia="zh-CN"/>
          </w:rPr>
          <w:t>(三)、建设条件分析</w:t>
        </w:r>
        <w:r>
          <w:tab/>
        </w:r>
        <w:r>
          <w:fldChar w:fldCharType="begin"/>
        </w:r>
        <w:r>
          <w:instrText xml:space="preserve"> PAGEREF _Toc30835 \h </w:instrText>
        </w:r>
        <w:r>
          <w:fldChar w:fldCharType="separate"/>
        </w:r>
        <w:r>
          <w:t>26</w:t>
        </w:r>
        <w:r>
          <w:fldChar w:fldCharType="end"/>
        </w:r>
      </w:hyperlink>
    </w:p>
    <w:p>
      <w:pPr>
        <w:pStyle w:val="TOC2"/>
        <w:tabs>
          <w:tab w:val="right" w:leader="dot" w:pos="8306"/>
        </w:tabs>
      </w:pPr>
      <w:hyperlink w:anchor="_Toc24282" w:history="1">
        <w:r>
          <w:rPr>
            <w:rFonts w:ascii="仿宋" w:eastAsia="仿宋" w:hAnsi="仿宋" w:cs="仿宋" w:hint="eastAsia"/>
            <w:lang w:eastAsia="zh-CN"/>
          </w:rPr>
          <w:t>(四)、用地控制指标</w:t>
        </w:r>
        <w:r>
          <w:tab/>
        </w:r>
        <w:r>
          <w:fldChar w:fldCharType="begin"/>
        </w:r>
        <w:r>
          <w:instrText xml:space="preserve"> PAGEREF _Toc24282 \h </w:instrText>
        </w:r>
        <w:r>
          <w:fldChar w:fldCharType="separate"/>
        </w:r>
        <w:r>
          <w:t>27</w:t>
        </w:r>
        <w:r>
          <w:fldChar w:fldCharType="end"/>
        </w:r>
      </w:hyperlink>
    </w:p>
    <w:p>
      <w:pPr>
        <w:pStyle w:val="TOC2"/>
        <w:tabs>
          <w:tab w:val="right" w:leader="dot" w:pos="8306"/>
        </w:tabs>
      </w:pPr>
      <w:hyperlink w:anchor="_Toc32430" w:history="1">
        <w:r>
          <w:rPr>
            <w:rFonts w:ascii="仿宋" w:eastAsia="仿宋" w:hAnsi="仿宋" w:cs="仿宋" w:hint="eastAsia"/>
            <w:lang w:eastAsia="zh-CN"/>
          </w:rPr>
          <w:t>(五)、地总体要求</w:t>
        </w:r>
        <w:r>
          <w:tab/>
        </w:r>
        <w:r>
          <w:fldChar w:fldCharType="begin"/>
        </w:r>
        <w:r>
          <w:instrText xml:space="preserve"> PAGEREF _Toc32430 \h </w:instrText>
        </w:r>
        <w:r>
          <w:fldChar w:fldCharType="separate"/>
        </w:r>
        <w:r>
          <w:t>28</w:t>
        </w:r>
        <w:r>
          <w:fldChar w:fldCharType="end"/>
        </w:r>
      </w:hyperlink>
    </w:p>
    <w:p>
      <w:pPr>
        <w:pStyle w:val="TOC2"/>
        <w:tabs>
          <w:tab w:val="right" w:leader="dot" w:pos="8306"/>
        </w:tabs>
      </w:pPr>
      <w:hyperlink w:anchor="_Toc32006" w:history="1">
        <w:r>
          <w:rPr>
            <w:rFonts w:ascii="仿宋" w:eastAsia="仿宋" w:hAnsi="仿宋" w:cs="仿宋" w:hint="eastAsia"/>
            <w:lang w:eastAsia="zh-CN"/>
          </w:rPr>
          <w:t>(六)、节约用地措施</w:t>
        </w:r>
        <w:r>
          <w:tab/>
        </w:r>
        <w:r>
          <w:fldChar w:fldCharType="begin"/>
        </w:r>
        <w:r>
          <w:instrText xml:space="preserve"> PAGEREF _Toc32006 \h </w:instrText>
        </w:r>
        <w:r>
          <w:fldChar w:fldCharType="separate"/>
        </w:r>
        <w:r>
          <w:t>30</w:t>
        </w:r>
        <w:r>
          <w:fldChar w:fldCharType="end"/>
        </w:r>
      </w:hyperlink>
    </w:p>
    <w:p>
      <w:pPr>
        <w:pStyle w:val="TOC2"/>
        <w:tabs>
          <w:tab w:val="right" w:leader="dot" w:pos="8306"/>
        </w:tabs>
      </w:pPr>
      <w:hyperlink w:anchor="_Toc9136" w:history="1">
        <w:r>
          <w:rPr>
            <w:rFonts w:ascii="仿宋" w:eastAsia="仿宋" w:hAnsi="仿宋" w:cs="仿宋" w:hint="eastAsia"/>
            <w:lang w:eastAsia="zh-CN"/>
          </w:rPr>
          <w:t>(七)、选址综合评价</w:t>
        </w:r>
        <w:r>
          <w:tab/>
        </w:r>
        <w:r>
          <w:fldChar w:fldCharType="begin"/>
        </w:r>
        <w:r>
          <w:instrText xml:space="preserve"> PAGEREF _Toc9136 \h </w:instrText>
        </w:r>
        <w:r>
          <w:fldChar w:fldCharType="separate"/>
        </w:r>
        <w:r>
          <w:t>31</w:t>
        </w:r>
        <w:r>
          <w:fldChar w:fldCharType="end"/>
        </w:r>
      </w:hyperlink>
    </w:p>
    <w:p>
      <w:pPr>
        <w:pStyle w:val="TOC1"/>
        <w:tabs>
          <w:tab w:val="right" w:leader="dot" w:pos="8306"/>
        </w:tabs>
      </w:pPr>
      <w:hyperlink w:anchor="_Toc22800" w:history="1">
        <w:r>
          <w:rPr>
            <w:rFonts w:ascii="仿宋" w:eastAsia="仿宋" w:hAnsi="仿宋" w:cs="仿宋" w:hint="eastAsia"/>
            <w:lang w:eastAsia="zh-CN"/>
          </w:rPr>
          <w:t>六、资源开发及综合利用分析</w:t>
        </w:r>
        <w:r>
          <w:tab/>
        </w:r>
        <w:r>
          <w:fldChar w:fldCharType="begin"/>
        </w:r>
        <w:r>
          <w:instrText xml:space="preserve"> PAGEREF _Toc22800 \h </w:instrText>
        </w:r>
        <w:r>
          <w:fldChar w:fldCharType="separate"/>
        </w:r>
        <w:r>
          <w:t>32</w:t>
        </w:r>
        <w:r>
          <w:fldChar w:fldCharType="end"/>
        </w:r>
      </w:hyperlink>
    </w:p>
    <w:p>
      <w:pPr>
        <w:pStyle w:val="TOC2"/>
        <w:tabs>
          <w:tab w:val="right" w:leader="dot" w:pos="8306"/>
        </w:tabs>
      </w:pPr>
      <w:hyperlink w:anchor="_Toc20873" w:history="1">
        <w:r>
          <w:rPr>
            <w:rFonts w:ascii="仿宋" w:eastAsia="仿宋" w:hAnsi="仿宋" w:cs="仿宋" w:hint="eastAsia"/>
            <w:lang w:eastAsia="zh-CN"/>
          </w:rPr>
          <w:t>(一)、资源开发方案</w:t>
        </w:r>
        <w:r>
          <w:tab/>
        </w:r>
        <w:r>
          <w:fldChar w:fldCharType="begin"/>
        </w:r>
        <w:r>
          <w:instrText xml:space="preserve"> PAGEREF _Toc20873 \h </w:instrText>
        </w:r>
        <w:r>
          <w:fldChar w:fldCharType="separate"/>
        </w:r>
        <w:r>
          <w:t>32</w:t>
        </w:r>
        <w:r>
          <w:fldChar w:fldCharType="end"/>
        </w:r>
      </w:hyperlink>
    </w:p>
    <w:p>
      <w:pPr>
        <w:pStyle w:val="TOC2"/>
        <w:tabs>
          <w:tab w:val="right" w:leader="dot" w:pos="8306"/>
        </w:tabs>
      </w:pPr>
      <w:hyperlink w:anchor="_Toc8261" w:history="1">
        <w:r>
          <w:rPr>
            <w:rFonts w:ascii="仿宋" w:eastAsia="仿宋" w:hAnsi="仿宋" w:cs="仿宋" w:hint="eastAsia"/>
            <w:lang w:eastAsia="zh-CN"/>
          </w:rPr>
          <w:t>(二)、资源利用方案</w:t>
        </w:r>
        <w:r>
          <w:tab/>
        </w:r>
        <w:r>
          <w:fldChar w:fldCharType="begin"/>
        </w:r>
        <w:r>
          <w:instrText xml:space="preserve"> PAGEREF _Toc8261 \h </w:instrText>
        </w:r>
        <w:r>
          <w:fldChar w:fldCharType="separate"/>
        </w:r>
        <w:r>
          <w:t>33</w:t>
        </w:r>
        <w:r>
          <w:fldChar w:fldCharType="end"/>
        </w:r>
      </w:hyperlink>
    </w:p>
    <w:p>
      <w:pPr>
        <w:pStyle w:val="TOC2"/>
        <w:tabs>
          <w:tab w:val="right" w:leader="dot" w:pos="8306"/>
        </w:tabs>
      </w:pPr>
      <w:hyperlink w:anchor="_Toc17862" w:history="1">
        <w:r>
          <w:rPr>
            <w:rFonts w:ascii="仿宋" w:eastAsia="仿宋" w:hAnsi="仿宋" w:cs="仿宋" w:hint="eastAsia"/>
            <w:lang w:eastAsia="zh-CN"/>
          </w:rPr>
          <w:t>(三)、资源节约措施</w:t>
        </w:r>
        <w:r>
          <w:tab/>
        </w:r>
        <w:r>
          <w:fldChar w:fldCharType="begin"/>
        </w:r>
        <w:r>
          <w:instrText xml:space="preserve"> PAGEREF _Toc17862 \h </w:instrText>
        </w:r>
        <w:r>
          <w:fldChar w:fldCharType="separate"/>
        </w:r>
        <w:r>
          <w:t>35</w:t>
        </w:r>
        <w:r>
          <w:fldChar w:fldCharType="end"/>
        </w:r>
      </w:hyperlink>
    </w:p>
    <w:p>
      <w:pPr>
        <w:pStyle w:val="TOC1"/>
        <w:tabs>
          <w:tab w:val="right" w:leader="dot" w:pos="8306"/>
        </w:tabs>
      </w:pPr>
      <w:hyperlink w:anchor="_Toc12691" w:history="1">
        <w:r>
          <w:rPr>
            <w:rFonts w:ascii="仿宋" w:eastAsia="仿宋" w:hAnsi="仿宋" w:cs="仿宋" w:hint="eastAsia"/>
            <w:lang w:eastAsia="zh-CN"/>
          </w:rPr>
          <w:t>七、安全与应急管理</w:t>
        </w:r>
        <w:r>
          <w:tab/>
        </w:r>
        <w:r>
          <w:fldChar w:fldCharType="begin"/>
        </w:r>
        <w:r>
          <w:instrText xml:space="preserve"> PAGEREF _Toc12691 \h </w:instrText>
        </w:r>
        <w:r>
          <w:fldChar w:fldCharType="separate"/>
        </w:r>
        <w:r>
          <w:t>36</w:t>
        </w:r>
        <w:r>
          <w:fldChar w:fldCharType="end"/>
        </w:r>
      </w:hyperlink>
    </w:p>
    <w:p>
      <w:pPr>
        <w:pStyle w:val="TOC2"/>
        <w:tabs>
          <w:tab w:val="right" w:leader="dot" w:pos="8306"/>
        </w:tabs>
      </w:pPr>
      <w:hyperlink w:anchor="_Toc25837" w:history="1">
        <w:r>
          <w:rPr>
            <w:rFonts w:ascii="仿宋" w:eastAsia="仿宋" w:hAnsi="仿宋" w:cs="仿宋" w:hint="eastAsia"/>
            <w:lang w:eastAsia="zh-CN"/>
          </w:rPr>
          <w:t>(一)、安全生产管理</w:t>
        </w:r>
        <w:r>
          <w:tab/>
        </w:r>
        <w:r>
          <w:fldChar w:fldCharType="begin"/>
        </w:r>
        <w:r>
          <w:instrText xml:space="preserve"> PAGEREF _Toc25837 \h </w:instrText>
        </w:r>
        <w:r>
          <w:fldChar w:fldCharType="separate"/>
        </w:r>
        <w:r>
          <w:t>36</w:t>
        </w:r>
        <w:r>
          <w:fldChar w:fldCharType="end"/>
        </w:r>
      </w:hyperlink>
    </w:p>
    <w:p>
      <w:pPr>
        <w:pStyle w:val="TOC2"/>
        <w:tabs>
          <w:tab w:val="right" w:leader="dot" w:pos="8306"/>
        </w:tabs>
      </w:pPr>
      <w:hyperlink w:anchor="_Toc904" w:history="1">
        <w:r>
          <w:rPr>
            <w:rFonts w:ascii="仿宋" w:eastAsia="仿宋" w:hAnsi="仿宋" w:cs="仿宋" w:hint="eastAsia"/>
            <w:lang w:eastAsia="zh-CN"/>
          </w:rPr>
          <w:t>(二)、应急预案与响应</w:t>
        </w:r>
        <w:r>
          <w:tab/>
        </w:r>
        <w:r>
          <w:fldChar w:fldCharType="begin"/>
        </w:r>
        <w:r>
          <w:instrText xml:space="preserve"> PAGEREF _Toc904 \h </w:instrText>
        </w:r>
        <w:r>
          <w:fldChar w:fldCharType="separate"/>
        </w:r>
        <w:r>
          <w:t>37</w:t>
        </w:r>
        <w:r>
          <w:fldChar w:fldCharType="end"/>
        </w:r>
      </w:hyperlink>
    </w:p>
    <w:p>
      <w:pPr>
        <w:pStyle w:val="TOC1"/>
        <w:tabs>
          <w:tab w:val="right" w:leader="dot" w:pos="8306"/>
        </w:tabs>
      </w:pPr>
      <w:hyperlink w:anchor="_Toc26351" w:history="1">
        <w:r>
          <w:rPr>
            <w:rFonts w:ascii="仿宋" w:eastAsia="仿宋" w:hAnsi="仿宋" w:cs="仿宋" w:hint="eastAsia"/>
            <w:lang w:eastAsia="zh-CN"/>
          </w:rPr>
          <w:t>八、环境保护与治理方案</w:t>
        </w:r>
        <w:r>
          <w:tab/>
        </w:r>
        <w:r>
          <w:fldChar w:fldCharType="begin"/>
        </w:r>
        <w:r>
          <w:instrText xml:space="preserve"> PAGEREF _Toc26351 \h </w:instrText>
        </w:r>
        <w:r>
          <w:fldChar w:fldCharType="separate"/>
        </w:r>
        <w:r>
          <w:t>39</w:t>
        </w:r>
        <w:r>
          <w:fldChar w:fldCharType="end"/>
        </w:r>
      </w:hyperlink>
    </w:p>
    <w:p>
      <w:pPr>
        <w:pStyle w:val="TOC2"/>
        <w:tabs>
          <w:tab w:val="right" w:leader="dot" w:pos="8306"/>
        </w:tabs>
      </w:pPr>
      <w:hyperlink w:anchor="_Toc901" w:history="1">
        <w:r>
          <w:rPr>
            <w:rFonts w:ascii="仿宋" w:eastAsia="仿宋" w:hAnsi="仿宋" w:cs="仿宋" w:hint="eastAsia"/>
            <w:lang w:eastAsia="zh-CN"/>
          </w:rPr>
          <w:t>(一)、项目环境影响评估</w:t>
        </w:r>
        <w:r>
          <w:tab/>
        </w:r>
        <w:r>
          <w:fldChar w:fldCharType="begin"/>
        </w:r>
        <w:r>
          <w:instrText xml:space="preserve"> PAGEREF _Toc901 \h </w:instrText>
        </w:r>
        <w:r>
          <w:fldChar w:fldCharType="separate"/>
        </w:r>
        <w:r>
          <w:t>39</w:t>
        </w:r>
        <w:r>
          <w:fldChar w:fldCharType="end"/>
        </w:r>
      </w:hyperlink>
    </w:p>
    <w:p>
      <w:pPr>
        <w:pStyle w:val="TOC2"/>
        <w:tabs>
          <w:tab w:val="right" w:leader="dot" w:pos="8306"/>
        </w:tabs>
      </w:pPr>
      <w:hyperlink w:anchor="_Toc3084" w:history="1">
        <w:r>
          <w:rPr>
            <w:rFonts w:ascii="仿宋" w:eastAsia="仿宋" w:hAnsi="仿宋" w:cs="仿宋" w:hint="eastAsia"/>
            <w:lang w:eastAsia="zh-CN"/>
          </w:rPr>
          <w:t>(二)、环境保护措施与治理方案</w:t>
        </w:r>
        <w:r>
          <w:tab/>
        </w:r>
        <w:r>
          <w:fldChar w:fldCharType="begin"/>
        </w:r>
        <w:r>
          <w:instrText xml:space="preserve"> PAGEREF _Toc3084 \h </w:instrText>
        </w:r>
        <w:r>
          <w:fldChar w:fldCharType="separate"/>
        </w:r>
        <w:r>
          <w:t>39</w:t>
        </w:r>
        <w:r>
          <w:fldChar w:fldCharType="end"/>
        </w:r>
      </w:hyperlink>
    </w:p>
    <w:p>
      <w:pPr>
        <w:pStyle w:val="TOC1"/>
        <w:tabs>
          <w:tab w:val="right" w:leader="dot" w:pos="8306"/>
        </w:tabs>
      </w:pPr>
      <w:hyperlink w:anchor="_Toc32652" w:history="1">
        <w:r>
          <w:rPr>
            <w:rFonts w:ascii="仿宋" w:eastAsia="仿宋" w:hAnsi="仿宋" w:cs="仿宋" w:hint="eastAsia"/>
            <w:lang w:eastAsia="zh-CN"/>
          </w:rPr>
          <w:t>九、环境保护与绿色发展</w:t>
        </w:r>
        <w:r>
          <w:tab/>
        </w:r>
        <w:r>
          <w:fldChar w:fldCharType="begin"/>
        </w:r>
        <w:r>
          <w:instrText xml:space="preserve"> PAGEREF _Toc32652 \h </w:instrText>
        </w:r>
        <w:r>
          <w:fldChar w:fldCharType="separate"/>
        </w:r>
        <w:r>
          <w:t>40</w:t>
        </w:r>
        <w:r>
          <w:fldChar w:fldCharType="end"/>
        </w:r>
      </w:hyperlink>
    </w:p>
    <w:p>
      <w:pPr>
        <w:pStyle w:val="TOC2"/>
        <w:tabs>
          <w:tab w:val="right" w:leader="dot" w:pos="8306"/>
        </w:tabs>
      </w:pPr>
      <w:hyperlink w:anchor="_Toc17919" w:history="1">
        <w:r>
          <w:rPr>
            <w:rFonts w:ascii="仿宋" w:eastAsia="仿宋" w:hAnsi="仿宋" w:cs="仿宋" w:hint="eastAsia"/>
            <w:lang w:eastAsia="zh-CN"/>
          </w:rPr>
          <w:t>(一)、环境保护措施</w:t>
        </w:r>
        <w:r>
          <w:tab/>
        </w:r>
        <w:r>
          <w:fldChar w:fldCharType="begin"/>
        </w:r>
        <w:r>
          <w:instrText xml:space="preserve"> PAGEREF _Toc17919 \h </w:instrText>
        </w:r>
        <w:r>
          <w:fldChar w:fldCharType="separate"/>
        </w:r>
        <w:r>
          <w:t>40</w:t>
        </w:r>
        <w:r>
          <w:fldChar w:fldCharType="end"/>
        </w:r>
      </w:hyperlink>
    </w:p>
    <w:p>
      <w:pPr>
        <w:pStyle w:val="TOC2"/>
        <w:tabs>
          <w:tab w:val="right" w:leader="dot" w:pos="8306"/>
        </w:tabs>
      </w:pPr>
      <w:hyperlink w:anchor="_Toc30525" w:history="1">
        <w:r>
          <w:rPr>
            <w:rFonts w:ascii="仿宋" w:eastAsia="仿宋" w:hAnsi="仿宋" w:cs="仿宋" w:hint="eastAsia"/>
            <w:lang w:eastAsia="zh-CN"/>
          </w:rPr>
          <w:t>(二)、绿色发展与可持续发展策略</w:t>
        </w:r>
        <w:r>
          <w:tab/>
        </w:r>
        <w:r>
          <w:fldChar w:fldCharType="begin"/>
        </w:r>
        <w:r>
          <w:instrText xml:space="preserve"> PAGEREF _Toc30525 \h </w:instrText>
        </w:r>
        <w:r>
          <w:fldChar w:fldCharType="separate"/>
        </w:r>
        <w:r>
          <w:t>42</w:t>
        </w:r>
        <w:r>
          <w:fldChar w:fldCharType="end"/>
        </w:r>
      </w:hyperlink>
    </w:p>
    <w:p>
      <w:pPr>
        <w:pStyle w:val="TOC1"/>
        <w:tabs>
          <w:tab w:val="right" w:leader="dot" w:pos="8306"/>
        </w:tabs>
      </w:pPr>
      <w:hyperlink w:anchor="_Toc24432" w:history="1">
        <w:r>
          <w:rPr>
            <w:rFonts w:ascii="仿宋" w:eastAsia="仿宋" w:hAnsi="仿宋" w:cs="仿宋" w:hint="eastAsia"/>
            <w:lang w:eastAsia="zh-CN"/>
          </w:rPr>
          <w:t>十、项目实施与管理方案</w:t>
        </w:r>
        <w:r>
          <w:tab/>
        </w:r>
        <w:r>
          <w:fldChar w:fldCharType="begin"/>
        </w:r>
        <w:r>
          <w:instrText xml:space="preserve"> PAGEREF _Toc24432 \h </w:instrText>
        </w:r>
        <w:r>
          <w:fldChar w:fldCharType="separate"/>
        </w:r>
        <w:r>
          <w:t>43</w:t>
        </w:r>
        <w:r>
          <w:fldChar w:fldCharType="end"/>
        </w:r>
      </w:hyperlink>
    </w:p>
    <w:p>
      <w:pPr>
        <w:pStyle w:val="TOC2"/>
        <w:tabs>
          <w:tab w:val="right" w:leader="dot" w:pos="8306"/>
        </w:tabs>
      </w:pPr>
      <w:hyperlink w:anchor="_Toc22019" w:history="1">
        <w:r>
          <w:rPr>
            <w:rFonts w:ascii="仿宋" w:eastAsia="仿宋" w:hAnsi="仿宋" w:cs="仿宋" w:hint="eastAsia"/>
            <w:lang w:eastAsia="zh-CN"/>
          </w:rPr>
          <w:t>(一)、项目实施计划</w:t>
        </w:r>
        <w:r>
          <w:tab/>
        </w:r>
        <w:r>
          <w:fldChar w:fldCharType="begin"/>
        </w:r>
        <w:r>
          <w:instrText xml:space="preserve"> PAGEREF _Toc22019 \h </w:instrText>
        </w:r>
        <w:r>
          <w:fldChar w:fldCharType="separate"/>
        </w:r>
        <w:r>
          <w:t>43</w:t>
        </w:r>
        <w:r>
          <w:fldChar w:fldCharType="end"/>
        </w:r>
      </w:hyperlink>
    </w:p>
    <w:p>
      <w:pPr>
        <w:pStyle w:val="TOC2"/>
        <w:tabs>
          <w:tab w:val="right" w:leader="dot" w:pos="8306"/>
        </w:tabs>
      </w:pPr>
      <w:hyperlink w:anchor="_Toc15349" w:history="1">
        <w:r>
          <w:rPr>
            <w:rFonts w:ascii="仿宋" w:eastAsia="仿宋" w:hAnsi="仿宋" w:cs="仿宋" w:hint="eastAsia"/>
            <w:lang w:eastAsia="zh-CN"/>
          </w:rPr>
          <w:t>(二)、项目组织机构与职责</w:t>
        </w:r>
        <w:r>
          <w:tab/>
        </w:r>
        <w:r>
          <w:fldChar w:fldCharType="begin"/>
        </w:r>
        <w:r>
          <w:instrText xml:space="preserve"> PAGEREF _Toc15349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8" w:history="1">
        <w:r>
          <w:rPr>
            <w:rFonts w:ascii="仿宋" w:eastAsia="仿宋" w:hAnsi="仿宋" w:cs="仿宋" w:hint="eastAsia"/>
            <w:lang w:eastAsia="zh-CN"/>
          </w:rPr>
          <w:t>(三)、项目管理与监控体系</w:t>
        </w:r>
        <w:r>
          <w:tab/>
        </w:r>
        <w:r>
          <w:fldChar w:fldCharType="begin"/>
        </w:r>
        <w:r>
          <w:instrText xml:space="preserve"> PAGEREF _Toc26508 \h </w:instrText>
        </w:r>
        <w:r>
          <w:fldChar w:fldCharType="separate"/>
        </w:r>
        <w:r>
          <w:t>47</w:t>
        </w:r>
        <w:r>
          <w:fldChar w:fldCharType="end"/>
        </w:r>
      </w:hyperlink>
    </w:p>
    <w:p>
      <w:pPr>
        <w:pStyle w:val="TOC1"/>
        <w:tabs>
          <w:tab w:val="right" w:leader="dot" w:pos="8306"/>
        </w:tabs>
      </w:pPr>
      <w:hyperlink w:anchor="_Toc23857" w:history="1">
        <w:r>
          <w:rPr>
            <w:rFonts w:ascii="仿宋" w:eastAsia="仿宋" w:hAnsi="仿宋" w:cs="仿宋" w:hint="eastAsia"/>
            <w:lang w:eastAsia="zh-CN"/>
          </w:rPr>
          <w:t>十一、项目进度计划</w:t>
        </w:r>
        <w:r>
          <w:tab/>
        </w:r>
        <w:r>
          <w:fldChar w:fldCharType="begin"/>
        </w:r>
        <w:r>
          <w:instrText xml:space="preserve"> PAGEREF _Toc23857 \h </w:instrText>
        </w:r>
        <w:r>
          <w:fldChar w:fldCharType="separate"/>
        </w:r>
        <w:r>
          <w:t>49</w:t>
        </w:r>
        <w:r>
          <w:fldChar w:fldCharType="end"/>
        </w:r>
      </w:hyperlink>
    </w:p>
    <w:p>
      <w:pPr>
        <w:pStyle w:val="TOC2"/>
        <w:tabs>
          <w:tab w:val="right" w:leader="dot" w:pos="8306"/>
        </w:tabs>
      </w:pPr>
      <w:hyperlink w:anchor="_Toc8434" w:history="1">
        <w:r>
          <w:rPr>
            <w:rFonts w:ascii="仿宋" w:eastAsia="仿宋" w:hAnsi="仿宋" w:cs="仿宋" w:hint="eastAsia"/>
            <w:lang w:eastAsia="zh-CN"/>
          </w:rPr>
          <w:t>(一)、建设周期</w:t>
        </w:r>
        <w:r>
          <w:tab/>
        </w:r>
        <w:r>
          <w:fldChar w:fldCharType="begin"/>
        </w:r>
        <w:r>
          <w:instrText xml:space="preserve"> PAGEREF _Toc8434 \h </w:instrText>
        </w:r>
        <w:r>
          <w:fldChar w:fldCharType="separate"/>
        </w:r>
        <w:r>
          <w:t>49</w:t>
        </w:r>
        <w:r>
          <w:fldChar w:fldCharType="end"/>
        </w:r>
      </w:hyperlink>
    </w:p>
    <w:p>
      <w:pPr>
        <w:pStyle w:val="TOC2"/>
        <w:tabs>
          <w:tab w:val="right" w:leader="dot" w:pos="8306"/>
        </w:tabs>
      </w:pPr>
      <w:hyperlink w:anchor="_Toc32208" w:history="1">
        <w:r>
          <w:rPr>
            <w:rFonts w:ascii="仿宋" w:eastAsia="仿宋" w:hAnsi="仿宋" w:cs="仿宋" w:hint="eastAsia"/>
            <w:lang w:eastAsia="zh-CN"/>
          </w:rPr>
          <w:t>(二)、建设进度</w:t>
        </w:r>
        <w:r>
          <w:tab/>
        </w:r>
        <w:r>
          <w:fldChar w:fldCharType="begin"/>
        </w:r>
        <w:r>
          <w:instrText xml:space="preserve"> PAGEREF _Toc32208 \h </w:instrText>
        </w:r>
        <w:r>
          <w:fldChar w:fldCharType="separate"/>
        </w:r>
        <w:r>
          <w:t>49</w:t>
        </w:r>
        <w:r>
          <w:fldChar w:fldCharType="end"/>
        </w:r>
      </w:hyperlink>
    </w:p>
    <w:p>
      <w:pPr>
        <w:pStyle w:val="TOC2"/>
        <w:tabs>
          <w:tab w:val="right" w:leader="dot" w:pos="8306"/>
        </w:tabs>
      </w:pPr>
      <w:hyperlink w:anchor="_Toc27717" w:history="1">
        <w:r>
          <w:rPr>
            <w:rFonts w:ascii="仿宋" w:eastAsia="仿宋" w:hAnsi="仿宋" w:cs="仿宋" w:hint="eastAsia"/>
            <w:lang w:eastAsia="zh-CN"/>
          </w:rPr>
          <w:t>(三)、进度安排注意事项</w:t>
        </w:r>
        <w:r>
          <w:tab/>
        </w:r>
        <w:r>
          <w:fldChar w:fldCharType="begin"/>
        </w:r>
        <w:r>
          <w:instrText xml:space="preserve"> PAGEREF _Toc27717 \h </w:instrText>
        </w:r>
        <w:r>
          <w:fldChar w:fldCharType="separate"/>
        </w:r>
        <w:r>
          <w:t>50</w:t>
        </w:r>
        <w:r>
          <w:fldChar w:fldCharType="end"/>
        </w:r>
      </w:hyperlink>
    </w:p>
    <w:p>
      <w:pPr>
        <w:pStyle w:val="TOC2"/>
        <w:tabs>
          <w:tab w:val="right" w:leader="dot" w:pos="8306"/>
        </w:tabs>
      </w:pPr>
      <w:hyperlink w:anchor="_Toc22891" w:history="1">
        <w:r>
          <w:rPr>
            <w:rFonts w:ascii="仿宋" w:eastAsia="仿宋" w:hAnsi="仿宋" w:cs="仿宋" w:hint="eastAsia"/>
            <w:lang w:eastAsia="zh-CN"/>
          </w:rPr>
          <w:t>(四)、人力资源配置</w:t>
        </w:r>
        <w:r>
          <w:tab/>
        </w:r>
        <w:r>
          <w:fldChar w:fldCharType="begin"/>
        </w:r>
        <w:r>
          <w:instrText xml:space="preserve"> PAGEREF _Toc22891 \h </w:instrText>
        </w:r>
        <w:r>
          <w:fldChar w:fldCharType="separate"/>
        </w:r>
        <w:r>
          <w:t>51</w:t>
        </w:r>
        <w:r>
          <w:fldChar w:fldCharType="end"/>
        </w:r>
      </w:hyperlink>
    </w:p>
    <w:p>
      <w:pPr>
        <w:pStyle w:val="TOC2"/>
        <w:tabs>
          <w:tab w:val="right" w:leader="dot" w:pos="8306"/>
        </w:tabs>
      </w:pPr>
      <w:hyperlink w:anchor="_Toc20824" w:history="1">
        <w:r>
          <w:rPr>
            <w:rFonts w:ascii="仿宋" w:eastAsia="仿宋" w:hAnsi="仿宋" w:cs="仿宋" w:hint="eastAsia"/>
            <w:lang w:eastAsia="zh-CN"/>
          </w:rPr>
          <w:t>(五)、员工培训</w:t>
        </w:r>
        <w:r>
          <w:tab/>
        </w:r>
        <w:r>
          <w:fldChar w:fldCharType="begin"/>
        </w:r>
        <w:r>
          <w:instrText xml:space="preserve"> PAGEREF _Toc20824 \h </w:instrText>
        </w:r>
        <w:r>
          <w:fldChar w:fldCharType="separate"/>
        </w:r>
        <w:r>
          <w:t>53</w:t>
        </w:r>
        <w:r>
          <w:fldChar w:fldCharType="end"/>
        </w:r>
      </w:hyperlink>
    </w:p>
    <w:p>
      <w:pPr>
        <w:pStyle w:val="TOC2"/>
        <w:tabs>
          <w:tab w:val="right" w:leader="dot" w:pos="8306"/>
        </w:tabs>
      </w:pPr>
      <w:hyperlink w:anchor="_Toc12452" w:history="1">
        <w:r>
          <w:rPr>
            <w:rFonts w:ascii="仿宋" w:eastAsia="仿宋" w:hAnsi="仿宋" w:cs="仿宋" w:hint="eastAsia"/>
            <w:lang w:eastAsia="zh-CN"/>
          </w:rPr>
          <w:t>(六)、项目实施保障</w:t>
        </w:r>
        <w:r>
          <w:tab/>
        </w:r>
        <w:r>
          <w:fldChar w:fldCharType="begin"/>
        </w:r>
        <w:r>
          <w:instrText xml:space="preserve"> PAGEREF _Toc12452 \h </w:instrText>
        </w:r>
        <w:r>
          <w:fldChar w:fldCharType="separate"/>
        </w:r>
        <w:r>
          <w:t>54</w:t>
        </w:r>
        <w:r>
          <w:fldChar w:fldCharType="end"/>
        </w:r>
      </w:hyperlink>
    </w:p>
    <w:p>
      <w:pPr>
        <w:pStyle w:val="TOC2"/>
        <w:tabs>
          <w:tab w:val="right" w:leader="dot" w:pos="8306"/>
        </w:tabs>
      </w:pPr>
      <w:hyperlink w:anchor="_Toc28156" w:history="1">
        <w:r>
          <w:rPr>
            <w:rFonts w:ascii="仿宋" w:eastAsia="仿宋" w:hAnsi="仿宋" w:cs="仿宋" w:hint="eastAsia"/>
            <w:lang w:eastAsia="zh-CN"/>
          </w:rPr>
          <w:t>(七)、安全规范管理</w:t>
        </w:r>
        <w:r>
          <w:tab/>
        </w:r>
        <w:r>
          <w:fldChar w:fldCharType="begin"/>
        </w:r>
        <w:r>
          <w:instrText xml:space="preserve"> PAGEREF _Toc28156 \h </w:instrText>
        </w:r>
        <w:r>
          <w:fldChar w:fldCharType="separate"/>
        </w:r>
        <w:r>
          <w:t>55</w:t>
        </w:r>
        <w:r>
          <w:fldChar w:fldCharType="end"/>
        </w:r>
      </w:hyperlink>
    </w:p>
    <w:p>
      <w:pPr>
        <w:pStyle w:val="TOC1"/>
        <w:tabs>
          <w:tab w:val="right" w:leader="dot" w:pos="8306"/>
        </w:tabs>
      </w:pPr>
      <w:hyperlink w:anchor="_Toc21231" w:history="1">
        <w:r>
          <w:rPr>
            <w:rFonts w:ascii="仿宋" w:eastAsia="仿宋" w:hAnsi="仿宋" w:cs="仿宋" w:hint="eastAsia"/>
            <w:lang w:eastAsia="zh-CN"/>
          </w:rPr>
          <w:t>十二、技术创新与产业升级</w:t>
        </w:r>
        <w:r>
          <w:tab/>
        </w:r>
        <w:r>
          <w:fldChar w:fldCharType="begin"/>
        </w:r>
        <w:r>
          <w:instrText xml:space="preserve"> PAGEREF _Toc21231 \h </w:instrText>
        </w:r>
        <w:r>
          <w:fldChar w:fldCharType="separate"/>
        </w:r>
        <w:r>
          <w:t>56</w:t>
        </w:r>
        <w:r>
          <w:fldChar w:fldCharType="end"/>
        </w:r>
      </w:hyperlink>
    </w:p>
    <w:p>
      <w:pPr>
        <w:pStyle w:val="TOC2"/>
        <w:tabs>
          <w:tab w:val="right" w:leader="dot" w:pos="8306"/>
        </w:tabs>
      </w:pPr>
      <w:hyperlink w:anchor="_Toc272" w:history="1">
        <w:r>
          <w:rPr>
            <w:rFonts w:ascii="仿宋" w:eastAsia="仿宋" w:hAnsi="仿宋" w:cs="仿宋" w:hint="eastAsia"/>
            <w:lang w:eastAsia="zh-CN"/>
          </w:rPr>
          <w:t>(一)、技术创新方向与目标</w:t>
        </w:r>
        <w:r>
          <w:tab/>
        </w:r>
        <w:r>
          <w:fldChar w:fldCharType="begin"/>
        </w:r>
        <w:r>
          <w:instrText xml:space="preserve"> PAGEREF _Toc272 \h </w:instrText>
        </w:r>
        <w:r>
          <w:fldChar w:fldCharType="separate"/>
        </w:r>
        <w:r>
          <w:t>56</w:t>
        </w:r>
        <w:r>
          <w:fldChar w:fldCharType="end"/>
        </w:r>
      </w:hyperlink>
    </w:p>
    <w:p>
      <w:pPr>
        <w:pStyle w:val="TOC2"/>
        <w:tabs>
          <w:tab w:val="right" w:leader="dot" w:pos="8306"/>
        </w:tabs>
      </w:pPr>
      <w:hyperlink w:anchor="_Toc1004" w:history="1">
        <w:r>
          <w:rPr>
            <w:rFonts w:ascii="仿宋" w:eastAsia="仿宋" w:hAnsi="仿宋" w:cs="仿宋" w:hint="eastAsia"/>
            <w:lang w:eastAsia="zh-CN"/>
          </w:rPr>
          <w:t>(二)、产业升级路径与措施</w:t>
        </w:r>
        <w:r>
          <w:tab/>
        </w:r>
        <w:r>
          <w:fldChar w:fldCharType="begin"/>
        </w:r>
        <w:r>
          <w:instrText xml:space="preserve"> PAGEREF _Toc1004 \h </w:instrText>
        </w:r>
        <w:r>
          <w:fldChar w:fldCharType="separate"/>
        </w:r>
        <w:r>
          <w:t>57</w:t>
        </w:r>
        <w:r>
          <w:fldChar w:fldCharType="end"/>
        </w:r>
      </w:hyperlink>
    </w:p>
    <w:p>
      <w:pPr>
        <w:pStyle w:val="TOC1"/>
        <w:tabs>
          <w:tab w:val="right" w:leader="dot" w:pos="8306"/>
        </w:tabs>
      </w:pPr>
      <w:hyperlink w:anchor="_Toc9997" w:history="1">
        <w:r>
          <w:rPr>
            <w:rFonts w:ascii="仿宋" w:eastAsia="仿宋" w:hAnsi="仿宋" w:cs="仿宋" w:hint="eastAsia"/>
            <w:lang w:eastAsia="zh-CN"/>
          </w:rPr>
          <w:t>十三、质量管理与控制</w:t>
        </w:r>
        <w:r>
          <w:tab/>
        </w:r>
        <w:r>
          <w:fldChar w:fldCharType="begin"/>
        </w:r>
        <w:r>
          <w:instrText xml:space="preserve"> PAGEREF _Toc9997 \h </w:instrText>
        </w:r>
        <w:r>
          <w:fldChar w:fldCharType="separate"/>
        </w:r>
        <w:r>
          <w:t>59</w:t>
        </w:r>
        <w:r>
          <w:fldChar w:fldCharType="end"/>
        </w:r>
      </w:hyperlink>
    </w:p>
    <w:p>
      <w:pPr>
        <w:pStyle w:val="TOC2"/>
        <w:tabs>
          <w:tab w:val="right" w:leader="dot" w:pos="8306"/>
        </w:tabs>
      </w:pPr>
      <w:hyperlink w:anchor="_Toc57" w:history="1">
        <w:r>
          <w:rPr>
            <w:rFonts w:ascii="仿宋" w:eastAsia="仿宋" w:hAnsi="仿宋" w:cs="仿宋" w:hint="eastAsia"/>
            <w:lang w:eastAsia="zh-CN"/>
          </w:rPr>
          <w:t>(一)、质量管理体系建设</w:t>
        </w:r>
        <w:r>
          <w:tab/>
        </w:r>
        <w:r>
          <w:fldChar w:fldCharType="begin"/>
        </w:r>
        <w:r>
          <w:instrText xml:space="preserve"> PAGEREF _Toc57 \h </w:instrText>
        </w:r>
        <w:r>
          <w:fldChar w:fldCharType="separate"/>
        </w:r>
        <w:r>
          <w:t>59</w:t>
        </w:r>
        <w:r>
          <w:fldChar w:fldCharType="end"/>
        </w:r>
      </w:hyperlink>
    </w:p>
    <w:p>
      <w:pPr>
        <w:pStyle w:val="TOC2"/>
        <w:tabs>
          <w:tab w:val="right" w:leader="dot" w:pos="8306"/>
        </w:tabs>
      </w:pPr>
      <w:hyperlink w:anchor="_Toc7160" w:history="1">
        <w:r>
          <w:rPr>
            <w:rFonts w:ascii="仿宋" w:eastAsia="仿宋" w:hAnsi="仿宋" w:cs="仿宋" w:hint="eastAsia"/>
            <w:lang w:eastAsia="zh-CN"/>
          </w:rPr>
          <w:t>(二)、质量控制措施</w:t>
        </w:r>
        <w:r>
          <w:tab/>
        </w:r>
        <w:r>
          <w:fldChar w:fldCharType="begin"/>
        </w:r>
        <w:r>
          <w:instrText xml:space="preserve"> PAGEREF _Toc7160 \h </w:instrText>
        </w:r>
        <w:r>
          <w:fldChar w:fldCharType="separate"/>
        </w:r>
        <w:r>
          <w:t>60</w:t>
        </w:r>
        <w:r>
          <w:fldChar w:fldCharType="end"/>
        </w:r>
      </w:hyperlink>
    </w:p>
    <w:p>
      <w:pPr>
        <w:pStyle w:val="TOC1"/>
        <w:tabs>
          <w:tab w:val="right" w:leader="dot" w:pos="8306"/>
        </w:tabs>
      </w:pPr>
      <w:hyperlink w:anchor="_Toc17954" w:history="1">
        <w:r>
          <w:rPr>
            <w:rFonts w:ascii="仿宋" w:eastAsia="仿宋" w:hAnsi="仿宋" w:cs="仿宋" w:hint="eastAsia"/>
            <w:lang w:eastAsia="zh-CN"/>
          </w:rPr>
          <w:t>十四、人力资源管理与开发</w:t>
        </w:r>
        <w:r>
          <w:tab/>
        </w:r>
        <w:r>
          <w:fldChar w:fldCharType="begin"/>
        </w:r>
        <w:r>
          <w:instrText xml:space="preserve"> PAGEREF _Toc17954 \h </w:instrText>
        </w:r>
        <w:r>
          <w:fldChar w:fldCharType="separate"/>
        </w:r>
        <w:r>
          <w:t>61</w:t>
        </w:r>
        <w:r>
          <w:fldChar w:fldCharType="end"/>
        </w:r>
      </w:hyperlink>
    </w:p>
    <w:p>
      <w:pPr>
        <w:pStyle w:val="TOC2"/>
        <w:tabs>
          <w:tab w:val="right" w:leader="dot" w:pos="8306"/>
        </w:tabs>
      </w:pPr>
      <w:hyperlink w:anchor="_Toc13793" w:history="1">
        <w:r>
          <w:rPr>
            <w:rFonts w:ascii="仿宋" w:eastAsia="仿宋" w:hAnsi="仿宋" w:cs="仿宋" w:hint="eastAsia"/>
            <w:lang w:eastAsia="zh-CN"/>
          </w:rPr>
          <w:t>(一)、人力资源规划</w:t>
        </w:r>
        <w:r>
          <w:tab/>
        </w:r>
        <w:r>
          <w:fldChar w:fldCharType="begin"/>
        </w:r>
        <w:r>
          <w:instrText xml:space="preserve"> PAGEREF _Toc13793 \h </w:instrText>
        </w:r>
        <w:r>
          <w:fldChar w:fldCharType="separate"/>
        </w:r>
        <w:r>
          <w:t>61</w:t>
        </w:r>
        <w:r>
          <w:fldChar w:fldCharType="end"/>
        </w:r>
      </w:hyperlink>
    </w:p>
    <w:p>
      <w:pPr>
        <w:pStyle w:val="TOC2"/>
        <w:tabs>
          <w:tab w:val="right" w:leader="dot" w:pos="8306"/>
        </w:tabs>
      </w:pPr>
      <w:hyperlink w:anchor="_Toc10403" w:history="1">
        <w:r>
          <w:rPr>
            <w:rFonts w:ascii="仿宋" w:eastAsia="仿宋" w:hAnsi="仿宋" w:cs="仿宋" w:hint="eastAsia"/>
            <w:lang w:eastAsia="zh-CN"/>
          </w:rPr>
          <w:t>(二)、人力资源开发与培训</w:t>
        </w:r>
        <w:r>
          <w:tab/>
        </w:r>
        <w:r>
          <w:fldChar w:fldCharType="begin"/>
        </w:r>
        <w:r>
          <w:instrText xml:space="preserve"> PAGEREF _Toc10403 \h </w:instrText>
        </w:r>
        <w:r>
          <w:fldChar w:fldCharType="separate"/>
        </w:r>
        <w:r>
          <w:t>63</w:t>
        </w:r>
        <w:r>
          <w:fldChar w:fldCharType="end"/>
        </w:r>
      </w:hyperlink>
    </w:p>
    <w:p>
      <w:pPr>
        <w:pStyle w:val="TOC1"/>
        <w:tabs>
          <w:tab w:val="right" w:leader="dot" w:pos="8306"/>
        </w:tabs>
      </w:pPr>
      <w:hyperlink w:anchor="_Toc9299" w:history="1">
        <w:r>
          <w:rPr>
            <w:rFonts w:ascii="仿宋" w:eastAsia="仿宋" w:hAnsi="仿宋" w:cs="仿宋" w:hint="eastAsia"/>
            <w:lang w:eastAsia="zh-CN"/>
          </w:rPr>
          <w:t>十五、法律法规与政策遵循</w:t>
        </w:r>
        <w:r>
          <w:tab/>
        </w:r>
        <w:r>
          <w:fldChar w:fldCharType="begin"/>
        </w:r>
        <w:r>
          <w:instrText xml:space="preserve"> PAGEREF _Toc9299 \h </w:instrText>
        </w:r>
        <w:r>
          <w:fldChar w:fldCharType="separate"/>
        </w:r>
        <w:r>
          <w:t>66</w:t>
        </w:r>
        <w:r>
          <w:fldChar w:fldCharType="end"/>
        </w:r>
      </w:hyperlink>
    </w:p>
    <w:p>
      <w:pPr>
        <w:pStyle w:val="TOC2"/>
        <w:tabs>
          <w:tab w:val="right" w:leader="dot" w:pos="8306"/>
        </w:tabs>
      </w:pPr>
      <w:hyperlink w:anchor="_Toc10125" w:history="1">
        <w:r>
          <w:rPr>
            <w:rFonts w:ascii="仿宋" w:eastAsia="仿宋" w:hAnsi="仿宋" w:cs="仿宋" w:hint="eastAsia"/>
            <w:lang w:eastAsia="zh-CN"/>
          </w:rPr>
          <w:t>(一)、法律法规遵守</w:t>
        </w:r>
        <w:r>
          <w:tab/>
        </w:r>
        <w:r>
          <w:fldChar w:fldCharType="begin"/>
        </w:r>
        <w:r>
          <w:instrText xml:space="preserve"> PAGEREF _Toc10125 \h </w:instrText>
        </w:r>
        <w:r>
          <w:fldChar w:fldCharType="separate"/>
        </w:r>
        <w:r>
          <w:t>66</w:t>
        </w:r>
        <w:r>
          <w:fldChar w:fldCharType="end"/>
        </w:r>
      </w:hyperlink>
    </w:p>
    <w:p>
      <w:pPr>
        <w:pStyle w:val="TOC2"/>
        <w:tabs>
          <w:tab w:val="right" w:leader="dot" w:pos="8306"/>
        </w:tabs>
      </w:pPr>
      <w:hyperlink w:anchor="_Toc9324" w:history="1">
        <w:r>
          <w:rPr>
            <w:rFonts w:ascii="仿宋" w:eastAsia="仿宋" w:hAnsi="仿宋" w:cs="仿宋" w:hint="eastAsia"/>
            <w:lang w:eastAsia="zh-CN"/>
          </w:rPr>
          <w:t>(二)、政策导向与利用</w:t>
        </w:r>
        <w:r>
          <w:tab/>
        </w:r>
        <w:r>
          <w:fldChar w:fldCharType="begin"/>
        </w:r>
        <w:r>
          <w:instrText xml:space="preserve"> PAGEREF _Toc9324 \h </w:instrText>
        </w:r>
        <w:r>
          <w:fldChar w:fldCharType="separate"/>
        </w:r>
        <w:r>
          <w:t>67</w:t>
        </w:r>
        <w:r>
          <w:fldChar w:fldCharType="end"/>
        </w:r>
      </w:hyperlink>
    </w:p>
    <w:p>
      <w:pPr>
        <w:pStyle w:val="TOC1"/>
        <w:tabs>
          <w:tab w:val="right" w:leader="dot" w:pos="8306"/>
        </w:tabs>
      </w:pPr>
      <w:hyperlink w:anchor="_Toc7640" w:history="1">
        <w:r>
          <w:rPr>
            <w:rFonts w:ascii="仿宋" w:eastAsia="仿宋" w:hAnsi="仿宋" w:cs="仿宋" w:hint="eastAsia"/>
            <w:lang w:eastAsia="zh-CN"/>
          </w:rPr>
          <w:t>十六、设施与设备管理</w:t>
        </w:r>
        <w:r>
          <w:tab/>
        </w:r>
        <w:r>
          <w:fldChar w:fldCharType="begin"/>
        </w:r>
        <w:r>
          <w:instrText xml:space="preserve"> PAGEREF _Toc7640 \h </w:instrText>
        </w:r>
        <w:r>
          <w:fldChar w:fldCharType="separate"/>
        </w:r>
        <w:r>
          <w:t>68</w:t>
        </w:r>
        <w:r>
          <w:fldChar w:fldCharType="end"/>
        </w:r>
      </w:hyperlink>
    </w:p>
    <w:p>
      <w:pPr>
        <w:pStyle w:val="TOC2"/>
        <w:tabs>
          <w:tab w:val="right" w:leader="dot" w:pos="8306"/>
        </w:tabs>
      </w:pPr>
      <w:hyperlink w:anchor="_Toc5740" w:history="1">
        <w:r>
          <w:rPr>
            <w:rFonts w:ascii="仿宋" w:eastAsia="仿宋" w:hAnsi="仿宋" w:cs="仿宋" w:hint="eastAsia"/>
            <w:lang w:eastAsia="zh-CN"/>
          </w:rPr>
          <w:t>(一)、设施规划与配置</w:t>
        </w:r>
        <w:r>
          <w:tab/>
        </w:r>
        <w:r>
          <w:fldChar w:fldCharType="begin"/>
        </w:r>
        <w:r>
          <w:instrText xml:space="preserve"> PAGEREF _Toc5740 \h </w:instrText>
        </w:r>
        <w:r>
          <w:fldChar w:fldCharType="separate"/>
        </w:r>
        <w:r>
          <w:t>68</w:t>
        </w:r>
        <w:r>
          <w:fldChar w:fldCharType="end"/>
        </w:r>
      </w:hyperlink>
    </w:p>
    <w:p>
      <w:pPr>
        <w:pStyle w:val="TOC2"/>
        <w:tabs>
          <w:tab w:val="right" w:leader="dot" w:pos="8306"/>
        </w:tabs>
      </w:pPr>
      <w:hyperlink w:anchor="_Toc8027" w:history="1">
        <w:r>
          <w:rPr>
            <w:rFonts w:ascii="仿宋" w:eastAsia="仿宋" w:hAnsi="仿宋" w:cs="仿宋" w:hint="eastAsia"/>
            <w:lang w:eastAsia="zh-CN"/>
          </w:rPr>
          <w:t>(二)、设备采购与维护管理</w:t>
        </w:r>
        <w:r>
          <w:tab/>
        </w:r>
        <w:r>
          <w:fldChar w:fldCharType="begin"/>
        </w:r>
        <w:r>
          <w:instrText xml:space="preserve"> PAGEREF _Toc8027 \h </w:instrText>
        </w:r>
        <w:r>
          <w:fldChar w:fldCharType="separate"/>
        </w:r>
        <w:r>
          <w:t>68</w:t>
        </w:r>
        <w:r>
          <w:fldChar w:fldCharType="end"/>
        </w:r>
      </w:hyperlink>
    </w:p>
    <w:p>
      <w:pPr>
        <w:pStyle w:val="TOC2"/>
        <w:tabs>
          <w:tab w:val="right" w:leader="dot" w:pos="8306"/>
        </w:tabs>
      </w:pPr>
      <w:hyperlink w:anchor="_Toc2298" w:history="1">
        <w:r>
          <w:rPr>
            <w:rFonts w:ascii="仿宋" w:eastAsia="仿宋" w:hAnsi="仿宋" w:cs="仿宋" w:hint="eastAsia"/>
            <w:lang w:eastAsia="zh-CN"/>
          </w:rPr>
          <w:t>(三)、设施设备升级策略</w:t>
        </w:r>
        <w:r>
          <w:tab/>
        </w:r>
        <w:r>
          <w:fldChar w:fldCharType="begin"/>
        </w:r>
        <w:r>
          <w:instrText xml:space="preserve"> PAGEREF _Toc2298 \h </w:instrText>
        </w:r>
        <w:r>
          <w:fldChar w:fldCharType="separate"/>
        </w:r>
        <w:r>
          <w:t>69</w:t>
        </w:r>
        <w:r>
          <w:fldChar w:fldCharType="end"/>
        </w:r>
      </w:hyperlink>
    </w:p>
    <w:p>
      <w:pPr>
        <w:pStyle w:val="TOC1"/>
        <w:tabs>
          <w:tab w:val="right" w:leader="dot" w:pos="8306"/>
        </w:tabs>
      </w:pPr>
      <w:hyperlink w:anchor="_Toc27018" w:history="1">
        <w:r>
          <w:rPr>
            <w:rFonts w:ascii="仿宋" w:eastAsia="仿宋" w:hAnsi="仿宋" w:cs="仿宋" w:hint="eastAsia"/>
            <w:lang w:eastAsia="zh-CN"/>
          </w:rPr>
          <w:t>十七、知识产权管理与保护</w:t>
        </w:r>
        <w:r>
          <w:tab/>
        </w:r>
        <w:r>
          <w:fldChar w:fldCharType="begin"/>
        </w:r>
        <w:r>
          <w:instrText xml:space="preserve"> PAGEREF _Toc27018 \h </w:instrText>
        </w:r>
        <w:r>
          <w:fldChar w:fldCharType="separate"/>
        </w:r>
        <w:r>
          <w:t>70</w:t>
        </w:r>
        <w:r>
          <w:fldChar w:fldCharType="end"/>
        </w:r>
      </w:hyperlink>
    </w:p>
    <w:p>
      <w:pPr>
        <w:pStyle w:val="TOC2"/>
        <w:tabs>
          <w:tab w:val="right" w:leader="dot" w:pos="8306"/>
        </w:tabs>
      </w:pPr>
      <w:hyperlink w:anchor="_Toc12157" w:history="1">
        <w:r>
          <w:rPr>
            <w:rFonts w:ascii="仿宋" w:eastAsia="仿宋" w:hAnsi="仿宋" w:cs="仿宋" w:hint="eastAsia"/>
            <w:lang w:eastAsia="zh-CN"/>
          </w:rPr>
          <w:t>(一)、知识产权管理体系建设</w:t>
        </w:r>
        <w:r>
          <w:tab/>
        </w:r>
        <w:r>
          <w:fldChar w:fldCharType="begin"/>
        </w:r>
        <w:r>
          <w:instrText xml:space="preserve"> PAGEREF _Toc12157 \h </w:instrText>
        </w:r>
        <w:r>
          <w:fldChar w:fldCharType="separate"/>
        </w:r>
        <w:r>
          <w:t>70</w:t>
        </w:r>
        <w:r>
          <w:fldChar w:fldCharType="end"/>
        </w:r>
      </w:hyperlink>
    </w:p>
    <w:p>
      <w:pPr>
        <w:pStyle w:val="TOC2"/>
        <w:tabs>
          <w:tab w:val="right" w:leader="dot" w:pos="8306"/>
        </w:tabs>
      </w:pPr>
      <w:hyperlink w:anchor="_Toc9967" w:history="1">
        <w:r>
          <w:rPr>
            <w:rFonts w:ascii="仿宋" w:eastAsia="仿宋" w:hAnsi="仿宋" w:cs="仿宋" w:hint="eastAsia"/>
            <w:lang w:eastAsia="zh-CN"/>
          </w:rPr>
          <w:t>(二)、知识产权保护措施</w:t>
        </w:r>
        <w:r>
          <w:tab/>
        </w:r>
        <w:r>
          <w:fldChar w:fldCharType="begin"/>
        </w:r>
        <w:r>
          <w:instrText xml:space="preserve"> PAGEREF _Toc9967 \h </w:instrText>
        </w:r>
        <w:r>
          <w:fldChar w:fldCharType="separate"/>
        </w:r>
        <w:r>
          <w:t>71</w:t>
        </w:r>
        <w:r>
          <w:fldChar w:fldCharType="end"/>
        </w:r>
      </w:hyperlink>
    </w:p>
    <w:p>
      <w:pPr>
        <w:pStyle w:val="TOC1"/>
        <w:tabs>
          <w:tab w:val="right" w:leader="dot" w:pos="8306"/>
        </w:tabs>
      </w:pPr>
      <w:hyperlink w:anchor="_Toc9260" w:history="1">
        <w:r>
          <w:rPr>
            <w:rFonts w:ascii="仿宋" w:eastAsia="仿宋" w:hAnsi="仿宋" w:cs="仿宋" w:hint="eastAsia"/>
            <w:lang w:eastAsia="zh-CN"/>
          </w:rPr>
          <w:t>十八、合作与交流机制建立</w:t>
        </w:r>
        <w:r>
          <w:tab/>
        </w:r>
        <w:r>
          <w:fldChar w:fldCharType="begin"/>
        </w:r>
        <w:r>
          <w:instrText xml:space="preserve"> PAGEREF _Toc9260 \h </w:instrText>
        </w:r>
        <w:r>
          <w:fldChar w:fldCharType="separate"/>
        </w:r>
        <w:r>
          <w:t>72</w:t>
        </w:r>
        <w:r>
          <w:fldChar w:fldCharType="end"/>
        </w:r>
      </w:hyperlink>
    </w:p>
    <w:p>
      <w:pPr>
        <w:pStyle w:val="TOC2"/>
        <w:tabs>
          <w:tab w:val="right" w:leader="dot" w:pos="8306"/>
        </w:tabs>
      </w:pPr>
      <w:hyperlink w:anchor="_Toc872" w:history="1">
        <w:r>
          <w:rPr>
            <w:rFonts w:ascii="仿宋" w:eastAsia="仿宋" w:hAnsi="仿宋" w:cs="仿宋" w:hint="eastAsia"/>
            <w:lang w:eastAsia="zh-CN"/>
          </w:rPr>
          <w:t>(一)、合作伙伴选择与合作方式</w:t>
        </w:r>
        <w:r>
          <w:tab/>
        </w:r>
        <w:r>
          <w:fldChar w:fldCharType="begin"/>
        </w:r>
        <w:r>
          <w:instrText xml:space="preserve"> PAGEREF _Toc872 \h </w:instrText>
        </w:r>
        <w:r>
          <w:fldChar w:fldCharType="separate"/>
        </w:r>
        <w:r>
          <w:t>72</w:t>
        </w:r>
        <w:r>
          <w:fldChar w:fldCharType="end"/>
        </w:r>
      </w:hyperlink>
    </w:p>
    <w:p>
      <w:pPr>
        <w:pStyle w:val="TOC2"/>
        <w:tabs>
          <w:tab w:val="right" w:leader="dot" w:pos="8306"/>
        </w:tabs>
      </w:pPr>
      <w:hyperlink w:anchor="_Toc7118" w:history="1">
        <w:r>
          <w:rPr>
            <w:rFonts w:ascii="仿宋" w:eastAsia="仿宋" w:hAnsi="仿宋" w:cs="仿宋" w:hint="eastAsia"/>
            <w:lang w:eastAsia="zh-CN"/>
          </w:rPr>
          <w:t>(二)、交流与合作平台搭建</w:t>
        </w:r>
        <w:r>
          <w:tab/>
        </w:r>
        <w:r>
          <w:fldChar w:fldCharType="begin"/>
        </w:r>
        <w:r>
          <w:instrText xml:space="preserve"> PAGEREF _Toc7118 \h </w:instrText>
        </w:r>
        <w:r>
          <w:fldChar w:fldCharType="separate"/>
        </w:r>
        <w:r>
          <w:t>74</w:t>
        </w:r>
        <w:r>
          <w:fldChar w:fldCharType="end"/>
        </w:r>
      </w:hyperlink>
    </w:p>
    <w:p>
      <w:pPr>
        <w:pStyle w:val="TOC1"/>
        <w:tabs>
          <w:tab w:val="right" w:leader="dot" w:pos="8306"/>
        </w:tabs>
      </w:pPr>
      <w:hyperlink w:anchor="_Toc16252" w:history="1">
        <w:r>
          <w:rPr>
            <w:rFonts w:ascii="仿宋" w:eastAsia="仿宋" w:hAnsi="仿宋" w:cs="仿宋" w:hint="eastAsia"/>
            <w:lang w:eastAsia="zh-CN"/>
          </w:rPr>
          <w:t>十九、企业合规与伦理</w:t>
        </w:r>
        <w:r>
          <w:tab/>
        </w:r>
        <w:r>
          <w:fldChar w:fldCharType="begin"/>
        </w:r>
        <w:r>
          <w:instrText xml:space="preserve"> PAGEREF _Toc16252 \h </w:instrText>
        </w:r>
        <w:r>
          <w:fldChar w:fldCharType="separate"/>
        </w:r>
        <w:r>
          <w:t>75</w:t>
        </w:r>
        <w:r>
          <w:fldChar w:fldCharType="end"/>
        </w:r>
      </w:hyperlink>
    </w:p>
    <w:p>
      <w:pPr>
        <w:pStyle w:val="TOC2"/>
        <w:tabs>
          <w:tab w:val="right" w:leader="dot" w:pos="8306"/>
        </w:tabs>
      </w:pPr>
      <w:hyperlink w:anchor="_Toc8253" w:history="1">
        <w:r>
          <w:rPr>
            <w:rFonts w:ascii="仿宋" w:eastAsia="仿宋" w:hAnsi="仿宋" w:cs="仿宋" w:hint="eastAsia"/>
            <w:lang w:eastAsia="zh-CN"/>
          </w:rPr>
          <w:t>(一)、合规政策与程序</w:t>
        </w:r>
        <w:r>
          <w:tab/>
        </w:r>
        <w:r>
          <w:fldChar w:fldCharType="begin"/>
        </w:r>
        <w:r>
          <w:instrText xml:space="preserve"> PAGEREF _Toc8253 \h </w:instrText>
        </w:r>
        <w:r>
          <w:fldChar w:fldCharType="separate"/>
        </w:r>
        <w:r>
          <w:t>75</w:t>
        </w:r>
        <w:r>
          <w:fldChar w:fldCharType="end"/>
        </w:r>
      </w:hyperlink>
    </w:p>
    <w:p>
      <w:pPr>
        <w:pStyle w:val="TOC2"/>
        <w:tabs>
          <w:tab w:val="right" w:leader="dot" w:pos="8306"/>
        </w:tabs>
      </w:pPr>
      <w:hyperlink w:anchor="_Toc9034" w:history="1">
        <w:r>
          <w:rPr>
            <w:rFonts w:ascii="仿宋" w:eastAsia="仿宋" w:hAnsi="仿宋" w:cs="仿宋" w:hint="eastAsia"/>
            <w:lang w:eastAsia="zh-CN"/>
          </w:rPr>
          <w:t>(二)、伦理规范与培训</w:t>
        </w:r>
        <w:r>
          <w:tab/>
        </w:r>
        <w:r>
          <w:fldChar w:fldCharType="begin"/>
        </w:r>
        <w:r>
          <w:instrText xml:space="preserve"> PAGEREF _Toc9034 \h </w:instrText>
        </w:r>
        <w:r>
          <w:fldChar w:fldCharType="separate"/>
        </w:r>
        <w:r>
          <w:t>76</w:t>
        </w:r>
        <w:r>
          <w:fldChar w:fldCharType="end"/>
        </w:r>
      </w:hyperlink>
    </w:p>
    <w:p>
      <w:pPr>
        <w:pStyle w:val="TOC2"/>
        <w:tabs>
          <w:tab w:val="right" w:leader="dot" w:pos="8306"/>
        </w:tabs>
      </w:pPr>
      <w:hyperlink w:anchor="_Toc20513" w:history="1">
        <w:r>
          <w:rPr>
            <w:rFonts w:ascii="仿宋" w:eastAsia="仿宋" w:hAnsi="仿宋" w:cs="仿宋" w:hint="eastAsia"/>
            <w:lang w:eastAsia="zh-CN"/>
          </w:rPr>
          <w:t>(三)、合规风险评估</w:t>
        </w:r>
        <w:r>
          <w:tab/>
        </w:r>
        <w:r>
          <w:fldChar w:fldCharType="begin"/>
        </w:r>
        <w:r>
          <w:instrText xml:space="preserve"> PAGEREF _Toc20513 \h </w:instrText>
        </w:r>
        <w:r>
          <w:fldChar w:fldCharType="separate"/>
        </w:r>
        <w:r>
          <w:t>77</w:t>
        </w:r>
        <w:r>
          <w:fldChar w:fldCharType="end"/>
        </w:r>
      </w:hyperlink>
    </w:p>
    <w:p>
      <w:pPr>
        <w:pStyle w:val="TOC2"/>
        <w:tabs>
          <w:tab w:val="right" w:leader="dot" w:pos="8306"/>
        </w:tabs>
      </w:pPr>
      <w:hyperlink w:anchor="_Toc30163" w:history="1">
        <w:r>
          <w:rPr>
            <w:rFonts w:ascii="仿宋" w:eastAsia="仿宋" w:hAnsi="仿宋" w:cs="仿宋" w:hint="eastAsia"/>
            <w:lang w:eastAsia="zh-CN"/>
          </w:rPr>
          <w:t>(四)、合规监督与执行</w:t>
        </w:r>
        <w:r>
          <w:tab/>
        </w:r>
        <w:r>
          <w:fldChar w:fldCharType="begin"/>
        </w:r>
        <w:r>
          <w:instrText xml:space="preserve"> PAGEREF _Toc30163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2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292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562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13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824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402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丁酮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丁酮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389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在全球经济快速发展和科技日新月异的今天，市场对创新技术和环保解决方案的需求日益增长。丁酮项目恰好聚焦于这一趋势，提供涵盖人工智能、大数据分析和可持续能源等领域的高效、先进产品和服务。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丁酮项目在其专注的领域内，特别是在人工智能和数据科学方面，有望推动显著的技术革新。项目的研发活动不仅有望孕育出改变行业运作方式的新技术，还可能在长远中影响整个技术生态系统。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丁酮项目还致力于提升当地居民的技能和就业能力，通过与当地教育机构合作提供培训和教育机会，从而提高社区整体的生活水平和社会福祉。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丁酮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339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丁酮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丁酮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4473"/>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27773"/>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丁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丁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丁酮项目的社会影响是全面而深远的。从提供就业机会和提升公共服务，到促进社会结构和劳动市场的多元化，再到推动社会责任和伦理标准的提高，项目对于提升社区的经济、文化和社会福祉有着重要作用。通过这些正面影响，丁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188"/>
      <w:r>
        <w:rPr>
          <w:rFonts w:ascii="仿宋" w:eastAsia="仿宋" w:hAnsi="仿宋" w:cs="仿宋" w:hint="eastAsia"/>
          <w:sz w:val="28"/>
          <w:lang w:eastAsia="zh-CN"/>
        </w:rPr>
        <w:t>(二)、社会适应性分析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为了融入当地社区，丁酮项目需深入理解当地的文化特色和社会习俗。例如，项目在设计广告和市场推广活动时，应考虑使用当地语言和符合地方文化的表达方式。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https://d.book118.com/378077005112006042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C6F62"/>
    <w:rsid w:val="776C6F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807700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2024-02-18T06:30:00Z</dcterms:created>
  <dcterms:modified xsi:type="dcterms:W3CDTF">2024-02-18T06:30:49Z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CEE36778E73C4931B121B6A7B14A76BD_11</vt:lpwstr>
  </property>
  <property fmtid="{D5CDD505-2E9C-101B-9397-08002B2CF9AE}" pid="3" name="KSOProductBuildVer">
    <vt:lpwstr>2052-12.1.0.16250</vt:lpwstr>
  </property>
</Properties>
</file>