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61" w:history="1">
        <w:r>
          <w:rPr>
            <w:rFonts w:ascii="仿宋" w:eastAsia="仿宋" w:hAnsi="仿宋" w:cs="仿宋" w:hint="eastAsia"/>
            <w:lang w:eastAsia="zh-CN"/>
          </w:rPr>
          <w:t>前言</w:t>
        </w:r>
        <w:r>
          <w:tab/>
        </w:r>
        <w:r>
          <w:fldChar w:fldCharType="begin"/>
        </w:r>
        <w:r>
          <w:instrText xml:space="preserve"> PAGEREF _Toc15661 \h </w:instrText>
        </w:r>
        <w:r>
          <w:fldChar w:fldCharType="separate"/>
        </w:r>
        <w:r>
          <w:t>3</w:t>
        </w:r>
        <w:r>
          <w:fldChar w:fldCharType="end"/>
        </w:r>
      </w:hyperlink>
    </w:p>
    <w:p>
      <w:pPr>
        <w:pStyle w:val="TOC1"/>
        <w:tabs>
          <w:tab w:val="right" w:leader="dot" w:pos="8306"/>
        </w:tabs>
      </w:pPr>
      <w:hyperlink w:anchor="_Toc12994" w:history="1">
        <w:r>
          <w:rPr>
            <w:rFonts w:ascii="仿宋" w:eastAsia="仿宋" w:hAnsi="仿宋" w:cs="仿宋" w:hint="eastAsia"/>
            <w:lang w:eastAsia="zh-CN"/>
          </w:rPr>
          <w:t>一、砂磨机项目危机管理</w:t>
        </w:r>
        <w:r>
          <w:tab/>
        </w:r>
        <w:r>
          <w:fldChar w:fldCharType="begin"/>
        </w:r>
        <w:r>
          <w:instrText xml:space="preserve"> PAGEREF _Toc12994 \h </w:instrText>
        </w:r>
        <w:r>
          <w:fldChar w:fldCharType="separate"/>
        </w:r>
        <w:r>
          <w:t>3</w:t>
        </w:r>
        <w:r>
          <w:fldChar w:fldCharType="end"/>
        </w:r>
      </w:hyperlink>
    </w:p>
    <w:p>
      <w:pPr>
        <w:pStyle w:val="TOC2"/>
        <w:tabs>
          <w:tab w:val="right" w:leader="dot" w:pos="8306"/>
        </w:tabs>
      </w:pPr>
      <w:hyperlink w:anchor="_Toc27836" w:history="1">
        <w:r>
          <w:rPr>
            <w:rFonts w:ascii="仿宋" w:eastAsia="仿宋" w:hAnsi="仿宋" w:cs="仿宋" w:hint="eastAsia"/>
            <w:lang w:eastAsia="zh-CN"/>
          </w:rPr>
          <w:t>(一)、危机预警与识别</w:t>
        </w:r>
        <w:r>
          <w:tab/>
        </w:r>
        <w:r>
          <w:fldChar w:fldCharType="begin"/>
        </w:r>
        <w:r>
          <w:instrText xml:space="preserve"> PAGEREF _Toc27836 \h </w:instrText>
        </w:r>
        <w:r>
          <w:fldChar w:fldCharType="separate"/>
        </w:r>
        <w:r>
          <w:t>3</w:t>
        </w:r>
        <w:r>
          <w:fldChar w:fldCharType="end"/>
        </w:r>
      </w:hyperlink>
    </w:p>
    <w:p>
      <w:pPr>
        <w:pStyle w:val="TOC2"/>
        <w:tabs>
          <w:tab w:val="right" w:leader="dot" w:pos="8306"/>
        </w:tabs>
      </w:pPr>
      <w:hyperlink w:anchor="_Toc1427" w:history="1">
        <w:r>
          <w:rPr>
            <w:rFonts w:ascii="仿宋" w:eastAsia="仿宋" w:hAnsi="仿宋" w:cs="仿宋" w:hint="eastAsia"/>
            <w:lang w:eastAsia="zh-CN"/>
          </w:rPr>
          <w:t>(二)、危机应对与恢复</w:t>
        </w:r>
        <w:r>
          <w:tab/>
        </w:r>
        <w:r>
          <w:fldChar w:fldCharType="begin"/>
        </w:r>
        <w:r>
          <w:instrText xml:space="preserve"> PAGEREF _Toc1427 \h </w:instrText>
        </w:r>
        <w:r>
          <w:fldChar w:fldCharType="separate"/>
        </w:r>
        <w:r>
          <w:t>4</w:t>
        </w:r>
        <w:r>
          <w:fldChar w:fldCharType="end"/>
        </w:r>
      </w:hyperlink>
    </w:p>
    <w:p>
      <w:pPr>
        <w:pStyle w:val="TOC1"/>
        <w:tabs>
          <w:tab w:val="right" w:leader="dot" w:pos="8306"/>
        </w:tabs>
      </w:pPr>
      <w:hyperlink w:anchor="_Toc25070" w:history="1">
        <w:r>
          <w:rPr>
            <w:rFonts w:ascii="仿宋" w:eastAsia="仿宋" w:hAnsi="仿宋" w:cs="仿宋" w:hint="eastAsia"/>
            <w:lang w:eastAsia="zh-CN"/>
          </w:rPr>
          <w:t>二、产品规划分析</w:t>
        </w:r>
        <w:r>
          <w:tab/>
        </w:r>
        <w:r>
          <w:fldChar w:fldCharType="begin"/>
        </w:r>
        <w:r>
          <w:instrText xml:space="preserve"> PAGEREF _Toc25070 \h </w:instrText>
        </w:r>
        <w:r>
          <w:fldChar w:fldCharType="separate"/>
        </w:r>
        <w:r>
          <w:t>5</w:t>
        </w:r>
        <w:r>
          <w:fldChar w:fldCharType="end"/>
        </w:r>
      </w:hyperlink>
    </w:p>
    <w:p>
      <w:pPr>
        <w:pStyle w:val="TOC2"/>
        <w:tabs>
          <w:tab w:val="right" w:leader="dot" w:pos="8306"/>
        </w:tabs>
      </w:pPr>
      <w:hyperlink w:anchor="_Toc9897" w:history="1">
        <w:r>
          <w:rPr>
            <w:rFonts w:ascii="仿宋" w:eastAsia="仿宋" w:hAnsi="仿宋" w:cs="仿宋" w:hint="eastAsia"/>
            <w:lang w:eastAsia="zh-CN"/>
          </w:rPr>
          <w:t>(一)、产品规划</w:t>
        </w:r>
        <w:r>
          <w:tab/>
        </w:r>
        <w:r>
          <w:fldChar w:fldCharType="begin"/>
        </w:r>
        <w:r>
          <w:instrText xml:space="preserve"> PAGEREF _Toc9897 \h </w:instrText>
        </w:r>
        <w:r>
          <w:fldChar w:fldCharType="separate"/>
        </w:r>
        <w:r>
          <w:t>5</w:t>
        </w:r>
        <w:r>
          <w:fldChar w:fldCharType="end"/>
        </w:r>
      </w:hyperlink>
    </w:p>
    <w:p>
      <w:pPr>
        <w:pStyle w:val="TOC2"/>
        <w:tabs>
          <w:tab w:val="right" w:leader="dot" w:pos="8306"/>
        </w:tabs>
      </w:pPr>
      <w:hyperlink w:anchor="_Toc8127" w:history="1">
        <w:r>
          <w:rPr>
            <w:rFonts w:ascii="仿宋" w:eastAsia="仿宋" w:hAnsi="仿宋" w:cs="仿宋" w:hint="eastAsia"/>
            <w:lang w:eastAsia="zh-CN"/>
          </w:rPr>
          <w:t>(二)、建设规模</w:t>
        </w:r>
        <w:r>
          <w:tab/>
        </w:r>
        <w:r>
          <w:fldChar w:fldCharType="begin"/>
        </w:r>
        <w:r>
          <w:instrText xml:space="preserve"> PAGEREF _Toc8127 \h </w:instrText>
        </w:r>
        <w:r>
          <w:fldChar w:fldCharType="separate"/>
        </w:r>
        <w:r>
          <w:t>6</w:t>
        </w:r>
        <w:r>
          <w:fldChar w:fldCharType="end"/>
        </w:r>
      </w:hyperlink>
    </w:p>
    <w:p>
      <w:pPr>
        <w:pStyle w:val="TOC1"/>
        <w:tabs>
          <w:tab w:val="right" w:leader="dot" w:pos="8306"/>
        </w:tabs>
      </w:pPr>
      <w:hyperlink w:anchor="_Toc8343" w:history="1">
        <w:r>
          <w:rPr>
            <w:rFonts w:ascii="仿宋" w:eastAsia="仿宋" w:hAnsi="仿宋" w:cs="仿宋" w:hint="eastAsia"/>
            <w:lang w:eastAsia="zh-CN"/>
          </w:rPr>
          <w:t>三、砂磨机项目建设单位说明</w:t>
        </w:r>
        <w:r>
          <w:tab/>
        </w:r>
        <w:r>
          <w:fldChar w:fldCharType="begin"/>
        </w:r>
        <w:r>
          <w:instrText xml:space="preserve"> PAGEREF _Toc8343 \h </w:instrText>
        </w:r>
        <w:r>
          <w:fldChar w:fldCharType="separate"/>
        </w:r>
        <w:r>
          <w:t>7</w:t>
        </w:r>
        <w:r>
          <w:fldChar w:fldCharType="end"/>
        </w:r>
      </w:hyperlink>
    </w:p>
    <w:p>
      <w:pPr>
        <w:pStyle w:val="TOC2"/>
        <w:tabs>
          <w:tab w:val="right" w:leader="dot" w:pos="8306"/>
        </w:tabs>
      </w:pPr>
      <w:hyperlink w:anchor="_Toc21494" w:history="1">
        <w:r>
          <w:rPr>
            <w:rFonts w:ascii="仿宋" w:eastAsia="仿宋" w:hAnsi="仿宋" w:cs="仿宋" w:hint="eastAsia"/>
            <w:lang w:eastAsia="zh-CN"/>
          </w:rPr>
          <w:t>(一)、砂磨机项目承办单位基本情况</w:t>
        </w:r>
        <w:r>
          <w:tab/>
        </w:r>
        <w:r>
          <w:fldChar w:fldCharType="begin"/>
        </w:r>
        <w:r>
          <w:instrText xml:space="preserve"> PAGEREF _Toc21494 \h </w:instrText>
        </w:r>
        <w:r>
          <w:fldChar w:fldCharType="separate"/>
        </w:r>
        <w:r>
          <w:t>7</w:t>
        </w:r>
        <w:r>
          <w:fldChar w:fldCharType="end"/>
        </w:r>
      </w:hyperlink>
    </w:p>
    <w:p>
      <w:pPr>
        <w:pStyle w:val="TOC2"/>
        <w:tabs>
          <w:tab w:val="right" w:leader="dot" w:pos="8306"/>
        </w:tabs>
      </w:pPr>
      <w:hyperlink w:anchor="_Toc27033" w:history="1">
        <w:r>
          <w:rPr>
            <w:rFonts w:ascii="仿宋" w:eastAsia="仿宋" w:hAnsi="仿宋" w:cs="仿宋" w:hint="eastAsia"/>
            <w:lang w:eastAsia="zh-CN"/>
          </w:rPr>
          <w:t>(二)、公司经济效益分析</w:t>
        </w:r>
        <w:r>
          <w:tab/>
        </w:r>
        <w:r>
          <w:fldChar w:fldCharType="begin"/>
        </w:r>
        <w:r>
          <w:instrText xml:space="preserve"> PAGEREF _Toc27033 \h </w:instrText>
        </w:r>
        <w:r>
          <w:fldChar w:fldCharType="separate"/>
        </w:r>
        <w:r>
          <w:t>8</w:t>
        </w:r>
        <w:r>
          <w:fldChar w:fldCharType="end"/>
        </w:r>
      </w:hyperlink>
    </w:p>
    <w:p>
      <w:pPr>
        <w:pStyle w:val="TOC1"/>
        <w:tabs>
          <w:tab w:val="right" w:leader="dot" w:pos="8306"/>
        </w:tabs>
      </w:pPr>
      <w:hyperlink w:anchor="_Toc25890" w:history="1">
        <w:r>
          <w:rPr>
            <w:rFonts w:ascii="仿宋" w:eastAsia="仿宋" w:hAnsi="仿宋" w:cs="仿宋" w:hint="eastAsia"/>
            <w:lang w:eastAsia="zh-CN"/>
          </w:rPr>
          <w:t>四、砂磨机项目概论</w:t>
        </w:r>
        <w:r>
          <w:tab/>
        </w:r>
        <w:r>
          <w:fldChar w:fldCharType="begin"/>
        </w:r>
        <w:r>
          <w:instrText xml:space="preserve"> PAGEREF _Toc25890 \h </w:instrText>
        </w:r>
        <w:r>
          <w:fldChar w:fldCharType="separate"/>
        </w:r>
        <w:r>
          <w:t>9</w:t>
        </w:r>
        <w:r>
          <w:fldChar w:fldCharType="end"/>
        </w:r>
      </w:hyperlink>
    </w:p>
    <w:p>
      <w:pPr>
        <w:pStyle w:val="TOC2"/>
        <w:tabs>
          <w:tab w:val="right" w:leader="dot" w:pos="8306"/>
        </w:tabs>
      </w:pPr>
      <w:hyperlink w:anchor="_Toc6687" w:history="1">
        <w:r>
          <w:rPr>
            <w:rFonts w:ascii="仿宋" w:eastAsia="仿宋" w:hAnsi="仿宋" w:cs="仿宋" w:hint="eastAsia"/>
            <w:lang w:eastAsia="zh-CN"/>
          </w:rPr>
          <w:t>(一)、砂磨机项目概况</w:t>
        </w:r>
        <w:r>
          <w:tab/>
        </w:r>
        <w:r>
          <w:fldChar w:fldCharType="begin"/>
        </w:r>
        <w:r>
          <w:instrText xml:space="preserve"> PAGEREF _Toc6687 \h </w:instrText>
        </w:r>
        <w:r>
          <w:fldChar w:fldCharType="separate"/>
        </w:r>
        <w:r>
          <w:t>9</w:t>
        </w:r>
        <w:r>
          <w:fldChar w:fldCharType="end"/>
        </w:r>
      </w:hyperlink>
    </w:p>
    <w:p>
      <w:pPr>
        <w:pStyle w:val="TOC2"/>
        <w:tabs>
          <w:tab w:val="right" w:leader="dot" w:pos="8306"/>
        </w:tabs>
      </w:pPr>
      <w:hyperlink w:anchor="_Toc11661" w:history="1">
        <w:r>
          <w:rPr>
            <w:rFonts w:ascii="仿宋" w:eastAsia="仿宋" w:hAnsi="仿宋" w:cs="仿宋" w:hint="eastAsia"/>
            <w:lang w:eastAsia="zh-CN"/>
          </w:rPr>
          <w:t>(二)、砂磨机项目目标</w:t>
        </w:r>
        <w:r>
          <w:tab/>
        </w:r>
        <w:r>
          <w:fldChar w:fldCharType="begin"/>
        </w:r>
        <w:r>
          <w:instrText xml:space="preserve"> PAGEREF _Toc11661 \h </w:instrText>
        </w:r>
        <w:r>
          <w:fldChar w:fldCharType="separate"/>
        </w:r>
        <w:r>
          <w:t>11</w:t>
        </w:r>
        <w:r>
          <w:fldChar w:fldCharType="end"/>
        </w:r>
      </w:hyperlink>
    </w:p>
    <w:p>
      <w:pPr>
        <w:pStyle w:val="TOC2"/>
        <w:tabs>
          <w:tab w:val="right" w:leader="dot" w:pos="8306"/>
        </w:tabs>
      </w:pPr>
      <w:hyperlink w:anchor="_Toc8319" w:history="1">
        <w:r>
          <w:rPr>
            <w:rFonts w:ascii="仿宋" w:eastAsia="仿宋" w:hAnsi="仿宋" w:cs="仿宋" w:hint="eastAsia"/>
            <w:lang w:eastAsia="zh-CN"/>
          </w:rPr>
          <w:t>(三)、砂磨机项目提出的理由</w:t>
        </w:r>
        <w:r>
          <w:tab/>
        </w:r>
        <w:r>
          <w:fldChar w:fldCharType="begin"/>
        </w:r>
        <w:r>
          <w:instrText xml:space="preserve"> PAGEREF _Toc8319 \h </w:instrText>
        </w:r>
        <w:r>
          <w:fldChar w:fldCharType="separate"/>
        </w:r>
        <w:r>
          <w:t>12</w:t>
        </w:r>
        <w:r>
          <w:fldChar w:fldCharType="end"/>
        </w:r>
      </w:hyperlink>
    </w:p>
    <w:p>
      <w:pPr>
        <w:pStyle w:val="TOC2"/>
        <w:tabs>
          <w:tab w:val="right" w:leader="dot" w:pos="8306"/>
        </w:tabs>
      </w:pPr>
      <w:hyperlink w:anchor="_Toc12964" w:history="1">
        <w:r>
          <w:rPr>
            <w:rFonts w:ascii="仿宋" w:eastAsia="仿宋" w:hAnsi="仿宋" w:cs="仿宋" w:hint="eastAsia"/>
            <w:lang w:eastAsia="zh-CN"/>
          </w:rPr>
          <w:t>(四)、砂磨机项目意义</w:t>
        </w:r>
        <w:r>
          <w:tab/>
        </w:r>
        <w:r>
          <w:fldChar w:fldCharType="begin"/>
        </w:r>
        <w:r>
          <w:instrText xml:space="preserve"> PAGEREF _Toc12964 \h </w:instrText>
        </w:r>
        <w:r>
          <w:fldChar w:fldCharType="separate"/>
        </w:r>
        <w:r>
          <w:t>13</w:t>
        </w:r>
        <w:r>
          <w:fldChar w:fldCharType="end"/>
        </w:r>
      </w:hyperlink>
    </w:p>
    <w:p>
      <w:pPr>
        <w:pStyle w:val="TOC2"/>
        <w:tabs>
          <w:tab w:val="right" w:leader="dot" w:pos="8306"/>
        </w:tabs>
      </w:pPr>
      <w:hyperlink w:anchor="_Toc9018" w:history="1">
        <w:r>
          <w:rPr>
            <w:rFonts w:ascii="仿宋" w:eastAsia="仿宋" w:hAnsi="仿宋" w:cs="仿宋" w:hint="eastAsia"/>
            <w:lang w:eastAsia="zh-CN"/>
          </w:rPr>
          <w:t>(五)、砂磨机项目背景</w:t>
        </w:r>
        <w:r>
          <w:tab/>
        </w:r>
        <w:r>
          <w:fldChar w:fldCharType="begin"/>
        </w:r>
        <w:r>
          <w:instrText xml:space="preserve"> PAGEREF _Toc9018 \h </w:instrText>
        </w:r>
        <w:r>
          <w:fldChar w:fldCharType="separate"/>
        </w:r>
        <w:r>
          <w:t>14</w:t>
        </w:r>
        <w:r>
          <w:fldChar w:fldCharType="end"/>
        </w:r>
      </w:hyperlink>
    </w:p>
    <w:p>
      <w:pPr>
        <w:pStyle w:val="TOC1"/>
        <w:tabs>
          <w:tab w:val="right" w:leader="dot" w:pos="8306"/>
        </w:tabs>
      </w:pPr>
      <w:hyperlink w:anchor="_Toc25753" w:history="1">
        <w:r>
          <w:rPr>
            <w:rFonts w:ascii="仿宋" w:eastAsia="仿宋" w:hAnsi="仿宋" w:cs="仿宋" w:hint="eastAsia"/>
            <w:lang w:eastAsia="zh-CN"/>
          </w:rPr>
          <w:t>五、砂磨机项目建设背景及必要性分析</w:t>
        </w:r>
        <w:r>
          <w:tab/>
        </w:r>
        <w:r>
          <w:fldChar w:fldCharType="begin"/>
        </w:r>
        <w:r>
          <w:instrText xml:space="preserve"> PAGEREF _Toc25753 \h </w:instrText>
        </w:r>
        <w:r>
          <w:fldChar w:fldCharType="separate"/>
        </w:r>
        <w:r>
          <w:t>15</w:t>
        </w:r>
        <w:r>
          <w:fldChar w:fldCharType="end"/>
        </w:r>
      </w:hyperlink>
    </w:p>
    <w:p>
      <w:pPr>
        <w:pStyle w:val="TOC2"/>
        <w:tabs>
          <w:tab w:val="right" w:leader="dot" w:pos="8306"/>
        </w:tabs>
      </w:pPr>
      <w:hyperlink w:anchor="_Toc3716" w:history="1">
        <w:r>
          <w:rPr>
            <w:rFonts w:ascii="仿宋" w:eastAsia="仿宋" w:hAnsi="仿宋" w:cs="仿宋" w:hint="eastAsia"/>
            <w:lang w:eastAsia="zh-CN"/>
          </w:rPr>
          <w:t>(一)、砂磨机项目背景分析</w:t>
        </w:r>
        <w:r>
          <w:tab/>
        </w:r>
        <w:r>
          <w:fldChar w:fldCharType="begin"/>
        </w:r>
        <w:r>
          <w:instrText xml:space="preserve"> PAGEREF _Toc3716 \h </w:instrText>
        </w:r>
        <w:r>
          <w:fldChar w:fldCharType="separate"/>
        </w:r>
        <w:r>
          <w:t>15</w:t>
        </w:r>
        <w:r>
          <w:fldChar w:fldCharType="end"/>
        </w:r>
      </w:hyperlink>
    </w:p>
    <w:p>
      <w:pPr>
        <w:pStyle w:val="TOC2"/>
        <w:tabs>
          <w:tab w:val="right" w:leader="dot" w:pos="8306"/>
        </w:tabs>
      </w:pPr>
      <w:hyperlink w:anchor="_Toc4191" w:history="1">
        <w:r>
          <w:rPr>
            <w:rFonts w:ascii="仿宋" w:eastAsia="仿宋" w:hAnsi="仿宋" w:cs="仿宋" w:hint="eastAsia"/>
            <w:lang w:eastAsia="zh-CN"/>
          </w:rPr>
          <w:t>(二)、砂磨机项目建设必要性分析</w:t>
        </w:r>
        <w:r>
          <w:tab/>
        </w:r>
        <w:r>
          <w:fldChar w:fldCharType="begin"/>
        </w:r>
        <w:r>
          <w:instrText xml:space="preserve"> PAGEREF _Toc4191 \h </w:instrText>
        </w:r>
        <w:r>
          <w:fldChar w:fldCharType="separate"/>
        </w:r>
        <w:r>
          <w:t>17</w:t>
        </w:r>
        <w:r>
          <w:fldChar w:fldCharType="end"/>
        </w:r>
      </w:hyperlink>
    </w:p>
    <w:p>
      <w:pPr>
        <w:pStyle w:val="TOC1"/>
        <w:tabs>
          <w:tab w:val="right" w:leader="dot" w:pos="8306"/>
        </w:tabs>
      </w:pPr>
      <w:hyperlink w:anchor="_Toc28393" w:history="1">
        <w:r>
          <w:rPr>
            <w:rFonts w:ascii="仿宋" w:eastAsia="仿宋" w:hAnsi="仿宋" w:cs="仿宋" w:hint="eastAsia"/>
            <w:lang w:eastAsia="zh-CN"/>
          </w:rPr>
          <w:t>六、砂磨机项目可持续发展</w:t>
        </w:r>
        <w:r>
          <w:tab/>
        </w:r>
        <w:r>
          <w:fldChar w:fldCharType="begin"/>
        </w:r>
        <w:r>
          <w:instrText xml:space="preserve"> PAGEREF _Toc28393 \h </w:instrText>
        </w:r>
        <w:r>
          <w:fldChar w:fldCharType="separate"/>
        </w:r>
        <w:r>
          <w:t>18</w:t>
        </w:r>
        <w:r>
          <w:fldChar w:fldCharType="end"/>
        </w:r>
      </w:hyperlink>
    </w:p>
    <w:p>
      <w:pPr>
        <w:pStyle w:val="TOC2"/>
        <w:tabs>
          <w:tab w:val="right" w:leader="dot" w:pos="8306"/>
        </w:tabs>
      </w:pPr>
      <w:hyperlink w:anchor="_Toc15911" w:history="1">
        <w:r>
          <w:rPr>
            <w:rFonts w:ascii="仿宋" w:eastAsia="仿宋" w:hAnsi="仿宋" w:cs="仿宋" w:hint="eastAsia"/>
            <w:lang w:eastAsia="zh-CN"/>
          </w:rPr>
          <w:t>(一)、可持续战略与实践</w:t>
        </w:r>
        <w:r>
          <w:tab/>
        </w:r>
        <w:r>
          <w:fldChar w:fldCharType="begin"/>
        </w:r>
        <w:r>
          <w:instrText xml:space="preserve"> PAGEREF _Toc15911 \h </w:instrText>
        </w:r>
        <w:r>
          <w:fldChar w:fldCharType="separate"/>
        </w:r>
        <w:r>
          <w:t>18</w:t>
        </w:r>
        <w:r>
          <w:fldChar w:fldCharType="end"/>
        </w:r>
      </w:hyperlink>
    </w:p>
    <w:p>
      <w:pPr>
        <w:pStyle w:val="TOC2"/>
        <w:tabs>
          <w:tab w:val="right" w:leader="dot" w:pos="8306"/>
        </w:tabs>
      </w:pPr>
      <w:hyperlink w:anchor="_Toc2633" w:history="1">
        <w:r>
          <w:rPr>
            <w:rFonts w:ascii="仿宋" w:eastAsia="仿宋" w:hAnsi="仿宋" w:cs="仿宋" w:hint="eastAsia"/>
            <w:lang w:eastAsia="zh-CN"/>
          </w:rPr>
          <w:t>(二)、环保与社会责任</w:t>
        </w:r>
        <w:r>
          <w:tab/>
        </w:r>
        <w:r>
          <w:fldChar w:fldCharType="begin"/>
        </w:r>
        <w:r>
          <w:instrText xml:space="preserve"> PAGEREF _Toc2633 \h </w:instrText>
        </w:r>
        <w:r>
          <w:fldChar w:fldCharType="separate"/>
        </w:r>
        <w:r>
          <w:t>19</w:t>
        </w:r>
        <w:r>
          <w:fldChar w:fldCharType="end"/>
        </w:r>
      </w:hyperlink>
    </w:p>
    <w:p>
      <w:pPr>
        <w:pStyle w:val="TOC1"/>
        <w:tabs>
          <w:tab w:val="right" w:leader="dot" w:pos="8306"/>
        </w:tabs>
      </w:pPr>
      <w:hyperlink w:anchor="_Toc18686" w:history="1">
        <w:r>
          <w:rPr>
            <w:rFonts w:ascii="仿宋" w:eastAsia="仿宋" w:hAnsi="仿宋" w:cs="仿宋" w:hint="eastAsia"/>
            <w:lang w:eastAsia="zh-CN"/>
          </w:rPr>
          <w:t>七、砂磨机项目创新与研发</w:t>
        </w:r>
        <w:r>
          <w:tab/>
        </w:r>
        <w:r>
          <w:fldChar w:fldCharType="begin"/>
        </w:r>
        <w:r>
          <w:instrText xml:space="preserve"> PAGEREF _Toc18686 \h </w:instrText>
        </w:r>
        <w:r>
          <w:fldChar w:fldCharType="separate"/>
        </w:r>
        <w:r>
          <w:t>20</w:t>
        </w:r>
        <w:r>
          <w:fldChar w:fldCharType="end"/>
        </w:r>
      </w:hyperlink>
    </w:p>
    <w:p>
      <w:pPr>
        <w:pStyle w:val="TOC2"/>
        <w:tabs>
          <w:tab w:val="right" w:leader="dot" w:pos="8306"/>
        </w:tabs>
      </w:pPr>
      <w:hyperlink w:anchor="_Toc29057" w:history="1">
        <w:r>
          <w:rPr>
            <w:rFonts w:ascii="仿宋" w:eastAsia="仿宋" w:hAnsi="仿宋" w:cs="仿宋" w:hint="eastAsia"/>
            <w:lang w:eastAsia="zh-CN"/>
          </w:rPr>
          <w:t>(一)、创新策略与方向</w:t>
        </w:r>
        <w:r>
          <w:tab/>
        </w:r>
        <w:r>
          <w:fldChar w:fldCharType="begin"/>
        </w:r>
        <w:r>
          <w:instrText xml:space="preserve"> PAGEREF _Toc29057 \h </w:instrText>
        </w:r>
        <w:r>
          <w:fldChar w:fldCharType="separate"/>
        </w:r>
        <w:r>
          <w:t>20</w:t>
        </w:r>
        <w:r>
          <w:fldChar w:fldCharType="end"/>
        </w:r>
      </w:hyperlink>
    </w:p>
    <w:p>
      <w:pPr>
        <w:pStyle w:val="TOC2"/>
        <w:tabs>
          <w:tab w:val="right" w:leader="dot" w:pos="8306"/>
        </w:tabs>
      </w:pPr>
      <w:hyperlink w:anchor="_Toc8264" w:history="1">
        <w:r>
          <w:rPr>
            <w:rFonts w:ascii="仿宋" w:eastAsia="仿宋" w:hAnsi="仿宋" w:cs="仿宋" w:hint="eastAsia"/>
            <w:lang w:eastAsia="zh-CN"/>
          </w:rPr>
          <w:t>(二)、研发规划与投入</w:t>
        </w:r>
        <w:r>
          <w:tab/>
        </w:r>
        <w:r>
          <w:fldChar w:fldCharType="begin"/>
        </w:r>
        <w:r>
          <w:instrText xml:space="preserve"> PAGEREF _Toc8264 \h </w:instrText>
        </w:r>
        <w:r>
          <w:fldChar w:fldCharType="separate"/>
        </w:r>
        <w:r>
          <w:t>21</w:t>
        </w:r>
        <w:r>
          <w:fldChar w:fldCharType="end"/>
        </w:r>
      </w:hyperlink>
    </w:p>
    <w:p>
      <w:pPr>
        <w:pStyle w:val="TOC1"/>
        <w:tabs>
          <w:tab w:val="right" w:leader="dot" w:pos="8306"/>
        </w:tabs>
      </w:pPr>
      <w:hyperlink w:anchor="_Toc22641" w:history="1">
        <w:r>
          <w:rPr>
            <w:rFonts w:ascii="仿宋" w:eastAsia="仿宋" w:hAnsi="仿宋" w:cs="仿宋" w:hint="eastAsia"/>
            <w:lang w:eastAsia="zh-CN"/>
          </w:rPr>
          <w:t>八、生产安全保护</w:t>
        </w:r>
        <w:r>
          <w:tab/>
        </w:r>
        <w:r>
          <w:fldChar w:fldCharType="begin"/>
        </w:r>
        <w:r>
          <w:instrText xml:space="preserve"> PAGEREF _Toc22641 \h </w:instrText>
        </w:r>
        <w:r>
          <w:fldChar w:fldCharType="separate"/>
        </w:r>
        <w:r>
          <w:t>23</w:t>
        </w:r>
        <w:r>
          <w:fldChar w:fldCharType="end"/>
        </w:r>
      </w:hyperlink>
    </w:p>
    <w:p>
      <w:pPr>
        <w:pStyle w:val="TOC2"/>
        <w:tabs>
          <w:tab w:val="right" w:leader="dot" w:pos="8306"/>
        </w:tabs>
      </w:pPr>
      <w:hyperlink w:anchor="_Toc27178" w:history="1">
        <w:r>
          <w:rPr>
            <w:rFonts w:ascii="仿宋" w:eastAsia="仿宋" w:hAnsi="仿宋" w:cs="仿宋" w:hint="eastAsia"/>
            <w:lang w:eastAsia="zh-CN"/>
          </w:rPr>
          <w:t>(一)、消防安全</w:t>
        </w:r>
        <w:r>
          <w:tab/>
        </w:r>
        <w:r>
          <w:fldChar w:fldCharType="begin"/>
        </w:r>
        <w:r>
          <w:instrText xml:space="preserve"> PAGEREF _Toc27178 \h </w:instrText>
        </w:r>
        <w:r>
          <w:fldChar w:fldCharType="separate"/>
        </w:r>
        <w:r>
          <w:t>23</w:t>
        </w:r>
        <w:r>
          <w:fldChar w:fldCharType="end"/>
        </w:r>
      </w:hyperlink>
    </w:p>
    <w:p>
      <w:pPr>
        <w:pStyle w:val="TOC2"/>
        <w:tabs>
          <w:tab w:val="right" w:leader="dot" w:pos="8306"/>
        </w:tabs>
      </w:pPr>
      <w:hyperlink w:anchor="_Toc12112" w:history="1">
        <w:r>
          <w:rPr>
            <w:rFonts w:ascii="仿宋" w:eastAsia="仿宋" w:hAnsi="仿宋" w:cs="仿宋" w:hint="eastAsia"/>
            <w:lang w:eastAsia="zh-CN"/>
          </w:rPr>
          <w:t>(二)、防火防爆总图布置措施</w:t>
        </w:r>
        <w:r>
          <w:tab/>
        </w:r>
        <w:r>
          <w:fldChar w:fldCharType="begin"/>
        </w:r>
        <w:r>
          <w:instrText xml:space="preserve"> PAGEREF _Toc12112 \h </w:instrText>
        </w:r>
        <w:r>
          <w:fldChar w:fldCharType="separate"/>
        </w:r>
        <w:r>
          <w:t>24</w:t>
        </w:r>
        <w:r>
          <w:fldChar w:fldCharType="end"/>
        </w:r>
      </w:hyperlink>
    </w:p>
    <w:p>
      <w:pPr>
        <w:pStyle w:val="TOC2"/>
        <w:tabs>
          <w:tab w:val="right" w:leader="dot" w:pos="8306"/>
        </w:tabs>
      </w:pPr>
      <w:hyperlink w:anchor="_Toc13854" w:history="1">
        <w:r>
          <w:rPr>
            <w:rFonts w:ascii="仿宋" w:eastAsia="仿宋" w:hAnsi="仿宋" w:cs="仿宋" w:hint="eastAsia"/>
            <w:lang w:eastAsia="zh-CN"/>
          </w:rPr>
          <w:t>(三)、自然灾害防范措施</w:t>
        </w:r>
        <w:r>
          <w:tab/>
        </w:r>
        <w:r>
          <w:fldChar w:fldCharType="begin"/>
        </w:r>
        <w:r>
          <w:instrText xml:space="preserve"> PAGEREF _Toc13854 \h </w:instrText>
        </w:r>
        <w:r>
          <w:fldChar w:fldCharType="separate"/>
        </w:r>
        <w:r>
          <w:t>25</w:t>
        </w:r>
        <w:r>
          <w:fldChar w:fldCharType="end"/>
        </w:r>
      </w:hyperlink>
    </w:p>
    <w:p>
      <w:pPr>
        <w:pStyle w:val="TOC2"/>
        <w:tabs>
          <w:tab w:val="right" w:leader="dot" w:pos="8306"/>
        </w:tabs>
      </w:pPr>
      <w:hyperlink w:anchor="_Toc3937" w:history="1">
        <w:r>
          <w:rPr>
            <w:rFonts w:ascii="仿宋" w:eastAsia="仿宋" w:hAnsi="仿宋" w:cs="仿宋" w:hint="eastAsia"/>
            <w:lang w:eastAsia="zh-CN"/>
          </w:rPr>
          <w:t>(四)、安全色及安全标志使用要求</w:t>
        </w:r>
        <w:r>
          <w:tab/>
        </w:r>
        <w:r>
          <w:fldChar w:fldCharType="begin"/>
        </w:r>
        <w:r>
          <w:instrText xml:space="preserve"> PAGEREF _Toc3937 \h </w:instrText>
        </w:r>
        <w:r>
          <w:fldChar w:fldCharType="separate"/>
        </w:r>
        <w:r>
          <w:t>26</w:t>
        </w:r>
        <w:r>
          <w:fldChar w:fldCharType="end"/>
        </w:r>
      </w:hyperlink>
    </w:p>
    <w:p>
      <w:pPr>
        <w:pStyle w:val="TOC2"/>
        <w:tabs>
          <w:tab w:val="right" w:leader="dot" w:pos="8306"/>
        </w:tabs>
      </w:pPr>
      <w:hyperlink w:anchor="_Toc10565" w:history="1">
        <w:r>
          <w:rPr>
            <w:rFonts w:ascii="仿宋" w:eastAsia="仿宋" w:hAnsi="仿宋" w:cs="仿宋" w:hint="eastAsia"/>
            <w:lang w:eastAsia="zh-CN"/>
          </w:rPr>
          <w:t>(五)、防尘防毒措施</w:t>
        </w:r>
        <w:r>
          <w:tab/>
        </w:r>
        <w:r>
          <w:fldChar w:fldCharType="begin"/>
        </w:r>
        <w:r>
          <w:instrText xml:space="preserve"> PAGEREF _Toc10565 \h </w:instrText>
        </w:r>
        <w:r>
          <w:fldChar w:fldCharType="separate"/>
        </w:r>
        <w:r>
          <w:t>27</w:t>
        </w:r>
        <w:r>
          <w:fldChar w:fldCharType="end"/>
        </w:r>
      </w:hyperlink>
    </w:p>
    <w:p>
      <w:pPr>
        <w:pStyle w:val="TOC2"/>
        <w:tabs>
          <w:tab w:val="right" w:leader="dot" w:pos="8306"/>
        </w:tabs>
      </w:pPr>
      <w:hyperlink w:anchor="_Toc24195" w:history="1">
        <w:r>
          <w:rPr>
            <w:rFonts w:ascii="仿宋" w:eastAsia="仿宋" w:hAnsi="仿宋" w:cs="仿宋" w:hint="eastAsia"/>
            <w:lang w:eastAsia="zh-CN"/>
          </w:rPr>
          <w:t>(六)、防静电、触电防护及防雷措施</w:t>
        </w:r>
        <w:r>
          <w:tab/>
        </w:r>
        <w:r>
          <w:fldChar w:fldCharType="begin"/>
        </w:r>
        <w:r>
          <w:instrText xml:space="preserve"> PAGEREF _Toc24195 \h </w:instrText>
        </w:r>
        <w:r>
          <w:fldChar w:fldCharType="separate"/>
        </w:r>
        <w:r>
          <w:t>28</w:t>
        </w:r>
        <w:r>
          <w:fldChar w:fldCharType="end"/>
        </w:r>
      </w:hyperlink>
    </w:p>
    <w:p>
      <w:pPr>
        <w:pStyle w:val="TOC2"/>
        <w:tabs>
          <w:tab w:val="right" w:leader="dot" w:pos="8306"/>
        </w:tabs>
      </w:pPr>
      <w:hyperlink w:anchor="_Toc6710" w:history="1">
        <w:r>
          <w:rPr>
            <w:rFonts w:ascii="仿宋" w:eastAsia="仿宋" w:hAnsi="仿宋" w:cs="仿宋" w:hint="eastAsia"/>
            <w:lang w:eastAsia="zh-CN"/>
          </w:rPr>
          <w:t>(七)、机械设备安全保障措施</w:t>
        </w:r>
        <w:r>
          <w:tab/>
        </w:r>
        <w:r>
          <w:fldChar w:fldCharType="begin"/>
        </w:r>
        <w:r>
          <w:instrText xml:space="preserve"> PAGEREF _Toc6710 \h </w:instrText>
        </w:r>
        <w:r>
          <w:fldChar w:fldCharType="separate"/>
        </w:r>
        <w:r>
          <w:t>29</w:t>
        </w:r>
        <w:r>
          <w:fldChar w:fldCharType="end"/>
        </w:r>
      </w:hyperlink>
    </w:p>
    <w:p>
      <w:pPr>
        <w:pStyle w:val="TOC1"/>
        <w:tabs>
          <w:tab w:val="right" w:leader="dot" w:pos="8306"/>
        </w:tabs>
      </w:pPr>
      <w:hyperlink w:anchor="_Toc26691" w:history="1">
        <w:r>
          <w:rPr>
            <w:rFonts w:ascii="仿宋" w:eastAsia="仿宋" w:hAnsi="仿宋" w:cs="仿宋" w:hint="eastAsia"/>
            <w:lang w:eastAsia="zh-CN"/>
          </w:rPr>
          <w:t>九、砂磨机项目经营效益</w:t>
        </w:r>
        <w:r>
          <w:tab/>
        </w:r>
        <w:r>
          <w:fldChar w:fldCharType="begin"/>
        </w:r>
        <w:r>
          <w:instrText xml:space="preserve"> PAGEREF _Toc26691 \h </w:instrText>
        </w:r>
        <w:r>
          <w:fldChar w:fldCharType="separate"/>
        </w:r>
        <w:r>
          <w:t>31</w:t>
        </w:r>
        <w:r>
          <w:fldChar w:fldCharType="end"/>
        </w:r>
      </w:hyperlink>
    </w:p>
    <w:p>
      <w:pPr>
        <w:pStyle w:val="TOC2"/>
        <w:tabs>
          <w:tab w:val="right" w:leader="dot" w:pos="8306"/>
        </w:tabs>
      </w:pPr>
      <w:hyperlink w:anchor="_Toc91" w:history="1">
        <w:r>
          <w:rPr>
            <w:rFonts w:ascii="仿宋" w:eastAsia="仿宋" w:hAnsi="仿宋" w:cs="仿宋" w:hint="eastAsia"/>
            <w:lang w:eastAsia="zh-CN"/>
          </w:rPr>
          <w:t>(一)、经济评价财务测算</w:t>
        </w:r>
        <w:r>
          <w:tab/>
        </w:r>
        <w:r>
          <w:fldChar w:fldCharType="begin"/>
        </w:r>
        <w:r>
          <w:instrText xml:space="preserve"> PAGEREF _Toc91 \h </w:instrText>
        </w:r>
        <w:r>
          <w:fldChar w:fldCharType="separate"/>
        </w:r>
        <w:r>
          <w:t>31</w:t>
        </w:r>
        <w:r>
          <w:fldChar w:fldCharType="end"/>
        </w:r>
      </w:hyperlink>
    </w:p>
    <w:p>
      <w:pPr>
        <w:pStyle w:val="TOC2"/>
        <w:tabs>
          <w:tab w:val="right" w:leader="dot" w:pos="8306"/>
        </w:tabs>
      </w:pPr>
      <w:hyperlink w:anchor="_Toc24647" w:history="1">
        <w:r>
          <w:rPr>
            <w:rFonts w:ascii="仿宋" w:eastAsia="仿宋" w:hAnsi="仿宋" w:cs="仿宋" w:hint="eastAsia"/>
            <w:lang w:eastAsia="zh-CN"/>
          </w:rPr>
          <w:t>(二)、砂磨机项目盈利能力分析</w:t>
        </w:r>
        <w:r>
          <w:tab/>
        </w:r>
        <w:r>
          <w:fldChar w:fldCharType="begin"/>
        </w:r>
        <w:r>
          <w:instrText xml:space="preserve"> PAGEREF _Toc24647 \h </w:instrText>
        </w:r>
        <w:r>
          <w:fldChar w:fldCharType="separate"/>
        </w:r>
        <w:r>
          <w:t>32</w:t>
        </w:r>
        <w:r>
          <w:fldChar w:fldCharType="end"/>
        </w:r>
      </w:hyperlink>
    </w:p>
    <w:p>
      <w:pPr>
        <w:pStyle w:val="TOC1"/>
        <w:tabs>
          <w:tab w:val="right" w:leader="dot" w:pos="8306"/>
        </w:tabs>
      </w:pPr>
      <w:hyperlink w:anchor="_Toc31512" w:history="1">
        <w:r>
          <w:rPr>
            <w:rFonts w:ascii="仿宋" w:eastAsia="仿宋" w:hAnsi="仿宋" w:cs="仿宋" w:hint="eastAsia"/>
            <w:lang w:eastAsia="zh-CN"/>
          </w:rPr>
          <w:t>十、砂磨机项目风险管理</w:t>
        </w:r>
        <w:r>
          <w:tab/>
        </w:r>
        <w:r>
          <w:fldChar w:fldCharType="begin"/>
        </w:r>
        <w:r>
          <w:instrText xml:space="preserve"> PAGEREF _Toc31512 \h </w:instrText>
        </w:r>
        <w:r>
          <w:fldChar w:fldCharType="separate"/>
        </w:r>
        <w:r>
          <w:t>33</w:t>
        </w:r>
        <w:r>
          <w:fldChar w:fldCharType="end"/>
        </w:r>
      </w:hyperlink>
    </w:p>
    <w:p>
      <w:pPr>
        <w:pStyle w:val="TOC2"/>
        <w:tabs>
          <w:tab w:val="right" w:leader="dot" w:pos="8306"/>
        </w:tabs>
      </w:pPr>
      <w:hyperlink w:anchor="_Toc8529" w:history="1">
        <w:r>
          <w:rPr>
            <w:rFonts w:ascii="仿宋" w:eastAsia="仿宋" w:hAnsi="仿宋" w:cs="仿宋" w:hint="eastAsia"/>
            <w:lang w:eastAsia="zh-CN"/>
          </w:rPr>
          <w:t>(一)、风险识别与评估</w:t>
        </w:r>
        <w:r>
          <w:tab/>
        </w:r>
        <w:r>
          <w:fldChar w:fldCharType="begin"/>
        </w:r>
        <w:r>
          <w:instrText xml:space="preserve"> PAGEREF _Toc8529 \h </w:instrText>
        </w:r>
        <w:r>
          <w:fldChar w:fldCharType="separate"/>
        </w:r>
        <w:r>
          <w:t>33</w:t>
        </w:r>
        <w:r>
          <w:fldChar w:fldCharType="end"/>
        </w:r>
      </w:hyperlink>
    </w:p>
    <w:p>
      <w:pPr>
        <w:pStyle w:val="TOC2"/>
        <w:tabs>
          <w:tab w:val="right" w:leader="dot" w:pos="8306"/>
        </w:tabs>
      </w:pPr>
      <w:hyperlink w:anchor="_Toc5973" w:history="1">
        <w:r>
          <w:rPr>
            <w:rFonts w:ascii="仿宋" w:eastAsia="仿宋" w:hAnsi="仿宋" w:cs="仿宋" w:hint="eastAsia"/>
            <w:lang w:eastAsia="zh-CN"/>
          </w:rPr>
          <w:t>(二)、风险应对策略</w:t>
        </w:r>
        <w:r>
          <w:tab/>
        </w:r>
        <w:r>
          <w:fldChar w:fldCharType="begin"/>
        </w:r>
        <w:r>
          <w:instrText xml:space="preserve"> PAGEREF _Toc5973 \h </w:instrText>
        </w:r>
        <w:r>
          <w:fldChar w:fldCharType="separate"/>
        </w:r>
        <w:r>
          <w:t>34</w:t>
        </w:r>
        <w:r>
          <w:fldChar w:fldCharType="end"/>
        </w:r>
      </w:hyperlink>
    </w:p>
    <w:p>
      <w:pPr>
        <w:pStyle w:val="TOC2"/>
        <w:tabs>
          <w:tab w:val="right" w:leader="dot" w:pos="8306"/>
        </w:tabs>
      </w:pPr>
      <w:hyperlink w:anchor="_Toc21807" w:history="1">
        <w:r>
          <w:rPr>
            <w:rFonts w:ascii="仿宋" w:eastAsia="仿宋" w:hAnsi="仿宋" w:cs="仿宋" w:hint="eastAsia"/>
            <w:lang w:eastAsia="zh-CN"/>
          </w:rPr>
          <w:t>(三)、风险监控与控制</w:t>
        </w:r>
        <w:r>
          <w:tab/>
        </w:r>
        <w:r>
          <w:fldChar w:fldCharType="begin"/>
        </w:r>
        <w:r>
          <w:instrText xml:space="preserve"> PAGEREF _Toc21807 \h </w:instrText>
        </w:r>
        <w:r>
          <w:fldChar w:fldCharType="separate"/>
        </w:r>
        <w:r>
          <w:t>36</w:t>
        </w:r>
        <w:r>
          <w:fldChar w:fldCharType="end"/>
        </w:r>
      </w:hyperlink>
    </w:p>
    <w:p>
      <w:pPr>
        <w:pStyle w:val="TOC1"/>
        <w:tabs>
          <w:tab w:val="right" w:leader="dot" w:pos="8306"/>
        </w:tabs>
      </w:pPr>
      <w:hyperlink w:anchor="_Toc28189" w:history="1">
        <w:r>
          <w:rPr>
            <w:rFonts w:ascii="仿宋" w:eastAsia="仿宋" w:hAnsi="仿宋" w:cs="仿宋" w:hint="eastAsia"/>
            <w:lang w:eastAsia="zh-CN"/>
          </w:rPr>
          <w:t>十一、砂磨机项目计划安排</w:t>
        </w:r>
        <w:r>
          <w:tab/>
        </w:r>
        <w:r>
          <w:fldChar w:fldCharType="begin"/>
        </w:r>
        <w:r>
          <w:instrText xml:space="preserve"> PAGEREF _Toc28189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40" w:history="1">
        <w:r>
          <w:rPr>
            <w:rFonts w:ascii="仿宋" w:eastAsia="仿宋" w:hAnsi="仿宋" w:cs="仿宋" w:hint="eastAsia"/>
            <w:lang w:eastAsia="zh-CN"/>
          </w:rPr>
          <w:t>(一)、建设周期</w:t>
        </w:r>
        <w:r>
          <w:tab/>
        </w:r>
        <w:r>
          <w:fldChar w:fldCharType="begin"/>
        </w:r>
        <w:r>
          <w:instrText xml:space="preserve"> PAGEREF _Toc21840 \h </w:instrText>
        </w:r>
        <w:r>
          <w:fldChar w:fldCharType="separate"/>
        </w:r>
        <w:r>
          <w:t>37</w:t>
        </w:r>
        <w:r>
          <w:fldChar w:fldCharType="end"/>
        </w:r>
      </w:hyperlink>
    </w:p>
    <w:p>
      <w:pPr>
        <w:pStyle w:val="TOC2"/>
        <w:tabs>
          <w:tab w:val="right" w:leader="dot" w:pos="8306"/>
        </w:tabs>
      </w:pPr>
      <w:hyperlink w:anchor="_Toc19824" w:history="1">
        <w:r>
          <w:rPr>
            <w:rFonts w:ascii="仿宋" w:eastAsia="仿宋" w:hAnsi="仿宋" w:cs="仿宋" w:hint="eastAsia"/>
            <w:lang w:eastAsia="zh-CN"/>
          </w:rPr>
          <w:t>(二)、建设进度</w:t>
        </w:r>
        <w:r>
          <w:tab/>
        </w:r>
        <w:r>
          <w:fldChar w:fldCharType="begin"/>
        </w:r>
        <w:r>
          <w:instrText xml:space="preserve"> PAGEREF _Toc19824 \h </w:instrText>
        </w:r>
        <w:r>
          <w:fldChar w:fldCharType="separate"/>
        </w:r>
        <w:r>
          <w:t>37</w:t>
        </w:r>
        <w:r>
          <w:fldChar w:fldCharType="end"/>
        </w:r>
      </w:hyperlink>
    </w:p>
    <w:p>
      <w:pPr>
        <w:pStyle w:val="TOC2"/>
        <w:tabs>
          <w:tab w:val="right" w:leader="dot" w:pos="8306"/>
        </w:tabs>
      </w:pPr>
      <w:hyperlink w:anchor="_Toc20694" w:history="1">
        <w:r>
          <w:rPr>
            <w:rFonts w:ascii="仿宋" w:eastAsia="仿宋" w:hAnsi="仿宋" w:cs="仿宋" w:hint="eastAsia"/>
            <w:lang w:eastAsia="zh-CN"/>
          </w:rPr>
          <w:t>(三)、进度安排注意事项</w:t>
        </w:r>
        <w:r>
          <w:tab/>
        </w:r>
        <w:r>
          <w:fldChar w:fldCharType="begin"/>
        </w:r>
        <w:r>
          <w:instrText xml:space="preserve"> PAGEREF _Toc20694 \h </w:instrText>
        </w:r>
        <w:r>
          <w:fldChar w:fldCharType="separate"/>
        </w:r>
        <w:r>
          <w:t>38</w:t>
        </w:r>
        <w:r>
          <w:fldChar w:fldCharType="end"/>
        </w:r>
      </w:hyperlink>
    </w:p>
    <w:p>
      <w:pPr>
        <w:pStyle w:val="TOC2"/>
        <w:tabs>
          <w:tab w:val="right" w:leader="dot" w:pos="8306"/>
        </w:tabs>
      </w:pPr>
      <w:hyperlink w:anchor="_Toc25729" w:history="1">
        <w:r>
          <w:rPr>
            <w:rFonts w:ascii="仿宋" w:eastAsia="仿宋" w:hAnsi="仿宋" w:cs="仿宋" w:hint="eastAsia"/>
            <w:lang w:eastAsia="zh-CN"/>
          </w:rPr>
          <w:t>(四)、人力资源配置</w:t>
        </w:r>
        <w:r>
          <w:tab/>
        </w:r>
        <w:r>
          <w:fldChar w:fldCharType="begin"/>
        </w:r>
        <w:r>
          <w:instrText xml:space="preserve"> PAGEREF _Toc25729 \h </w:instrText>
        </w:r>
        <w:r>
          <w:fldChar w:fldCharType="separate"/>
        </w:r>
        <w:r>
          <w:t>40</w:t>
        </w:r>
        <w:r>
          <w:fldChar w:fldCharType="end"/>
        </w:r>
      </w:hyperlink>
    </w:p>
    <w:p>
      <w:pPr>
        <w:pStyle w:val="TOC1"/>
        <w:tabs>
          <w:tab w:val="right" w:leader="dot" w:pos="8306"/>
        </w:tabs>
      </w:pPr>
      <w:hyperlink w:anchor="_Toc27738" w:history="1">
        <w:r>
          <w:rPr>
            <w:rFonts w:ascii="仿宋" w:eastAsia="仿宋" w:hAnsi="仿宋" w:cs="仿宋" w:hint="eastAsia"/>
            <w:lang w:eastAsia="zh-CN"/>
          </w:rPr>
          <w:t>十二、砂磨机项目财务管理</w:t>
        </w:r>
        <w:r>
          <w:tab/>
        </w:r>
        <w:r>
          <w:fldChar w:fldCharType="begin"/>
        </w:r>
        <w:r>
          <w:instrText xml:space="preserve"> PAGEREF _Toc27738 \h </w:instrText>
        </w:r>
        <w:r>
          <w:fldChar w:fldCharType="separate"/>
        </w:r>
        <w:r>
          <w:t>41</w:t>
        </w:r>
        <w:r>
          <w:fldChar w:fldCharType="end"/>
        </w:r>
      </w:hyperlink>
    </w:p>
    <w:p>
      <w:pPr>
        <w:pStyle w:val="TOC2"/>
        <w:tabs>
          <w:tab w:val="right" w:leader="dot" w:pos="8306"/>
        </w:tabs>
      </w:pPr>
      <w:hyperlink w:anchor="_Toc30446" w:history="1">
        <w:r>
          <w:rPr>
            <w:rFonts w:ascii="仿宋" w:eastAsia="仿宋" w:hAnsi="仿宋" w:cs="仿宋" w:hint="eastAsia"/>
            <w:lang w:eastAsia="zh-CN"/>
          </w:rPr>
          <w:t>(一)、资金需求大</w:t>
        </w:r>
        <w:r>
          <w:tab/>
        </w:r>
        <w:r>
          <w:fldChar w:fldCharType="begin"/>
        </w:r>
        <w:r>
          <w:instrText xml:space="preserve"> PAGEREF _Toc30446 \h </w:instrText>
        </w:r>
        <w:r>
          <w:fldChar w:fldCharType="separate"/>
        </w:r>
        <w:r>
          <w:t>41</w:t>
        </w:r>
        <w:r>
          <w:fldChar w:fldCharType="end"/>
        </w:r>
      </w:hyperlink>
    </w:p>
    <w:p>
      <w:pPr>
        <w:pStyle w:val="TOC2"/>
        <w:tabs>
          <w:tab w:val="right" w:leader="dot" w:pos="8306"/>
        </w:tabs>
      </w:pPr>
      <w:hyperlink w:anchor="_Toc28869" w:history="1">
        <w:r>
          <w:rPr>
            <w:rFonts w:ascii="仿宋" w:eastAsia="仿宋" w:hAnsi="仿宋" w:cs="仿宋" w:hint="eastAsia"/>
            <w:lang w:eastAsia="zh-CN"/>
          </w:rPr>
          <w:t>(二)、研发周期长</w:t>
        </w:r>
        <w:r>
          <w:tab/>
        </w:r>
        <w:r>
          <w:fldChar w:fldCharType="begin"/>
        </w:r>
        <w:r>
          <w:instrText xml:space="preserve"> PAGEREF _Toc28869 \h </w:instrText>
        </w:r>
        <w:r>
          <w:fldChar w:fldCharType="separate"/>
        </w:r>
        <w:r>
          <w:t>42</w:t>
        </w:r>
        <w:r>
          <w:fldChar w:fldCharType="end"/>
        </w:r>
      </w:hyperlink>
    </w:p>
    <w:p>
      <w:pPr>
        <w:pStyle w:val="TOC2"/>
        <w:tabs>
          <w:tab w:val="right" w:leader="dot" w:pos="8306"/>
        </w:tabs>
      </w:pPr>
      <w:hyperlink w:anchor="_Toc30393" w:history="1">
        <w:r>
          <w:rPr>
            <w:rFonts w:ascii="仿宋" w:eastAsia="仿宋" w:hAnsi="仿宋" w:cs="仿宋" w:hint="eastAsia"/>
            <w:lang w:eastAsia="zh-CN"/>
          </w:rPr>
          <w:t>(三)、市场风险大</w:t>
        </w:r>
        <w:r>
          <w:tab/>
        </w:r>
        <w:r>
          <w:fldChar w:fldCharType="begin"/>
        </w:r>
        <w:r>
          <w:instrText xml:space="preserve"> PAGEREF _Toc30393 \h </w:instrText>
        </w:r>
        <w:r>
          <w:fldChar w:fldCharType="separate"/>
        </w:r>
        <w:r>
          <w:t>43</w:t>
        </w:r>
        <w:r>
          <w:fldChar w:fldCharType="end"/>
        </w:r>
      </w:hyperlink>
    </w:p>
    <w:p>
      <w:pPr>
        <w:pStyle w:val="TOC2"/>
        <w:tabs>
          <w:tab w:val="right" w:leader="dot" w:pos="8306"/>
        </w:tabs>
      </w:pPr>
      <w:hyperlink w:anchor="_Toc2529" w:history="1">
        <w:r>
          <w:rPr>
            <w:rFonts w:ascii="仿宋" w:eastAsia="仿宋" w:hAnsi="仿宋" w:cs="仿宋" w:hint="eastAsia"/>
            <w:lang w:eastAsia="zh-CN"/>
          </w:rPr>
          <w:t>(四)、利润率高</w:t>
        </w:r>
        <w:r>
          <w:tab/>
        </w:r>
        <w:r>
          <w:fldChar w:fldCharType="begin"/>
        </w:r>
        <w:r>
          <w:instrText xml:space="preserve"> PAGEREF _Toc2529 \h </w:instrText>
        </w:r>
        <w:r>
          <w:fldChar w:fldCharType="separate"/>
        </w:r>
        <w:r>
          <w:t>46</w:t>
        </w:r>
        <w:r>
          <w:fldChar w:fldCharType="end"/>
        </w:r>
      </w:hyperlink>
    </w:p>
    <w:p>
      <w:pPr>
        <w:pStyle w:val="TOC1"/>
        <w:tabs>
          <w:tab w:val="right" w:leader="dot" w:pos="8306"/>
        </w:tabs>
      </w:pPr>
      <w:hyperlink w:anchor="_Toc8972" w:history="1">
        <w:r>
          <w:rPr>
            <w:rFonts w:ascii="仿宋" w:eastAsia="仿宋" w:hAnsi="仿宋" w:cs="仿宋" w:hint="eastAsia"/>
            <w:lang w:eastAsia="zh-CN"/>
          </w:rPr>
          <w:t>十三、砂磨机项目工程方案分析</w:t>
        </w:r>
        <w:r>
          <w:tab/>
        </w:r>
        <w:r>
          <w:fldChar w:fldCharType="begin"/>
        </w:r>
        <w:r>
          <w:instrText xml:space="preserve"> PAGEREF _Toc8972 \h </w:instrText>
        </w:r>
        <w:r>
          <w:fldChar w:fldCharType="separate"/>
        </w:r>
        <w:r>
          <w:t>48</w:t>
        </w:r>
        <w:r>
          <w:fldChar w:fldCharType="end"/>
        </w:r>
      </w:hyperlink>
    </w:p>
    <w:p>
      <w:pPr>
        <w:pStyle w:val="TOC2"/>
        <w:tabs>
          <w:tab w:val="right" w:leader="dot" w:pos="8306"/>
        </w:tabs>
      </w:pPr>
      <w:hyperlink w:anchor="_Toc23191" w:history="1">
        <w:r>
          <w:rPr>
            <w:rFonts w:ascii="仿宋" w:eastAsia="仿宋" w:hAnsi="仿宋" w:cs="仿宋" w:hint="eastAsia"/>
            <w:lang w:eastAsia="zh-CN"/>
          </w:rPr>
          <w:t>(一)、建筑工程设计原则</w:t>
        </w:r>
        <w:r>
          <w:tab/>
        </w:r>
        <w:r>
          <w:fldChar w:fldCharType="begin"/>
        </w:r>
        <w:r>
          <w:instrText xml:space="preserve"> PAGEREF _Toc23191 \h </w:instrText>
        </w:r>
        <w:r>
          <w:fldChar w:fldCharType="separate"/>
        </w:r>
        <w:r>
          <w:t>48</w:t>
        </w:r>
        <w:r>
          <w:fldChar w:fldCharType="end"/>
        </w:r>
      </w:hyperlink>
    </w:p>
    <w:p>
      <w:pPr>
        <w:pStyle w:val="TOC2"/>
        <w:tabs>
          <w:tab w:val="right" w:leader="dot" w:pos="8306"/>
        </w:tabs>
      </w:pPr>
      <w:hyperlink w:anchor="_Toc31239" w:history="1">
        <w:r>
          <w:rPr>
            <w:rFonts w:ascii="仿宋" w:eastAsia="仿宋" w:hAnsi="仿宋" w:cs="仿宋" w:hint="eastAsia"/>
            <w:lang w:eastAsia="zh-CN"/>
          </w:rPr>
          <w:t>(二)、土建工程建设指标</w:t>
        </w:r>
        <w:r>
          <w:tab/>
        </w:r>
        <w:r>
          <w:fldChar w:fldCharType="begin"/>
        </w:r>
        <w:r>
          <w:instrText xml:space="preserve"> PAGEREF _Toc31239 \h </w:instrText>
        </w:r>
        <w:r>
          <w:fldChar w:fldCharType="separate"/>
        </w:r>
        <w:r>
          <w:t>51</w:t>
        </w:r>
        <w:r>
          <w:fldChar w:fldCharType="end"/>
        </w:r>
      </w:hyperlink>
    </w:p>
    <w:p>
      <w:pPr>
        <w:pStyle w:val="TOC1"/>
        <w:tabs>
          <w:tab w:val="right" w:leader="dot" w:pos="8306"/>
        </w:tabs>
      </w:pPr>
      <w:hyperlink w:anchor="_Toc7153" w:history="1">
        <w:r>
          <w:rPr>
            <w:rFonts w:ascii="仿宋" w:eastAsia="仿宋" w:hAnsi="仿宋" w:cs="仿宋" w:hint="eastAsia"/>
            <w:lang w:eastAsia="zh-CN"/>
          </w:rPr>
          <w:t>十四、砂磨机项目实施时间节点</w:t>
        </w:r>
        <w:r>
          <w:tab/>
        </w:r>
        <w:r>
          <w:fldChar w:fldCharType="begin"/>
        </w:r>
        <w:r>
          <w:instrText xml:space="preserve"> PAGEREF _Toc7153 \h </w:instrText>
        </w:r>
        <w:r>
          <w:fldChar w:fldCharType="separate"/>
        </w:r>
        <w:r>
          <w:t>53</w:t>
        </w:r>
        <w:r>
          <w:fldChar w:fldCharType="end"/>
        </w:r>
      </w:hyperlink>
    </w:p>
    <w:p>
      <w:pPr>
        <w:pStyle w:val="TOC2"/>
        <w:tabs>
          <w:tab w:val="right" w:leader="dot" w:pos="8306"/>
        </w:tabs>
      </w:pPr>
      <w:hyperlink w:anchor="_Toc32307" w:history="1">
        <w:r>
          <w:rPr>
            <w:rFonts w:ascii="仿宋" w:eastAsia="仿宋" w:hAnsi="仿宋" w:cs="仿宋" w:hint="eastAsia"/>
            <w:lang w:eastAsia="zh-CN"/>
          </w:rPr>
          <w:t>(一)、砂磨机项目启动阶段时间节点</w:t>
        </w:r>
        <w:r>
          <w:tab/>
        </w:r>
        <w:r>
          <w:fldChar w:fldCharType="begin"/>
        </w:r>
        <w:r>
          <w:instrText xml:space="preserve"> PAGEREF _Toc32307 \h </w:instrText>
        </w:r>
        <w:r>
          <w:fldChar w:fldCharType="separate"/>
        </w:r>
        <w:r>
          <w:t>53</w:t>
        </w:r>
        <w:r>
          <w:fldChar w:fldCharType="end"/>
        </w:r>
      </w:hyperlink>
    </w:p>
    <w:p>
      <w:pPr>
        <w:pStyle w:val="TOC2"/>
        <w:tabs>
          <w:tab w:val="right" w:leader="dot" w:pos="8306"/>
        </w:tabs>
      </w:pPr>
      <w:hyperlink w:anchor="_Toc25947" w:history="1">
        <w:r>
          <w:rPr>
            <w:rFonts w:ascii="仿宋" w:eastAsia="仿宋" w:hAnsi="仿宋" w:cs="仿宋" w:hint="eastAsia"/>
            <w:lang w:eastAsia="zh-CN"/>
          </w:rPr>
          <w:t>(二)、砂磨机项目执行阶段时间节点</w:t>
        </w:r>
        <w:r>
          <w:tab/>
        </w:r>
        <w:r>
          <w:fldChar w:fldCharType="begin"/>
        </w:r>
        <w:r>
          <w:instrText xml:space="preserve"> PAGEREF _Toc25947 \h </w:instrText>
        </w:r>
        <w:r>
          <w:fldChar w:fldCharType="separate"/>
        </w:r>
        <w:r>
          <w:t>54</w:t>
        </w:r>
        <w:r>
          <w:fldChar w:fldCharType="end"/>
        </w:r>
      </w:hyperlink>
    </w:p>
    <w:p>
      <w:pPr>
        <w:pStyle w:val="TOC2"/>
        <w:tabs>
          <w:tab w:val="right" w:leader="dot" w:pos="8306"/>
        </w:tabs>
      </w:pPr>
      <w:hyperlink w:anchor="_Toc5195" w:history="1">
        <w:r>
          <w:rPr>
            <w:rFonts w:ascii="仿宋" w:eastAsia="仿宋" w:hAnsi="仿宋" w:cs="仿宋" w:hint="eastAsia"/>
            <w:lang w:eastAsia="zh-CN"/>
          </w:rPr>
          <w:t>(三)、砂磨机项目完成阶段时间节点</w:t>
        </w:r>
        <w:r>
          <w:tab/>
        </w:r>
        <w:r>
          <w:fldChar w:fldCharType="begin"/>
        </w:r>
        <w:r>
          <w:instrText xml:space="preserve"> PAGEREF _Toc5195 \h </w:instrText>
        </w:r>
        <w:r>
          <w:fldChar w:fldCharType="separate"/>
        </w:r>
        <w:r>
          <w:t>55</w:t>
        </w:r>
        <w:r>
          <w:fldChar w:fldCharType="end"/>
        </w:r>
      </w:hyperlink>
    </w:p>
    <w:p>
      <w:pPr>
        <w:pStyle w:val="TOC1"/>
        <w:tabs>
          <w:tab w:val="right" w:leader="dot" w:pos="8306"/>
        </w:tabs>
      </w:pPr>
      <w:hyperlink w:anchor="_Toc28597" w:history="1">
        <w:r>
          <w:rPr>
            <w:rFonts w:ascii="仿宋" w:eastAsia="仿宋" w:hAnsi="仿宋" w:cs="仿宋" w:hint="eastAsia"/>
            <w:lang w:eastAsia="zh-CN"/>
          </w:rPr>
          <w:t>十五、营销与推广策略</w:t>
        </w:r>
        <w:r>
          <w:tab/>
        </w:r>
        <w:r>
          <w:fldChar w:fldCharType="begin"/>
        </w:r>
        <w:r>
          <w:instrText xml:space="preserve"> PAGEREF _Toc28597 \h </w:instrText>
        </w:r>
        <w:r>
          <w:fldChar w:fldCharType="separate"/>
        </w:r>
        <w:r>
          <w:t>56</w:t>
        </w:r>
        <w:r>
          <w:fldChar w:fldCharType="end"/>
        </w:r>
      </w:hyperlink>
    </w:p>
    <w:p>
      <w:pPr>
        <w:pStyle w:val="TOC2"/>
        <w:tabs>
          <w:tab w:val="right" w:leader="dot" w:pos="8306"/>
        </w:tabs>
      </w:pPr>
      <w:hyperlink w:anchor="_Toc9330" w:history="1">
        <w:r>
          <w:rPr>
            <w:rFonts w:ascii="仿宋" w:eastAsia="仿宋" w:hAnsi="仿宋" w:cs="仿宋" w:hint="eastAsia"/>
            <w:lang w:eastAsia="zh-CN"/>
          </w:rPr>
          <w:t>(一)、产品/服务定位与特点</w:t>
        </w:r>
        <w:r>
          <w:tab/>
        </w:r>
        <w:r>
          <w:fldChar w:fldCharType="begin"/>
        </w:r>
        <w:r>
          <w:instrText xml:space="preserve"> PAGEREF _Toc9330 \h </w:instrText>
        </w:r>
        <w:r>
          <w:fldChar w:fldCharType="separate"/>
        </w:r>
        <w:r>
          <w:t>56</w:t>
        </w:r>
        <w:r>
          <w:fldChar w:fldCharType="end"/>
        </w:r>
      </w:hyperlink>
    </w:p>
    <w:p>
      <w:pPr>
        <w:pStyle w:val="TOC2"/>
        <w:tabs>
          <w:tab w:val="right" w:leader="dot" w:pos="8306"/>
        </w:tabs>
      </w:pPr>
      <w:hyperlink w:anchor="_Toc29241" w:history="1">
        <w:r>
          <w:rPr>
            <w:rFonts w:ascii="仿宋" w:eastAsia="仿宋" w:hAnsi="仿宋" w:cs="仿宋" w:hint="eastAsia"/>
            <w:lang w:eastAsia="zh-CN"/>
          </w:rPr>
          <w:t>(二)、市场定位与竞争分析</w:t>
        </w:r>
        <w:r>
          <w:tab/>
        </w:r>
        <w:r>
          <w:fldChar w:fldCharType="begin"/>
        </w:r>
        <w:r>
          <w:instrText xml:space="preserve"> PAGEREF _Toc29241 \h </w:instrText>
        </w:r>
        <w:r>
          <w:fldChar w:fldCharType="separate"/>
        </w:r>
        <w:r>
          <w:t>57</w:t>
        </w:r>
        <w:r>
          <w:fldChar w:fldCharType="end"/>
        </w:r>
      </w:hyperlink>
    </w:p>
    <w:p>
      <w:pPr>
        <w:pStyle w:val="TOC2"/>
        <w:tabs>
          <w:tab w:val="right" w:leader="dot" w:pos="8306"/>
        </w:tabs>
      </w:pPr>
      <w:hyperlink w:anchor="_Toc16924" w:history="1">
        <w:r>
          <w:rPr>
            <w:rFonts w:ascii="仿宋" w:eastAsia="仿宋" w:hAnsi="仿宋" w:cs="仿宋" w:hint="eastAsia"/>
            <w:lang w:eastAsia="zh-CN"/>
          </w:rPr>
          <w:t>(三)、营销渠道与策略</w:t>
        </w:r>
        <w:r>
          <w:tab/>
        </w:r>
        <w:r>
          <w:fldChar w:fldCharType="begin"/>
        </w:r>
        <w:r>
          <w:instrText xml:space="preserve"> PAGEREF _Toc16924 \h </w:instrText>
        </w:r>
        <w:r>
          <w:fldChar w:fldCharType="separate"/>
        </w:r>
        <w:r>
          <w:t>58</w:t>
        </w:r>
        <w:r>
          <w:fldChar w:fldCharType="end"/>
        </w:r>
      </w:hyperlink>
    </w:p>
    <w:p>
      <w:pPr>
        <w:pStyle w:val="TOC2"/>
        <w:tabs>
          <w:tab w:val="right" w:leader="dot" w:pos="8306"/>
        </w:tabs>
      </w:pPr>
      <w:hyperlink w:anchor="_Toc28477" w:history="1">
        <w:r>
          <w:rPr>
            <w:rFonts w:ascii="仿宋" w:eastAsia="仿宋" w:hAnsi="仿宋" w:cs="仿宋" w:hint="eastAsia"/>
            <w:lang w:eastAsia="zh-CN"/>
          </w:rPr>
          <w:t>(四)、推广与宣传活动</w:t>
        </w:r>
        <w:r>
          <w:tab/>
        </w:r>
        <w:r>
          <w:fldChar w:fldCharType="begin"/>
        </w:r>
        <w:r>
          <w:instrText xml:space="preserve"> PAGEREF _Toc28477 \h </w:instrText>
        </w:r>
        <w:r>
          <w:fldChar w:fldCharType="separate"/>
        </w:r>
        <w:r>
          <w:t>60</w:t>
        </w:r>
        <w:r>
          <w:fldChar w:fldCharType="end"/>
        </w:r>
      </w:hyperlink>
    </w:p>
    <w:p>
      <w:pPr>
        <w:pStyle w:val="TOC1"/>
        <w:tabs>
          <w:tab w:val="right" w:leader="dot" w:pos="8306"/>
        </w:tabs>
      </w:pPr>
      <w:hyperlink w:anchor="_Toc30764" w:history="1">
        <w:r>
          <w:rPr>
            <w:rFonts w:ascii="仿宋" w:eastAsia="仿宋" w:hAnsi="仿宋" w:cs="仿宋" w:hint="eastAsia"/>
            <w:lang w:eastAsia="zh-CN"/>
          </w:rPr>
          <w:t>十六、砂磨机项目治理与监督</w:t>
        </w:r>
        <w:r>
          <w:tab/>
        </w:r>
        <w:r>
          <w:fldChar w:fldCharType="begin"/>
        </w:r>
        <w:r>
          <w:instrText xml:space="preserve"> PAGEREF _Toc30764 \h </w:instrText>
        </w:r>
        <w:r>
          <w:fldChar w:fldCharType="separate"/>
        </w:r>
        <w:r>
          <w:t>65</w:t>
        </w:r>
        <w:r>
          <w:fldChar w:fldCharType="end"/>
        </w:r>
      </w:hyperlink>
    </w:p>
    <w:p>
      <w:pPr>
        <w:pStyle w:val="TOC2"/>
        <w:tabs>
          <w:tab w:val="right" w:leader="dot" w:pos="8306"/>
        </w:tabs>
      </w:pPr>
      <w:hyperlink w:anchor="_Toc14425" w:history="1">
        <w:r>
          <w:rPr>
            <w:rFonts w:ascii="仿宋" w:eastAsia="仿宋" w:hAnsi="仿宋" w:cs="仿宋" w:hint="eastAsia"/>
            <w:lang w:eastAsia="zh-CN"/>
          </w:rPr>
          <w:t>(一)、砂磨机项目治理结构</w:t>
        </w:r>
        <w:r>
          <w:tab/>
        </w:r>
        <w:r>
          <w:fldChar w:fldCharType="begin"/>
        </w:r>
        <w:r>
          <w:instrText xml:space="preserve"> PAGEREF _Toc14425 \h </w:instrText>
        </w:r>
        <w:r>
          <w:fldChar w:fldCharType="separate"/>
        </w:r>
        <w:r>
          <w:t>65</w:t>
        </w:r>
        <w:r>
          <w:fldChar w:fldCharType="end"/>
        </w:r>
      </w:hyperlink>
    </w:p>
    <w:p>
      <w:pPr>
        <w:pStyle w:val="TOC2"/>
        <w:tabs>
          <w:tab w:val="right" w:leader="dot" w:pos="8306"/>
        </w:tabs>
      </w:pPr>
      <w:hyperlink w:anchor="_Toc791" w:history="1">
        <w:r>
          <w:rPr>
            <w:rFonts w:ascii="仿宋" w:eastAsia="仿宋" w:hAnsi="仿宋" w:cs="仿宋" w:hint="eastAsia"/>
            <w:lang w:eastAsia="zh-CN"/>
          </w:rPr>
          <w:t>(二)、监督与审计</w:t>
        </w:r>
        <w:r>
          <w:tab/>
        </w:r>
        <w:r>
          <w:fldChar w:fldCharType="begin"/>
        </w:r>
        <w:r>
          <w:instrText xml:space="preserve"> PAGEREF _Toc791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94"/>
      <w:r>
        <w:rPr>
          <w:rFonts w:ascii="仿宋" w:eastAsia="仿宋" w:hAnsi="仿宋" w:cs="仿宋" w:hint="eastAsia"/>
          <w:sz w:val="28"/>
          <w:lang w:eastAsia="zh-CN"/>
        </w:rPr>
        <w:t>一、砂磨机项目危机管理</w:t>
      </w:r>
      <w:bookmarkEnd w:id="2"/>
    </w:p>
    <w:p>
      <w:pPr>
        <w:pStyle w:val="Heading2"/>
        <w:rPr>
          <w:rFonts w:ascii="仿宋" w:eastAsia="仿宋" w:hAnsi="仿宋" w:cs="仿宋" w:hint="eastAsia"/>
          <w:lang w:eastAsia="zh-CN"/>
        </w:rPr>
      </w:pPr>
      <w:bookmarkStart w:id="3" w:name="_Toc278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砂磨机项目危机管理中，危机预警与识别是确保砂磨机项目稳健运行的核心步骤。通过建立全面的监测机制，砂磨机项目团队旨在及时发现和理解潜在的风险和危机因素，以便采取及时的预防和应对措施，确保砂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首先，通过深入的风险评估，砂磨机项目团队全面分析了整个砂磨机项目和各个阶段可能存在的威胁。这包括准确评估每个潜在风险的发生概率和可能影响的程度，为后续危机预警提供了有力支持。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砂磨机项目团队着重于明确定义砂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砂磨机项目进展的持续监控，团队能够及时发现潜在问题并作出迅速反应。砂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在这一阶段，团队的专业素养和反应速度将发挥至关重要的作用，以确保潜在危机能够在初期得到有效的处理，最大程度地减轻负面影响。通过危机预警与识别，砂磨机项目得以更有序、可控地推进。</w:t>
      </w:r>
    </w:p>
    <w:p>
      <w:pPr>
        <w:pStyle w:val="Heading2"/>
        <w:ind w:firstLine="560" w:firstLineChars="200"/>
        <w:rPr>
          <w:rFonts w:ascii="仿宋" w:eastAsia="仿宋" w:hAnsi="仿宋" w:cs="仿宋" w:hint="eastAsia"/>
          <w:sz w:val="28"/>
          <w:lang w:eastAsia="zh-CN"/>
        </w:rPr>
      </w:pPr>
      <w:bookmarkStart w:id="4" w:name="_Toc14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在危机发生时，砂磨机项目团队立即行动，成立了应急小组。该小组的任务是迅速制定并实施紧急应对措施，以最小化潜在损失。以下是采取的主要措施：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暂停砂磨机项目进度：为遏制危机蔓延，砂磨机项目暂时停止进行，以便全面评估当前状况。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资源重新分配：重新评估砂磨机项目资源的分配，确保最大限度地减小损失。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实时沟通：与关键利益相关者建立实时沟通机制，向他们传递砂磨机项目危机的实际状况，保障砂磨机项目核心利益。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在紧急应对的同时，砂磨机项目团队强调了团队协作和有效沟通的重要性。以下是团队协作的关键举措：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信息共享机制：建立了信息共享平台，确保团队成员能够及时获取砂磨机项目危机的实时信息。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领导者沟通：砂磨机项目领导者通过定期会议和即时沟通工具，指导团队应对危机，保持团队稳定运行。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随着危机得到初步控制，砂磨机项目团队转向制定恢复计划，以确保砂磨机项目能够从中迅速恢复。主要恢复计划包括：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修复受损的进度计划：重新评估砂磨机项目进度，制定修复计划，确保砂磨机项目尽快回归正常进程。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重新调整资源分配：优化资源分配，确保砂磨机项目在有限资源下高效运转。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风险管理机制加强：对砂磨机项目风险进行全面评估，制定更强化的风险管理策略，以预防未来可能的危机。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0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8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砂磨机项目的主要产品是XXXX，预计年产值为XXX万元。这一产品在市场中占据着重要的地位，其广泛的应用范围使得该砂磨机项目的市场前景非常广阔。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砂磨机项目的xxx产品作为重要的原材料之一，将在多个领域发挥关键作用。其在建筑、交通、能源等方面的广泛应用将为整个产业链提供强大的支持，形成产业协同效应。砂磨机项目的年产值XXX万XXX万XXX万万元不仅反映了其在市场上的巨大潜力，更预示着它对国民经济的积极贡献。这种关联度高、涉及面广的产业关系，使得该砂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12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总征地面积为XXXX平方米，相当于约XX.XX亩，其中净用地面积为XXXX平方米，红线范围内相当于约XX.XX亩。这一用地规模充分考虑了砂磨机项目的建设需求，保障了砂磨机项目在合适的空间内得以充分发展。砂磨机项目规划的总建筑面积为XXXX平方米，其中主体工程建设占XXXX平方米，计容建筑面积达XXXX平方米。预计建筑工程的投资将达到XXXX万元，为砂磨机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计划购置的设备共计XXXX台（套），设备购置费用为XXXX万元。这一设备购置计划充分考虑到砂磨机项目的生产需求和技术要求，确保了砂磨机项目在生产运营中具备先进的技术装备和高效的生产能力。设备的合理配置将为砂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计划总投资为XXXX万元，预计年实现营业收入为XXXX万元。这一产能规模的设定旨在确保砂磨机项目能够在投资与回报之间取得平衡，实现长期可持续的发展。砂磨机项目的总投资充分考虑到各个方面的需求，包括用地建设、设备购置等多个环节，以确保砂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343"/>
      <w:r>
        <w:rPr>
          <w:rFonts w:ascii="仿宋" w:eastAsia="仿宋" w:hAnsi="仿宋" w:cs="仿宋" w:hint="eastAsia"/>
          <w:sz w:val="28"/>
          <w:lang w:eastAsia="zh-CN"/>
        </w:rPr>
        <w:t>三、砂磨机项目建设单位说明</w:t>
      </w:r>
      <w:bookmarkEnd w:id="8"/>
    </w:p>
    <w:p>
      <w:pPr>
        <w:pStyle w:val="Heading2"/>
        <w:rPr>
          <w:rFonts w:ascii="仿宋" w:eastAsia="仿宋" w:hAnsi="仿宋" w:cs="仿宋" w:hint="eastAsia"/>
          <w:lang w:eastAsia="zh-CN"/>
        </w:rPr>
      </w:pPr>
      <w:bookmarkStart w:id="9" w:name="_Toc21494"/>
      <w:r>
        <w:rPr>
          <w:rFonts w:ascii="仿宋" w:eastAsia="仿宋" w:hAnsi="仿宋" w:cs="仿宋" w:hint="eastAsia"/>
          <w:lang w:eastAsia="zh-CN"/>
        </w:rPr>
        <w:t>(一)、砂磨机项目承办单位基本情况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03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砂磨机项目承办单位的XXXX，我们着眼于实现可持续的经济效益。通过技术创新和解决方案的提供，公司预计在砂磨机项目执行期间将获得可观的收入增长。这一收入来源主要包括砂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同时，我们注重成本控制和效率提升，以确保砂磨机项目的可持续盈利。透过精细的管理和资源优化，公司期望实现砂磨机项目利润最大化。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砂磨机项目实施进行全面的投资评估，包括砂磨机项目启动阶段的资金投入和后续运营成本。通过对砂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砂磨机项目实施过程中具备足够的资金流动性，公司将进行详尽的现金流分析。这包括资金需求的合理预测、砂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890"/>
      <w:r>
        <w:rPr>
          <w:rFonts w:ascii="仿宋" w:eastAsia="仿宋" w:hAnsi="仿宋" w:cs="仿宋" w:hint="eastAsia"/>
          <w:sz w:val="28"/>
          <w:lang w:eastAsia="zh-CN"/>
        </w:rPr>
        <w:t>四、砂磨机项目概论</w:t>
      </w:r>
      <w:bookmarkEnd w:id="11"/>
    </w:p>
    <w:p>
      <w:pPr>
        <w:pStyle w:val="Heading2"/>
        <w:rPr>
          <w:rFonts w:ascii="仿宋" w:eastAsia="仿宋" w:hAnsi="仿宋" w:cs="仿宋" w:hint="eastAsia"/>
          <w:lang w:eastAsia="zh-CN"/>
        </w:rPr>
      </w:pPr>
      <w:bookmarkStart w:id="12" w:name="_Toc6687"/>
      <w:r>
        <w:rPr>
          <w:rFonts w:ascii="仿宋" w:eastAsia="仿宋" w:hAnsi="仿宋" w:cs="仿宋" w:hint="eastAsia"/>
          <w:lang w:eastAsia="zh-CN"/>
        </w:rPr>
        <w:t>(一)、砂磨机项目概况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起源追溯至对市场的深入洞察。市场的不断演变与变革为砂磨机项目提供了难得的机遇。当前市场存在的需求缺口和变革的大环境共同构成了砂磨机项目的背景。这个砂磨机项目旨在充分利用市场机遇，填补行业中尚未满足的需求，为客户提供全新的解决方案。市场的变革和需求的增长使得这个砂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砂磨机项目名称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正式命名为砂磨机。这个名称不仅仅是一个标识，更代表了砂磨机项目的核心理念和愿景。它蕴含着砂磨机项目所要解决问题的关键字，具有强烈的表达和辨识度，为砂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砂磨机项目目标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核心目标是提供一种全新、高效的解决方案，满足客户日益增长的需求。砂磨机项目追求的不仅仅是满足市场需求，更是在市场中获得卓越的竞争优势。通过不断提升产品或服务的质量和创新水平，砂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砂磨机项目范围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全面涵盖了产品研发、制造、市场推广和售后服务，确保从产品设计到最终用户体验的全方位关注。这一全面的砂磨机项目范围是为了确保砂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砂磨机项目时间表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砂磨机项目计划在未来18个月内完成，包括研发、测试、市场试点和正式推出等不同阶段。这个时间表的合理设计是为了确保砂磨机项目各个阶段的顺利推进，以便按时交付高质量的成果。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砂磨机项目预算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砂磨机项目总预算估算为XX百万美元，主要分配在研发、市场推广、人员培训和运营等方面。这一充足的预算为砂磨机项目提供了充足的资源，确保砂磨机项目在各个方面都能取得优异的表现。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砂磨机项目风险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砂磨机项目可能面临的风险包括市场接受度低、技术难题、竞争激烈等。砂磨机项目团队已经制定了相应的风险应对计划，通过前瞻性的风险管理，确保砂磨机项目在面对不确定性时能够迅速做出应对。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砂磨机项目团队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砂磨机项目汇聚了一支经验丰富、多领域专业素养的核心团队，确保砂磨机项目在各个方面都能拥有高水平的执行力。团队的协同作战是砂磨机项目成功的关键因素之一。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砂磨机项目背景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砂磨机项目的背景根植于市场对更高效、创新产品的渴望，同时也受到科技发展对行业格局的深刻改变的影响。这为砂磨机项目提供了广阔的发展空间和市场需求。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砂磨机项目现状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截至目前，砂磨机项目已完成市场调研和技术验证，取得了初步的成功。这为砂磨机项目在未来的发展奠定了坚实的基础，为更远大的目标打下了坚实的基石。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661"/>
      <w:r>
        <w:rPr>
          <w:rFonts w:ascii="仿宋" w:eastAsia="仿宋" w:hAnsi="仿宋" w:cs="仿宋" w:hint="eastAsia"/>
          <w:sz w:val="28"/>
          <w:lang w:eastAsia="zh-CN"/>
        </w:rPr>
        <w:t>(二)、砂磨机项目目标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keyword》砂磨机项目首要业务目标是在市场中占据有利地位，实现产品/服务的成功推广和销售。通过不断提升产品质量、创新性，砂磨机项目追求成为行业中的领导者，赢得更多客户的青睐。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在科技迅速发展的时代，砂磨机项目着眼于技术创新。通过持续的研发和技术升级，砂磨机项目旨在推出更具创新性的产品或服务，以满足市场对新鲜、先进解决方案的需求。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为了建立可持续的客户关系，砂磨机项目设定了客户满意度目标。通过提供卓越的产品质量和优质的客户服务，砂磨机项目追求赢得客户的信任和忠诚度，确保他们的满意度达到行业领先水平。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砂磨机项目注重社会责任和可持续发展。通过实施环保、社会责任砂磨机项目，砂磨机项目致力于在经济发展的同时保护环境，促进社会公平，实现可持续经营。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砂磨机项目的团队是实现目标的核心驱动力。因此，砂磨机项目设定了团队发展目标，包括提升团队成员的专业技能、培养领导力，以及搭建协同高效的团队工作氛围。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319"/>
      <w:r>
        <w:rPr>
          <w:rFonts w:ascii="仿宋" w:eastAsia="仿宋" w:hAnsi="仿宋" w:cs="仿宋" w:hint="eastAsia"/>
          <w:sz w:val="28"/>
          <w:lang w:eastAsia="zh-CN"/>
        </w:rPr>
        <w:t>(三)、砂磨机项目提出的理由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砂磨机项目提出的理由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提出源于对市场机遇的深刻洞察。当前市场中存在的需求缺口和行业发展趋势表明，有巨大的商业机会等待被开发。通过准确捕捉市场机遇，砂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理念基于对技术创新的信仰。通过持续的研发和技术投入，砂磨机项目有望推出更具创新性的产品或服务。在科技飞速发展的当下，砂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砂磨机项目的提出是为了增强企业的行业竞争力。通过提升产品或服务的质量和独特性，砂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响应了消费者需求的变化。随着社会和科技的不断发展，消费者对产品和服务的需求也在发生变化。通过深入了解并及时回应消费者的新需求，砂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砂磨机项目的提出是企业战略发展规划的一部分。在面对日益激烈的市场竞争和不断变化的商业环境中，砂磨机项目作为企业战略的一环，旨在为企业开辟新的增长领域，巩固企业在行业中的地位。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砂磨机项目的提出不仅仅是基于商业考量，还注重社会责任。通过推出环保、社会责任等方面的砂磨机项目，砂磨机企业可以在社会中树立积极形象，为社会做出积极贡献，实现经济效益和社会效益的双赢。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砂磨机项目的提出反映了对利益相关者期望的关注。包括客户、员工、投资者等利益相关者在企业发展中都有着各自的期望，砂磨机项目力求在满足这些期望的同时，取得更大的共赢。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964"/>
      <w:r>
        <w:rPr>
          <w:rFonts w:ascii="仿宋" w:eastAsia="仿宋" w:hAnsi="仿宋" w:cs="仿宋" w:hint="eastAsia"/>
          <w:sz w:val="28"/>
          <w:lang w:eastAsia="zh-CN"/>
        </w:rPr>
        <w:t>(四)、砂磨机项目意义</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在实施砂磨机项目的过程中，我们不仅仅是在追逐商业成功，更是为企业和社会的多个层面创造了深远的意义。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首要意义在于提升企业的市场竞争力。通过持续的创新和对产品质量的高标准要求，砂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砂磨机项目的推进将促使行业技术水平的提升。通过引入先进技术和创新性解决方案，砂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在社会层面，砂磨机项目不仅创造了大量就业机会，提高了就业水平，还注重社会责任和环保。通过参与社会公益事业和推动环保砂磨机项目，砂磨机项目为社会贡献了一份力量，体现了企业对社会的积极回馈。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综合而言，砂磨机项目意义重大，不仅推动了企业的发展，也为行业和社会的进步贡献了积极力量。这是一个全面而深刻的影响，将在未来产生可持续的正面效应。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9018"/>
      <w:r>
        <w:rPr>
          <w:rFonts w:ascii="仿宋" w:eastAsia="仿宋" w:hAnsi="仿宋" w:cs="仿宋" w:hint="eastAsia"/>
          <w:sz w:val="28"/>
          <w:lang w:eastAsia="zh-CN"/>
        </w:rPr>
        <w:t>(五)、砂磨机项目背景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在当今迅猛发展的商业环境中，砂磨机项目的动因根植于对多方面因素的审慎考量。这个砂磨机项目的提出并非孤立的决策，而是对企业所处背景深入思考的产物。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市场的不断演变是砂磨机项目背后的首要原因。科技的迅速发展和全球市场的快速变化使得企业必须灵活应对。砂磨机项目应运而生，旨在通过创新性的解决方案迎合市场的多变需求，赢得竞争中的先机。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竞争的激烈程度也是砂磨机项目背景中不可忽视的一环。企业需要在激烈竞争中脱颖而出，为此，砂磨机项目致力于打破常规，提供独特的价值主张，以吸引客户并确保市场份额的增长。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技术的迅速发展为企业带来了机遇与挑战。作为砂磨机项目启动的背景之一，对新兴技术的应用将有助于提升企业的技术水平，使其在不断演进的商业环境中保持竞争优势。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此外，社会对企业责任的期望也在逐渐升高。砂磨机项目充分融入了社会责任的理念，通过可持续经营和社会公益砂磨机项目，企图为社会贡献一份力量，在商业成功的同时关注社会价值。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753"/>
      <w:r>
        <w:rPr>
          <w:rFonts w:ascii="仿宋" w:eastAsia="仿宋" w:hAnsi="仿宋" w:cs="仿宋" w:hint="eastAsia"/>
          <w:sz w:val="28"/>
          <w:lang w:eastAsia="zh-CN"/>
        </w:rPr>
        <w:t>五、砂磨机项目建设背景及必要性分析</w:t>
      </w:r>
      <w:bookmarkEnd w:id="17"/>
    </w:p>
    <w:p>
      <w:pPr>
        <w:pStyle w:val="Heading2"/>
        <w:rPr>
          <w:rFonts w:ascii="仿宋" w:eastAsia="仿宋" w:hAnsi="仿宋" w:cs="仿宋" w:hint="eastAsia"/>
          <w:lang w:eastAsia="zh-CN"/>
        </w:rPr>
      </w:pPr>
      <w:bookmarkStart w:id="18" w:name="_Toc3716"/>
      <w:r>
        <w:rPr>
          <w:rFonts w:ascii="仿宋" w:eastAsia="仿宋" w:hAnsi="仿宋" w:cs="仿宋" w:hint="eastAsia"/>
          <w:lang w:eastAsia="zh-CN"/>
        </w:rPr>
        <w:t>(一)、砂磨机项目背景分析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砂磨机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我们的背景分析将深入挖掘当前行业的发展趋势，通过对竞争态势的全面审视，找到砂磨机项目在这个潮流中的定位。同时，我们将关注行业内涌现的新兴机遇，以便砂磨机项目更好地融入行业发展的潮流中。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砂磨机项目提供了强大的发展动力。我们将聚焦于行业内最新的技术发展趋势，包括但不限于人工智能、大数据分析、物联网等领域。通过深度的技术研究，我们将确保砂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砂磨机项目发展的源泉。我们将投入更多的精力对市场需求进行深入剖析，超越表面的需求，深入挖掘潜在的市场痛点和机遇。通过对市场需求的细致了解，砂磨机项目将更有针对性地设计解决方案，满足市场的多样化需求，从而更好地促进砂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砂磨机项目战略至关重要。我们将对竞争态势进行更为深入的分析，包括但不限于市场份额、产品特点、客户满意度等多个维度。通过深度的竞争分析，砂磨机项目将能够更准确地把握市场脉搏，制定具有竞争力的砂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https://d.book118.com/378102103124006037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E6729"/>
    <w:rsid w:val="568E67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0210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2024-02-18T05:31:00Z</dcterms:created>
  <dcterms:modified xsi:type="dcterms:W3CDTF">2024-02-18T05:31:46Z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00CC0AEAF77B4701886F865B4F1171BA_11</vt:lpwstr>
  </property>
  <property fmtid="{D5CDD505-2E9C-101B-9397-08002B2CF9AE}" pid="3" name="KSOProductBuildVer">
    <vt:lpwstr>2052-12.1.0.16250</vt:lpwstr>
  </property>
</Properties>
</file>