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1、学习“直角三角形是一种特殊的三角形”这种学习属于（　　　）。</w:t>
        <w:br/>
        <w:t>A.词汇学习</w:t>
        <w:br/>
        <w:t>B.符号学习</w:t>
        <w:br/>
        <w:t>C.概念学习</w:t>
        <w:br/>
        <w:t>D.命题学习</w:t>
        <w:br/>
        <w:br/>
        <w:t xml:space="preserve">【答案】：D </w:t>
      </w:r>
    </w:p>
    <w:p>
      <w:r>
        <w:t>2、韦氏智力量表和斯坦福一比奈智力量表的记分都是34的儿童属于（　　　）。</w:t>
        <w:br/>
        <w:t>A.轻度弱智</w:t>
        <w:br/>
        <w:t>B.中度弱智</w:t>
        <w:br/>
        <w:t>C.重度弱智</w:t>
        <w:br/>
        <w:t>D.极重度弱智</w:t>
        <w:br/>
        <w:br/>
        <w:t xml:space="preserve">【答案】：C </w:t>
      </w:r>
    </w:p>
    <w:p>
      <w:r>
        <w:t>3、多元智能理论的提出者是（　　　）。</w:t>
        <w:br/>
        <w:t>A.柯尔伯格</w:t>
        <w:br/>
        <w:t>B.加德纳</w:t>
        <w:br/>
        <w:t>C.推孟</w:t>
        <w:br/>
        <w:t>D.比纳</w:t>
        <w:br/>
        <w:br/>
        <w:t xml:space="preserve">【答案】：B </w:t>
      </w:r>
    </w:p>
    <w:p>
      <w:pPr>
        <w:sectPr w:rsidSect="00034616">
          <w:pgSz w:w="12240" w:h="15840"/>
          <w:pgMar w:top="1440" w:right="1800" w:bottom="1440" w:left="1800" w:header="720" w:footer="720" w:gutter="0"/>
          <w:cols w:space="720"/>
          <w:docGrid w:linePitch="360"/>
        </w:sectPr>
      </w:pPr>
    </w:p>
    <w:p>
      <w:r>
        <w:t>4、（　　　）学生的自我体验最为强烈。</w:t>
        <w:br/>
        <w:t>A.大一</w:t>
        <w:br/>
        <w:t>B.大二</w:t>
        <w:br/>
        <w:t>C.大三</w:t>
        <w:br/>
        <w:t>D.大四</w:t>
        <w:br/>
        <w:br/>
        <w:t>【答案】：C</w:t>
      </w:r>
      <w:r>
        <w:t xml:space="preserve"> </w:t>
      </w:r>
    </w:p>
    <w:p>
      <w:r>
        <w:t>5、教师通过书面或口头语言的生动具体的描述、鲜明形象的比喻、合乎情理的夸张使学生对所学知识建立起直观形象。这种直观的形式称为（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6、态度的三种结构不包括（　　　）。</w:t>
        <w:br/>
        <w:t>A.态度的认知成分</w:t>
        <w:br/>
        <w:t>B.态度的意志成分</w:t>
        <w:br/>
        <w:t>C.态度的情感成分</w:t>
        <w:br/>
        <w:t>D.态度的行为成分</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7、个体心理包括心理动力、心理过程、心理状态和（　　　）四个方面。</w:t>
        <w:br/>
        <w:t>A.心理现象</w:t>
        <w:br/>
        <w:t>B.心理迁移</w:t>
        <w:br/>
        <w:t>C.心理体征</w:t>
        <w:br/>
        <w:t>D.心理特征</w:t>
        <w:br/>
        <w:br/>
        <w:t xml:space="preserve">【答案】：D </w:t>
      </w:r>
    </w:p>
    <w:p>
      <w:r>
        <w:t>8、精神分析学派的代表人物是（　　　）。</w:t>
        <w:br/>
        <w:t>A.冯特</w:t>
        <w:br/>
        <w:t>B.韦特海默</w:t>
        <w:br/>
        <w:t>C.弗洛伊德</w:t>
        <w:br/>
        <w:t>D.罗杰斯</w:t>
        <w:br/>
        <w:br/>
        <w:t xml:space="preserve">【答案】：C </w:t>
      </w:r>
    </w:p>
    <w:p>
      <w:r>
        <w:t>9、关于有限合伙人型股权投资基金增资，以下表述错误的是（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10、教师在授课中的语言应尽量做到抑扬顿挫、轻重有落，这是运用了哪个感知规律？（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11、大学生自我意识总体上是随年级上升而发展，自我意识发展的“转折期”是（　　　）。</w:t>
        <w:br/>
        <w:t>A.大一</w:t>
        <w:br/>
        <w:t>B.大二</w:t>
        <w:br/>
        <w:t>C.大三</w:t>
        <w:br/>
        <w:t>D.大四</w:t>
        <w:br/>
        <w:br/>
        <w:t>【答案】：C</w:t>
      </w:r>
      <w:r>
        <w:t xml:space="preserve"> </w:t>
      </w:r>
    </w:p>
    <w:p>
      <w:r>
        <w:t>12、大学校园精神文化的核心是（　　　）。</w:t>
        <w:br/>
        <w:t>A.政治观点</w:t>
        <w:br/>
        <w:t>B.思想意识</w:t>
        <w:br/>
        <w:t>C.理想信念</w:t>
        <w:br/>
        <w:t>D.价值观</w:t>
        <w:br/>
        <w:br/>
        <w:t xml:space="preserve">【答案】：D </w:t>
      </w:r>
    </w:p>
    <w:p>
      <w:r>
        <w:t>13、会讲英语的人学习德语，学得比其他人快，这属于（　　　）。</w:t>
        <w:br/>
        <w:t>A.正迁移</w:t>
        <w:br/>
        <w:t>B.负迁移</w:t>
        <w:br/>
        <w:t>C.纵向迁移</w:t>
        <w:br/>
        <w:t>D.逆向迁移</w:t>
        <w:br/>
        <w:br/>
        <w:t xml:space="preserve">【答案】：A </w:t>
      </w:r>
    </w:p>
    <w:p>
      <w:r>
        <w:t>14、在人性的叙述中，认为人拥有自觉和自由以作出人生基本的抉择的是（　　　）。</w:t>
        <w:br/>
        <w:t>A.认知主义</w:t>
        <w:br/>
        <w:t>B.行为主义</w:t>
        <w:br/>
        <w:t>C.人本主义</w:t>
        <w:br/>
        <w:t>D.存在主义</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16、关于股权投资基金业绩评价，以下表述正确的是（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17、下述所列的迁移说中，被认为未发现能支持其学说经得起科学检验的证据的是（　　　）。</w:t>
        <w:br/>
        <w:t>A.形式训练说</w:t>
        <w:br/>
        <w:t>B.同化迁移说</w:t>
        <w:br/>
        <w:t>C.概括说</w:t>
        <w:br/>
        <w:t>D.关系转换说</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19、如果一个家长想用看电视作为强化物奖励儿童认真按时完成作业得行为，最合适得安排应该是（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20、按照迁移的内容，学习迁移可分为（　　　）。</w:t>
        <w:br/>
        <w:t>A.正迁移与负迁移</w:t>
        <w:br/>
        <w:t>B.纵向迁移与横向迁移</w:t>
        <w:br/>
        <w:t>C.顺向迁移与逆向迁移</w:t>
        <w:br/>
        <w:t>D.特殊迁移与普遍迁移</w:t>
        <w:br/>
        <w:br/>
        <w:t xml:space="preserve">【答案】：D </w:t>
      </w:r>
    </w:p>
    <w:p>
      <w:r>
        <w:t>21、效度是（　　　）。</w:t>
        <w:br/>
        <w:t>A.绝对的</w:t>
        <w:br/>
        <w:t>B.相对的</w:t>
        <w:br/>
        <w:t>C.惟一的</w:t>
        <w:br/>
        <w:t>D.随机的</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22、学习的联结理论认为，学习的实质是建立刺激与反应之间的联结，其公式是（　　　）。</w:t>
        <w:br/>
        <w:t>A.R-O-S</w:t>
        <w:br/>
        <w:t>B.S-O-R</w:t>
        <w:br/>
        <w:t>C.R-S</w:t>
        <w:br/>
        <w:t>D.S-R</w:t>
        <w:br/>
        <w:br/>
        <w:t>【答案】：D</w:t>
      </w:r>
      <w:r>
        <w:t xml:space="preserve"> </w:t>
      </w:r>
    </w:p>
    <w:p>
      <w:r>
        <w:t>23、按照迁移性质的不同，学习迁移可以分为（　　　）。</w:t>
        <w:br/>
        <w:t>A.正与负迁移</w:t>
        <w:br/>
        <w:t>B.纵向与横向迁移</w:t>
        <w:br/>
        <w:t>C.普通与特殊迁移</w:t>
        <w:br/>
        <w:t>D.顺向与逆向迁移</w:t>
        <w:br/>
        <w:br/>
        <w:t xml:space="preserve">【答案】：A </w:t>
      </w:r>
    </w:p>
    <w:p>
      <w:r>
        <w:t>24、当教师非常关注自己的生存适应性时，这是教师成长过程中的哪一阶段特征？（　　　）</w:t>
        <w:br/>
        <w:t>A.关注发展阶段</w:t>
        <w:br/>
        <w:t>B.关注学生阶段</w:t>
        <w:br/>
        <w:t>C.关注情境阶段</w:t>
        <w:br/>
        <w:t>D.关注生存阶段</w:t>
        <w:br/>
        <w:br/>
        <w:t xml:space="preserve">【答案】：D </w:t>
      </w:r>
    </w:p>
    <w:p>
      <w:r>
        <w:t>25、人和动物一旦学会对某一特定的条件刺激作出条件反应以后，其它与该条件刺激相类似的刺激也能诱发其条件反应，称为（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26、心智技能的特点有（　　　）。</w:t>
        <w:br/>
        <w:t>A.抽象性、形象性、简编性</w:t>
        <w:br/>
        <w:t>B.抽象性、形象性、延伸性</w:t>
        <w:br/>
        <w:t>C.观念性、内潜性、延伸性</w:t>
        <w:br/>
        <w:t>D.观念性、内潜性、简缩性</w:t>
        <w:br/>
        <w:br/>
        <w:t>【答案】：D</w:t>
      </w:r>
      <w:r>
        <w:t xml:space="preserve"> </w:t>
      </w:r>
    </w:p>
    <w:p>
      <w:r>
        <w:t>27、自我教育是主体自我按照社会要求对客体自我实施的教育。它是自我意识的（　　　）。</w:t>
        <w:br/>
        <w:t>A.最初级表现</w:t>
        <w:br/>
        <w:t>B.基本表现</w:t>
        <w:br/>
        <w:t>C.常见表现</w:t>
        <w:br/>
        <w:t>D.最高级表现</w:t>
        <w:br/>
        <w:br/>
        <w:t xml:space="preserve">【答案】：D </w:t>
      </w:r>
    </w:p>
    <w:p>
      <w:r>
        <w:t>28、学习者为了提高学习的效果和效率，有目的地有意识地制定有关学习过程的复杂方案，称为（　　　）。</w:t>
        <w:br/>
        <w:t>A.学习计划</w:t>
        <w:br/>
        <w:t>B.学习策略</w:t>
        <w:br/>
        <w:t>C.学习方法</w:t>
        <w:br/>
        <w:t>D.学习规律</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29、一个安静、稳重、动作缓慢、不易激动、情绪不易外露的人，其气质类型属于（　　　）。</w:t>
        <w:br/>
        <w:t>A.胆汗质</w:t>
        <w:br/>
        <w:t>B.多血质</w:t>
        <w:br/>
        <w:t>C.抑郁质</w:t>
        <w:br/>
        <w:t>D.粘液质</w:t>
        <w:br/>
        <w:br/>
        <w:t xml:space="preserve">【答案】：D </w:t>
      </w:r>
    </w:p>
    <w:p>
      <w:r>
        <w:t>30、（　　　）也叫心向，指的是先于一定活动而指向这种活动的心理准备状态。</w:t>
        <w:br/>
        <w:t>A.迁移</w:t>
        <w:br/>
        <w:t>B.动机</w:t>
        <w:br/>
        <w:t>C.变式</w:t>
        <w:br/>
        <w:t>D.定势</w:t>
        <w:br/>
        <w:br/>
        <w:t xml:space="preserve">【答案】：D </w:t>
      </w:r>
    </w:p>
    <w:p>
      <w:r>
        <w:t xml:space="preserve">31、对交易者来说，期货合约的唯一变量是（　　　）。 </w:t>
        <w:br/>
        <w:t>A.价格</w:t>
        <w:br/>
        <w:t>B.标的物的量</w:t>
        <w:br/>
        <w:t>C.规格</w:t>
        <w:br/>
        <w:t>D.交割时间</w:t>
        <w:br/>
        <w:br/>
        <w:t xml:space="preserve">【答案】：A </w:t>
      </w:r>
    </w:p>
    <w:p>
      <w:r>
        <w:t>32、需要在工商管理部门完成名称预先核准、申请设立登记和领取营业执照的流程后才能设立的基金是（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33、在人性的叙述中，认为人是理性的、善良的和值得尊重的心理学流派是（　　　）。</w:t>
        <w:br/>
        <w:t>A.认知主义</w:t>
        <w:br/>
        <w:t>B.行为主义</w:t>
        <w:br/>
        <w:t>C.人本主义</w:t>
        <w:br/>
        <w:t>D.存在主义</w:t>
        <w:br/>
        <w:br/>
        <w:t>【答案】：C</w:t>
      </w:r>
      <w:r>
        <w:t xml:space="preserve"> </w:t>
      </w:r>
    </w:p>
    <w:p>
      <w:r>
        <w:t>34、皮亚杰认为，个体的认知结构是通过哪两个过程的循环而不断发展的（　　　）。</w:t>
        <w:br/>
        <w:t>A.调整和平衡</w:t>
        <w:br/>
        <w:t>B.同化和顺应</w:t>
        <w:br/>
        <w:t>C.反馈和改变</w:t>
        <w:br/>
        <w:t>D.顺应和平衡</w:t>
        <w:br/>
        <w:br/>
        <w:t xml:space="preserve">【答案】：B </w:t>
      </w:r>
    </w:p>
    <w:p>
      <w:r>
        <w:t>35、道德品质形成和转化的前提与基础是（　　　）。</w:t>
        <w:br/>
        <w:t>A.醒悟</w:t>
        <w:br/>
        <w:t>B.遵从</w:t>
        <w:br/>
        <w:t>C.转变</w:t>
        <w:br/>
        <w:t>D.巩固</w:t>
        <w:br/>
        <w:br/>
        <w:t xml:space="preserve">【答案】：A </w:t>
      </w:r>
    </w:p>
    <w:p>
      <w:r>
        <w:t>36、下述哪个机构可以接受股权投资基金管理人的委托成为募集机构（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37、道德行为培养的关键是形成良好的（　　　）。</w:t>
        <w:br/>
        <w:t>A.道德习惯</w:t>
        <w:br/>
        <w:t>B.道德意志</w:t>
        <w:br/>
        <w:t>C.道德意识</w:t>
        <w:br/>
        <w:t>D.道德情景</w:t>
        <w:br/>
        <w:br/>
        <w:t>【答案】：A</w:t>
      </w:r>
      <w:r>
        <w:t xml:space="preserve"> </w:t>
      </w:r>
    </w:p>
    <w:p>
      <w:r>
        <w:t>38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39、格式塔关于学习实质的看法，是建立在其对动物学习现象的观察的基础上。这种动物是（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40、具有高度的概括性、理解性、逻辑性等特点的记忆是（　　　）。</w:t>
        <w:br/>
        <w:t>A.形象记忆</w:t>
        <w:br/>
        <w:t>B.情景记忆</w:t>
        <w:br/>
        <w:t>C.语义记忆</w:t>
        <w:br/>
        <w:t>D.情绪记忆</w:t>
        <w:br/>
        <w:br/>
        <w:t>【答案】：C</w:t>
      </w:r>
      <w:r>
        <w:t xml:space="preserve"> </w:t>
      </w:r>
    </w:p>
    <w:p>
      <w:r>
        <w:t>41、奥运会期间看游泳比赛的记忆属于（　　　）。</w:t>
        <w:br/>
        <w:t>A.情景记忆</w:t>
        <w:br/>
        <w:t>B.语义记忆</w:t>
        <w:br/>
        <w:t>C.程序记忆</w:t>
        <w:br/>
        <w:t>D.陈述性记忆</w:t>
        <w:br/>
        <w:br/>
        <w:t xml:space="preserve">【答案】：A </w:t>
      </w:r>
    </w:p>
    <w:p>
      <w:r>
        <w:t>42、指导法和（　　　）是两种相对立的教学方法。</w:t>
        <w:br/>
        <w:t>A.发现法</w:t>
        <w:br/>
        <w:t>B.设计法</w:t>
        <w:br/>
        <w:t>C.算式法</w:t>
        <w:br/>
        <w:t>D.假设法</w:t>
        <w:br/>
        <w:br/>
        <w:t xml:space="preserve">【答案】：A </w:t>
      </w:r>
    </w:p>
    <w:p>
      <w:r>
        <w:t>43、在教育过程中，教师运用多媒体为学生提供学习的感性材料，这种直观手段称之为（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44、技术分析的三大假设中最根本的、最核心的观点是（　　　）。</w:t>
      </w:r>
    </w:p>
    <w:p>
      <w:r>
        <w:t xml:space="preserve"> </w:t>
        <w:br/>
        <w:t>A.经济人假设</w:t>
        <w:br/>
        <w:t>B.市场行为反映一切</w:t>
        <w:br/>
        <w:t>C.价格呈趋势变动</w:t>
        <w:br/>
        <w:t>D.历史会重演</w:t>
        <w:br/>
        <w:br/>
        <w:t>【答案】：C</w:t>
      </w:r>
      <w:r>
        <w:t xml:space="preserve"> </w:t>
      </w:r>
    </w:p>
    <w:p>
      <w:r>
        <w:t>45、大学生能够对自己的内心深处的情感体验、需要动机、意志特征、理想及政治思想等进行深入的分析，这说明其自我概念具有（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46、广义的文化指的是（　　　）。</w:t>
        <w:br/>
        <w:t>A.物质制度文化和精神制度文化</w:t>
        <w:br/>
        <w:t>B.物质文化和精神文化</w:t>
        <w:br/>
        <w:t>C.历史文化和现实文化</w:t>
        <w:br/>
        <w:t>D.表层文化和深层文化</w:t>
        <w:br/>
        <w:br/>
        <w:t xml:space="preserve">【答案】：B </w:t>
      </w:r>
    </w:p>
    <w:p>
      <w:r>
        <w:t>47、在教学中为完成教学任务，师生之间借以相互传递信息或影响的工具、设备、媒体及其科学运用是指（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48、奥苏伯尔提出的解释遗忘原因的理论是（　　　）。</w:t>
        <w:br/>
        <w:t>A.痕迹衰退说</w:t>
        <w:br/>
        <w:t>B.干扰说</w:t>
        <w:br/>
        <w:t>C.动机说</w:t>
        <w:br/>
        <w:t>D.同化说</w:t>
        <w:br/>
        <w:br/>
        <w:t>【答案】：D</w:t>
      </w:r>
      <w:r>
        <w:t xml:space="preserve"> </w:t>
      </w:r>
    </w:p>
    <w:p>
      <w:r>
        <w:t xml:space="preserve">49、期货市场的套期保值功能是将市场价格风险主要转移给了（　　　）。 </w:t>
        <w:br/>
        <w:t>A.套期保值者</w:t>
        <w:br/>
        <w:t>B.生产经营者</w:t>
        <w:br/>
        <w:t>C.期货交易所</w:t>
        <w:br/>
        <w:t>D.期货投机者</w:t>
        <w:br/>
        <w:br/>
        <w:t xml:space="preserve">【答案】：D </w:t>
      </w:r>
    </w:p>
    <w:p>
      <w:r>
        <w:t>50、我国对桑代克的教育心理学理论和测验技术进行研究、认识和清理批判是在（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52、关于公司型股权投资基金投资者，以下表述错误的是（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53、教师职业角色意识的形成过程不包括（　　　）。</w:t>
        <w:br/>
        <w:t>A.角色扮演阶段</w:t>
        <w:br/>
        <w:t>B.角色认知阶段</w:t>
        <w:br/>
        <w:t>C.角色认同阶段</w:t>
        <w:br/>
        <w:t>D.角色信念阶段</w:t>
        <w:br/>
        <w:br/>
        <w:t xml:space="preserve">【答案】：A </w:t>
      </w:r>
    </w:p>
    <w:p>
      <w:r>
        <w:t>54、以感知过的事物的具体形象为内容的记忆是（　　　）。</w:t>
        <w:br/>
        <w:t>A.形象记忆</w:t>
        <w:br/>
        <w:t>B.情景记忆</w:t>
        <w:br/>
        <w:t>C.情绪记忆</w:t>
        <w:br/>
        <w:t>D.运动记忆</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55、高级神经活动类型为活泼型（强、平衡、灵活），其气质类型为（　　　）。</w:t>
        <w:br/>
        <w:t>A.胆汁质</w:t>
        <w:br/>
        <w:t>B.多血质</w:t>
        <w:br/>
        <w:t>C.粘液质</w:t>
        <w:br/>
        <w:t>D.抑郁症</w:t>
        <w:br/>
        <w:br/>
        <w:t xml:space="preserve">【答案】：B </w:t>
      </w:r>
    </w:p>
    <w:p>
      <w:r>
        <w:t>56、自我提高内驱力和附属内驱力属于（　　　）。</w:t>
        <w:br/>
        <w:t>A.内部动机</w:t>
        <w:br/>
        <w:t>B.外部动机</w:t>
        <w:br/>
        <w:t>C.直接动机</w:t>
        <w:br/>
        <w:t>D.间接动机</w:t>
        <w:br/>
        <w:br/>
        <w:t xml:space="preserve">【答案】：B </w:t>
      </w:r>
    </w:p>
    <w:p>
      <w:r>
        <w:t>57、认知心理学的学习观认为，学习是主动的形成认知结构。学习者是主动地获得知识，并通过把新知识与已有的认知结构相联系，来积极地建构其（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r>
        <w:t>58、根据科尔伯格的道德发展阶段理论.“好孩子”的道德取向属于（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59、学生的学习，可分为知识的学习、（　　　）的学习和行为规范的学习三类。</w:t>
        <w:br/>
        <w:t>A.态度</w:t>
        <w:br/>
        <w:t>B.情感</w:t>
        <w:br/>
        <w:t>C.道德</w:t>
        <w:br/>
        <w:t>D.技能</w:t>
        <w:br/>
        <w:br/>
        <w:t>【答案】：D</w:t>
      </w:r>
      <w:r>
        <w:t xml:space="preserve"> </w:t>
      </w:r>
    </w:p>
    <w:p>
      <w:r>
        <w:t>60、股权投资基金所投企业，适合采用收入法进行估值的是（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 xml:space="preserve">61、若股指期货的理论价格为2960点，无套利区间为40点，当股指期货的市场价格处于（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62、测验的（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63、我国最早自编的《教育心理学》于1924年出版，该书的作者是（　　　）。</w:t>
        <w:br/>
        <w:t>A.房宗岳</w:t>
        <w:br/>
        <w:t>B.廖世承</w:t>
        <w:br/>
        <w:t>C.陆志韦</w:t>
        <w:br/>
        <w:t>D.潘菽</w:t>
        <w:br/>
        <w:br/>
        <w:t>【答案】：B</w:t>
      </w:r>
      <w:r>
        <w:t xml:space="preserve"> </w:t>
      </w:r>
    </w:p>
    <w:p>
      <w:r>
        <w:t>64、后面学习的材料对识记和回忆前面学习材料的干扰是（　　　）。</w:t>
        <w:br/>
        <w:t>A.前摄抑制</w:t>
        <w:br/>
        <w:t>B.倒摄抑制</w:t>
        <w:br/>
        <w:t>C.正抑制</w:t>
        <w:br/>
        <w:t>D.负抑制</w:t>
        <w:br/>
        <w:br/>
        <w:t xml:space="preserve">【答案】：B </w:t>
      </w:r>
    </w:p>
    <w:p>
      <w:r>
        <w:t>65、感觉、知觉、记忆、思维等心理活动属于（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66、个体在解决问题时往往只看到某种事物的通常功能，而看不到它其他方面的功能，从而影响问题的解决。这种现象称为（　　　）。</w:t>
        <w:br/>
        <w:t>A.定势</w:t>
        <w:br/>
        <w:t>B.功能固着</w:t>
        <w:br/>
        <w:t>C.变式</w:t>
        <w:br/>
        <w:t>D.学习迁移</w:t>
        <w:br/>
        <w:br/>
        <w:t xml:space="preserve">【答案】：B </w:t>
      </w:r>
    </w:p>
    <w:p>
      <w:r>
        <w:t>67、机构甲为股权投资基金管理人，机构乙为股权投资基金财产保管机构，机构丙为管理人委托的基金份额登记机构，以下属于该基金服务机构的是（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68、需要层次理论提出的需要层级依次为（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69、（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70、遵从、认同和内化是大学生态度与品德的（　　　）。</w:t>
        <w:br/>
        <w:t>A.形成阶段</w:t>
        <w:br/>
        <w:t>B.转化阶段</w:t>
        <w:br/>
        <w:t>C.习得阶段</w:t>
        <w:br/>
        <w:t>D.修正阶段</w:t>
        <w:br/>
        <w:br/>
        <w:t>【答案】：C</w:t>
      </w:r>
      <w:r>
        <w:t xml:space="preserve"> </w:t>
      </w:r>
    </w:p>
    <w:p>
      <w:r>
        <w:t>71、期望理论的提出者是（　　　）。</w:t>
        <w:br/>
        <w:t>A.马斯洛</w:t>
        <w:br/>
        <w:t>B.赫茨伯格</w:t>
        <w:br/>
        <w:t>C.弗洛姆</w:t>
        <w:br/>
        <w:t>D.亚当斯</w:t>
        <w:br/>
        <w:br/>
        <w:t xml:space="preserve">【答案】：C </w:t>
      </w:r>
    </w:p>
    <w:p>
      <w:r>
        <w:t>72、决定心理发展的方向、速度、水平和个别差异的是（　　　）。</w:t>
        <w:br/>
        <w:t>A.遗传因素</w:t>
        <w:br/>
        <w:t>B.学习</w:t>
        <w:br/>
        <w:t>C.社会生活条件</w:t>
        <w:br/>
        <w:t>D.经验</w:t>
        <w:br/>
        <w:br/>
        <w:t xml:space="preserve">【答案】：C </w:t>
      </w:r>
    </w:p>
    <w:p>
      <w:r>
        <w:t>73、（　　　）是对无意义的材料赋予某些人为意义并加以一定的联想和想象，以促进知识保持的记忆方法。</w:t>
        <w:br/>
        <w:t>A.记忆术</w:t>
        <w:br/>
        <w:t>B.联想</w:t>
        <w:br/>
        <w:t>C.替换</w:t>
        <w:br/>
        <w:t>D.系统化</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74、先行组织者教学技术常用于（　　　）。</w:t>
        <w:br/>
        <w:t>A.发现学习</w:t>
        <w:br/>
        <w:t>B.接受学习</w:t>
        <w:br/>
        <w:t>C.个别化学习</w:t>
        <w:br/>
        <w:t>D.掌握学习</w:t>
        <w:br/>
        <w:br/>
        <w:t>【答案】：B</w:t>
      </w:r>
      <w:r>
        <w:t xml:space="preserve"> </w:t>
      </w:r>
    </w:p>
    <w:p>
      <w:r>
        <w:t>75、心理辅导员辨认、体验来访者言语和非言语行为中明显或隐含的情绪情感，且反馈给来者，协助来访者察觉和接纳自己的感觉的技术是（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 xml:space="preserve">76、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 </w:t>
        <w:br/>
        <w:t>A.卖出131张期货合约</w:t>
        <w:br/>
        <w:t>B.买入131张期货合约</w:t>
        <w:br/>
        <w:t>C.卖出105张期货合约</w:t>
        <w:br/>
        <w:t>D.入105张期货合约</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77、有机体学会对与条件刺激相类似的刺激做出不同的行为反应，巴甫洛夫称其为（　　　）。</w:t>
        <w:br/>
        <w:t>A.刺激泛化</w:t>
        <w:br/>
        <w:t>B.刺激分化</w:t>
        <w:br/>
        <w:t>C.刺激比较</w:t>
        <w:br/>
        <w:t>D.行为强化</w:t>
        <w:br/>
        <w:br/>
        <w:t>【答案】：B</w:t>
      </w:r>
      <w:r>
        <w:t xml:space="preserve"> </w:t>
      </w:r>
    </w:p>
    <w:p>
      <w:r>
        <w:t>78、社会保障基金和政府引导基金主要是（   ）的募集对象。</w:t>
        <w:br/>
        <w:t>A.国外股权投资基金</w:t>
        <w:br/>
        <w:t>B.国内股权投资基金</w:t>
        <w:br/>
        <w:t>C.两者都可以</w:t>
        <w:br/>
        <w:t>D.两者都不可以</w:t>
        <w:br/>
        <w:br/>
        <w:t xml:space="preserve">【答案】：B </w:t>
      </w:r>
    </w:p>
    <w:p>
      <w:r>
        <w:t>79、根据班杜拉的社会学习理论，在大学品德教育实践中应注重（　　　）。</w:t>
        <w:br/>
        <w:t>A.自我熏陶</w:t>
        <w:br/>
        <w:t>B.道德灌输</w:t>
        <w:br/>
        <w:t>C.制度约束</w:t>
        <w:br/>
        <w:t>D.榜样作用</w:t>
        <w:br/>
        <w:br/>
        <w:t xml:space="preserve">【答案】：D </w:t>
      </w:r>
    </w:p>
    <w:p>
      <w:r>
        <w:t>80、前面学习的材料对识记和回忆后面学习材料的干扰是（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81、主张研究人的价值、潜能、自我实现的心理学流派是（　　　）。</w:t>
        <w:br/>
        <w:t>A.行为主义心理学</w:t>
        <w:br/>
        <w:t>B.认知心理学</w:t>
        <w:br/>
        <w:t>C.人本主义心理学</w:t>
        <w:br/>
        <w:t>D.格式塔心理学</w:t>
        <w:br/>
        <w:br/>
        <w:t>【答案】：C</w:t>
      </w:r>
      <w:r>
        <w:t xml:space="preserve"> </w:t>
      </w:r>
    </w:p>
    <w:p>
      <w:r>
        <w:t>82、通过言语、表情、动作以及其他各种各样的方式引起他人相同的情绪和行为的现象是（　　　）。</w:t>
        <w:br/>
        <w:t>A.从众</w:t>
        <w:br/>
        <w:t>B.服从</w:t>
        <w:br/>
        <w:t>C.感染</w:t>
        <w:br/>
        <w:t>D.模仿</w:t>
        <w:br/>
        <w:br/>
        <w:t xml:space="preserve">【答案】：C </w:t>
      </w:r>
    </w:p>
    <w:p>
      <w:r>
        <w:t>83、当学生取得好的成绩后，老师家长给予表扬和鼓励，这符合桑代克学习规律中的（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84、一种经验的获得对另一种学习起阻碍作用的是指学习迁移现象中的（　　　）。</w:t>
        <w:br/>
        <w:t>A.负迁移</w:t>
        <w:br/>
        <w:t>B.正迁移</w:t>
        <w:br/>
        <w:t>C.纵向迁移</w:t>
        <w:br/>
        <w:t>D.特殊迁移</w:t>
        <w:br/>
        <w:br/>
        <w:t>【答案】：A</w:t>
      </w:r>
      <w:r>
        <w:t xml:space="preserve"> </w:t>
      </w:r>
    </w:p>
    <w:p>
      <w:r>
        <w:t>85、根据埃里克森的心理发展阶段理论，大学阶段的主要心理任务是建立自我同一性和（　　　）。</w:t>
        <w:br/>
        <w:t>A.发展亲密关系</w:t>
        <w:br/>
        <w:t>B.增进友情关系</w:t>
        <w:br/>
        <w:t>C.融洽同学关系</w:t>
        <w:br/>
        <w:t>D.确立恋爱关系</w:t>
        <w:br/>
        <w:br/>
        <w:t xml:space="preserve">【答案】：A </w:t>
      </w:r>
    </w:p>
    <w:p>
      <w:r>
        <w:t>86、协助来访者清楚、准确的表达其观点、所用的概念、所体验到的情感以及所经历的事件的技术是指（　　　）。</w:t>
        <w:br/>
        <w:t>A.共情技术</w:t>
        <w:br/>
        <w:t>B.立即性技术</w:t>
        <w:br/>
        <w:t>C.具体化</w:t>
        <w:br/>
        <w:t>D.内容反应</w:t>
        <w:br/>
        <w:br/>
        <w:t xml:space="preserve">【答案】：C </w:t>
      </w:r>
    </w:p>
    <w:p>
      <w:r>
        <w:t xml:space="preserve">87、套期保值操作的原则包括（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88、教师运用多媒体教育手段模拟实物的形象，为学生提供学习的感性材料，称为（　　　）。</w:t>
        <w:br/>
        <w:t>A.实物直观</w:t>
        <w:br/>
        <w:t>B.模象直观</w:t>
        <w:br/>
        <w:t>C.言语直观</w:t>
        <w:br/>
        <w:t>D.想象直观</w:t>
        <w:br/>
        <w:br/>
        <w:t>【答案】：B</w:t>
      </w:r>
      <w:r>
        <w:t xml:space="preserve"> </w:t>
      </w:r>
    </w:p>
    <w:p>
      <w:r>
        <w:t>89、教学监控能力的特征包括能动性、普遍性和（　　　）。</w:t>
        <w:br/>
        <w:t>A.可行性</w:t>
        <w:br/>
        <w:t>B.沟通性</w:t>
        <w:br/>
        <w:t>C.准备性</w:t>
        <w:br/>
        <w:t>D.有效性</w:t>
        <w:br/>
        <w:br/>
        <w:t xml:space="preserve">【答案】：D </w:t>
      </w:r>
    </w:p>
    <w:p>
      <w:r>
        <w:t>90、高级神经活动类型为活泼型，其气质类型为（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r>
        <w:t>92、下列关于有限责任公司型股权投资基金设立的表述中，错误的是（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93、如果教师喜欢某些学生，对他们抱有较高期望，经过一段时间，学生感受到教师的关怀、爱护和信任，会更加自尊、自信、自爱、自强，诱发出一种积极向上的激情。这说明（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r>
        <w:t>94、教师高尚的（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95、测验的（　　　）又叫测验的可靠性，指测量的一致性或稳定性程度。</w:t>
        <w:br/>
        <w:t>A.效度</w:t>
        <w:br/>
        <w:t>B.信度</w:t>
        <w:br/>
        <w:t>C.难度</w:t>
        <w:br/>
        <w:t>D.区分度</w:t>
        <w:br/>
        <w:br/>
        <w:t>【答案】：B</w:t>
      </w:r>
      <w:r>
        <w:t xml:space="preserve"> </w:t>
      </w:r>
    </w:p>
    <w:p>
      <w:r>
        <w:t>96、平时我们所讲的举一反三，闻一知十等属于以下哪种迁移？（　　　）</w:t>
        <w:br/>
        <w:t>A.顺就迁移</w:t>
        <w:br/>
        <w:t>B.同化性迁移</w:t>
        <w:br/>
        <w:t>C.重组性迁移</w:t>
        <w:br/>
        <w:t>D.具体迁移</w:t>
        <w:br/>
        <w:br/>
        <w:t xml:space="preserve">【答案】：B </w:t>
      </w:r>
    </w:p>
    <w:p>
      <w:r>
        <w:t>97、合格投资者是指具有一定风险识别能力和（   ）的投资者。</w:t>
        <w:br/>
        <w:t>A.收入能力</w:t>
        <w:br/>
        <w:t>B.负债能力</w:t>
        <w:br/>
        <w:t>C.风险评估能力</w:t>
        <w:br/>
        <w:t>D.风险承担能力</w:t>
        <w:br/>
        <w:br/>
        <w:t xml:space="preserve">【答案】：D </w:t>
      </w:r>
    </w:p>
    <w:p>
      <w:r>
        <w:t>98、观察者因看到榜样受到强化而如同自己也受到强化一样，这称为（　　　）。</w:t>
        <w:br/>
        <w:t>A.外部强化</w:t>
        <w:br/>
        <w:t>B.自我强化</w:t>
        <w:br/>
        <w:t>C.直接强化</w:t>
        <w:br/>
        <w:t>D.替代强化</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https://d.book118.com/378106003056006031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78106003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