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艺术表演场馆服务项目构思建设方案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529" w:history="1">
        <w:r>
          <w:rPr>
            <w:rFonts w:ascii="仿宋" w:eastAsia="仿宋" w:hAnsi="仿宋" w:cs="仿宋" w:hint="eastAsia"/>
            <w:lang w:eastAsia="zh-CN"/>
          </w:rPr>
          <w:t>概论</w:t>
        </w:r>
        <w:r>
          <w:tab/>
        </w:r>
        <w:r>
          <w:fldChar w:fldCharType="begin"/>
        </w:r>
        <w:r>
          <w:instrText xml:space="preserve"> PAGEREF _Toc20529 \h </w:instrText>
        </w:r>
        <w:r>
          <w:fldChar w:fldCharType="separate"/>
        </w:r>
        <w:r>
          <w:t>3</w:t>
        </w:r>
        <w:r>
          <w:fldChar w:fldCharType="end"/>
        </w:r>
      </w:hyperlink>
    </w:p>
    <w:p>
      <w:pPr>
        <w:pStyle w:val="TOC1"/>
        <w:tabs>
          <w:tab w:val="right" w:leader="dot" w:pos="8306"/>
        </w:tabs>
      </w:pPr>
      <w:hyperlink w:anchor="_Toc25652" w:history="1">
        <w:r>
          <w:rPr>
            <w:rFonts w:ascii="仿宋" w:eastAsia="仿宋" w:hAnsi="仿宋" w:cs="仿宋" w:hint="eastAsia"/>
            <w:lang w:eastAsia="zh-CN"/>
          </w:rPr>
          <w:t>一、项目选址研究</w:t>
        </w:r>
        <w:r>
          <w:tab/>
        </w:r>
        <w:r>
          <w:fldChar w:fldCharType="begin"/>
        </w:r>
        <w:r>
          <w:instrText xml:space="preserve"> PAGEREF _Toc25652 \h </w:instrText>
        </w:r>
        <w:r>
          <w:fldChar w:fldCharType="separate"/>
        </w:r>
        <w:r>
          <w:t>3</w:t>
        </w:r>
        <w:r>
          <w:fldChar w:fldCharType="end"/>
        </w:r>
      </w:hyperlink>
    </w:p>
    <w:p>
      <w:pPr>
        <w:pStyle w:val="TOC2"/>
        <w:tabs>
          <w:tab w:val="right" w:leader="dot" w:pos="8306"/>
        </w:tabs>
      </w:pPr>
      <w:hyperlink w:anchor="_Toc12363" w:history="1">
        <w:r>
          <w:rPr>
            <w:rFonts w:ascii="仿宋" w:eastAsia="仿宋" w:hAnsi="仿宋" w:cs="仿宋" w:hint="eastAsia"/>
            <w:lang w:eastAsia="zh-CN"/>
          </w:rPr>
          <w:t>(一)、项目选址原则</w:t>
        </w:r>
        <w:r>
          <w:tab/>
        </w:r>
        <w:r>
          <w:fldChar w:fldCharType="begin"/>
        </w:r>
        <w:r>
          <w:instrText xml:space="preserve"> PAGEREF _Toc12363 \h </w:instrText>
        </w:r>
        <w:r>
          <w:fldChar w:fldCharType="separate"/>
        </w:r>
        <w:r>
          <w:t>3</w:t>
        </w:r>
        <w:r>
          <w:fldChar w:fldCharType="end"/>
        </w:r>
      </w:hyperlink>
    </w:p>
    <w:p>
      <w:pPr>
        <w:pStyle w:val="TOC2"/>
        <w:tabs>
          <w:tab w:val="right" w:leader="dot" w:pos="8306"/>
        </w:tabs>
      </w:pPr>
      <w:hyperlink w:anchor="_Toc27927" w:history="1">
        <w:r>
          <w:rPr>
            <w:rFonts w:ascii="仿宋" w:eastAsia="仿宋" w:hAnsi="仿宋" w:cs="仿宋" w:hint="eastAsia"/>
            <w:lang w:eastAsia="zh-CN"/>
          </w:rPr>
          <w:t>(二)、项目选址</w:t>
        </w:r>
        <w:r>
          <w:tab/>
        </w:r>
        <w:r>
          <w:fldChar w:fldCharType="begin"/>
        </w:r>
        <w:r>
          <w:instrText xml:space="preserve"> PAGEREF _Toc27927 \h </w:instrText>
        </w:r>
        <w:r>
          <w:fldChar w:fldCharType="separate"/>
        </w:r>
        <w:r>
          <w:t>6</w:t>
        </w:r>
        <w:r>
          <w:fldChar w:fldCharType="end"/>
        </w:r>
      </w:hyperlink>
    </w:p>
    <w:p>
      <w:pPr>
        <w:pStyle w:val="TOC2"/>
        <w:tabs>
          <w:tab w:val="right" w:leader="dot" w:pos="8306"/>
        </w:tabs>
      </w:pPr>
      <w:hyperlink w:anchor="_Toc26414" w:history="1">
        <w:r>
          <w:rPr>
            <w:rFonts w:ascii="仿宋" w:eastAsia="仿宋" w:hAnsi="仿宋" w:cs="仿宋" w:hint="eastAsia"/>
            <w:lang w:eastAsia="zh-CN"/>
          </w:rPr>
          <w:t>(三)、建设条件分析</w:t>
        </w:r>
        <w:r>
          <w:tab/>
        </w:r>
        <w:r>
          <w:fldChar w:fldCharType="begin"/>
        </w:r>
        <w:r>
          <w:instrText xml:space="preserve"> PAGEREF _Toc26414 \h </w:instrText>
        </w:r>
        <w:r>
          <w:fldChar w:fldCharType="separate"/>
        </w:r>
        <w:r>
          <w:t>8</w:t>
        </w:r>
        <w:r>
          <w:fldChar w:fldCharType="end"/>
        </w:r>
      </w:hyperlink>
    </w:p>
    <w:p>
      <w:pPr>
        <w:pStyle w:val="TOC2"/>
        <w:tabs>
          <w:tab w:val="right" w:leader="dot" w:pos="8306"/>
        </w:tabs>
      </w:pPr>
      <w:hyperlink w:anchor="_Toc27748" w:history="1">
        <w:r>
          <w:rPr>
            <w:rFonts w:ascii="仿宋" w:eastAsia="仿宋" w:hAnsi="仿宋" w:cs="仿宋" w:hint="eastAsia"/>
            <w:lang w:eastAsia="zh-CN"/>
          </w:rPr>
          <w:t>(四)、用地控制指标</w:t>
        </w:r>
        <w:r>
          <w:tab/>
        </w:r>
        <w:r>
          <w:fldChar w:fldCharType="begin"/>
        </w:r>
        <w:r>
          <w:instrText xml:space="preserve"> PAGEREF _Toc27748 \h </w:instrText>
        </w:r>
        <w:r>
          <w:fldChar w:fldCharType="separate"/>
        </w:r>
        <w:r>
          <w:t>10</w:t>
        </w:r>
        <w:r>
          <w:fldChar w:fldCharType="end"/>
        </w:r>
      </w:hyperlink>
    </w:p>
    <w:p>
      <w:pPr>
        <w:pStyle w:val="TOC2"/>
        <w:tabs>
          <w:tab w:val="right" w:leader="dot" w:pos="8306"/>
        </w:tabs>
      </w:pPr>
      <w:hyperlink w:anchor="_Toc13185" w:history="1">
        <w:r>
          <w:rPr>
            <w:rFonts w:ascii="仿宋" w:eastAsia="仿宋" w:hAnsi="仿宋" w:cs="仿宋" w:hint="eastAsia"/>
            <w:lang w:eastAsia="zh-CN"/>
          </w:rPr>
          <w:t>(五)、地总体要求</w:t>
        </w:r>
        <w:r>
          <w:tab/>
        </w:r>
        <w:r>
          <w:fldChar w:fldCharType="begin"/>
        </w:r>
        <w:r>
          <w:instrText xml:space="preserve"> PAGEREF _Toc13185 \h </w:instrText>
        </w:r>
        <w:r>
          <w:fldChar w:fldCharType="separate"/>
        </w:r>
        <w:r>
          <w:t>11</w:t>
        </w:r>
        <w:r>
          <w:fldChar w:fldCharType="end"/>
        </w:r>
      </w:hyperlink>
    </w:p>
    <w:p>
      <w:pPr>
        <w:pStyle w:val="TOC2"/>
        <w:tabs>
          <w:tab w:val="right" w:leader="dot" w:pos="8306"/>
        </w:tabs>
      </w:pPr>
      <w:hyperlink w:anchor="_Toc1626" w:history="1">
        <w:r>
          <w:rPr>
            <w:rFonts w:ascii="仿宋" w:eastAsia="仿宋" w:hAnsi="仿宋" w:cs="仿宋" w:hint="eastAsia"/>
            <w:lang w:eastAsia="zh-CN"/>
          </w:rPr>
          <w:t>(六)、节约用地措施</w:t>
        </w:r>
        <w:r>
          <w:tab/>
        </w:r>
        <w:r>
          <w:fldChar w:fldCharType="begin"/>
        </w:r>
        <w:r>
          <w:instrText xml:space="preserve"> PAGEREF _Toc1626 \h </w:instrText>
        </w:r>
        <w:r>
          <w:fldChar w:fldCharType="separate"/>
        </w:r>
        <w:r>
          <w:t>12</w:t>
        </w:r>
        <w:r>
          <w:fldChar w:fldCharType="end"/>
        </w:r>
      </w:hyperlink>
    </w:p>
    <w:p>
      <w:pPr>
        <w:pStyle w:val="TOC2"/>
        <w:tabs>
          <w:tab w:val="right" w:leader="dot" w:pos="8306"/>
        </w:tabs>
      </w:pPr>
      <w:hyperlink w:anchor="_Toc20465" w:history="1">
        <w:r>
          <w:rPr>
            <w:rFonts w:ascii="仿宋" w:eastAsia="仿宋" w:hAnsi="仿宋" w:cs="仿宋" w:hint="eastAsia"/>
            <w:lang w:eastAsia="zh-CN"/>
          </w:rPr>
          <w:t>(七)、选址综合评价</w:t>
        </w:r>
        <w:r>
          <w:tab/>
        </w:r>
        <w:r>
          <w:fldChar w:fldCharType="begin"/>
        </w:r>
        <w:r>
          <w:instrText xml:space="preserve"> PAGEREF _Toc20465 \h </w:instrText>
        </w:r>
        <w:r>
          <w:fldChar w:fldCharType="separate"/>
        </w:r>
        <w:r>
          <w:t>14</w:t>
        </w:r>
        <w:r>
          <w:fldChar w:fldCharType="end"/>
        </w:r>
      </w:hyperlink>
    </w:p>
    <w:p>
      <w:pPr>
        <w:pStyle w:val="TOC1"/>
        <w:tabs>
          <w:tab w:val="right" w:leader="dot" w:pos="8306"/>
        </w:tabs>
      </w:pPr>
      <w:hyperlink w:anchor="_Toc15538" w:history="1">
        <w:r>
          <w:rPr>
            <w:rFonts w:ascii="仿宋" w:eastAsia="仿宋" w:hAnsi="仿宋" w:cs="仿宋" w:hint="eastAsia"/>
            <w:lang w:eastAsia="zh-CN"/>
          </w:rPr>
          <w:t>二、社会影响分析</w:t>
        </w:r>
        <w:r>
          <w:tab/>
        </w:r>
        <w:r>
          <w:fldChar w:fldCharType="begin"/>
        </w:r>
        <w:r>
          <w:instrText xml:space="preserve"> PAGEREF _Toc15538 \h </w:instrText>
        </w:r>
        <w:r>
          <w:fldChar w:fldCharType="separate"/>
        </w:r>
        <w:r>
          <w:t>15</w:t>
        </w:r>
        <w:r>
          <w:fldChar w:fldCharType="end"/>
        </w:r>
      </w:hyperlink>
    </w:p>
    <w:p>
      <w:pPr>
        <w:pStyle w:val="TOC2"/>
        <w:tabs>
          <w:tab w:val="right" w:leader="dot" w:pos="8306"/>
        </w:tabs>
      </w:pPr>
      <w:hyperlink w:anchor="_Toc10765" w:history="1">
        <w:r>
          <w:rPr>
            <w:rFonts w:ascii="仿宋" w:eastAsia="仿宋" w:hAnsi="仿宋" w:cs="仿宋" w:hint="eastAsia"/>
            <w:lang w:eastAsia="zh-CN"/>
          </w:rPr>
          <w:t>(一)、社会影响效果分析</w:t>
        </w:r>
        <w:r>
          <w:tab/>
        </w:r>
        <w:r>
          <w:fldChar w:fldCharType="begin"/>
        </w:r>
        <w:r>
          <w:instrText xml:space="preserve"> PAGEREF _Toc10765 \h </w:instrText>
        </w:r>
        <w:r>
          <w:fldChar w:fldCharType="separate"/>
        </w:r>
        <w:r>
          <w:t>15</w:t>
        </w:r>
        <w:r>
          <w:fldChar w:fldCharType="end"/>
        </w:r>
      </w:hyperlink>
    </w:p>
    <w:p>
      <w:pPr>
        <w:pStyle w:val="TOC2"/>
        <w:tabs>
          <w:tab w:val="right" w:leader="dot" w:pos="8306"/>
        </w:tabs>
      </w:pPr>
      <w:hyperlink w:anchor="_Toc22165" w:history="1">
        <w:r>
          <w:rPr>
            <w:rFonts w:ascii="仿宋" w:eastAsia="仿宋" w:hAnsi="仿宋" w:cs="仿宋" w:hint="eastAsia"/>
            <w:lang w:eastAsia="zh-CN"/>
          </w:rPr>
          <w:t>(二)、社会适应性分析</w:t>
        </w:r>
        <w:r>
          <w:tab/>
        </w:r>
        <w:r>
          <w:fldChar w:fldCharType="begin"/>
        </w:r>
        <w:r>
          <w:instrText xml:space="preserve"> PAGEREF _Toc22165 \h </w:instrText>
        </w:r>
        <w:r>
          <w:fldChar w:fldCharType="separate"/>
        </w:r>
        <w:r>
          <w:t>17</w:t>
        </w:r>
        <w:r>
          <w:fldChar w:fldCharType="end"/>
        </w:r>
      </w:hyperlink>
    </w:p>
    <w:p>
      <w:pPr>
        <w:pStyle w:val="TOC2"/>
        <w:tabs>
          <w:tab w:val="right" w:leader="dot" w:pos="8306"/>
        </w:tabs>
      </w:pPr>
      <w:hyperlink w:anchor="_Toc1252" w:history="1">
        <w:r>
          <w:rPr>
            <w:rFonts w:ascii="仿宋" w:eastAsia="仿宋" w:hAnsi="仿宋" w:cs="仿宋" w:hint="eastAsia"/>
            <w:lang w:eastAsia="zh-CN"/>
          </w:rPr>
          <w:t>(三)、社会风险及对策分析</w:t>
        </w:r>
        <w:r>
          <w:tab/>
        </w:r>
        <w:r>
          <w:fldChar w:fldCharType="begin"/>
        </w:r>
        <w:r>
          <w:instrText xml:space="preserve"> PAGEREF _Toc1252 \h </w:instrText>
        </w:r>
        <w:r>
          <w:fldChar w:fldCharType="separate"/>
        </w:r>
        <w:r>
          <w:t>19</w:t>
        </w:r>
        <w:r>
          <w:fldChar w:fldCharType="end"/>
        </w:r>
      </w:hyperlink>
    </w:p>
    <w:p>
      <w:pPr>
        <w:pStyle w:val="TOC1"/>
        <w:tabs>
          <w:tab w:val="right" w:leader="dot" w:pos="8306"/>
        </w:tabs>
      </w:pPr>
      <w:hyperlink w:anchor="_Toc26931" w:history="1">
        <w:r>
          <w:rPr>
            <w:rFonts w:ascii="仿宋" w:eastAsia="仿宋" w:hAnsi="仿宋" w:cs="仿宋" w:hint="eastAsia"/>
            <w:lang w:eastAsia="zh-CN"/>
          </w:rPr>
          <w:t>三、建设风险评估分析</w:t>
        </w:r>
        <w:r>
          <w:tab/>
        </w:r>
        <w:r>
          <w:fldChar w:fldCharType="begin"/>
        </w:r>
        <w:r>
          <w:instrText xml:space="preserve"> PAGEREF _Toc26931 \h </w:instrText>
        </w:r>
        <w:r>
          <w:fldChar w:fldCharType="separate"/>
        </w:r>
        <w:r>
          <w:t>22</w:t>
        </w:r>
        <w:r>
          <w:fldChar w:fldCharType="end"/>
        </w:r>
      </w:hyperlink>
    </w:p>
    <w:p>
      <w:pPr>
        <w:pStyle w:val="TOC2"/>
        <w:tabs>
          <w:tab w:val="right" w:leader="dot" w:pos="8306"/>
        </w:tabs>
      </w:pPr>
      <w:hyperlink w:anchor="_Toc3517" w:history="1">
        <w:r>
          <w:rPr>
            <w:rFonts w:ascii="仿宋" w:eastAsia="仿宋" w:hAnsi="仿宋" w:cs="仿宋" w:hint="eastAsia"/>
            <w:lang w:eastAsia="zh-CN"/>
          </w:rPr>
          <w:t>(一)、政策风险分析</w:t>
        </w:r>
        <w:r>
          <w:tab/>
        </w:r>
        <w:r>
          <w:fldChar w:fldCharType="begin"/>
        </w:r>
        <w:r>
          <w:instrText xml:space="preserve"> PAGEREF _Toc3517 \h </w:instrText>
        </w:r>
        <w:r>
          <w:fldChar w:fldCharType="separate"/>
        </w:r>
        <w:r>
          <w:t>22</w:t>
        </w:r>
        <w:r>
          <w:fldChar w:fldCharType="end"/>
        </w:r>
      </w:hyperlink>
    </w:p>
    <w:p>
      <w:pPr>
        <w:pStyle w:val="TOC2"/>
        <w:tabs>
          <w:tab w:val="right" w:leader="dot" w:pos="8306"/>
        </w:tabs>
      </w:pPr>
      <w:hyperlink w:anchor="_Toc3631" w:history="1">
        <w:r>
          <w:rPr>
            <w:rFonts w:ascii="仿宋" w:eastAsia="仿宋" w:hAnsi="仿宋" w:cs="仿宋" w:hint="eastAsia"/>
            <w:lang w:eastAsia="zh-CN"/>
          </w:rPr>
          <w:t>(二)、社会风险分析</w:t>
        </w:r>
        <w:r>
          <w:tab/>
        </w:r>
        <w:r>
          <w:fldChar w:fldCharType="begin"/>
        </w:r>
        <w:r>
          <w:instrText xml:space="preserve"> PAGEREF _Toc3631 \h </w:instrText>
        </w:r>
        <w:r>
          <w:fldChar w:fldCharType="separate"/>
        </w:r>
        <w:r>
          <w:t>23</w:t>
        </w:r>
        <w:r>
          <w:fldChar w:fldCharType="end"/>
        </w:r>
      </w:hyperlink>
    </w:p>
    <w:p>
      <w:pPr>
        <w:pStyle w:val="TOC2"/>
        <w:tabs>
          <w:tab w:val="right" w:leader="dot" w:pos="8306"/>
        </w:tabs>
      </w:pPr>
      <w:hyperlink w:anchor="_Toc23389" w:history="1">
        <w:r>
          <w:rPr>
            <w:rFonts w:ascii="仿宋" w:eastAsia="仿宋" w:hAnsi="仿宋" w:cs="仿宋" w:hint="eastAsia"/>
            <w:lang w:eastAsia="zh-CN"/>
          </w:rPr>
          <w:t>(三)、市场风险分析</w:t>
        </w:r>
        <w:r>
          <w:tab/>
        </w:r>
        <w:r>
          <w:fldChar w:fldCharType="begin"/>
        </w:r>
        <w:r>
          <w:instrText xml:space="preserve"> PAGEREF _Toc23389 \h </w:instrText>
        </w:r>
        <w:r>
          <w:fldChar w:fldCharType="separate"/>
        </w:r>
        <w:r>
          <w:t>25</w:t>
        </w:r>
        <w:r>
          <w:fldChar w:fldCharType="end"/>
        </w:r>
      </w:hyperlink>
    </w:p>
    <w:p>
      <w:pPr>
        <w:pStyle w:val="TOC2"/>
        <w:tabs>
          <w:tab w:val="right" w:leader="dot" w:pos="8306"/>
        </w:tabs>
      </w:pPr>
      <w:hyperlink w:anchor="_Toc32307" w:history="1">
        <w:r>
          <w:rPr>
            <w:rFonts w:ascii="仿宋" w:eastAsia="仿宋" w:hAnsi="仿宋" w:cs="仿宋" w:hint="eastAsia"/>
            <w:lang w:eastAsia="zh-CN"/>
          </w:rPr>
          <w:t>(四)、资金风险分析</w:t>
        </w:r>
        <w:r>
          <w:tab/>
        </w:r>
        <w:r>
          <w:fldChar w:fldCharType="begin"/>
        </w:r>
        <w:r>
          <w:instrText xml:space="preserve"> PAGEREF _Toc32307 \h </w:instrText>
        </w:r>
        <w:r>
          <w:fldChar w:fldCharType="separate"/>
        </w:r>
        <w:r>
          <w:t>26</w:t>
        </w:r>
        <w:r>
          <w:fldChar w:fldCharType="end"/>
        </w:r>
      </w:hyperlink>
    </w:p>
    <w:p>
      <w:pPr>
        <w:pStyle w:val="TOC2"/>
        <w:tabs>
          <w:tab w:val="right" w:leader="dot" w:pos="8306"/>
        </w:tabs>
      </w:pPr>
      <w:hyperlink w:anchor="_Toc21693" w:history="1">
        <w:r>
          <w:rPr>
            <w:rFonts w:ascii="仿宋" w:eastAsia="仿宋" w:hAnsi="仿宋" w:cs="仿宋" w:hint="eastAsia"/>
            <w:lang w:eastAsia="zh-CN"/>
          </w:rPr>
          <w:t>(五)、技术风险分析</w:t>
        </w:r>
        <w:r>
          <w:tab/>
        </w:r>
        <w:r>
          <w:fldChar w:fldCharType="begin"/>
        </w:r>
        <w:r>
          <w:instrText xml:space="preserve"> PAGEREF _Toc21693 \h </w:instrText>
        </w:r>
        <w:r>
          <w:fldChar w:fldCharType="separate"/>
        </w:r>
        <w:r>
          <w:t>27</w:t>
        </w:r>
        <w:r>
          <w:fldChar w:fldCharType="end"/>
        </w:r>
      </w:hyperlink>
    </w:p>
    <w:p>
      <w:pPr>
        <w:pStyle w:val="TOC2"/>
        <w:tabs>
          <w:tab w:val="right" w:leader="dot" w:pos="8306"/>
        </w:tabs>
      </w:pPr>
      <w:hyperlink w:anchor="_Toc14704" w:history="1">
        <w:r>
          <w:rPr>
            <w:rFonts w:ascii="仿宋" w:eastAsia="仿宋" w:hAnsi="仿宋" w:cs="仿宋" w:hint="eastAsia"/>
            <w:lang w:eastAsia="zh-CN"/>
          </w:rPr>
          <w:t>(六)、财务风险分析</w:t>
        </w:r>
        <w:r>
          <w:tab/>
        </w:r>
        <w:r>
          <w:fldChar w:fldCharType="begin"/>
        </w:r>
        <w:r>
          <w:instrText xml:space="preserve"> PAGEREF _Toc14704 \h </w:instrText>
        </w:r>
        <w:r>
          <w:fldChar w:fldCharType="separate"/>
        </w:r>
        <w:r>
          <w:t>28</w:t>
        </w:r>
        <w:r>
          <w:fldChar w:fldCharType="end"/>
        </w:r>
      </w:hyperlink>
    </w:p>
    <w:p>
      <w:pPr>
        <w:pStyle w:val="TOC2"/>
        <w:tabs>
          <w:tab w:val="right" w:leader="dot" w:pos="8306"/>
        </w:tabs>
      </w:pPr>
      <w:hyperlink w:anchor="_Toc8726" w:history="1">
        <w:r>
          <w:rPr>
            <w:rFonts w:ascii="仿宋" w:eastAsia="仿宋" w:hAnsi="仿宋" w:cs="仿宋" w:hint="eastAsia"/>
            <w:lang w:eastAsia="zh-CN"/>
          </w:rPr>
          <w:t>(七)、管理风险分析</w:t>
        </w:r>
        <w:r>
          <w:tab/>
        </w:r>
        <w:r>
          <w:fldChar w:fldCharType="begin"/>
        </w:r>
        <w:r>
          <w:instrText xml:space="preserve"> PAGEREF _Toc8726 \h </w:instrText>
        </w:r>
        <w:r>
          <w:fldChar w:fldCharType="separate"/>
        </w:r>
        <w:r>
          <w:t>30</w:t>
        </w:r>
        <w:r>
          <w:fldChar w:fldCharType="end"/>
        </w:r>
      </w:hyperlink>
    </w:p>
    <w:p>
      <w:pPr>
        <w:pStyle w:val="TOC2"/>
        <w:tabs>
          <w:tab w:val="right" w:leader="dot" w:pos="8306"/>
        </w:tabs>
      </w:pPr>
      <w:hyperlink w:anchor="_Toc29910" w:history="1">
        <w:r>
          <w:rPr>
            <w:rFonts w:ascii="仿宋" w:eastAsia="仿宋" w:hAnsi="仿宋" w:cs="仿宋" w:hint="eastAsia"/>
            <w:lang w:eastAsia="zh-CN"/>
          </w:rPr>
          <w:t>(八)、其它风险分析</w:t>
        </w:r>
        <w:r>
          <w:tab/>
        </w:r>
        <w:r>
          <w:fldChar w:fldCharType="begin"/>
        </w:r>
        <w:r>
          <w:instrText xml:space="preserve"> PAGEREF _Toc29910 \h </w:instrText>
        </w:r>
        <w:r>
          <w:fldChar w:fldCharType="separate"/>
        </w:r>
        <w:r>
          <w:t>31</w:t>
        </w:r>
        <w:r>
          <w:fldChar w:fldCharType="end"/>
        </w:r>
      </w:hyperlink>
    </w:p>
    <w:p>
      <w:pPr>
        <w:pStyle w:val="TOC2"/>
        <w:tabs>
          <w:tab w:val="right" w:leader="dot" w:pos="8306"/>
        </w:tabs>
      </w:pPr>
      <w:hyperlink w:anchor="_Toc9135" w:history="1">
        <w:r>
          <w:rPr>
            <w:rFonts w:ascii="仿宋" w:eastAsia="仿宋" w:hAnsi="仿宋" w:cs="仿宋" w:hint="eastAsia"/>
            <w:lang w:eastAsia="zh-CN"/>
          </w:rPr>
          <w:t>(九)、社会影响评估</w:t>
        </w:r>
        <w:r>
          <w:tab/>
        </w:r>
        <w:r>
          <w:fldChar w:fldCharType="begin"/>
        </w:r>
        <w:r>
          <w:instrText xml:space="preserve"> PAGEREF _Toc9135 \h </w:instrText>
        </w:r>
        <w:r>
          <w:fldChar w:fldCharType="separate"/>
        </w:r>
        <w:r>
          <w:t>33</w:t>
        </w:r>
        <w:r>
          <w:fldChar w:fldCharType="end"/>
        </w:r>
      </w:hyperlink>
    </w:p>
    <w:p>
      <w:pPr>
        <w:pStyle w:val="TOC1"/>
        <w:tabs>
          <w:tab w:val="right" w:leader="dot" w:pos="8306"/>
        </w:tabs>
      </w:pPr>
      <w:hyperlink w:anchor="_Toc31299" w:history="1">
        <w:r>
          <w:rPr>
            <w:rFonts w:ascii="仿宋" w:eastAsia="仿宋" w:hAnsi="仿宋" w:cs="仿宋" w:hint="eastAsia"/>
            <w:lang w:eastAsia="zh-CN"/>
          </w:rPr>
          <w:t>四、背景、必要性分析</w:t>
        </w:r>
        <w:r>
          <w:tab/>
        </w:r>
        <w:r>
          <w:fldChar w:fldCharType="begin"/>
        </w:r>
        <w:r>
          <w:instrText xml:space="preserve"> PAGEREF _Toc31299 \h </w:instrText>
        </w:r>
        <w:r>
          <w:fldChar w:fldCharType="separate"/>
        </w:r>
        <w:r>
          <w:t>35</w:t>
        </w:r>
        <w:r>
          <w:fldChar w:fldCharType="end"/>
        </w:r>
      </w:hyperlink>
    </w:p>
    <w:p>
      <w:pPr>
        <w:pStyle w:val="TOC2"/>
        <w:tabs>
          <w:tab w:val="right" w:leader="dot" w:pos="8306"/>
        </w:tabs>
      </w:pPr>
      <w:hyperlink w:anchor="_Toc988" w:history="1">
        <w:r>
          <w:rPr>
            <w:rFonts w:ascii="仿宋" w:eastAsia="仿宋" w:hAnsi="仿宋" w:cs="仿宋" w:hint="eastAsia"/>
            <w:lang w:eastAsia="zh-CN"/>
          </w:rPr>
          <w:t>(一)、项目建设背景</w:t>
        </w:r>
        <w:r>
          <w:tab/>
        </w:r>
        <w:r>
          <w:fldChar w:fldCharType="begin"/>
        </w:r>
        <w:r>
          <w:instrText xml:space="preserve"> PAGEREF _Toc988 \h </w:instrText>
        </w:r>
        <w:r>
          <w:fldChar w:fldCharType="separate"/>
        </w:r>
        <w:r>
          <w:t>35</w:t>
        </w:r>
        <w:r>
          <w:fldChar w:fldCharType="end"/>
        </w:r>
      </w:hyperlink>
    </w:p>
    <w:p>
      <w:pPr>
        <w:pStyle w:val="TOC2"/>
        <w:tabs>
          <w:tab w:val="right" w:leader="dot" w:pos="8306"/>
        </w:tabs>
      </w:pPr>
      <w:hyperlink w:anchor="_Toc23295" w:history="1">
        <w:r>
          <w:rPr>
            <w:rFonts w:ascii="仿宋" w:eastAsia="仿宋" w:hAnsi="仿宋" w:cs="仿宋" w:hint="eastAsia"/>
            <w:lang w:eastAsia="zh-CN"/>
          </w:rPr>
          <w:t>(二)、必要性分析</w:t>
        </w:r>
        <w:r>
          <w:tab/>
        </w:r>
        <w:r>
          <w:fldChar w:fldCharType="begin"/>
        </w:r>
        <w:r>
          <w:instrText xml:space="preserve"> PAGEREF _Toc23295 \h </w:instrText>
        </w:r>
        <w:r>
          <w:fldChar w:fldCharType="separate"/>
        </w:r>
        <w:r>
          <w:t>36</w:t>
        </w:r>
        <w:r>
          <w:fldChar w:fldCharType="end"/>
        </w:r>
      </w:hyperlink>
    </w:p>
    <w:p>
      <w:pPr>
        <w:pStyle w:val="TOC2"/>
        <w:tabs>
          <w:tab w:val="right" w:leader="dot" w:pos="8306"/>
        </w:tabs>
      </w:pPr>
      <w:hyperlink w:anchor="_Toc26109" w:history="1">
        <w:r>
          <w:rPr>
            <w:rFonts w:ascii="仿宋" w:eastAsia="仿宋" w:hAnsi="仿宋" w:cs="仿宋" w:hint="eastAsia"/>
            <w:lang w:eastAsia="zh-CN"/>
          </w:rPr>
          <w:t>(三)、项目建设有利条件</w:t>
        </w:r>
        <w:r>
          <w:tab/>
        </w:r>
        <w:r>
          <w:fldChar w:fldCharType="begin"/>
        </w:r>
        <w:r>
          <w:instrText xml:space="preserve"> PAGEREF _Toc26109 \h </w:instrText>
        </w:r>
        <w:r>
          <w:fldChar w:fldCharType="separate"/>
        </w:r>
        <w:r>
          <w:t>37</w:t>
        </w:r>
        <w:r>
          <w:fldChar w:fldCharType="end"/>
        </w:r>
      </w:hyperlink>
    </w:p>
    <w:p>
      <w:pPr>
        <w:pStyle w:val="TOC1"/>
        <w:tabs>
          <w:tab w:val="right" w:leader="dot" w:pos="8306"/>
        </w:tabs>
      </w:pPr>
      <w:hyperlink w:anchor="_Toc3899" w:history="1">
        <w:r>
          <w:rPr>
            <w:rFonts w:ascii="仿宋" w:eastAsia="仿宋" w:hAnsi="仿宋" w:cs="仿宋" w:hint="eastAsia"/>
            <w:lang w:eastAsia="zh-CN"/>
          </w:rPr>
          <w:t>五、项目监理与质量保证</w:t>
        </w:r>
        <w:r>
          <w:tab/>
        </w:r>
        <w:r>
          <w:fldChar w:fldCharType="begin"/>
        </w:r>
        <w:r>
          <w:instrText xml:space="preserve"> PAGEREF _Toc3899 \h </w:instrText>
        </w:r>
        <w:r>
          <w:fldChar w:fldCharType="separate"/>
        </w:r>
        <w:r>
          <w:t>39</w:t>
        </w:r>
        <w:r>
          <w:fldChar w:fldCharType="end"/>
        </w:r>
      </w:hyperlink>
    </w:p>
    <w:p>
      <w:pPr>
        <w:pStyle w:val="TOC2"/>
        <w:tabs>
          <w:tab w:val="right" w:leader="dot" w:pos="8306"/>
        </w:tabs>
      </w:pPr>
      <w:hyperlink w:anchor="_Toc651" w:history="1">
        <w:r>
          <w:rPr>
            <w:rFonts w:ascii="仿宋" w:eastAsia="仿宋" w:hAnsi="仿宋" w:cs="仿宋" w:hint="eastAsia"/>
            <w:lang w:eastAsia="zh-CN"/>
          </w:rPr>
          <w:t>(一)、监理体系构建</w:t>
        </w:r>
        <w:r>
          <w:tab/>
        </w:r>
        <w:r>
          <w:fldChar w:fldCharType="begin"/>
        </w:r>
        <w:r>
          <w:instrText xml:space="preserve"> PAGEREF _Toc651 \h </w:instrText>
        </w:r>
        <w:r>
          <w:fldChar w:fldCharType="separate"/>
        </w:r>
        <w:r>
          <w:t>39</w:t>
        </w:r>
        <w:r>
          <w:fldChar w:fldCharType="end"/>
        </w:r>
      </w:hyperlink>
    </w:p>
    <w:p>
      <w:pPr>
        <w:pStyle w:val="TOC2"/>
        <w:tabs>
          <w:tab w:val="right" w:leader="dot" w:pos="8306"/>
        </w:tabs>
      </w:pPr>
      <w:hyperlink w:anchor="_Toc12913" w:history="1">
        <w:r>
          <w:rPr>
            <w:rFonts w:ascii="仿宋" w:eastAsia="仿宋" w:hAnsi="仿宋" w:cs="仿宋" w:hint="eastAsia"/>
            <w:lang w:eastAsia="zh-CN"/>
          </w:rPr>
          <w:t>(二)、质量保证体系实施</w:t>
        </w:r>
        <w:r>
          <w:tab/>
        </w:r>
        <w:r>
          <w:fldChar w:fldCharType="begin"/>
        </w:r>
        <w:r>
          <w:instrText xml:space="preserve"> PAGEREF _Toc12913 \h </w:instrText>
        </w:r>
        <w:r>
          <w:fldChar w:fldCharType="separate"/>
        </w:r>
        <w:r>
          <w:t>39</w:t>
        </w:r>
        <w:r>
          <w:fldChar w:fldCharType="end"/>
        </w:r>
      </w:hyperlink>
    </w:p>
    <w:p>
      <w:pPr>
        <w:pStyle w:val="TOC2"/>
        <w:tabs>
          <w:tab w:val="right" w:leader="dot" w:pos="8306"/>
        </w:tabs>
      </w:pPr>
      <w:hyperlink w:anchor="_Toc16494" w:history="1">
        <w:r>
          <w:rPr>
            <w:rFonts w:ascii="仿宋" w:eastAsia="仿宋" w:hAnsi="仿宋" w:cs="仿宋" w:hint="eastAsia"/>
            <w:lang w:eastAsia="zh-CN"/>
          </w:rPr>
          <w:t>(三)、监理与质量控制流程</w:t>
        </w:r>
        <w:r>
          <w:tab/>
        </w:r>
        <w:r>
          <w:fldChar w:fldCharType="begin"/>
        </w:r>
        <w:r>
          <w:instrText xml:space="preserve"> PAGEREF _Toc16494 \h </w:instrText>
        </w:r>
        <w:r>
          <w:fldChar w:fldCharType="separate"/>
        </w:r>
        <w:r>
          <w:t>40</w:t>
        </w:r>
        <w:r>
          <w:fldChar w:fldCharType="end"/>
        </w:r>
      </w:hyperlink>
    </w:p>
    <w:p>
      <w:pPr>
        <w:pStyle w:val="TOC1"/>
        <w:tabs>
          <w:tab w:val="right" w:leader="dot" w:pos="8306"/>
        </w:tabs>
      </w:pPr>
      <w:hyperlink w:anchor="_Toc19413" w:history="1">
        <w:r>
          <w:rPr>
            <w:rFonts w:ascii="仿宋" w:eastAsia="仿宋" w:hAnsi="仿宋" w:cs="仿宋" w:hint="eastAsia"/>
            <w:lang w:eastAsia="zh-CN"/>
          </w:rPr>
          <w:t>六、环境和生态影响分析</w:t>
        </w:r>
        <w:r>
          <w:tab/>
        </w:r>
        <w:r>
          <w:fldChar w:fldCharType="begin"/>
        </w:r>
        <w:r>
          <w:instrText xml:space="preserve"> PAGEREF _Toc19413 \h </w:instrText>
        </w:r>
        <w:r>
          <w:fldChar w:fldCharType="separate"/>
        </w:r>
        <w:r>
          <w:t>41</w:t>
        </w:r>
        <w:r>
          <w:fldChar w:fldCharType="end"/>
        </w:r>
      </w:hyperlink>
    </w:p>
    <w:p>
      <w:pPr>
        <w:pStyle w:val="TOC2"/>
        <w:tabs>
          <w:tab w:val="right" w:leader="dot" w:pos="8306"/>
        </w:tabs>
      </w:pPr>
      <w:hyperlink w:anchor="_Toc7737" w:history="1">
        <w:r>
          <w:rPr>
            <w:rFonts w:ascii="仿宋" w:eastAsia="仿宋" w:hAnsi="仿宋" w:cs="仿宋" w:hint="eastAsia"/>
            <w:lang w:eastAsia="zh-CN"/>
          </w:rPr>
          <w:t>(一)、环境和生态现状</w:t>
        </w:r>
        <w:r>
          <w:tab/>
        </w:r>
        <w:r>
          <w:fldChar w:fldCharType="begin"/>
        </w:r>
        <w:r>
          <w:instrText xml:space="preserve"> PAGEREF _Toc7737 \h </w:instrText>
        </w:r>
        <w:r>
          <w:fldChar w:fldCharType="separate"/>
        </w:r>
        <w:r>
          <w:t>41</w:t>
        </w:r>
        <w:r>
          <w:fldChar w:fldCharType="end"/>
        </w:r>
      </w:hyperlink>
    </w:p>
    <w:p>
      <w:pPr>
        <w:pStyle w:val="TOC2"/>
        <w:tabs>
          <w:tab w:val="right" w:leader="dot" w:pos="8306"/>
        </w:tabs>
      </w:pPr>
      <w:hyperlink w:anchor="_Toc19253" w:history="1">
        <w:r>
          <w:rPr>
            <w:rFonts w:ascii="仿宋" w:eastAsia="仿宋" w:hAnsi="仿宋" w:cs="仿宋" w:hint="eastAsia"/>
            <w:lang w:eastAsia="zh-CN"/>
          </w:rPr>
          <w:t>(二)、生态环境影响分析</w:t>
        </w:r>
        <w:r>
          <w:tab/>
        </w:r>
        <w:r>
          <w:fldChar w:fldCharType="begin"/>
        </w:r>
        <w:r>
          <w:instrText xml:space="preserve"> PAGEREF _Toc19253 \h </w:instrText>
        </w:r>
        <w:r>
          <w:fldChar w:fldCharType="separate"/>
        </w:r>
        <w:r>
          <w:t>42</w:t>
        </w:r>
        <w:r>
          <w:fldChar w:fldCharType="end"/>
        </w:r>
      </w:hyperlink>
    </w:p>
    <w:p>
      <w:pPr>
        <w:pStyle w:val="TOC2"/>
        <w:tabs>
          <w:tab w:val="right" w:leader="dot" w:pos="8306"/>
        </w:tabs>
      </w:pPr>
      <w:hyperlink w:anchor="_Toc4600" w:history="1">
        <w:r>
          <w:rPr>
            <w:rFonts w:ascii="仿宋" w:eastAsia="仿宋" w:hAnsi="仿宋" w:cs="仿宋" w:hint="eastAsia"/>
            <w:lang w:eastAsia="zh-CN"/>
          </w:rPr>
          <w:t>(三)、生态环境保护措施</w:t>
        </w:r>
        <w:r>
          <w:tab/>
        </w:r>
        <w:r>
          <w:fldChar w:fldCharType="begin"/>
        </w:r>
        <w:r>
          <w:instrText xml:space="preserve"> PAGEREF _Toc4600 \h </w:instrText>
        </w:r>
        <w:r>
          <w:fldChar w:fldCharType="separate"/>
        </w:r>
        <w:r>
          <w:t>43</w:t>
        </w:r>
        <w:r>
          <w:fldChar w:fldCharType="end"/>
        </w:r>
      </w:hyperlink>
    </w:p>
    <w:p>
      <w:pPr>
        <w:pStyle w:val="TOC2"/>
        <w:tabs>
          <w:tab w:val="right" w:leader="dot" w:pos="8306"/>
        </w:tabs>
      </w:pPr>
      <w:hyperlink w:anchor="_Toc31922" w:history="1">
        <w:r>
          <w:rPr>
            <w:rFonts w:ascii="仿宋" w:eastAsia="仿宋" w:hAnsi="仿宋" w:cs="仿宋" w:hint="eastAsia"/>
            <w:lang w:eastAsia="zh-CN"/>
          </w:rPr>
          <w:t>(四)、地质灾害影响分析</w:t>
        </w:r>
        <w:r>
          <w:tab/>
        </w:r>
        <w:r>
          <w:fldChar w:fldCharType="begin"/>
        </w:r>
        <w:r>
          <w:instrText xml:space="preserve"> PAGEREF _Toc31922 \h </w:instrText>
        </w:r>
        <w:r>
          <w:fldChar w:fldCharType="separate"/>
        </w:r>
        <w:r>
          <w:t>45</w:t>
        </w:r>
        <w:r>
          <w:fldChar w:fldCharType="end"/>
        </w:r>
      </w:hyperlink>
    </w:p>
    <w:p>
      <w:pPr>
        <w:pStyle w:val="TOC2"/>
        <w:tabs>
          <w:tab w:val="right" w:leader="dot" w:pos="8306"/>
        </w:tabs>
      </w:pPr>
      <w:hyperlink w:anchor="_Toc7483" w:history="1">
        <w:r>
          <w:rPr>
            <w:rFonts w:ascii="仿宋" w:eastAsia="仿宋" w:hAnsi="仿宋" w:cs="仿宋" w:hint="eastAsia"/>
            <w:lang w:eastAsia="zh-CN"/>
          </w:rPr>
          <w:t>(五)、特殊环境影响</w:t>
        </w:r>
        <w:r>
          <w:tab/>
        </w:r>
        <w:r>
          <w:fldChar w:fldCharType="begin"/>
        </w:r>
        <w:r>
          <w:instrText xml:space="preserve"> PAGEREF _Toc7483 \h </w:instrText>
        </w:r>
        <w:r>
          <w:fldChar w:fldCharType="separate"/>
        </w:r>
        <w:r>
          <w:t>47</w:t>
        </w:r>
        <w:r>
          <w:fldChar w:fldCharType="end"/>
        </w:r>
      </w:hyperlink>
    </w:p>
    <w:p>
      <w:pPr>
        <w:pStyle w:val="TOC1"/>
        <w:tabs>
          <w:tab w:val="right" w:leader="dot" w:pos="8306"/>
        </w:tabs>
      </w:pPr>
      <w:hyperlink w:anchor="_Toc30422" w:history="1">
        <w:r>
          <w:rPr>
            <w:rFonts w:ascii="仿宋" w:eastAsia="仿宋" w:hAnsi="仿宋" w:cs="仿宋" w:hint="eastAsia"/>
            <w:lang w:eastAsia="zh-CN"/>
          </w:rPr>
          <w:t>七、项目实施与管理方案</w:t>
        </w:r>
        <w:r>
          <w:tab/>
        </w:r>
        <w:r>
          <w:fldChar w:fldCharType="begin"/>
        </w:r>
        <w:r>
          <w:instrText xml:space="preserve"> PAGEREF _Toc30422 \h </w:instrText>
        </w:r>
        <w:r>
          <w:fldChar w:fldCharType="separate"/>
        </w:r>
        <w:r>
          <w:t>48</w:t>
        </w:r>
        <w:r>
          <w:fldChar w:fldCharType="end"/>
        </w:r>
      </w:hyperlink>
    </w:p>
    <w:p>
      <w:pPr>
        <w:pStyle w:val="TOC2"/>
        <w:tabs>
          <w:tab w:val="right" w:leader="dot" w:pos="8306"/>
        </w:tabs>
      </w:pPr>
      <w:hyperlink w:anchor="_Toc15571" w:history="1">
        <w:r>
          <w:rPr>
            <w:rFonts w:ascii="仿宋" w:eastAsia="仿宋" w:hAnsi="仿宋" w:cs="仿宋" w:hint="eastAsia"/>
            <w:lang w:eastAsia="zh-CN"/>
          </w:rPr>
          <w:t>(一)、项目实施计划</w:t>
        </w:r>
        <w:r>
          <w:tab/>
        </w:r>
        <w:r>
          <w:fldChar w:fldCharType="begin"/>
        </w:r>
        <w:r>
          <w:instrText xml:space="preserve"> PAGEREF _Toc15571 \h </w:instrText>
        </w:r>
        <w:r>
          <w:fldChar w:fldCharType="separate"/>
        </w:r>
        <w:r>
          <w:t>48</w:t>
        </w:r>
        <w:r>
          <w:fldChar w:fldCharType="end"/>
        </w:r>
      </w:hyperlink>
    </w:p>
    <w:p>
      <w:pPr>
        <w:pStyle w:val="TOC2"/>
        <w:tabs>
          <w:tab w:val="right" w:leader="dot" w:pos="8306"/>
        </w:tabs>
      </w:pPr>
      <w:hyperlink w:anchor="_Toc9509" w:history="1">
        <w:r>
          <w:rPr>
            <w:rFonts w:ascii="仿宋" w:eastAsia="仿宋" w:hAnsi="仿宋" w:cs="仿宋" w:hint="eastAsia"/>
            <w:lang w:eastAsia="zh-CN"/>
          </w:rPr>
          <w:t>(二)、项目组织机构与职责</w:t>
        </w:r>
        <w:r>
          <w:tab/>
        </w:r>
        <w:r>
          <w:fldChar w:fldCharType="begin"/>
        </w:r>
        <w:r>
          <w:instrText xml:space="preserve"> PAGEREF _Toc9509 \h </w:instrText>
        </w:r>
        <w:r>
          <w:fldChar w:fldCharType="separate"/>
        </w:r>
        <w:r>
          <w:t>49</w:t>
        </w:r>
        <w:r>
          <w:fldChar w:fldCharType="end"/>
        </w:r>
      </w:hyperlink>
    </w:p>
    <w:p>
      <w:pPr>
        <w:pStyle w:val="TOC2"/>
        <w:tabs>
          <w:tab w:val="right" w:leader="dot" w:pos="8306"/>
        </w:tabs>
      </w:pPr>
      <w:hyperlink w:anchor="_Toc25924" w:history="1">
        <w:r>
          <w:rPr>
            <w:rFonts w:ascii="仿宋" w:eastAsia="仿宋" w:hAnsi="仿宋" w:cs="仿宋" w:hint="eastAsia"/>
            <w:lang w:eastAsia="zh-CN"/>
          </w:rPr>
          <w:t>(三)、项目管理与监控体系</w:t>
        </w:r>
        <w:r>
          <w:tab/>
        </w:r>
        <w:r>
          <w:fldChar w:fldCharType="begin"/>
        </w:r>
        <w:r>
          <w:instrText xml:space="preserve"> PAGEREF _Toc25924 \h </w:instrText>
        </w:r>
        <w:r>
          <w:fldChar w:fldCharType="separate"/>
        </w:r>
        <w:r>
          <w:t>52</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74" w:history="1">
        <w:r>
          <w:rPr>
            <w:rFonts w:ascii="仿宋" w:eastAsia="仿宋" w:hAnsi="仿宋" w:cs="仿宋" w:hint="eastAsia"/>
            <w:lang w:eastAsia="zh-CN"/>
          </w:rPr>
          <w:t>八、项目变更管理</w:t>
        </w:r>
        <w:r>
          <w:tab/>
        </w:r>
        <w:r>
          <w:fldChar w:fldCharType="begin"/>
        </w:r>
        <w:r>
          <w:instrText xml:space="preserve"> PAGEREF _Toc474 \h </w:instrText>
        </w:r>
        <w:r>
          <w:fldChar w:fldCharType="separate"/>
        </w:r>
        <w:r>
          <w:t>53</w:t>
        </w:r>
        <w:r>
          <w:fldChar w:fldCharType="end"/>
        </w:r>
      </w:hyperlink>
    </w:p>
    <w:p>
      <w:pPr>
        <w:pStyle w:val="TOC2"/>
        <w:tabs>
          <w:tab w:val="right" w:leader="dot" w:pos="8306"/>
        </w:tabs>
      </w:pPr>
      <w:hyperlink w:anchor="_Toc31918" w:history="1">
        <w:r>
          <w:rPr>
            <w:rFonts w:ascii="仿宋" w:eastAsia="仿宋" w:hAnsi="仿宋" w:cs="仿宋" w:hint="eastAsia"/>
            <w:lang w:eastAsia="zh-CN"/>
          </w:rPr>
          <w:t>(一)、变更控制流程</w:t>
        </w:r>
        <w:r>
          <w:tab/>
        </w:r>
        <w:r>
          <w:fldChar w:fldCharType="begin"/>
        </w:r>
        <w:r>
          <w:instrText xml:space="preserve"> PAGEREF _Toc31918 \h </w:instrText>
        </w:r>
        <w:r>
          <w:fldChar w:fldCharType="separate"/>
        </w:r>
        <w:r>
          <w:t>53</w:t>
        </w:r>
        <w:r>
          <w:fldChar w:fldCharType="end"/>
        </w:r>
      </w:hyperlink>
    </w:p>
    <w:p>
      <w:pPr>
        <w:pStyle w:val="TOC2"/>
        <w:tabs>
          <w:tab w:val="right" w:leader="dot" w:pos="8306"/>
        </w:tabs>
      </w:pPr>
      <w:hyperlink w:anchor="_Toc9244" w:history="1">
        <w:r>
          <w:rPr>
            <w:rFonts w:ascii="仿宋" w:eastAsia="仿宋" w:hAnsi="仿宋" w:cs="仿宋" w:hint="eastAsia"/>
            <w:lang w:eastAsia="zh-CN"/>
          </w:rPr>
          <w:t>(二)、影响评估与处理</w:t>
        </w:r>
        <w:r>
          <w:tab/>
        </w:r>
        <w:r>
          <w:fldChar w:fldCharType="begin"/>
        </w:r>
        <w:r>
          <w:instrText xml:space="preserve"> PAGEREF _Toc9244 \h </w:instrText>
        </w:r>
        <w:r>
          <w:fldChar w:fldCharType="separate"/>
        </w:r>
        <w:r>
          <w:t>54</w:t>
        </w:r>
        <w:r>
          <w:fldChar w:fldCharType="end"/>
        </w:r>
      </w:hyperlink>
    </w:p>
    <w:p>
      <w:pPr>
        <w:pStyle w:val="TOC2"/>
        <w:tabs>
          <w:tab w:val="right" w:leader="dot" w:pos="8306"/>
        </w:tabs>
      </w:pPr>
      <w:hyperlink w:anchor="_Toc2302" w:history="1">
        <w:r>
          <w:rPr>
            <w:rFonts w:ascii="仿宋" w:eastAsia="仿宋" w:hAnsi="仿宋" w:cs="仿宋" w:hint="eastAsia"/>
            <w:lang w:eastAsia="zh-CN"/>
          </w:rPr>
          <w:t>(三)、变更记录与追踪</w:t>
        </w:r>
        <w:r>
          <w:tab/>
        </w:r>
        <w:r>
          <w:fldChar w:fldCharType="begin"/>
        </w:r>
        <w:r>
          <w:instrText xml:space="preserve"> PAGEREF _Toc2302 \h </w:instrText>
        </w:r>
        <w:r>
          <w:fldChar w:fldCharType="separate"/>
        </w:r>
        <w:r>
          <w:t>56</w:t>
        </w:r>
        <w:r>
          <w:fldChar w:fldCharType="end"/>
        </w:r>
      </w:hyperlink>
    </w:p>
    <w:p>
      <w:pPr>
        <w:pStyle w:val="TOC2"/>
        <w:tabs>
          <w:tab w:val="right" w:leader="dot" w:pos="8306"/>
        </w:tabs>
      </w:pPr>
      <w:hyperlink w:anchor="_Toc8195" w:history="1">
        <w:r>
          <w:rPr>
            <w:rFonts w:ascii="仿宋" w:eastAsia="仿宋" w:hAnsi="仿宋" w:cs="仿宋" w:hint="eastAsia"/>
            <w:lang w:eastAsia="zh-CN"/>
          </w:rPr>
          <w:t>(四)、变更管理策略</w:t>
        </w:r>
        <w:r>
          <w:tab/>
        </w:r>
        <w:r>
          <w:fldChar w:fldCharType="begin"/>
        </w:r>
        <w:r>
          <w:instrText xml:space="preserve"> PAGEREF _Toc8195 \h </w:instrText>
        </w:r>
        <w:r>
          <w:fldChar w:fldCharType="separate"/>
        </w:r>
        <w:r>
          <w:t>57</w:t>
        </w:r>
        <w:r>
          <w:fldChar w:fldCharType="end"/>
        </w:r>
      </w:hyperlink>
    </w:p>
    <w:p>
      <w:pPr>
        <w:pStyle w:val="TOC1"/>
        <w:tabs>
          <w:tab w:val="right" w:leader="dot" w:pos="8306"/>
        </w:tabs>
      </w:pPr>
      <w:hyperlink w:anchor="_Toc17505" w:history="1">
        <w:r>
          <w:rPr>
            <w:rFonts w:ascii="仿宋" w:eastAsia="仿宋" w:hAnsi="仿宋" w:cs="仿宋" w:hint="eastAsia"/>
            <w:lang w:eastAsia="zh-CN"/>
          </w:rPr>
          <w:t>九、客户关系管理与市场拓展</w:t>
        </w:r>
        <w:r>
          <w:tab/>
        </w:r>
        <w:r>
          <w:fldChar w:fldCharType="begin"/>
        </w:r>
        <w:r>
          <w:instrText xml:space="preserve"> PAGEREF _Toc17505 \h </w:instrText>
        </w:r>
        <w:r>
          <w:fldChar w:fldCharType="separate"/>
        </w:r>
        <w:r>
          <w:t>59</w:t>
        </w:r>
        <w:r>
          <w:fldChar w:fldCharType="end"/>
        </w:r>
      </w:hyperlink>
    </w:p>
    <w:p>
      <w:pPr>
        <w:pStyle w:val="TOC2"/>
        <w:tabs>
          <w:tab w:val="right" w:leader="dot" w:pos="8306"/>
        </w:tabs>
      </w:pPr>
      <w:hyperlink w:anchor="_Toc11185" w:history="1">
        <w:r>
          <w:rPr>
            <w:rFonts w:ascii="仿宋" w:eastAsia="仿宋" w:hAnsi="仿宋" w:cs="仿宋" w:hint="eastAsia"/>
            <w:lang w:eastAsia="zh-CN"/>
          </w:rPr>
          <w:t>(一)、客户关系管理策略</w:t>
        </w:r>
        <w:r>
          <w:tab/>
        </w:r>
        <w:r>
          <w:fldChar w:fldCharType="begin"/>
        </w:r>
        <w:r>
          <w:instrText xml:space="preserve"> PAGEREF _Toc11185 \h </w:instrText>
        </w:r>
        <w:r>
          <w:fldChar w:fldCharType="separate"/>
        </w:r>
        <w:r>
          <w:t>59</w:t>
        </w:r>
        <w:r>
          <w:fldChar w:fldCharType="end"/>
        </w:r>
      </w:hyperlink>
    </w:p>
    <w:p>
      <w:pPr>
        <w:pStyle w:val="TOC2"/>
        <w:tabs>
          <w:tab w:val="right" w:leader="dot" w:pos="8306"/>
        </w:tabs>
      </w:pPr>
      <w:hyperlink w:anchor="_Toc1649" w:history="1">
        <w:r>
          <w:rPr>
            <w:rFonts w:ascii="仿宋" w:eastAsia="仿宋" w:hAnsi="仿宋" w:cs="仿宋" w:hint="eastAsia"/>
            <w:lang w:eastAsia="zh-CN"/>
          </w:rPr>
          <w:t>(二)、市场拓展方案</w:t>
        </w:r>
        <w:r>
          <w:tab/>
        </w:r>
        <w:r>
          <w:fldChar w:fldCharType="begin"/>
        </w:r>
        <w:r>
          <w:instrText xml:space="preserve"> PAGEREF _Toc1649 \h </w:instrText>
        </w:r>
        <w:r>
          <w:fldChar w:fldCharType="separate"/>
        </w:r>
        <w:r>
          <w:t>60</w:t>
        </w:r>
        <w:r>
          <w:fldChar w:fldCharType="end"/>
        </w:r>
      </w:hyperlink>
    </w:p>
    <w:p>
      <w:pPr>
        <w:pStyle w:val="TOC1"/>
        <w:tabs>
          <w:tab w:val="right" w:leader="dot" w:pos="8306"/>
        </w:tabs>
      </w:pPr>
      <w:hyperlink w:anchor="_Toc23122" w:history="1">
        <w:r>
          <w:rPr>
            <w:rFonts w:ascii="仿宋" w:eastAsia="仿宋" w:hAnsi="仿宋" w:cs="仿宋" w:hint="eastAsia"/>
            <w:lang w:eastAsia="zh-CN"/>
          </w:rPr>
          <w:t>十、环境保护与绿色发展</w:t>
        </w:r>
        <w:r>
          <w:tab/>
        </w:r>
        <w:r>
          <w:fldChar w:fldCharType="begin"/>
        </w:r>
        <w:r>
          <w:instrText xml:space="preserve"> PAGEREF _Toc23122 \h </w:instrText>
        </w:r>
        <w:r>
          <w:fldChar w:fldCharType="separate"/>
        </w:r>
        <w:r>
          <w:t>62</w:t>
        </w:r>
        <w:r>
          <w:fldChar w:fldCharType="end"/>
        </w:r>
      </w:hyperlink>
    </w:p>
    <w:p>
      <w:pPr>
        <w:pStyle w:val="TOC2"/>
        <w:tabs>
          <w:tab w:val="right" w:leader="dot" w:pos="8306"/>
        </w:tabs>
      </w:pPr>
      <w:hyperlink w:anchor="_Toc12222" w:history="1">
        <w:r>
          <w:rPr>
            <w:rFonts w:ascii="仿宋" w:eastAsia="仿宋" w:hAnsi="仿宋" w:cs="仿宋" w:hint="eastAsia"/>
            <w:lang w:eastAsia="zh-CN"/>
          </w:rPr>
          <w:t>(一)、环境保护措施</w:t>
        </w:r>
        <w:r>
          <w:tab/>
        </w:r>
        <w:r>
          <w:fldChar w:fldCharType="begin"/>
        </w:r>
        <w:r>
          <w:instrText xml:space="preserve"> PAGEREF _Toc12222 \h </w:instrText>
        </w:r>
        <w:r>
          <w:fldChar w:fldCharType="separate"/>
        </w:r>
        <w:r>
          <w:t>62</w:t>
        </w:r>
        <w:r>
          <w:fldChar w:fldCharType="end"/>
        </w:r>
      </w:hyperlink>
    </w:p>
    <w:p>
      <w:pPr>
        <w:pStyle w:val="TOC2"/>
        <w:tabs>
          <w:tab w:val="right" w:leader="dot" w:pos="8306"/>
        </w:tabs>
      </w:pPr>
      <w:hyperlink w:anchor="_Toc1023" w:history="1">
        <w:r>
          <w:rPr>
            <w:rFonts w:ascii="仿宋" w:eastAsia="仿宋" w:hAnsi="仿宋" w:cs="仿宋" w:hint="eastAsia"/>
            <w:lang w:eastAsia="zh-CN"/>
          </w:rPr>
          <w:t>(二)、绿色发展与可持续发展策略</w:t>
        </w:r>
        <w:r>
          <w:tab/>
        </w:r>
        <w:r>
          <w:fldChar w:fldCharType="begin"/>
        </w:r>
        <w:r>
          <w:instrText xml:space="preserve"> PAGEREF _Toc1023 \h </w:instrText>
        </w:r>
        <w:r>
          <w:fldChar w:fldCharType="separate"/>
        </w:r>
        <w:r>
          <w:t>63</w:t>
        </w:r>
        <w:r>
          <w:fldChar w:fldCharType="end"/>
        </w:r>
      </w:hyperlink>
    </w:p>
    <w:p>
      <w:pPr>
        <w:pStyle w:val="TOC1"/>
        <w:tabs>
          <w:tab w:val="right" w:leader="dot" w:pos="8306"/>
        </w:tabs>
      </w:pPr>
      <w:hyperlink w:anchor="_Toc29339" w:history="1">
        <w:r>
          <w:rPr>
            <w:rFonts w:ascii="仿宋" w:eastAsia="仿宋" w:hAnsi="仿宋" w:cs="仿宋" w:hint="eastAsia"/>
            <w:lang w:eastAsia="zh-CN"/>
          </w:rPr>
          <w:t>十一、安全与应急管理</w:t>
        </w:r>
        <w:r>
          <w:tab/>
        </w:r>
        <w:r>
          <w:fldChar w:fldCharType="begin"/>
        </w:r>
        <w:r>
          <w:instrText xml:space="preserve"> PAGEREF _Toc29339 \h </w:instrText>
        </w:r>
        <w:r>
          <w:fldChar w:fldCharType="separate"/>
        </w:r>
        <w:r>
          <w:t>65</w:t>
        </w:r>
        <w:r>
          <w:fldChar w:fldCharType="end"/>
        </w:r>
      </w:hyperlink>
    </w:p>
    <w:p>
      <w:pPr>
        <w:pStyle w:val="TOC2"/>
        <w:tabs>
          <w:tab w:val="right" w:leader="dot" w:pos="8306"/>
        </w:tabs>
      </w:pPr>
      <w:hyperlink w:anchor="_Toc27098" w:history="1">
        <w:r>
          <w:rPr>
            <w:rFonts w:ascii="仿宋" w:eastAsia="仿宋" w:hAnsi="仿宋" w:cs="仿宋" w:hint="eastAsia"/>
            <w:lang w:eastAsia="zh-CN"/>
          </w:rPr>
          <w:t>(一)、安全生产管理</w:t>
        </w:r>
        <w:r>
          <w:tab/>
        </w:r>
        <w:r>
          <w:fldChar w:fldCharType="begin"/>
        </w:r>
        <w:r>
          <w:instrText xml:space="preserve"> PAGEREF _Toc27098 \h </w:instrText>
        </w:r>
        <w:r>
          <w:fldChar w:fldCharType="separate"/>
        </w:r>
        <w:r>
          <w:t>65</w:t>
        </w:r>
        <w:r>
          <w:fldChar w:fldCharType="end"/>
        </w:r>
      </w:hyperlink>
    </w:p>
    <w:p>
      <w:pPr>
        <w:pStyle w:val="TOC2"/>
        <w:tabs>
          <w:tab w:val="right" w:leader="dot" w:pos="8306"/>
        </w:tabs>
      </w:pPr>
      <w:hyperlink w:anchor="_Toc27481" w:history="1">
        <w:r>
          <w:rPr>
            <w:rFonts w:ascii="仿宋" w:eastAsia="仿宋" w:hAnsi="仿宋" w:cs="仿宋" w:hint="eastAsia"/>
            <w:lang w:eastAsia="zh-CN"/>
          </w:rPr>
          <w:t>(二)、应急预案与响应</w:t>
        </w:r>
        <w:r>
          <w:tab/>
        </w:r>
        <w:r>
          <w:fldChar w:fldCharType="begin"/>
        </w:r>
        <w:r>
          <w:instrText xml:space="preserve"> PAGEREF _Toc27481 \h </w:instrText>
        </w:r>
        <w:r>
          <w:fldChar w:fldCharType="separate"/>
        </w:r>
        <w:r>
          <w:t>66</w:t>
        </w:r>
        <w:r>
          <w:fldChar w:fldCharType="end"/>
        </w:r>
      </w:hyperlink>
    </w:p>
    <w:p>
      <w:pPr>
        <w:pStyle w:val="TOC1"/>
        <w:tabs>
          <w:tab w:val="right" w:leader="dot" w:pos="8306"/>
        </w:tabs>
      </w:pPr>
      <w:hyperlink w:anchor="_Toc24536" w:history="1">
        <w:r>
          <w:rPr>
            <w:rFonts w:ascii="仿宋" w:eastAsia="仿宋" w:hAnsi="仿宋" w:cs="仿宋" w:hint="eastAsia"/>
            <w:lang w:eastAsia="zh-CN"/>
          </w:rPr>
          <w:t>十二、经济效益与社会效益优化</w:t>
        </w:r>
        <w:r>
          <w:tab/>
        </w:r>
        <w:r>
          <w:fldChar w:fldCharType="begin"/>
        </w:r>
        <w:r>
          <w:instrText xml:space="preserve"> PAGEREF _Toc24536 \h </w:instrText>
        </w:r>
        <w:r>
          <w:fldChar w:fldCharType="separate"/>
        </w:r>
        <w:r>
          <w:t>68</w:t>
        </w:r>
        <w:r>
          <w:fldChar w:fldCharType="end"/>
        </w:r>
      </w:hyperlink>
    </w:p>
    <w:p>
      <w:pPr>
        <w:pStyle w:val="TOC2"/>
        <w:tabs>
          <w:tab w:val="right" w:leader="dot" w:pos="8306"/>
        </w:tabs>
      </w:pPr>
      <w:hyperlink w:anchor="_Toc19287" w:history="1">
        <w:r>
          <w:rPr>
            <w:rFonts w:ascii="仿宋" w:eastAsia="仿宋" w:hAnsi="仿宋" w:cs="仿宋" w:hint="eastAsia"/>
            <w:lang w:eastAsia="zh-CN"/>
          </w:rPr>
          <w:t>(一)、经济效益提升策略</w:t>
        </w:r>
        <w:r>
          <w:tab/>
        </w:r>
        <w:r>
          <w:fldChar w:fldCharType="begin"/>
        </w:r>
        <w:r>
          <w:instrText xml:space="preserve"> PAGEREF _Toc19287 \h </w:instrText>
        </w:r>
        <w:r>
          <w:fldChar w:fldCharType="separate"/>
        </w:r>
        <w:r>
          <w:t>68</w:t>
        </w:r>
        <w:r>
          <w:fldChar w:fldCharType="end"/>
        </w:r>
      </w:hyperlink>
    </w:p>
    <w:p>
      <w:pPr>
        <w:pStyle w:val="TOC2"/>
        <w:tabs>
          <w:tab w:val="right" w:leader="dot" w:pos="8306"/>
        </w:tabs>
      </w:pPr>
      <w:hyperlink w:anchor="_Toc21015" w:history="1">
        <w:r>
          <w:rPr>
            <w:rFonts w:ascii="仿宋" w:eastAsia="仿宋" w:hAnsi="仿宋" w:cs="仿宋" w:hint="eastAsia"/>
            <w:lang w:eastAsia="zh-CN"/>
          </w:rPr>
          <w:t>(二)、社会效益增强方案</w:t>
        </w:r>
        <w:r>
          <w:tab/>
        </w:r>
        <w:r>
          <w:fldChar w:fldCharType="begin"/>
        </w:r>
        <w:r>
          <w:instrText xml:space="preserve"> PAGEREF _Toc21015 \h </w:instrText>
        </w:r>
        <w:r>
          <w:fldChar w:fldCharType="separate"/>
        </w:r>
        <w:r>
          <w:t>69</w:t>
        </w:r>
        <w:r>
          <w:fldChar w:fldCharType="end"/>
        </w:r>
      </w:hyperlink>
    </w:p>
    <w:p>
      <w:pPr>
        <w:pStyle w:val="TOC1"/>
        <w:tabs>
          <w:tab w:val="right" w:leader="dot" w:pos="8306"/>
        </w:tabs>
      </w:pPr>
      <w:hyperlink w:anchor="_Toc13711" w:history="1">
        <w:r>
          <w:rPr>
            <w:rFonts w:ascii="仿宋" w:eastAsia="仿宋" w:hAnsi="仿宋" w:cs="仿宋" w:hint="eastAsia"/>
            <w:lang w:eastAsia="zh-CN"/>
          </w:rPr>
          <w:t>十三、人力资源管理与开发</w:t>
        </w:r>
        <w:r>
          <w:tab/>
        </w:r>
        <w:r>
          <w:fldChar w:fldCharType="begin"/>
        </w:r>
        <w:r>
          <w:instrText xml:space="preserve"> PAGEREF _Toc13711 \h </w:instrText>
        </w:r>
        <w:r>
          <w:fldChar w:fldCharType="separate"/>
        </w:r>
        <w:r>
          <w:t>70</w:t>
        </w:r>
        <w:r>
          <w:fldChar w:fldCharType="end"/>
        </w:r>
      </w:hyperlink>
    </w:p>
    <w:p>
      <w:pPr>
        <w:pStyle w:val="TOC2"/>
        <w:tabs>
          <w:tab w:val="right" w:leader="dot" w:pos="8306"/>
        </w:tabs>
      </w:pPr>
      <w:hyperlink w:anchor="_Toc27062" w:history="1">
        <w:r>
          <w:rPr>
            <w:rFonts w:ascii="仿宋" w:eastAsia="仿宋" w:hAnsi="仿宋" w:cs="仿宋" w:hint="eastAsia"/>
            <w:lang w:eastAsia="zh-CN"/>
          </w:rPr>
          <w:t>(一)、人力资源规划</w:t>
        </w:r>
        <w:r>
          <w:tab/>
        </w:r>
        <w:r>
          <w:fldChar w:fldCharType="begin"/>
        </w:r>
        <w:r>
          <w:instrText xml:space="preserve"> PAGEREF _Toc27062 \h </w:instrText>
        </w:r>
        <w:r>
          <w:fldChar w:fldCharType="separate"/>
        </w:r>
        <w:r>
          <w:t>70</w:t>
        </w:r>
        <w:r>
          <w:fldChar w:fldCharType="end"/>
        </w:r>
      </w:hyperlink>
    </w:p>
    <w:p>
      <w:pPr>
        <w:pStyle w:val="TOC2"/>
        <w:tabs>
          <w:tab w:val="right" w:leader="dot" w:pos="8306"/>
        </w:tabs>
      </w:pPr>
      <w:hyperlink w:anchor="_Toc8324" w:history="1">
        <w:r>
          <w:rPr>
            <w:rFonts w:ascii="仿宋" w:eastAsia="仿宋" w:hAnsi="仿宋" w:cs="仿宋" w:hint="eastAsia"/>
            <w:lang w:eastAsia="zh-CN"/>
          </w:rPr>
          <w:t>(二)、人力资源开发与培训</w:t>
        </w:r>
        <w:r>
          <w:tab/>
        </w:r>
        <w:r>
          <w:fldChar w:fldCharType="begin"/>
        </w:r>
        <w:r>
          <w:instrText xml:space="preserve"> PAGEREF _Toc8324 \h </w:instrText>
        </w:r>
        <w:r>
          <w:fldChar w:fldCharType="separate"/>
        </w:r>
        <w:r>
          <w:t>72</w:t>
        </w:r>
        <w:r>
          <w:fldChar w:fldCharType="end"/>
        </w:r>
      </w:hyperlink>
    </w:p>
    <w:p>
      <w:pPr>
        <w:pStyle w:val="TOC1"/>
        <w:tabs>
          <w:tab w:val="right" w:leader="dot" w:pos="8306"/>
        </w:tabs>
      </w:pPr>
      <w:hyperlink w:anchor="_Toc30080" w:history="1">
        <w:r>
          <w:rPr>
            <w:rFonts w:ascii="仿宋" w:eastAsia="仿宋" w:hAnsi="仿宋" w:cs="仿宋" w:hint="eastAsia"/>
            <w:lang w:eastAsia="zh-CN"/>
          </w:rPr>
          <w:t>十四、产业协同与集群发展</w:t>
        </w:r>
        <w:r>
          <w:tab/>
        </w:r>
        <w:r>
          <w:fldChar w:fldCharType="begin"/>
        </w:r>
        <w:r>
          <w:instrText xml:space="preserve"> PAGEREF _Toc30080 \h </w:instrText>
        </w:r>
        <w:r>
          <w:fldChar w:fldCharType="separate"/>
        </w:r>
        <w:r>
          <w:t>74</w:t>
        </w:r>
        <w:r>
          <w:fldChar w:fldCharType="end"/>
        </w:r>
      </w:hyperlink>
    </w:p>
    <w:p>
      <w:pPr>
        <w:pStyle w:val="TOC2"/>
        <w:tabs>
          <w:tab w:val="right" w:leader="dot" w:pos="8306"/>
        </w:tabs>
      </w:pPr>
      <w:hyperlink w:anchor="_Toc28870" w:history="1">
        <w:r>
          <w:rPr>
            <w:rFonts w:ascii="仿宋" w:eastAsia="仿宋" w:hAnsi="仿宋" w:cs="仿宋" w:hint="eastAsia"/>
            <w:lang w:eastAsia="zh-CN"/>
          </w:rPr>
          <w:t>(一)、产业协同机制建设</w:t>
        </w:r>
        <w:r>
          <w:tab/>
        </w:r>
        <w:r>
          <w:fldChar w:fldCharType="begin"/>
        </w:r>
        <w:r>
          <w:instrText xml:space="preserve"> PAGEREF _Toc28870 \h </w:instrText>
        </w:r>
        <w:r>
          <w:fldChar w:fldCharType="separate"/>
        </w:r>
        <w:r>
          <w:t>74</w:t>
        </w:r>
        <w:r>
          <w:fldChar w:fldCharType="end"/>
        </w:r>
      </w:hyperlink>
    </w:p>
    <w:p>
      <w:pPr>
        <w:pStyle w:val="TOC2"/>
        <w:tabs>
          <w:tab w:val="right" w:leader="dot" w:pos="8306"/>
        </w:tabs>
      </w:pPr>
      <w:hyperlink w:anchor="_Toc7411" w:history="1">
        <w:r>
          <w:rPr>
            <w:rFonts w:ascii="仿宋" w:eastAsia="仿宋" w:hAnsi="仿宋" w:cs="仿宋" w:hint="eastAsia"/>
            <w:lang w:eastAsia="zh-CN"/>
          </w:rPr>
          <w:t>(二)、产业集群培育与发展</w:t>
        </w:r>
        <w:r>
          <w:tab/>
        </w:r>
        <w:r>
          <w:fldChar w:fldCharType="begin"/>
        </w:r>
        <w:r>
          <w:instrText xml:space="preserve"> PAGEREF _Toc7411 \h </w:instrText>
        </w:r>
        <w:r>
          <w:fldChar w:fldCharType="separate"/>
        </w:r>
        <w:r>
          <w:t>75</w:t>
        </w:r>
        <w:r>
          <w:fldChar w:fldCharType="end"/>
        </w:r>
      </w:hyperlink>
    </w:p>
    <w:p>
      <w:pPr>
        <w:pStyle w:val="TOC1"/>
        <w:tabs>
          <w:tab w:val="right" w:leader="dot" w:pos="8306"/>
        </w:tabs>
      </w:pPr>
      <w:hyperlink w:anchor="_Toc22626" w:history="1">
        <w:r>
          <w:rPr>
            <w:rFonts w:ascii="仿宋" w:eastAsia="仿宋" w:hAnsi="仿宋" w:cs="仿宋" w:hint="eastAsia"/>
            <w:lang w:eastAsia="zh-CN"/>
          </w:rPr>
          <w:t>十五、项目施工方案</w:t>
        </w:r>
        <w:r>
          <w:tab/>
        </w:r>
        <w:r>
          <w:fldChar w:fldCharType="begin"/>
        </w:r>
        <w:r>
          <w:instrText xml:space="preserve"> PAGEREF _Toc22626 \h </w:instrText>
        </w:r>
        <w:r>
          <w:fldChar w:fldCharType="separate"/>
        </w:r>
        <w:r>
          <w:t>76</w:t>
        </w:r>
        <w:r>
          <w:fldChar w:fldCharType="end"/>
        </w:r>
      </w:hyperlink>
    </w:p>
    <w:p>
      <w:pPr>
        <w:pStyle w:val="TOC2"/>
        <w:tabs>
          <w:tab w:val="right" w:leader="dot" w:pos="8306"/>
        </w:tabs>
      </w:pPr>
      <w:hyperlink w:anchor="_Toc22623" w:history="1">
        <w:r>
          <w:rPr>
            <w:rFonts w:ascii="仿宋" w:eastAsia="仿宋" w:hAnsi="仿宋" w:cs="仿宋" w:hint="eastAsia"/>
            <w:lang w:eastAsia="zh-CN"/>
          </w:rPr>
          <w:t>(一)、施工组织设计</w:t>
        </w:r>
        <w:r>
          <w:tab/>
        </w:r>
        <w:r>
          <w:fldChar w:fldCharType="begin"/>
        </w:r>
        <w:r>
          <w:instrText xml:space="preserve"> PAGEREF _Toc22623 \h </w:instrText>
        </w:r>
        <w:r>
          <w:fldChar w:fldCharType="separate"/>
        </w:r>
        <w:r>
          <w:t>76</w:t>
        </w:r>
        <w:r>
          <w:fldChar w:fldCharType="end"/>
        </w:r>
      </w:hyperlink>
    </w:p>
    <w:p>
      <w:pPr>
        <w:pStyle w:val="TOC2"/>
        <w:tabs>
          <w:tab w:val="right" w:leader="dot" w:pos="8306"/>
        </w:tabs>
      </w:pPr>
      <w:hyperlink w:anchor="_Toc10997" w:history="1">
        <w:r>
          <w:rPr>
            <w:rFonts w:ascii="仿宋" w:eastAsia="仿宋" w:hAnsi="仿宋" w:cs="仿宋" w:hint="eastAsia"/>
            <w:lang w:eastAsia="zh-CN"/>
          </w:rPr>
          <w:t>(二)、施工工艺与技术路线</w:t>
        </w:r>
        <w:r>
          <w:tab/>
        </w:r>
        <w:r>
          <w:fldChar w:fldCharType="begin"/>
        </w:r>
        <w:r>
          <w:instrText xml:space="preserve"> PAGEREF _Toc10997 \h </w:instrText>
        </w:r>
        <w:r>
          <w:fldChar w:fldCharType="separate"/>
        </w:r>
        <w:r>
          <w:t>78</w:t>
        </w:r>
        <w:r>
          <w:fldChar w:fldCharType="end"/>
        </w:r>
      </w:hyperlink>
    </w:p>
    <w:p>
      <w:pPr>
        <w:pStyle w:val="TOC2"/>
        <w:tabs>
          <w:tab w:val="right" w:leader="dot" w:pos="8306"/>
        </w:tabs>
      </w:pPr>
      <w:hyperlink w:anchor="_Toc16188" w:history="1">
        <w:r>
          <w:rPr>
            <w:rFonts w:ascii="仿宋" w:eastAsia="仿宋" w:hAnsi="仿宋" w:cs="仿宋" w:hint="eastAsia"/>
            <w:lang w:eastAsia="zh-CN"/>
          </w:rPr>
          <w:t>(三)、关键节点施工计划</w:t>
        </w:r>
        <w:r>
          <w:tab/>
        </w:r>
        <w:r>
          <w:fldChar w:fldCharType="begin"/>
        </w:r>
        <w:r>
          <w:instrText xml:space="preserve"> PAGEREF _Toc16188 \h </w:instrText>
        </w:r>
        <w:r>
          <w:fldChar w:fldCharType="separate"/>
        </w:r>
        <w:r>
          <w:t>79</w:t>
        </w:r>
        <w:r>
          <w:fldChar w:fldCharType="end"/>
        </w:r>
      </w:hyperlink>
    </w:p>
    <w:p>
      <w:pPr>
        <w:pStyle w:val="TOC2"/>
        <w:tabs>
          <w:tab w:val="right" w:leader="dot" w:pos="8306"/>
        </w:tabs>
      </w:pPr>
      <w:hyperlink w:anchor="_Toc4927" w:history="1">
        <w:r>
          <w:rPr>
            <w:rFonts w:ascii="仿宋" w:eastAsia="仿宋" w:hAnsi="仿宋" w:cs="仿宋" w:hint="eastAsia"/>
            <w:lang w:eastAsia="zh-CN"/>
          </w:rPr>
          <w:t>(四)、施工现场管理</w:t>
        </w:r>
        <w:r>
          <w:tab/>
        </w:r>
        <w:r>
          <w:fldChar w:fldCharType="begin"/>
        </w:r>
        <w:r>
          <w:instrText xml:space="preserve"> PAGEREF _Toc4927 \h </w:instrText>
        </w:r>
        <w:r>
          <w:fldChar w:fldCharType="separate"/>
        </w:r>
        <w:r>
          <w:t>81</w:t>
        </w:r>
        <w:r>
          <w:fldChar w:fldCharType="end"/>
        </w:r>
      </w:hyperlink>
    </w:p>
    <w:p>
      <w:pPr>
        <w:pStyle w:val="TOC1"/>
        <w:tabs>
          <w:tab w:val="right" w:leader="dot" w:pos="8306"/>
        </w:tabs>
      </w:pPr>
      <w:hyperlink w:anchor="_Toc1505" w:history="1">
        <w:r>
          <w:rPr>
            <w:rFonts w:ascii="仿宋" w:eastAsia="仿宋" w:hAnsi="仿宋" w:cs="仿宋" w:hint="eastAsia"/>
            <w:lang w:eastAsia="zh-CN"/>
          </w:rPr>
          <w:t>十六、企业合规与伦理</w:t>
        </w:r>
        <w:r>
          <w:tab/>
        </w:r>
        <w:r>
          <w:fldChar w:fldCharType="begin"/>
        </w:r>
        <w:r>
          <w:instrText xml:space="preserve"> PAGEREF _Toc1505 \h </w:instrText>
        </w:r>
        <w:r>
          <w:fldChar w:fldCharType="separate"/>
        </w:r>
        <w:r>
          <w:t>83</w:t>
        </w:r>
        <w:r>
          <w:fldChar w:fldCharType="end"/>
        </w:r>
      </w:hyperlink>
    </w:p>
    <w:p>
      <w:pPr>
        <w:pStyle w:val="TOC2"/>
        <w:tabs>
          <w:tab w:val="right" w:leader="dot" w:pos="8306"/>
        </w:tabs>
      </w:pPr>
      <w:hyperlink w:anchor="_Toc15976" w:history="1">
        <w:r>
          <w:rPr>
            <w:rFonts w:ascii="仿宋" w:eastAsia="仿宋" w:hAnsi="仿宋" w:cs="仿宋" w:hint="eastAsia"/>
            <w:lang w:eastAsia="zh-CN"/>
          </w:rPr>
          <w:t>(一)、合规政策与程序</w:t>
        </w:r>
        <w:r>
          <w:tab/>
        </w:r>
        <w:r>
          <w:fldChar w:fldCharType="begin"/>
        </w:r>
        <w:r>
          <w:instrText xml:space="preserve"> PAGEREF _Toc15976 \h </w:instrText>
        </w:r>
        <w:r>
          <w:fldChar w:fldCharType="separate"/>
        </w:r>
        <w:r>
          <w:t>83</w:t>
        </w:r>
        <w:r>
          <w:fldChar w:fldCharType="end"/>
        </w:r>
      </w:hyperlink>
    </w:p>
    <w:p>
      <w:pPr>
        <w:pStyle w:val="TOC2"/>
        <w:tabs>
          <w:tab w:val="right" w:leader="dot" w:pos="8306"/>
        </w:tabs>
      </w:pPr>
      <w:hyperlink w:anchor="_Toc3651" w:history="1">
        <w:r>
          <w:rPr>
            <w:rFonts w:ascii="仿宋" w:eastAsia="仿宋" w:hAnsi="仿宋" w:cs="仿宋" w:hint="eastAsia"/>
            <w:lang w:eastAsia="zh-CN"/>
          </w:rPr>
          <w:t>(二)、伦理规范与培训</w:t>
        </w:r>
        <w:r>
          <w:tab/>
        </w:r>
        <w:r>
          <w:fldChar w:fldCharType="begin"/>
        </w:r>
        <w:r>
          <w:instrText xml:space="preserve"> PAGEREF _Toc3651 \h </w:instrText>
        </w:r>
        <w:r>
          <w:fldChar w:fldCharType="separate"/>
        </w:r>
        <w:r>
          <w:t>84</w:t>
        </w:r>
        <w:r>
          <w:fldChar w:fldCharType="end"/>
        </w:r>
      </w:hyperlink>
    </w:p>
    <w:p>
      <w:pPr>
        <w:pStyle w:val="TOC2"/>
        <w:tabs>
          <w:tab w:val="right" w:leader="dot" w:pos="8306"/>
        </w:tabs>
      </w:pPr>
      <w:hyperlink w:anchor="_Toc29268" w:history="1">
        <w:r>
          <w:rPr>
            <w:rFonts w:ascii="仿宋" w:eastAsia="仿宋" w:hAnsi="仿宋" w:cs="仿宋" w:hint="eastAsia"/>
            <w:lang w:eastAsia="zh-CN"/>
          </w:rPr>
          <w:t>(三)、合规风险评估</w:t>
        </w:r>
        <w:r>
          <w:tab/>
        </w:r>
        <w:r>
          <w:fldChar w:fldCharType="begin"/>
        </w:r>
        <w:r>
          <w:instrText xml:space="preserve"> PAGEREF _Toc29268 \h </w:instrText>
        </w:r>
        <w:r>
          <w:fldChar w:fldCharType="separate"/>
        </w:r>
        <w:r>
          <w:t>85</w:t>
        </w:r>
        <w:r>
          <w:fldChar w:fldCharType="end"/>
        </w:r>
      </w:hyperlink>
    </w:p>
    <w:p>
      <w:pPr>
        <w:pStyle w:val="TOC2"/>
        <w:tabs>
          <w:tab w:val="right" w:leader="dot" w:pos="8306"/>
        </w:tabs>
      </w:pPr>
      <w:hyperlink w:anchor="_Toc19305" w:history="1">
        <w:r>
          <w:rPr>
            <w:rFonts w:ascii="仿宋" w:eastAsia="仿宋" w:hAnsi="仿宋" w:cs="仿宋" w:hint="eastAsia"/>
            <w:lang w:eastAsia="zh-CN"/>
          </w:rPr>
          <w:t>(四)、合规监督与执行</w:t>
        </w:r>
        <w:r>
          <w:tab/>
        </w:r>
        <w:r>
          <w:fldChar w:fldCharType="begin"/>
        </w:r>
        <w:r>
          <w:instrText xml:space="preserve"> PAGEREF _Toc19305 \h </w:instrText>
        </w:r>
        <w:r>
          <w:fldChar w:fldCharType="separate"/>
        </w:r>
        <w:r>
          <w:t>86</w:t>
        </w:r>
        <w:r>
          <w:fldChar w:fldCharType="end"/>
        </w:r>
      </w:hyperlink>
    </w:p>
    <w:p>
      <w:pPr>
        <w:pStyle w:val="TOC1"/>
        <w:tabs>
          <w:tab w:val="right" w:leader="dot" w:pos="8306"/>
        </w:tabs>
      </w:pPr>
      <w:hyperlink w:anchor="_Toc28605" w:history="1">
        <w:r>
          <w:rPr>
            <w:rFonts w:ascii="仿宋" w:eastAsia="仿宋" w:hAnsi="仿宋" w:cs="仿宋" w:hint="eastAsia"/>
            <w:lang w:eastAsia="zh-CN"/>
          </w:rPr>
          <w:t>十七、设施与设备管理</w:t>
        </w:r>
        <w:r>
          <w:tab/>
        </w:r>
        <w:r>
          <w:fldChar w:fldCharType="begin"/>
        </w:r>
        <w:r>
          <w:instrText xml:space="preserve"> PAGEREF _Toc28605 \h </w:instrText>
        </w:r>
        <w:r>
          <w:fldChar w:fldCharType="separate"/>
        </w:r>
        <w:r>
          <w:t>87</w:t>
        </w:r>
        <w:r>
          <w:fldChar w:fldCharType="end"/>
        </w:r>
      </w:hyperlink>
    </w:p>
    <w:p>
      <w:pPr>
        <w:pStyle w:val="TOC2"/>
        <w:tabs>
          <w:tab w:val="right" w:leader="dot" w:pos="8306"/>
        </w:tabs>
      </w:pPr>
      <w:hyperlink w:anchor="_Toc30132" w:history="1">
        <w:r>
          <w:rPr>
            <w:rFonts w:ascii="仿宋" w:eastAsia="仿宋" w:hAnsi="仿宋" w:cs="仿宋" w:hint="eastAsia"/>
            <w:lang w:eastAsia="zh-CN"/>
          </w:rPr>
          <w:t>(一)、设施规划与配置</w:t>
        </w:r>
        <w:r>
          <w:tab/>
        </w:r>
        <w:r>
          <w:fldChar w:fldCharType="begin"/>
        </w:r>
        <w:r>
          <w:instrText xml:space="preserve"> PAGEREF _Toc30132 \h </w:instrText>
        </w:r>
        <w:r>
          <w:fldChar w:fldCharType="separate"/>
        </w:r>
        <w:r>
          <w:t>87</w:t>
        </w:r>
        <w:r>
          <w:fldChar w:fldCharType="end"/>
        </w:r>
      </w:hyperlink>
    </w:p>
    <w:p>
      <w:pPr>
        <w:pStyle w:val="TOC2"/>
        <w:tabs>
          <w:tab w:val="right" w:leader="dot" w:pos="8306"/>
        </w:tabs>
      </w:pPr>
      <w:hyperlink w:anchor="_Toc17898" w:history="1">
        <w:r>
          <w:rPr>
            <w:rFonts w:ascii="仿宋" w:eastAsia="仿宋" w:hAnsi="仿宋" w:cs="仿宋" w:hint="eastAsia"/>
            <w:lang w:eastAsia="zh-CN"/>
          </w:rPr>
          <w:t>(二)、设备采购与维护管理</w:t>
        </w:r>
        <w:r>
          <w:tab/>
        </w:r>
        <w:r>
          <w:fldChar w:fldCharType="begin"/>
        </w:r>
        <w:r>
          <w:instrText xml:space="preserve"> PAGEREF _Toc17898 \h </w:instrText>
        </w:r>
        <w:r>
          <w:fldChar w:fldCharType="separate"/>
        </w:r>
        <w:r>
          <w:t>87</w:t>
        </w:r>
        <w:r>
          <w:fldChar w:fldCharType="end"/>
        </w:r>
      </w:hyperlink>
    </w:p>
    <w:p>
      <w:pPr>
        <w:pStyle w:val="TOC2"/>
        <w:tabs>
          <w:tab w:val="right" w:leader="dot" w:pos="8306"/>
        </w:tabs>
      </w:pPr>
      <w:hyperlink w:anchor="_Toc15914" w:history="1">
        <w:r>
          <w:rPr>
            <w:rFonts w:ascii="仿宋" w:eastAsia="仿宋" w:hAnsi="仿宋" w:cs="仿宋" w:hint="eastAsia"/>
            <w:lang w:eastAsia="zh-CN"/>
          </w:rPr>
          <w:t>(三)、设施设备升级策略</w:t>
        </w:r>
        <w:r>
          <w:tab/>
        </w:r>
        <w:r>
          <w:fldChar w:fldCharType="begin"/>
        </w:r>
        <w:r>
          <w:instrText xml:space="preserve"> PAGEREF _Toc15914 \h </w:instrText>
        </w:r>
        <w:r>
          <w:fldChar w:fldCharType="separate"/>
        </w:r>
        <w:r>
          <w:t>88</w:t>
        </w:r>
        <w:r>
          <w:fldChar w:fldCharType="end"/>
        </w:r>
      </w:hyperlink>
    </w:p>
    <w:p>
      <w:pPr>
        <w:pStyle w:val="TOC1"/>
        <w:tabs>
          <w:tab w:val="right" w:leader="dot" w:pos="8306"/>
        </w:tabs>
      </w:pPr>
      <w:hyperlink w:anchor="_Toc11571" w:history="1">
        <w:r>
          <w:rPr>
            <w:rFonts w:ascii="仿宋" w:eastAsia="仿宋" w:hAnsi="仿宋" w:cs="仿宋" w:hint="eastAsia"/>
            <w:lang w:eastAsia="zh-CN"/>
          </w:rPr>
          <w:t>十八、质量管理与控制</w:t>
        </w:r>
        <w:r>
          <w:tab/>
        </w:r>
        <w:r>
          <w:fldChar w:fldCharType="begin"/>
        </w:r>
        <w:r>
          <w:instrText xml:space="preserve"> PAGEREF _Toc11571 \h </w:instrText>
        </w:r>
        <w:r>
          <w:fldChar w:fldCharType="separate"/>
        </w:r>
        <w:r>
          <w:t>89</w:t>
        </w:r>
        <w:r>
          <w:fldChar w:fldCharType="end"/>
        </w:r>
      </w:hyperlink>
    </w:p>
    <w:p>
      <w:pPr>
        <w:pStyle w:val="TOC2"/>
        <w:tabs>
          <w:tab w:val="right" w:leader="dot" w:pos="8306"/>
        </w:tabs>
      </w:pPr>
      <w:hyperlink w:anchor="_Toc24939" w:history="1">
        <w:r>
          <w:rPr>
            <w:rFonts w:ascii="仿宋" w:eastAsia="仿宋" w:hAnsi="仿宋" w:cs="仿宋" w:hint="eastAsia"/>
            <w:lang w:eastAsia="zh-CN"/>
          </w:rPr>
          <w:t>(一)、质量管理体系建设</w:t>
        </w:r>
        <w:r>
          <w:tab/>
        </w:r>
        <w:r>
          <w:fldChar w:fldCharType="begin"/>
        </w:r>
        <w:r>
          <w:instrText xml:space="preserve"> PAGEREF _Toc24939 \h </w:instrText>
        </w:r>
        <w:r>
          <w:fldChar w:fldCharType="separate"/>
        </w:r>
        <w:r>
          <w:t>89</w:t>
        </w:r>
        <w:r>
          <w:fldChar w:fldCharType="end"/>
        </w:r>
      </w:hyperlink>
    </w:p>
    <w:p>
      <w:pPr>
        <w:pStyle w:val="TOC2"/>
        <w:tabs>
          <w:tab w:val="right" w:leader="dot" w:pos="8306"/>
        </w:tabs>
      </w:pPr>
      <w:hyperlink w:anchor="_Toc26305" w:history="1">
        <w:r>
          <w:rPr>
            <w:rFonts w:ascii="仿宋" w:eastAsia="仿宋" w:hAnsi="仿宋" w:cs="仿宋" w:hint="eastAsia"/>
            <w:lang w:eastAsia="zh-CN"/>
          </w:rPr>
          <w:t>(二)、质量控制措施</w:t>
        </w:r>
        <w:r>
          <w:tab/>
        </w:r>
        <w:r>
          <w:fldChar w:fldCharType="begin"/>
        </w:r>
        <w:r>
          <w:instrText xml:space="preserve"> PAGEREF _Toc26305 \h </w:instrText>
        </w:r>
        <w:r>
          <w:fldChar w:fldCharType="separate"/>
        </w:r>
        <w:r>
          <w:t>90</w:t>
        </w:r>
        <w:r>
          <w:fldChar w:fldCharType="end"/>
        </w:r>
      </w:hyperlink>
    </w:p>
    <w:p>
      <w:pPr>
        <w:pStyle w:val="TOC1"/>
        <w:tabs>
          <w:tab w:val="right" w:leader="dot" w:pos="8306"/>
        </w:tabs>
      </w:pPr>
      <w:hyperlink w:anchor="_Toc16117" w:history="1">
        <w:r>
          <w:rPr>
            <w:rFonts w:ascii="仿宋" w:eastAsia="仿宋" w:hAnsi="仿宋" w:cs="仿宋" w:hint="eastAsia"/>
            <w:lang w:eastAsia="zh-CN"/>
          </w:rPr>
          <w:t>十九、合作与交流机制建立</w:t>
        </w:r>
        <w:r>
          <w:tab/>
        </w:r>
        <w:r>
          <w:fldChar w:fldCharType="begin"/>
        </w:r>
        <w:r>
          <w:instrText xml:space="preserve"> PAGEREF _Toc16117 \h </w:instrText>
        </w:r>
        <w:r>
          <w:fldChar w:fldCharType="separate"/>
        </w:r>
        <w:r>
          <w:t>91</w:t>
        </w:r>
        <w:r>
          <w:fldChar w:fldCharType="end"/>
        </w:r>
      </w:hyperlink>
    </w:p>
    <w:p>
      <w:pPr>
        <w:pStyle w:val="TOC2"/>
        <w:tabs>
          <w:tab w:val="right" w:leader="dot" w:pos="8306"/>
        </w:tabs>
      </w:pPr>
      <w:hyperlink w:anchor="_Toc21284" w:history="1">
        <w:r>
          <w:rPr>
            <w:rFonts w:ascii="仿宋" w:eastAsia="仿宋" w:hAnsi="仿宋" w:cs="仿宋" w:hint="eastAsia"/>
            <w:lang w:eastAsia="zh-CN"/>
          </w:rPr>
          <w:t>(一)、合作伙伴选择与合作方式</w:t>
        </w:r>
        <w:r>
          <w:tab/>
        </w:r>
        <w:r>
          <w:fldChar w:fldCharType="begin"/>
        </w:r>
        <w:r>
          <w:instrText xml:space="preserve"> PAGEREF _Toc21284 \h </w:instrText>
        </w:r>
        <w:r>
          <w:fldChar w:fldCharType="separate"/>
        </w:r>
        <w:r>
          <w:t>91</w:t>
        </w:r>
        <w:r>
          <w:fldChar w:fldCharType="end"/>
        </w:r>
      </w:hyperlink>
    </w:p>
    <w:p>
      <w:pPr>
        <w:pStyle w:val="TOC2"/>
        <w:tabs>
          <w:tab w:val="right" w:leader="dot" w:pos="8306"/>
        </w:tabs>
      </w:pPr>
      <w:hyperlink w:anchor="_Toc32740" w:history="1">
        <w:r>
          <w:rPr>
            <w:rFonts w:ascii="仿宋" w:eastAsia="仿宋" w:hAnsi="仿宋" w:cs="仿宋" w:hint="eastAsia"/>
            <w:lang w:eastAsia="zh-CN"/>
          </w:rPr>
          <w:t>(二)、交流与合作平台搭建</w:t>
        </w:r>
        <w:r>
          <w:tab/>
        </w:r>
        <w:r>
          <w:fldChar w:fldCharType="begin"/>
        </w:r>
        <w:r>
          <w:instrText xml:space="preserve"> PAGEREF _Toc32740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52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65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36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27927"/>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6414"/>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27748"/>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艺术表演场馆服务项目与土地用途规划：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场馆服务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艺术表演场馆服务项目的容积率和建筑密度：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用地控制指标通常规定了容积率和建筑密度的要求。对于艺术表演场馆服务项目来说，这将影响建筑物的规模和高度。必须确保项目的设计符合容积率和建筑密度的限制，以遵守用地控制法规。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艺术表演场馆服务项目的建筑线限制：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用地控制指标还可能规定了建筑物与街道或相邻土地的距离，这被称为建筑线限制。艺术表演场馆服务项目必须遵守这些规定，以确保建筑的位置符合法规。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艺术表演场馆服务项目的环境影响和可持续性：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用地控制指标可能包括环境保护要求，例如绿地比例和污染防控措施。对于艺术表演场馆服务项目，这意味着必须考虑如何保护当地生态系统、水资源和空气质量，以确保项目的可持续性。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场馆服务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在整个项目规划和实施过程中，与用地控制指标的合作和遵守是至关重要的。这有助于确保艺术表演场馆服务项目是一个合法、可持续且与城市规划一致的发展项目。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13185"/>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场馆服务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艺术表演场馆服务项目需要评估可用地块的规模和形状，以确定是否满足地总体要求。某些城市规划可能要求项目具有特定的地块大小或形状，以适应城市发展的整体格局。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每个城市都有自己的规划目标和愿景，包括住宅区、商业区和工业区的平衡发展。艺术表演场馆服务项目需要与城市规划目标保持一致，以确保项目不会破坏城市的整体规划。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https://d.book118.com/378121004106006036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艺术表演场馆服务项目构思建设方案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17E35BF"/>
    <w:rsid w:val="417E35B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78121004106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2024-02-03T20:18:00Z</dcterms:created>
  <dcterms:modified xsi:type="dcterms:W3CDTF">2024-02-03T20:19:05Z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8D097B89F72546018C3C43253524BCF8_11</vt:lpwstr>
  </property>
  <property fmtid="{D5CDD505-2E9C-101B-9397-08002B2CF9AE}" pid="3" name="KSOProductBuildVer">
    <vt:lpwstr>2052-12.1.0.16250</vt:lpwstr>
  </property>
</Properties>
</file>