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23F03" w14:paraId="5A5D2E7E" w14:textId="77777777">
      <w:pPr>
        <w:rPr>
          <w:rFonts w:ascii="仿宋" w:eastAsia="仿宋" w:hAnsi="仿宋" w:cs="仿宋"/>
          <w:b/>
          <w:sz w:val="40"/>
        </w:rPr>
      </w:pPr>
    </w:p>
    <w:p w:rsidR="00123F03" w14:paraId="43CD71FD" w14:textId="77777777">
      <w:pPr>
        <w:rPr>
          <w:rFonts w:ascii="仿宋" w:eastAsia="仿宋" w:hAnsi="仿宋" w:cs="仿宋"/>
          <w:b/>
          <w:sz w:val="40"/>
        </w:rPr>
      </w:pPr>
    </w:p>
    <w:p w:rsidR="00123F03" w14:paraId="3B9AC510" w14:textId="77777777">
      <w:pPr>
        <w:rPr>
          <w:rFonts w:ascii="仿宋" w:eastAsia="仿宋" w:hAnsi="仿宋" w:cs="仿宋"/>
          <w:b/>
          <w:sz w:val="40"/>
        </w:rPr>
      </w:pPr>
    </w:p>
    <w:p w:rsidR="00123F03" w14:paraId="3B86BB99"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钛氧化物行业相关投资计划提议</w:t>
      </w:r>
    </w:p>
    <w:p w:rsidR="00123F03" w14:paraId="3AD7ACAE" w14:textId="77777777">
      <w:pPr>
        <w:jc w:val="center"/>
        <w:rPr>
          <w:rFonts w:ascii="仿宋" w:eastAsia="仿宋" w:hAnsi="仿宋" w:cs="仿宋"/>
          <w:b/>
          <w:sz w:val="40"/>
        </w:rPr>
      </w:pPr>
      <w:r>
        <w:rPr>
          <w:rFonts w:ascii="仿宋" w:eastAsia="仿宋" w:hAnsi="仿宋" w:cs="仿宋" w:hint="eastAsia"/>
          <w:b/>
          <w:sz w:val="40"/>
        </w:rPr>
        <w:t>目录</w:t>
      </w:r>
    </w:p>
    <w:p w:rsidR="00123F03" w14:paraId="7F086FB7" w14:textId="77777777">
      <w:pPr>
        <w:pStyle w:val="TOC1"/>
        <w:tabs>
          <w:tab w:val="right" w:leader="dot" w:pos="8306"/>
        </w:tabs>
      </w:pPr>
      <w:r>
        <w:fldChar w:fldCharType="begin"/>
      </w:r>
      <w:r>
        <w:instrText>TOC \h \z</w:instrText>
      </w:r>
      <w:r>
        <w:fldChar w:fldCharType="separate"/>
      </w:r>
      <w:hyperlink w:anchor="_Toc19426" w:history="1">
        <w:r>
          <w:rPr>
            <w:rFonts w:ascii="仿宋" w:eastAsia="仿宋" w:hAnsi="仿宋" w:cs="仿宋" w:hint="eastAsia"/>
          </w:rPr>
          <w:t>序言</w:t>
        </w:r>
        <w:r>
          <w:tab/>
        </w:r>
        <w:r>
          <w:fldChar w:fldCharType="begin"/>
        </w:r>
        <w:r>
          <w:instrText xml:space="preserve"> PAGEREF _Toc19426 \h </w:instrText>
        </w:r>
        <w:r>
          <w:fldChar w:fldCharType="separate"/>
        </w:r>
        <w:r>
          <w:t>3</w:t>
        </w:r>
        <w:r>
          <w:fldChar w:fldCharType="end"/>
        </w:r>
      </w:hyperlink>
    </w:p>
    <w:p w:rsidR="00123F03" w14:paraId="01B2BDE3" w14:textId="77777777">
      <w:pPr>
        <w:pStyle w:val="TOC1"/>
        <w:tabs>
          <w:tab w:val="right" w:leader="dot" w:pos="8306"/>
        </w:tabs>
      </w:pPr>
      <w:hyperlink w:anchor="_Toc16137" w:history="1">
        <w:r>
          <w:rPr>
            <w:rFonts w:ascii="仿宋" w:eastAsia="仿宋" w:hAnsi="仿宋" w:cs="仿宋" w:hint="eastAsia"/>
          </w:rPr>
          <w:t>一、技术方案</w:t>
        </w:r>
        <w:r>
          <w:tab/>
        </w:r>
        <w:r>
          <w:fldChar w:fldCharType="begin"/>
        </w:r>
        <w:r>
          <w:instrText xml:space="preserve"> PAGEREF _Toc16137 \h </w:instrText>
        </w:r>
        <w:r>
          <w:fldChar w:fldCharType="separate"/>
        </w:r>
        <w:r>
          <w:t>3</w:t>
        </w:r>
        <w:r>
          <w:fldChar w:fldCharType="end"/>
        </w:r>
      </w:hyperlink>
    </w:p>
    <w:p w:rsidR="00123F03" w14:paraId="412B716D" w14:textId="77777777">
      <w:pPr>
        <w:pStyle w:val="TOC2"/>
        <w:tabs>
          <w:tab w:val="right" w:leader="dot" w:pos="8306"/>
        </w:tabs>
      </w:pPr>
      <w:hyperlink w:anchor="_Toc15334" w:history="1">
        <w:r>
          <w:rPr>
            <w:rFonts w:ascii="仿宋" w:eastAsia="仿宋" w:hAnsi="仿宋" w:cs="仿宋" w:hint="eastAsia"/>
          </w:rPr>
          <w:t>（一）企业技术研发分析</w:t>
        </w:r>
        <w:r>
          <w:tab/>
        </w:r>
        <w:r>
          <w:fldChar w:fldCharType="begin"/>
        </w:r>
        <w:r>
          <w:instrText xml:space="preserve"> PAGEREF _Toc15334 \h </w:instrText>
        </w:r>
        <w:r>
          <w:fldChar w:fldCharType="separate"/>
        </w:r>
        <w:r>
          <w:t>3</w:t>
        </w:r>
        <w:r>
          <w:fldChar w:fldCharType="end"/>
        </w:r>
      </w:hyperlink>
    </w:p>
    <w:p w:rsidR="00123F03" w14:paraId="3AAB32C6" w14:textId="77777777">
      <w:pPr>
        <w:pStyle w:val="TOC2"/>
        <w:tabs>
          <w:tab w:val="right" w:leader="dot" w:pos="8306"/>
        </w:tabs>
      </w:pPr>
      <w:hyperlink w:anchor="_Toc9348" w:history="1">
        <w:r>
          <w:rPr>
            <w:rFonts w:ascii="仿宋" w:eastAsia="仿宋" w:hAnsi="仿宋" w:cs="仿宋" w:hint="eastAsia"/>
          </w:rPr>
          <w:t>（二）钛氧化物项目技术工艺分析</w:t>
        </w:r>
        <w:r>
          <w:tab/>
        </w:r>
        <w:r>
          <w:fldChar w:fldCharType="begin"/>
        </w:r>
        <w:r>
          <w:instrText xml:space="preserve"> PAGEREF _Toc9348 \h </w:instrText>
        </w:r>
        <w:r>
          <w:fldChar w:fldCharType="separate"/>
        </w:r>
        <w:r>
          <w:t>4</w:t>
        </w:r>
        <w:r>
          <w:fldChar w:fldCharType="end"/>
        </w:r>
      </w:hyperlink>
    </w:p>
    <w:p w:rsidR="00123F03" w14:paraId="54C7AE0B" w14:textId="77777777">
      <w:pPr>
        <w:pStyle w:val="TOC2"/>
        <w:tabs>
          <w:tab w:val="right" w:leader="dot" w:pos="8306"/>
        </w:tabs>
      </w:pPr>
      <w:hyperlink w:anchor="_Toc26227" w:history="1">
        <w:r>
          <w:rPr>
            <w:rFonts w:ascii="仿宋" w:eastAsia="仿宋" w:hAnsi="仿宋" w:cs="仿宋" w:hint="eastAsia"/>
          </w:rPr>
          <w:t>（三）钛氧化物项目技术流程</w:t>
        </w:r>
        <w:r>
          <w:tab/>
        </w:r>
        <w:r>
          <w:fldChar w:fldCharType="begin"/>
        </w:r>
        <w:r>
          <w:instrText xml:space="preserve"> PAGEREF _Toc26227 \h </w:instrText>
        </w:r>
        <w:r>
          <w:fldChar w:fldCharType="separate"/>
        </w:r>
        <w:r>
          <w:t>6</w:t>
        </w:r>
        <w:r>
          <w:fldChar w:fldCharType="end"/>
        </w:r>
      </w:hyperlink>
    </w:p>
    <w:p w:rsidR="00123F03" w14:paraId="0B6CCD37" w14:textId="77777777">
      <w:pPr>
        <w:pStyle w:val="TOC2"/>
        <w:tabs>
          <w:tab w:val="right" w:leader="dot" w:pos="8306"/>
        </w:tabs>
      </w:pPr>
      <w:hyperlink w:anchor="_Toc8444" w:history="1">
        <w:r>
          <w:rPr>
            <w:rFonts w:ascii="仿宋" w:eastAsia="仿宋" w:hAnsi="仿宋" w:cs="仿宋" w:hint="eastAsia"/>
          </w:rPr>
          <w:t>（四）设备选型方案</w:t>
        </w:r>
        <w:r>
          <w:tab/>
        </w:r>
        <w:r>
          <w:fldChar w:fldCharType="begin"/>
        </w:r>
        <w:r>
          <w:instrText xml:space="preserve"> PAGEREF _Toc8444 \h </w:instrText>
        </w:r>
        <w:r>
          <w:fldChar w:fldCharType="separate"/>
        </w:r>
        <w:r>
          <w:t>8</w:t>
        </w:r>
        <w:r>
          <w:fldChar w:fldCharType="end"/>
        </w:r>
      </w:hyperlink>
    </w:p>
    <w:p w:rsidR="00123F03" w14:paraId="68097C10" w14:textId="77777777">
      <w:pPr>
        <w:pStyle w:val="TOC1"/>
        <w:tabs>
          <w:tab w:val="right" w:leader="dot" w:pos="8306"/>
        </w:tabs>
      </w:pPr>
      <w:hyperlink w:anchor="_Toc21845" w:history="1">
        <w:r>
          <w:rPr>
            <w:rFonts w:ascii="仿宋" w:eastAsia="仿宋" w:hAnsi="仿宋" w:cs="仿宋" w:hint="eastAsia"/>
          </w:rPr>
          <w:t>二、建筑工程方案</w:t>
        </w:r>
        <w:r>
          <w:tab/>
        </w:r>
        <w:r>
          <w:fldChar w:fldCharType="begin"/>
        </w:r>
        <w:r>
          <w:instrText xml:space="preserve"> PAGEREF _Toc21845 \h </w:instrText>
        </w:r>
        <w:r>
          <w:fldChar w:fldCharType="separate"/>
        </w:r>
        <w:r>
          <w:t>9</w:t>
        </w:r>
        <w:r>
          <w:fldChar w:fldCharType="end"/>
        </w:r>
      </w:hyperlink>
    </w:p>
    <w:p w:rsidR="00123F03" w14:paraId="4EE95DC9" w14:textId="77777777">
      <w:pPr>
        <w:pStyle w:val="TOC2"/>
        <w:tabs>
          <w:tab w:val="right" w:leader="dot" w:pos="8306"/>
        </w:tabs>
      </w:pPr>
      <w:hyperlink w:anchor="_Toc7585" w:history="1">
        <w:r>
          <w:rPr>
            <w:rFonts w:ascii="仿宋" w:eastAsia="仿宋" w:hAnsi="仿宋" w:cs="仿宋" w:hint="eastAsia"/>
          </w:rPr>
          <w:t>（一）钛氧化物项目工程设计总体要求</w:t>
        </w:r>
        <w:r>
          <w:tab/>
        </w:r>
        <w:r>
          <w:fldChar w:fldCharType="begin"/>
        </w:r>
        <w:r>
          <w:instrText xml:space="preserve"> PAGEREF _Toc7585 \h </w:instrText>
        </w:r>
        <w:r>
          <w:fldChar w:fldCharType="separate"/>
        </w:r>
        <w:r>
          <w:t>9</w:t>
        </w:r>
        <w:r>
          <w:fldChar w:fldCharType="end"/>
        </w:r>
      </w:hyperlink>
    </w:p>
    <w:p w:rsidR="00123F03" w14:paraId="69BFB80A" w14:textId="77777777">
      <w:pPr>
        <w:pStyle w:val="TOC2"/>
        <w:tabs>
          <w:tab w:val="right" w:leader="dot" w:pos="8306"/>
        </w:tabs>
      </w:pPr>
      <w:hyperlink w:anchor="_Toc8483" w:history="1">
        <w:r>
          <w:rPr>
            <w:rFonts w:ascii="仿宋" w:eastAsia="仿宋" w:hAnsi="仿宋" w:cs="仿宋" w:hint="eastAsia"/>
          </w:rPr>
          <w:t>（二）建设方案</w:t>
        </w:r>
        <w:r>
          <w:tab/>
        </w:r>
        <w:r>
          <w:fldChar w:fldCharType="begin"/>
        </w:r>
        <w:r>
          <w:instrText xml:space="preserve"> PAGEREF _Toc8483 \h </w:instrText>
        </w:r>
        <w:r>
          <w:fldChar w:fldCharType="separate"/>
        </w:r>
        <w:r>
          <w:t>12</w:t>
        </w:r>
        <w:r>
          <w:fldChar w:fldCharType="end"/>
        </w:r>
      </w:hyperlink>
    </w:p>
    <w:p w:rsidR="00123F03" w14:paraId="7B045788" w14:textId="77777777">
      <w:pPr>
        <w:pStyle w:val="TOC2"/>
        <w:tabs>
          <w:tab w:val="right" w:leader="dot" w:pos="8306"/>
        </w:tabs>
      </w:pPr>
      <w:hyperlink w:anchor="_Toc7192" w:history="1">
        <w:r>
          <w:rPr>
            <w:rFonts w:ascii="仿宋" w:eastAsia="仿宋" w:hAnsi="仿宋" w:cs="仿宋" w:hint="eastAsia"/>
          </w:rPr>
          <w:t>（三）建筑工程建</w:t>
        </w:r>
        <w:r>
          <w:rPr>
            <w:rFonts w:ascii="仿宋" w:eastAsia="仿宋" w:hAnsi="仿宋" w:cs="仿宋" w:hint="eastAsia"/>
          </w:rPr>
          <w:t>设指标</w:t>
        </w:r>
        <w:r>
          <w:tab/>
        </w:r>
        <w:r>
          <w:fldChar w:fldCharType="begin"/>
        </w:r>
        <w:r>
          <w:instrText xml:space="preserve"> PAGEREF _Toc7192 \h </w:instrText>
        </w:r>
        <w:r>
          <w:fldChar w:fldCharType="separate"/>
        </w:r>
        <w:r>
          <w:t>15</w:t>
        </w:r>
        <w:r>
          <w:fldChar w:fldCharType="end"/>
        </w:r>
      </w:hyperlink>
    </w:p>
    <w:p w:rsidR="00123F03" w14:paraId="709EFEEE" w14:textId="77777777">
      <w:pPr>
        <w:pStyle w:val="TOC1"/>
        <w:tabs>
          <w:tab w:val="right" w:leader="dot" w:pos="8306"/>
        </w:tabs>
      </w:pPr>
      <w:hyperlink w:anchor="_Toc2745" w:history="1">
        <w:r>
          <w:rPr>
            <w:rFonts w:ascii="仿宋" w:eastAsia="仿宋" w:hAnsi="仿宋" w:cs="仿宋" w:hint="eastAsia"/>
          </w:rPr>
          <w:t>三、钛氧化物项目投资背景分析</w:t>
        </w:r>
        <w:r>
          <w:tab/>
        </w:r>
        <w:r>
          <w:fldChar w:fldCharType="begin"/>
        </w:r>
        <w:r>
          <w:instrText xml:space="preserve"> PAGEREF _Toc2745 \h </w:instrText>
        </w:r>
        <w:r>
          <w:fldChar w:fldCharType="separate"/>
        </w:r>
        <w:r>
          <w:t>15</w:t>
        </w:r>
        <w:r>
          <w:fldChar w:fldCharType="end"/>
        </w:r>
      </w:hyperlink>
    </w:p>
    <w:p w:rsidR="00123F03" w14:paraId="1EA6DA7D" w14:textId="77777777">
      <w:pPr>
        <w:pStyle w:val="TOC2"/>
        <w:tabs>
          <w:tab w:val="right" w:leader="dot" w:pos="8306"/>
        </w:tabs>
      </w:pPr>
      <w:hyperlink w:anchor="_Toc4234" w:history="1">
        <w:r>
          <w:rPr>
            <w:rFonts w:ascii="仿宋" w:eastAsia="仿宋" w:hAnsi="仿宋" w:cs="仿宋" w:hint="eastAsia"/>
          </w:rPr>
          <w:t>（一）行业背景分析</w:t>
        </w:r>
        <w:r>
          <w:tab/>
        </w:r>
        <w:r>
          <w:fldChar w:fldCharType="begin"/>
        </w:r>
        <w:r>
          <w:instrText xml:space="preserve"> PAGEREF _Toc4234 \h </w:instrText>
        </w:r>
        <w:r>
          <w:fldChar w:fldCharType="separate"/>
        </w:r>
        <w:r>
          <w:t>15</w:t>
        </w:r>
        <w:r>
          <w:fldChar w:fldCharType="end"/>
        </w:r>
      </w:hyperlink>
    </w:p>
    <w:p w:rsidR="00123F03" w14:paraId="0218A1CA" w14:textId="77777777">
      <w:pPr>
        <w:pStyle w:val="TOC2"/>
        <w:tabs>
          <w:tab w:val="right" w:leader="dot" w:pos="8306"/>
        </w:tabs>
      </w:pPr>
      <w:hyperlink w:anchor="_Toc31080" w:history="1">
        <w:r>
          <w:rPr>
            <w:rFonts w:ascii="仿宋" w:eastAsia="仿宋" w:hAnsi="仿宋" w:cs="仿宋" w:hint="eastAsia"/>
          </w:rPr>
          <w:t>（二）产业发展分析</w:t>
        </w:r>
        <w:r>
          <w:tab/>
        </w:r>
        <w:r>
          <w:fldChar w:fldCharType="begin"/>
        </w:r>
        <w:r>
          <w:instrText xml:space="preserve"> PAGEREF _Toc31080 \h </w:instrText>
        </w:r>
        <w:r>
          <w:fldChar w:fldCharType="separate"/>
        </w:r>
        <w:r>
          <w:t>16</w:t>
        </w:r>
        <w:r>
          <w:fldChar w:fldCharType="end"/>
        </w:r>
      </w:hyperlink>
    </w:p>
    <w:p w:rsidR="00123F03" w14:paraId="06037497" w14:textId="77777777">
      <w:pPr>
        <w:pStyle w:val="TOC1"/>
        <w:tabs>
          <w:tab w:val="right" w:leader="dot" w:pos="8306"/>
        </w:tabs>
      </w:pPr>
      <w:hyperlink w:anchor="_Toc16782" w:history="1">
        <w:r>
          <w:rPr>
            <w:rFonts w:ascii="仿宋" w:eastAsia="仿宋" w:hAnsi="仿宋" w:cs="仿宋" w:hint="eastAsia"/>
          </w:rPr>
          <w:t>四、钛氧化物项目概论</w:t>
        </w:r>
        <w:r>
          <w:tab/>
        </w:r>
        <w:r>
          <w:fldChar w:fldCharType="begin"/>
        </w:r>
        <w:r>
          <w:instrText xml:space="preserve"> PAGEREF _Toc16782 \h </w:instrText>
        </w:r>
        <w:r>
          <w:fldChar w:fldCharType="separate"/>
        </w:r>
        <w:r>
          <w:t>17</w:t>
        </w:r>
        <w:r>
          <w:fldChar w:fldCharType="end"/>
        </w:r>
      </w:hyperlink>
    </w:p>
    <w:p w:rsidR="00123F03" w14:paraId="4D9C6CCB" w14:textId="77777777">
      <w:pPr>
        <w:pStyle w:val="TOC2"/>
        <w:tabs>
          <w:tab w:val="right" w:leader="dot" w:pos="8306"/>
        </w:tabs>
      </w:pPr>
      <w:hyperlink w:anchor="_Toc19409" w:history="1">
        <w:r>
          <w:rPr>
            <w:rFonts w:ascii="仿宋" w:eastAsia="仿宋" w:hAnsi="仿宋" w:cs="仿宋" w:hint="eastAsia"/>
          </w:rPr>
          <w:t>（一）钛氧化物项目名称</w:t>
        </w:r>
        <w:r>
          <w:tab/>
        </w:r>
        <w:r>
          <w:fldChar w:fldCharType="begin"/>
        </w:r>
        <w:r>
          <w:instrText xml:space="preserve"> PAGEREF _Toc19409 \h </w:instrText>
        </w:r>
        <w:r>
          <w:fldChar w:fldCharType="separate"/>
        </w:r>
        <w:r>
          <w:t>17</w:t>
        </w:r>
        <w:r>
          <w:fldChar w:fldCharType="end"/>
        </w:r>
      </w:hyperlink>
    </w:p>
    <w:p w:rsidR="00123F03" w14:paraId="05069177" w14:textId="77777777">
      <w:pPr>
        <w:pStyle w:val="TOC2"/>
        <w:tabs>
          <w:tab w:val="right" w:leader="dot" w:pos="8306"/>
        </w:tabs>
      </w:pPr>
      <w:hyperlink w:anchor="_Toc1045" w:history="1">
        <w:r>
          <w:rPr>
            <w:rFonts w:ascii="仿宋" w:eastAsia="仿宋" w:hAnsi="仿宋" w:cs="仿宋" w:hint="eastAsia"/>
          </w:rPr>
          <w:t>（二）钛</w:t>
        </w:r>
        <w:r>
          <w:rPr>
            <w:rFonts w:ascii="仿宋" w:eastAsia="仿宋" w:hAnsi="仿宋" w:cs="仿宋" w:hint="eastAsia"/>
          </w:rPr>
          <w:t>氧化物项目投资人</w:t>
        </w:r>
        <w:r>
          <w:tab/>
        </w:r>
        <w:r>
          <w:fldChar w:fldCharType="begin"/>
        </w:r>
        <w:r>
          <w:instrText xml:space="preserve"> PAGEREF _Toc1045 \h </w:instrText>
        </w:r>
        <w:r>
          <w:fldChar w:fldCharType="separate"/>
        </w:r>
        <w:r>
          <w:t>17</w:t>
        </w:r>
        <w:r>
          <w:fldChar w:fldCharType="end"/>
        </w:r>
      </w:hyperlink>
    </w:p>
    <w:p w:rsidR="00123F03" w14:paraId="680731BC" w14:textId="77777777">
      <w:pPr>
        <w:pStyle w:val="TOC2"/>
        <w:tabs>
          <w:tab w:val="right" w:leader="dot" w:pos="8306"/>
        </w:tabs>
      </w:pPr>
      <w:hyperlink w:anchor="_Toc6288" w:history="1">
        <w:r>
          <w:rPr>
            <w:rFonts w:ascii="仿宋" w:eastAsia="仿宋" w:hAnsi="仿宋" w:cs="仿宋" w:hint="eastAsia"/>
          </w:rPr>
          <w:t>（三）建设地点</w:t>
        </w:r>
        <w:r>
          <w:tab/>
        </w:r>
        <w:r>
          <w:fldChar w:fldCharType="begin"/>
        </w:r>
        <w:r>
          <w:instrText xml:space="preserve"> PAGEREF _Toc6288 \h </w:instrText>
        </w:r>
        <w:r>
          <w:fldChar w:fldCharType="separate"/>
        </w:r>
        <w:r>
          <w:t>18</w:t>
        </w:r>
        <w:r>
          <w:fldChar w:fldCharType="end"/>
        </w:r>
      </w:hyperlink>
    </w:p>
    <w:p w:rsidR="00123F03" w14:paraId="770BD947" w14:textId="77777777">
      <w:pPr>
        <w:pStyle w:val="TOC2"/>
        <w:tabs>
          <w:tab w:val="right" w:leader="dot" w:pos="8306"/>
        </w:tabs>
      </w:pPr>
      <w:hyperlink w:anchor="_Toc7164" w:history="1">
        <w:r>
          <w:rPr>
            <w:rFonts w:ascii="仿宋" w:eastAsia="仿宋" w:hAnsi="仿宋" w:cs="仿宋" w:hint="eastAsia"/>
          </w:rPr>
          <w:t>（四）编制原则</w:t>
        </w:r>
        <w:r>
          <w:tab/>
        </w:r>
        <w:r>
          <w:fldChar w:fldCharType="begin"/>
        </w:r>
        <w:r>
          <w:instrText xml:space="preserve"> PAGEREF _Toc7164 \h </w:instrText>
        </w:r>
        <w:r>
          <w:fldChar w:fldCharType="separate"/>
        </w:r>
        <w:r>
          <w:t>18</w:t>
        </w:r>
        <w:r>
          <w:fldChar w:fldCharType="end"/>
        </w:r>
      </w:hyperlink>
    </w:p>
    <w:p w:rsidR="00123F03" w14:paraId="1C9B6CC9" w14:textId="77777777">
      <w:pPr>
        <w:pStyle w:val="TOC2"/>
        <w:tabs>
          <w:tab w:val="right" w:leader="dot" w:pos="8306"/>
        </w:tabs>
      </w:pPr>
      <w:hyperlink w:anchor="_Toc9488" w:history="1">
        <w:r>
          <w:rPr>
            <w:rFonts w:ascii="仿宋" w:eastAsia="仿宋" w:hAnsi="仿宋" w:cs="仿宋" w:hint="eastAsia"/>
          </w:rPr>
          <w:t>（五）编制依据</w:t>
        </w:r>
        <w:r>
          <w:tab/>
        </w:r>
        <w:r>
          <w:fldChar w:fldCharType="begin"/>
        </w:r>
        <w:r>
          <w:instrText xml:space="preserve"> PAGEREF _Toc9488 \h </w:instrText>
        </w:r>
        <w:r>
          <w:fldChar w:fldCharType="separate"/>
        </w:r>
        <w:r>
          <w:t>19</w:t>
        </w:r>
        <w:r>
          <w:fldChar w:fldCharType="end"/>
        </w:r>
      </w:hyperlink>
    </w:p>
    <w:p w:rsidR="00123F03" w14:paraId="11A91564" w14:textId="77777777">
      <w:pPr>
        <w:pStyle w:val="TOC2"/>
        <w:tabs>
          <w:tab w:val="right" w:leader="dot" w:pos="8306"/>
        </w:tabs>
      </w:pPr>
      <w:hyperlink w:anchor="_Toc3575" w:history="1">
        <w:r>
          <w:rPr>
            <w:rFonts w:ascii="仿宋" w:eastAsia="仿宋" w:hAnsi="仿宋" w:cs="仿宋" w:hint="eastAsia"/>
          </w:rPr>
          <w:t>（六）编制范围及内容</w:t>
        </w:r>
        <w:r>
          <w:tab/>
        </w:r>
        <w:r>
          <w:fldChar w:fldCharType="begin"/>
        </w:r>
        <w:r>
          <w:instrText xml:space="preserve"> PAGEREF _Toc3575 \h </w:instrText>
        </w:r>
        <w:r>
          <w:fldChar w:fldCharType="separate"/>
        </w:r>
        <w:r>
          <w:t>20</w:t>
        </w:r>
        <w:r>
          <w:fldChar w:fldCharType="end"/>
        </w:r>
      </w:hyperlink>
    </w:p>
    <w:p w:rsidR="00123F03" w14:paraId="1EA663EA" w14:textId="77777777">
      <w:pPr>
        <w:pStyle w:val="TOC2"/>
        <w:tabs>
          <w:tab w:val="right" w:leader="dot" w:pos="8306"/>
        </w:tabs>
      </w:pPr>
      <w:hyperlink w:anchor="_Toc19532" w:history="1">
        <w:r>
          <w:rPr>
            <w:rFonts w:ascii="仿宋" w:eastAsia="仿宋" w:hAnsi="仿宋" w:cs="仿宋" w:hint="eastAsia"/>
          </w:rPr>
          <w:t>（七）钛氧化物项目建设背景</w:t>
        </w:r>
        <w:r>
          <w:tab/>
        </w:r>
        <w:r>
          <w:fldChar w:fldCharType="begin"/>
        </w:r>
        <w:r>
          <w:instrText xml:space="preserve"> PAGEREF _Toc19532 \h </w:instrText>
        </w:r>
        <w:r>
          <w:fldChar w:fldCharType="separate"/>
        </w:r>
        <w:r>
          <w:t>22</w:t>
        </w:r>
        <w:r>
          <w:fldChar w:fldCharType="end"/>
        </w:r>
      </w:hyperlink>
    </w:p>
    <w:p w:rsidR="00123F03" w14:paraId="7053BF87" w14:textId="77777777">
      <w:pPr>
        <w:pStyle w:val="TOC2"/>
        <w:tabs>
          <w:tab w:val="right" w:leader="dot" w:pos="8306"/>
        </w:tabs>
      </w:pPr>
      <w:hyperlink w:anchor="_Toc21988" w:history="1">
        <w:r>
          <w:rPr>
            <w:rFonts w:ascii="仿宋" w:eastAsia="仿宋" w:hAnsi="仿宋" w:cs="仿宋" w:hint="eastAsia"/>
          </w:rPr>
          <w:t>（八）结论分析</w:t>
        </w:r>
        <w:r>
          <w:tab/>
        </w:r>
        <w:r>
          <w:fldChar w:fldCharType="begin"/>
        </w:r>
        <w:r>
          <w:instrText xml:space="preserve"> </w:instrText>
        </w:r>
        <w:r>
          <w:instrText xml:space="preserve">PAGEREF _Toc21988 \h </w:instrText>
        </w:r>
        <w:r>
          <w:fldChar w:fldCharType="separate"/>
        </w:r>
        <w:r>
          <w:t>22</w:t>
        </w:r>
        <w:r>
          <w:fldChar w:fldCharType="end"/>
        </w:r>
      </w:hyperlink>
    </w:p>
    <w:p w:rsidR="00123F03" w14:paraId="57E78EBC" w14:textId="77777777">
      <w:pPr>
        <w:pStyle w:val="TOC1"/>
        <w:tabs>
          <w:tab w:val="right" w:leader="dot" w:pos="8306"/>
        </w:tabs>
      </w:pPr>
      <w:hyperlink w:anchor="_Toc7236" w:history="1">
        <w:r>
          <w:rPr>
            <w:rFonts w:ascii="仿宋" w:eastAsia="仿宋" w:hAnsi="仿宋" w:cs="仿宋" w:hint="eastAsia"/>
          </w:rPr>
          <w:t>五、原材料及成品管理</w:t>
        </w:r>
        <w:r>
          <w:tab/>
        </w:r>
        <w:r>
          <w:fldChar w:fldCharType="begin"/>
        </w:r>
        <w:r>
          <w:instrText xml:space="preserve"> PAGEREF _Toc7236 \h </w:instrText>
        </w:r>
        <w:r>
          <w:fldChar w:fldCharType="separate"/>
        </w:r>
        <w:r>
          <w:t>24</w:t>
        </w:r>
        <w:r>
          <w:fldChar w:fldCharType="end"/>
        </w:r>
      </w:hyperlink>
    </w:p>
    <w:p w:rsidR="00123F03" w14:paraId="695BA354" w14:textId="77777777">
      <w:pPr>
        <w:pStyle w:val="TOC2"/>
        <w:tabs>
          <w:tab w:val="right" w:leader="dot" w:pos="8306"/>
        </w:tabs>
      </w:pPr>
      <w:hyperlink w:anchor="_Toc19673" w:history="1">
        <w:r>
          <w:rPr>
            <w:rFonts w:ascii="仿宋" w:eastAsia="仿宋" w:hAnsi="仿宋" w:cs="仿宋" w:hint="eastAsia"/>
          </w:rPr>
          <w:t>（一）钛氧化物项目建设期原辅材料供应情况</w:t>
        </w:r>
        <w:r>
          <w:tab/>
        </w:r>
        <w:r>
          <w:fldChar w:fldCharType="begin"/>
        </w:r>
        <w:r>
          <w:instrText xml:space="preserve"> PAGEREF _Toc19673 \h </w:instrText>
        </w:r>
        <w:r>
          <w:fldChar w:fldCharType="separate"/>
        </w:r>
        <w:r>
          <w:t>24</w:t>
        </w:r>
        <w:r>
          <w:fldChar w:fldCharType="end"/>
        </w:r>
      </w:hyperlink>
    </w:p>
    <w:p w:rsidR="00123F03" w14:paraId="7B95AFF8" w14:textId="77777777">
      <w:pPr>
        <w:pStyle w:val="TOC2"/>
        <w:tabs>
          <w:tab w:val="right" w:leader="dot" w:pos="8306"/>
        </w:tabs>
      </w:pPr>
      <w:hyperlink w:anchor="_Toc26734" w:history="1">
        <w:r>
          <w:rPr>
            <w:rFonts w:ascii="仿宋" w:eastAsia="仿宋" w:hAnsi="仿宋" w:cs="仿宋" w:hint="eastAsia"/>
          </w:rPr>
          <w:t>（二）钛氧化物项目运营期原辅材料供应及质量管理</w:t>
        </w:r>
        <w:r>
          <w:tab/>
        </w:r>
        <w:r>
          <w:fldChar w:fldCharType="begin"/>
        </w:r>
        <w:r>
          <w:instrText xml:space="preserve"> PAGEREF _Toc26734 \h </w:instrText>
        </w:r>
        <w:r>
          <w:fldChar w:fldCharType="separate"/>
        </w:r>
        <w:r>
          <w:t>24</w:t>
        </w:r>
        <w:r>
          <w:fldChar w:fldCharType="end"/>
        </w:r>
      </w:hyperlink>
    </w:p>
    <w:p w:rsidR="00123F03" w14:paraId="388CB0DC" w14:textId="77777777">
      <w:pPr>
        <w:pStyle w:val="TOC1"/>
        <w:tabs>
          <w:tab w:val="right" w:leader="dot" w:pos="8306"/>
        </w:tabs>
      </w:pPr>
      <w:hyperlink w:anchor="_Toc9310" w:history="1">
        <w:r>
          <w:rPr>
            <w:rFonts w:ascii="仿宋" w:eastAsia="仿宋" w:hAnsi="仿宋" w:cs="仿宋" w:hint="eastAsia"/>
          </w:rPr>
          <w:t>六、投资估算</w:t>
        </w:r>
        <w:r>
          <w:tab/>
        </w:r>
        <w:r>
          <w:fldChar w:fldCharType="begin"/>
        </w:r>
        <w:r>
          <w:instrText xml:space="preserve"> PAGEREF _Toc9310 \h </w:instrText>
        </w:r>
        <w:r>
          <w:fldChar w:fldCharType="separate"/>
        </w:r>
        <w:r>
          <w:t>26</w:t>
        </w:r>
        <w:r>
          <w:fldChar w:fldCharType="end"/>
        </w:r>
      </w:hyperlink>
    </w:p>
    <w:p w:rsidR="00123F03" w14:paraId="0869B3D4" w14:textId="77777777">
      <w:pPr>
        <w:pStyle w:val="TOC2"/>
        <w:tabs>
          <w:tab w:val="right" w:leader="dot" w:pos="8306"/>
        </w:tabs>
      </w:pPr>
      <w:hyperlink w:anchor="_Toc16501" w:history="1">
        <w:r>
          <w:rPr>
            <w:rFonts w:ascii="仿宋" w:eastAsia="仿宋" w:hAnsi="仿宋" w:cs="仿宋" w:hint="eastAsia"/>
          </w:rPr>
          <w:t>（一）投资估算的编制说明</w:t>
        </w:r>
        <w:r>
          <w:tab/>
        </w:r>
        <w:r>
          <w:fldChar w:fldCharType="begin"/>
        </w:r>
        <w:r>
          <w:instrText xml:space="preserve"> PAGEREF _Toc16501 \h </w:instrText>
        </w:r>
        <w:r>
          <w:fldChar w:fldCharType="separate"/>
        </w:r>
        <w:r>
          <w:t>26</w:t>
        </w:r>
        <w:r>
          <w:fldChar w:fldCharType="end"/>
        </w:r>
      </w:hyperlink>
    </w:p>
    <w:p w:rsidR="00123F03" w14:paraId="5A247F91" w14:textId="77777777">
      <w:pPr>
        <w:pStyle w:val="TOC2"/>
        <w:tabs>
          <w:tab w:val="right" w:leader="dot" w:pos="8306"/>
        </w:tabs>
      </w:pPr>
      <w:hyperlink w:anchor="_Toc18607" w:history="1">
        <w:r>
          <w:rPr>
            <w:rFonts w:ascii="仿宋" w:eastAsia="仿宋" w:hAnsi="仿宋" w:cs="仿宋" w:hint="eastAsia"/>
          </w:rPr>
          <w:t>（二）建设投资估算</w:t>
        </w:r>
        <w:r>
          <w:tab/>
        </w:r>
        <w:r>
          <w:fldChar w:fldCharType="begin"/>
        </w:r>
        <w:r>
          <w:instrText xml:space="preserve"> PAGEREF _Toc18607 \h </w:instrText>
        </w:r>
        <w:r>
          <w:fldChar w:fldCharType="separate"/>
        </w:r>
        <w:r>
          <w:t>27</w:t>
        </w:r>
        <w:r>
          <w:fldChar w:fldCharType="end"/>
        </w:r>
      </w:hyperlink>
    </w:p>
    <w:p w:rsidR="00123F03" w14:paraId="453EB651" w14:textId="77777777">
      <w:pPr>
        <w:pStyle w:val="TOC2"/>
        <w:tabs>
          <w:tab w:val="right" w:leader="dot" w:pos="8306"/>
        </w:tabs>
      </w:pPr>
      <w:hyperlink w:anchor="_Toc30194" w:history="1">
        <w:r>
          <w:rPr>
            <w:rFonts w:ascii="仿宋" w:eastAsia="仿宋" w:hAnsi="仿宋" w:cs="仿宋" w:hint="eastAsia"/>
          </w:rPr>
          <w:t>（三）建设期利息</w:t>
        </w:r>
        <w:r>
          <w:tab/>
        </w:r>
        <w:r>
          <w:fldChar w:fldCharType="begin"/>
        </w:r>
        <w:r>
          <w:instrText xml:space="preserve"> PAGEREF _Toc30194 \h </w:instrText>
        </w:r>
        <w:r>
          <w:fldChar w:fldCharType="separate"/>
        </w:r>
        <w:r>
          <w:t>28</w:t>
        </w:r>
        <w:r>
          <w:fldChar w:fldCharType="end"/>
        </w:r>
      </w:hyperlink>
    </w:p>
    <w:p w:rsidR="00123F03" w14:paraId="11E516B3" w14:textId="77777777">
      <w:pPr>
        <w:pStyle w:val="TOC2"/>
        <w:tabs>
          <w:tab w:val="right" w:leader="dot" w:pos="8306"/>
        </w:tabs>
      </w:pPr>
      <w:hyperlink w:anchor="_Toc18953" w:history="1">
        <w:r>
          <w:rPr>
            <w:rFonts w:ascii="仿宋" w:eastAsia="仿宋" w:hAnsi="仿宋" w:cs="仿宋" w:hint="eastAsia"/>
          </w:rPr>
          <w:t>（四）流动资金</w:t>
        </w:r>
        <w:r>
          <w:tab/>
        </w:r>
        <w:r>
          <w:fldChar w:fldCharType="begin"/>
        </w:r>
        <w:r>
          <w:instrText xml:space="preserve"> PAGEREF _Toc18953 \h </w:instrText>
        </w:r>
        <w:r>
          <w:fldChar w:fldCharType="separate"/>
        </w:r>
        <w:r>
          <w:t>28</w:t>
        </w:r>
        <w:r>
          <w:fldChar w:fldCharType="end"/>
        </w:r>
      </w:hyperlink>
    </w:p>
    <w:p w:rsidR="00123F03" w14:paraId="1CA47944" w14:textId="77777777">
      <w:pPr>
        <w:pStyle w:val="TOC2"/>
        <w:tabs>
          <w:tab w:val="right" w:leader="dot" w:pos="8306"/>
        </w:tabs>
      </w:pPr>
      <w:hyperlink w:anchor="_Toc28944" w:history="1">
        <w:r>
          <w:rPr>
            <w:rFonts w:ascii="仿宋" w:eastAsia="仿宋" w:hAnsi="仿宋" w:cs="仿宋" w:hint="eastAsia"/>
          </w:rPr>
          <w:t>（五）钛氧化物项目总投资</w:t>
        </w:r>
        <w:r>
          <w:tab/>
        </w:r>
        <w:r>
          <w:fldChar w:fldCharType="begin"/>
        </w:r>
        <w:r>
          <w:instrText xml:space="preserve"> PAGEREF _Toc28944 \h </w:instrText>
        </w:r>
        <w:r>
          <w:fldChar w:fldCharType="separate"/>
        </w:r>
        <w:r>
          <w:t>29</w:t>
        </w:r>
        <w:r>
          <w:fldChar w:fldCharType="end"/>
        </w:r>
      </w:hyperlink>
    </w:p>
    <w:p w:rsidR="00123F03" w14:paraId="6CCCEDEE" w14:textId="77777777">
      <w:pPr>
        <w:pStyle w:val="TOC2"/>
        <w:tabs>
          <w:tab w:val="right" w:leader="dot" w:pos="8306"/>
        </w:tabs>
      </w:pPr>
      <w:hyperlink w:anchor="_Toc11589" w:history="1">
        <w:r>
          <w:rPr>
            <w:rFonts w:ascii="仿宋" w:eastAsia="仿宋" w:hAnsi="仿宋" w:cs="仿宋" w:hint="eastAsia"/>
          </w:rPr>
          <w:t>（六）资金筹措与投资计划</w:t>
        </w:r>
        <w:r>
          <w:tab/>
        </w:r>
        <w:r>
          <w:fldChar w:fldCharType="begin"/>
        </w:r>
        <w:r>
          <w:instrText xml:space="preserve"> PAGEREF _Toc11589 \h </w:instrText>
        </w:r>
        <w:r>
          <w:fldChar w:fldCharType="separate"/>
        </w:r>
        <w:r>
          <w:t>30</w:t>
        </w:r>
        <w:r>
          <w:fldChar w:fldCharType="end"/>
        </w:r>
      </w:hyperlink>
    </w:p>
    <w:p w:rsidR="00123F03" w14:paraId="0CD0C790" w14:textId="77777777">
      <w:pPr>
        <w:pStyle w:val="TOC1"/>
        <w:tabs>
          <w:tab w:val="right" w:leader="dot" w:pos="8306"/>
        </w:tabs>
      </w:pPr>
      <w:hyperlink w:anchor="_Toc21307" w:history="1">
        <w:r>
          <w:rPr>
            <w:rFonts w:ascii="仿宋" w:eastAsia="仿宋" w:hAnsi="仿宋" w:cs="仿宋" w:hint="eastAsia"/>
          </w:rPr>
          <w:t>七、钛氧化物项目规划进度</w:t>
        </w:r>
        <w:r>
          <w:tab/>
        </w:r>
        <w:r>
          <w:fldChar w:fldCharType="begin"/>
        </w:r>
        <w:r>
          <w:instrText xml:space="preserve"> PAGEREF _Toc21307 \h </w:instrText>
        </w:r>
        <w:r>
          <w:fldChar w:fldCharType="separate"/>
        </w:r>
        <w:r>
          <w:t>30</w:t>
        </w:r>
        <w:r>
          <w:fldChar w:fldCharType="end"/>
        </w:r>
      </w:hyperlink>
    </w:p>
    <w:p w:rsidR="00123F03" w14:paraId="40849BC8" w14:textId="77777777">
      <w:pPr>
        <w:pStyle w:val="TOC2"/>
        <w:tabs>
          <w:tab w:val="right" w:leader="dot" w:pos="8306"/>
        </w:tabs>
      </w:pPr>
      <w:hyperlink w:anchor="_Toc17991" w:history="1">
        <w:r>
          <w:rPr>
            <w:rFonts w:ascii="仿宋" w:eastAsia="仿宋" w:hAnsi="仿宋" w:cs="仿宋" w:hint="eastAsia"/>
          </w:rPr>
          <w:t>（一）钛氧化物项目进度安排</w:t>
        </w:r>
        <w:r>
          <w:tab/>
        </w:r>
        <w:r>
          <w:fldChar w:fldCharType="begin"/>
        </w:r>
        <w:r>
          <w:instrText xml:space="preserve"> PAGEREF _Toc17991 \h </w:instrText>
        </w:r>
        <w:r>
          <w:fldChar w:fldCharType="separate"/>
        </w:r>
        <w:r>
          <w:t>30</w:t>
        </w:r>
        <w:r>
          <w:fldChar w:fldCharType="end"/>
        </w:r>
      </w:hyperlink>
    </w:p>
    <w:p w:rsidR="00123F03" w14:paraId="3A591189" w14:textId="77777777">
      <w:pPr>
        <w:pStyle w:val="TOC2"/>
        <w:tabs>
          <w:tab w:val="right" w:leader="dot" w:pos="8306"/>
        </w:tabs>
      </w:pPr>
      <w:hyperlink w:anchor="_Toc8261" w:history="1">
        <w:r>
          <w:rPr>
            <w:rFonts w:ascii="仿宋" w:eastAsia="仿宋" w:hAnsi="仿宋" w:cs="仿宋" w:hint="eastAsia"/>
          </w:rPr>
          <w:t>（二）钛氧化物项目实施保障措施</w:t>
        </w:r>
        <w:r>
          <w:tab/>
        </w:r>
        <w:r>
          <w:fldChar w:fldCharType="begin"/>
        </w:r>
        <w:r>
          <w:instrText xml:space="preserve"> PAGEREF _Toc8261 \h </w:instrText>
        </w:r>
        <w:r>
          <w:fldChar w:fldCharType="separate"/>
        </w:r>
        <w:r>
          <w:t>31</w:t>
        </w:r>
        <w:r>
          <w:fldChar w:fldCharType="end"/>
        </w:r>
      </w:hyperlink>
    </w:p>
    <w:p w:rsidR="00123F03" w14:paraId="0602925C" w14:textId="77777777">
      <w:pPr>
        <w:pStyle w:val="TOC1"/>
        <w:tabs>
          <w:tab w:val="right" w:leader="dot" w:pos="8306"/>
        </w:tabs>
      </w:pPr>
      <w:hyperlink w:anchor="_Toc4890" w:history="1">
        <w:r>
          <w:rPr>
            <w:rFonts w:ascii="仿宋" w:eastAsia="仿宋" w:hAnsi="仿宋" w:cs="仿宋" w:hint="eastAsia"/>
          </w:rPr>
          <w:t>八、经济效益分析</w:t>
        </w:r>
        <w:r>
          <w:tab/>
        </w:r>
        <w:r>
          <w:fldChar w:fldCharType="begin"/>
        </w:r>
        <w:r>
          <w:instrText xml:space="preserve"> PAGEREF _Toc4890 \h </w:instrText>
        </w:r>
        <w:r>
          <w:fldChar w:fldCharType="separate"/>
        </w:r>
        <w:r>
          <w:t>31</w:t>
        </w:r>
        <w:r>
          <w:fldChar w:fldCharType="end"/>
        </w:r>
      </w:hyperlink>
    </w:p>
    <w:p w:rsidR="00123F03" w14:paraId="2BB581E1" w14:textId="77777777">
      <w:pPr>
        <w:pStyle w:val="TOC2"/>
        <w:tabs>
          <w:tab w:val="right" w:leader="dot" w:pos="8306"/>
        </w:tabs>
      </w:pPr>
      <w:hyperlink w:anchor="_Toc10656" w:history="1">
        <w:r>
          <w:rPr>
            <w:rFonts w:ascii="仿宋" w:eastAsia="仿宋" w:hAnsi="仿宋" w:cs="仿宋" w:hint="eastAsia"/>
          </w:rPr>
          <w:t>（一）基本假设及基础参数选取</w:t>
        </w:r>
        <w:r>
          <w:tab/>
        </w:r>
        <w:r>
          <w:fldChar w:fldCharType="begin"/>
        </w:r>
        <w:r>
          <w:instrText xml:space="preserve"> PAGEREF _Toc10656 \h </w:instrText>
        </w:r>
        <w:r>
          <w:fldChar w:fldCharType="separate"/>
        </w:r>
        <w:r>
          <w:t>31</w:t>
        </w:r>
        <w:r>
          <w:fldChar w:fldCharType="end"/>
        </w:r>
      </w:hyperlink>
    </w:p>
    <w:p w:rsidR="00123F03" w14:paraId="6D445FE4" w14:textId="77777777">
      <w:pPr>
        <w:pStyle w:val="TOC2"/>
        <w:tabs>
          <w:tab w:val="right" w:leader="dot" w:pos="8306"/>
        </w:tabs>
      </w:pPr>
      <w:hyperlink w:anchor="_Toc1194" w:history="1">
        <w:r>
          <w:rPr>
            <w:rFonts w:ascii="仿宋" w:eastAsia="仿宋" w:hAnsi="仿宋" w:cs="仿宋" w:hint="eastAsia"/>
          </w:rPr>
          <w:t>（二）经济评价财务测算</w:t>
        </w:r>
        <w:r>
          <w:tab/>
        </w:r>
        <w:r>
          <w:fldChar w:fldCharType="begin"/>
        </w:r>
        <w:r>
          <w:instrText xml:space="preserve"> PAGEREF _Toc1194 \h </w:instrText>
        </w:r>
        <w:r>
          <w:fldChar w:fldCharType="separate"/>
        </w:r>
        <w:r>
          <w:t>32</w:t>
        </w:r>
        <w:r>
          <w:fldChar w:fldCharType="end"/>
        </w:r>
      </w:hyperlink>
    </w:p>
    <w:p w:rsidR="00123F03" w14:paraId="731F8EC8" w14:textId="77777777">
      <w:pPr>
        <w:pStyle w:val="TOC2"/>
        <w:tabs>
          <w:tab w:val="right" w:leader="dot" w:pos="8306"/>
        </w:tabs>
      </w:pPr>
      <w:hyperlink w:anchor="_Toc5293" w:history="1">
        <w:r>
          <w:rPr>
            <w:rFonts w:ascii="仿宋" w:eastAsia="仿宋" w:hAnsi="仿宋" w:cs="仿宋" w:hint="eastAsia"/>
          </w:rPr>
          <w:t>（三）钛氧化物项目盈利能力分析</w:t>
        </w:r>
        <w:r>
          <w:tab/>
        </w:r>
        <w:r>
          <w:fldChar w:fldCharType="begin"/>
        </w:r>
        <w:r>
          <w:instrText xml:space="preserve"> PAGEREF _Toc5293 \h </w:instrText>
        </w:r>
        <w:r>
          <w:fldChar w:fldCharType="separate"/>
        </w:r>
        <w:r>
          <w:t>34</w:t>
        </w:r>
        <w:r>
          <w:fldChar w:fldCharType="end"/>
        </w:r>
      </w:hyperlink>
    </w:p>
    <w:p w:rsidR="00123F03" w14:paraId="1CB590A9" w14:textId="77777777">
      <w:pPr>
        <w:pStyle w:val="TOC2"/>
        <w:tabs>
          <w:tab w:val="right" w:leader="dot" w:pos="8306"/>
        </w:tabs>
      </w:pPr>
      <w:hyperlink w:anchor="_Toc19058" w:history="1">
        <w:r>
          <w:rPr>
            <w:rFonts w:ascii="仿宋" w:eastAsia="仿宋" w:hAnsi="仿宋" w:cs="仿宋" w:hint="eastAsia"/>
          </w:rPr>
          <w:t>（四）财务生存能力分析</w:t>
        </w:r>
        <w:r>
          <w:tab/>
        </w:r>
        <w:r>
          <w:fldChar w:fldCharType="begin"/>
        </w:r>
        <w:r>
          <w:instrText xml:space="preserve"> PAGEREF _Toc19058 \h </w:instrText>
        </w:r>
        <w:r>
          <w:fldChar w:fldCharType="separate"/>
        </w:r>
        <w:r>
          <w:t>35</w:t>
        </w:r>
        <w:r>
          <w:fldChar w:fldCharType="end"/>
        </w:r>
      </w:hyperlink>
    </w:p>
    <w:p w:rsidR="00123F03" w14:paraId="7C7B5C90" w14:textId="77777777">
      <w:pPr>
        <w:pStyle w:val="TOC2"/>
        <w:tabs>
          <w:tab w:val="right" w:leader="dot" w:pos="8306"/>
        </w:tabs>
      </w:pPr>
      <w:hyperlink w:anchor="_Toc23591" w:history="1">
        <w:r>
          <w:rPr>
            <w:rFonts w:ascii="仿宋" w:eastAsia="仿宋" w:hAnsi="仿宋" w:cs="仿宋" w:hint="eastAsia"/>
          </w:rPr>
          <w:t>（五）偿债能力分析</w:t>
        </w:r>
        <w:r>
          <w:tab/>
        </w:r>
        <w:r>
          <w:fldChar w:fldCharType="begin"/>
        </w:r>
        <w:r>
          <w:instrText xml:space="preserve"> PAGEREF _Toc23591 \h </w:instrText>
        </w:r>
        <w:r>
          <w:fldChar w:fldCharType="separate"/>
        </w:r>
        <w:r>
          <w:t>36</w:t>
        </w:r>
        <w:r>
          <w:fldChar w:fldCharType="end"/>
        </w:r>
      </w:hyperlink>
    </w:p>
    <w:p w:rsidR="00123F03" w14:paraId="239AF0D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8361" w:history="1">
        <w:r>
          <w:rPr>
            <w:rFonts w:ascii="仿宋" w:eastAsia="仿宋" w:hAnsi="仿宋" w:cs="仿宋" w:hint="eastAsia"/>
          </w:rPr>
          <w:t>（六）经济评价结论</w:t>
        </w:r>
        <w:r>
          <w:tab/>
        </w:r>
        <w:r>
          <w:fldChar w:fldCharType="begin"/>
        </w:r>
        <w:r>
          <w:instrText xml:space="preserve"> PAGEREF _Toc8361 \h </w:instrText>
        </w:r>
        <w:r>
          <w:fldChar w:fldCharType="separate"/>
        </w:r>
        <w:r>
          <w:t>37</w:t>
        </w:r>
        <w:r>
          <w:fldChar w:fldCharType="end"/>
        </w:r>
      </w:hyperlink>
    </w:p>
    <w:p w:rsidR="00123F03" w14:paraId="0A16D4CF" w14:textId="77777777">
      <w:pPr>
        <w:pStyle w:val="TOC1"/>
        <w:tabs>
          <w:tab w:val="right" w:leader="dot" w:pos="8306"/>
        </w:tabs>
      </w:pPr>
      <w:hyperlink w:anchor="_Toc28208" w:history="1">
        <w:r>
          <w:rPr>
            <w:rFonts w:ascii="仿宋" w:eastAsia="仿宋" w:hAnsi="仿宋" w:cs="仿宋" w:hint="eastAsia"/>
          </w:rPr>
          <w:t>九、组织架构分析</w:t>
        </w:r>
        <w:r>
          <w:tab/>
        </w:r>
        <w:r>
          <w:fldChar w:fldCharType="begin"/>
        </w:r>
        <w:r>
          <w:instrText xml:space="preserve"> PAGEREF _Toc28208 \h </w:instrText>
        </w:r>
        <w:r>
          <w:fldChar w:fldCharType="separate"/>
        </w:r>
        <w:r>
          <w:t>38</w:t>
        </w:r>
        <w:r>
          <w:fldChar w:fldCharType="end"/>
        </w:r>
      </w:hyperlink>
    </w:p>
    <w:p w:rsidR="00123F03" w14:paraId="28EEB51C" w14:textId="77777777">
      <w:pPr>
        <w:pStyle w:val="TOC2"/>
        <w:tabs>
          <w:tab w:val="right" w:leader="dot" w:pos="8306"/>
        </w:tabs>
      </w:pPr>
      <w:hyperlink w:anchor="_Toc23719" w:history="1">
        <w:r>
          <w:rPr>
            <w:rFonts w:ascii="仿宋" w:eastAsia="仿宋" w:hAnsi="仿宋" w:cs="仿宋" w:hint="eastAsia"/>
          </w:rPr>
          <w:t>（一）人力资源配置</w:t>
        </w:r>
        <w:r>
          <w:tab/>
        </w:r>
        <w:r>
          <w:fldChar w:fldCharType="begin"/>
        </w:r>
        <w:r>
          <w:instrText xml:space="preserve"> PAGEREF _Toc23719 \h </w:instrText>
        </w:r>
        <w:r>
          <w:fldChar w:fldCharType="separate"/>
        </w:r>
        <w:r>
          <w:t>38</w:t>
        </w:r>
        <w:r>
          <w:fldChar w:fldCharType="end"/>
        </w:r>
      </w:hyperlink>
    </w:p>
    <w:p w:rsidR="00123F03" w14:paraId="68A6B794" w14:textId="77777777">
      <w:pPr>
        <w:pStyle w:val="TOC2"/>
        <w:tabs>
          <w:tab w:val="right" w:leader="dot" w:pos="8306"/>
        </w:tabs>
      </w:pPr>
      <w:hyperlink w:anchor="_Toc21392" w:history="1">
        <w:r>
          <w:rPr>
            <w:rFonts w:ascii="仿宋" w:eastAsia="仿宋" w:hAnsi="仿宋" w:cs="仿宋" w:hint="eastAsia"/>
          </w:rPr>
          <w:t>（二）员工技能培训</w:t>
        </w:r>
        <w:r>
          <w:tab/>
        </w:r>
        <w:r>
          <w:fldChar w:fldCharType="begin"/>
        </w:r>
        <w:r>
          <w:instrText xml:space="preserve"> PAGEREF _Toc21392 \h </w:instrText>
        </w:r>
        <w:r>
          <w:fldChar w:fldCharType="separate"/>
        </w:r>
        <w:r>
          <w:t>39</w:t>
        </w:r>
        <w:r>
          <w:fldChar w:fldCharType="end"/>
        </w:r>
      </w:hyperlink>
    </w:p>
    <w:p w:rsidR="00123F03" w14:paraId="5EDDA2BF" w14:textId="77777777">
      <w:pPr>
        <w:pStyle w:val="TOC1"/>
        <w:tabs>
          <w:tab w:val="right" w:leader="dot" w:pos="8306"/>
        </w:tabs>
      </w:pPr>
      <w:hyperlink w:anchor="_Toc4504" w:history="1">
        <w:r>
          <w:rPr>
            <w:rFonts w:ascii="仿宋" w:eastAsia="仿宋" w:hAnsi="仿宋" w:cs="仿宋" w:hint="eastAsia"/>
          </w:rPr>
          <w:t>十、环境保护分析</w:t>
        </w:r>
        <w:r>
          <w:tab/>
        </w:r>
        <w:r>
          <w:fldChar w:fldCharType="begin"/>
        </w:r>
        <w:r>
          <w:instrText xml:space="preserve"> PAGEREF _Toc4504 \h </w:instrText>
        </w:r>
        <w:r>
          <w:fldChar w:fldCharType="separate"/>
        </w:r>
        <w:r>
          <w:t>41</w:t>
        </w:r>
        <w:r>
          <w:fldChar w:fldCharType="end"/>
        </w:r>
      </w:hyperlink>
    </w:p>
    <w:p w:rsidR="00123F03" w14:paraId="77B96E7F" w14:textId="77777777">
      <w:pPr>
        <w:pStyle w:val="TOC2"/>
        <w:tabs>
          <w:tab w:val="right" w:leader="dot" w:pos="8306"/>
        </w:tabs>
      </w:pPr>
      <w:hyperlink w:anchor="_Toc29222" w:history="1">
        <w:r>
          <w:rPr>
            <w:rFonts w:ascii="仿宋" w:eastAsia="仿宋" w:hAnsi="仿宋" w:cs="仿宋" w:hint="eastAsia"/>
          </w:rPr>
          <w:t>（一）环境保护综述</w:t>
        </w:r>
        <w:r>
          <w:tab/>
        </w:r>
        <w:r>
          <w:fldChar w:fldCharType="begin"/>
        </w:r>
        <w:r>
          <w:instrText xml:space="preserve"> PAGEREF _Toc29222 \h </w:instrText>
        </w:r>
        <w:r>
          <w:fldChar w:fldCharType="separate"/>
        </w:r>
        <w:r>
          <w:t>41</w:t>
        </w:r>
        <w:r>
          <w:fldChar w:fldCharType="end"/>
        </w:r>
      </w:hyperlink>
    </w:p>
    <w:p w:rsidR="00123F03" w14:paraId="1FD0FAAB" w14:textId="77777777">
      <w:pPr>
        <w:pStyle w:val="TOC2"/>
        <w:tabs>
          <w:tab w:val="right" w:leader="dot" w:pos="8306"/>
        </w:tabs>
      </w:pPr>
      <w:hyperlink w:anchor="_Toc14272" w:history="1">
        <w:r>
          <w:rPr>
            <w:rFonts w:ascii="仿宋" w:eastAsia="仿宋" w:hAnsi="仿宋" w:cs="仿宋" w:hint="eastAsia"/>
          </w:rPr>
          <w:t>（二）施工期环境影响分析</w:t>
        </w:r>
        <w:r>
          <w:tab/>
        </w:r>
        <w:r>
          <w:fldChar w:fldCharType="begin"/>
        </w:r>
        <w:r>
          <w:instrText xml:space="preserve"> PAGEREF _Toc14272 \h </w:instrText>
        </w:r>
        <w:r>
          <w:fldChar w:fldCharType="separate"/>
        </w:r>
        <w:r>
          <w:t>41</w:t>
        </w:r>
        <w:r>
          <w:fldChar w:fldCharType="end"/>
        </w:r>
      </w:hyperlink>
    </w:p>
    <w:p w:rsidR="00123F03" w14:paraId="2F2D47C4" w14:textId="77777777">
      <w:pPr>
        <w:pStyle w:val="TOC2"/>
        <w:tabs>
          <w:tab w:val="right" w:leader="dot" w:pos="8306"/>
        </w:tabs>
      </w:pPr>
      <w:hyperlink w:anchor="_Toc19350" w:history="1">
        <w:r>
          <w:rPr>
            <w:rFonts w:ascii="仿宋" w:eastAsia="仿宋" w:hAnsi="仿宋" w:cs="仿宋" w:hint="eastAsia"/>
          </w:rPr>
          <w:t>（三）营运期环境影响分析</w:t>
        </w:r>
        <w:r>
          <w:tab/>
        </w:r>
        <w:r>
          <w:fldChar w:fldCharType="begin"/>
        </w:r>
        <w:r>
          <w:instrText xml:space="preserve"> PAGEREF _Toc19350 \h </w:instrText>
        </w:r>
        <w:r>
          <w:fldChar w:fldCharType="separate"/>
        </w:r>
        <w:r>
          <w:t>44</w:t>
        </w:r>
        <w:r>
          <w:fldChar w:fldCharType="end"/>
        </w:r>
      </w:hyperlink>
    </w:p>
    <w:p w:rsidR="00123F03" w14:paraId="7726F547" w14:textId="77777777">
      <w:pPr>
        <w:pStyle w:val="TOC2"/>
        <w:tabs>
          <w:tab w:val="right" w:leader="dot" w:pos="8306"/>
        </w:tabs>
      </w:pPr>
      <w:hyperlink w:anchor="_Toc21207" w:history="1">
        <w:r>
          <w:rPr>
            <w:rFonts w:ascii="仿宋" w:eastAsia="仿宋" w:hAnsi="仿宋" w:cs="仿宋" w:hint="eastAsia"/>
          </w:rPr>
          <w:t>（四）综合评价</w:t>
        </w:r>
        <w:r>
          <w:tab/>
        </w:r>
        <w:r>
          <w:fldChar w:fldCharType="begin"/>
        </w:r>
        <w:r>
          <w:instrText xml:space="preserve"> PAGEREF _Toc21207 \h </w:instrText>
        </w:r>
        <w:r>
          <w:fldChar w:fldCharType="separate"/>
        </w:r>
        <w:r>
          <w:t>45</w:t>
        </w:r>
        <w:r>
          <w:fldChar w:fldCharType="end"/>
        </w:r>
      </w:hyperlink>
    </w:p>
    <w:p w:rsidR="00123F03" w14:paraId="2C9CA526" w14:textId="77777777">
      <w:pPr>
        <w:pStyle w:val="TOC1"/>
        <w:tabs>
          <w:tab w:val="right" w:leader="dot" w:pos="8306"/>
        </w:tabs>
      </w:pPr>
      <w:hyperlink w:anchor="_Toc25276" w:history="1">
        <w:r>
          <w:rPr>
            <w:rFonts w:ascii="仿宋" w:eastAsia="仿宋" w:hAnsi="仿宋" w:cs="仿宋" w:hint="eastAsia"/>
          </w:rPr>
          <w:t>十一、钛氧化物项目风险防范分析</w:t>
        </w:r>
        <w:r>
          <w:tab/>
        </w:r>
        <w:r>
          <w:fldChar w:fldCharType="begin"/>
        </w:r>
        <w:r>
          <w:instrText xml:space="preserve"> PAGEREF _Toc25276 \h </w:instrText>
        </w:r>
        <w:r>
          <w:fldChar w:fldCharType="separate"/>
        </w:r>
        <w:r>
          <w:t>46</w:t>
        </w:r>
        <w:r>
          <w:fldChar w:fldCharType="end"/>
        </w:r>
      </w:hyperlink>
    </w:p>
    <w:p w:rsidR="00123F03" w14:paraId="10785C21" w14:textId="77777777">
      <w:pPr>
        <w:pStyle w:val="TOC2"/>
        <w:tabs>
          <w:tab w:val="right" w:leader="dot" w:pos="8306"/>
        </w:tabs>
      </w:pPr>
      <w:hyperlink w:anchor="_Toc14404" w:history="1">
        <w:r>
          <w:rPr>
            <w:rFonts w:ascii="仿宋" w:eastAsia="仿宋" w:hAnsi="仿宋" w:cs="仿宋" w:hint="eastAsia"/>
          </w:rPr>
          <w:t>（一）钛氧化物项目风险分析</w:t>
        </w:r>
        <w:r>
          <w:tab/>
        </w:r>
        <w:r>
          <w:fldChar w:fldCharType="begin"/>
        </w:r>
        <w:r>
          <w:instrText xml:space="preserve"> PAGEREF _Toc14404 \h </w:instrText>
        </w:r>
        <w:r>
          <w:fldChar w:fldCharType="separate"/>
        </w:r>
        <w:r>
          <w:t>46</w:t>
        </w:r>
        <w:r>
          <w:fldChar w:fldCharType="end"/>
        </w:r>
      </w:hyperlink>
    </w:p>
    <w:p w:rsidR="00123F03" w14:paraId="74730FBD" w14:textId="77777777">
      <w:pPr>
        <w:pStyle w:val="TOC2"/>
        <w:tabs>
          <w:tab w:val="right" w:leader="dot" w:pos="8306"/>
        </w:tabs>
      </w:pPr>
      <w:hyperlink w:anchor="_Toc1393" w:history="1">
        <w:r>
          <w:rPr>
            <w:rFonts w:ascii="仿宋" w:eastAsia="仿宋" w:hAnsi="仿宋" w:cs="仿宋" w:hint="eastAsia"/>
          </w:rPr>
          <w:t>（二）钛氧化物项目风险对策</w:t>
        </w:r>
        <w:r>
          <w:tab/>
        </w:r>
        <w:r>
          <w:fldChar w:fldCharType="begin"/>
        </w:r>
        <w:r>
          <w:instrText xml:space="preserve"> PAGEREF _Toc1393 \h </w:instrText>
        </w:r>
        <w:r>
          <w:fldChar w:fldCharType="separate"/>
        </w:r>
        <w:r>
          <w:t>48</w:t>
        </w:r>
        <w:r>
          <w:fldChar w:fldCharType="end"/>
        </w:r>
      </w:hyperlink>
    </w:p>
    <w:p w:rsidR="00123F03" w14:paraId="7D2FB6E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23F03" w14:paraId="2F4E3635" w14:textId="77777777">
      <w:pPr>
        <w:pStyle w:val="Heading1"/>
        <w:jc w:val="center"/>
        <w:rPr>
          <w:rFonts w:ascii="仿宋" w:eastAsia="仿宋" w:hAnsi="仿宋" w:cs="仿宋"/>
        </w:rPr>
      </w:pPr>
      <w:bookmarkStart w:id="0" w:name="_Toc19426"/>
      <w:r>
        <w:rPr>
          <w:rFonts w:ascii="仿宋" w:eastAsia="仿宋" w:hAnsi="仿宋" w:cs="仿宋" w:hint="eastAsia"/>
        </w:rPr>
        <w:t>序言</w:t>
      </w:r>
      <w:bookmarkEnd w:id="0"/>
    </w:p>
    <w:p w:rsidR="00123F03" w14:paraId="6682621F"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123F03" w14:paraId="32FB3B6B" w14:textId="77777777">
      <w:pPr>
        <w:pStyle w:val="Heading1"/>
        <w:ind w:firstLine="560" w:firstLineChars="200"/>
        <w:rPr>
          <w:rFonts w:ascii="仿宋" w:eastAsia="仿宋" w:hAnsi="仿宋" w:cs="仿宋"/>
          <w:sz w:val="28"/>
        </w:rPr>
      </w:pPr>
      <w:bookmarkStart w:id="1" w:name="_Toc16137"/>
      <w:r>
        <w:rPr>
          <w:rFonts w:ascii="仿宋" w:eastAsia="仿宋" w:hAnsi="仿宋" w:cs="仿宋" w:hint="eastAsia"/>
          <w:sz w:val="28"/>
        </w:rPr>
        <w:t>一、技术方案</w:t>
      </w:r>
      <w:bookmarkEnd w:id="1"/>
    </w:p>
    <w:p w:rsidR="00123F03" w14:paraId="6B2350E2" w14:textId="77777777">
      <w:pPr>
        <w:pStyle w:val="Heading2"/>
        <w:rPr>
          <w:rFonts w:ascii="仿宋" w:eastAsia="仿宋" w:hAnsi="仿宋" w:cs="仿宋"/>
        </w:rPr>
      </w:pPr>
      <w:bookmarkStart w:id="2" w:name="_Toc15334"/>
      <w:r>
        <w:rPr>
          <w:rFonts w:ascii="仿宋" w:eastAsia="仿宋" w:hAnsi="仿宋" w:cs="仿宋" w:hint="eastAsia"/>
        </w:rPr>
        <w:t>（一）企业技术研</w:t>
      </w:r>
      <w:r>
        <w:rPr>
          <w:rFonts w:ascii="仿宋" w:eastAsia="仿宋" w:hAnsi="仿宋" w:cs="仿宋" w:hint="eastAsia"/>
        </w:rPr>
        <w:t>发分析</w:t>
      </w:r>
      <w:bookmarkEnd w:id="2"/>
    </w:p>
    <w:p w:rsidR="00123F03" w14:paraId="44E2E636"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123F03" w14:paraId="4FA6860D"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123F03" w14:paraId="427171CC" w14:textId="1BA6FCB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w:t>
      </w:r>
      <w:r>
        <w:rPr>
          <w:rFonts w:ascii="仿宋" w:eastAsia="仿宋" w:hAnsi="仿宋" w:cs="仿宋" w:hint="eastAsia"/>
          <w:sz w:val="28"/>
        </w:rPr>
        <w:t>品完善，最终实现批量生产。这一综合性方法有助于确保技术创新的连贯性和高效性。</w:t>
      </w:r>
    </w:p>
    <w:p w:rsidR="00123F03" w14:paraId="1527671E" w14:textId="0629A2F5">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123F03" w14:textId="0629A2F5">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123F03" w14:paraId="23ABB2BB" w14:textId="459157E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123F03" w14:paraId="0CF478B1" w14:textId="5E75969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123F03" w14:paraId="19C6E017"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123F03" w14:paraId="7D8F9843" w14:textId="77777777">
      <w:pPr>
        <w:ind w:firstLine="560" w:firstLineChars="200"/>
        <w:rPr>
          <w:rFonts w:ascii="仿宋" w:eastAsia="仿宋" w:hAnsi="仿宋" w:cs="仿宋"/>
          <w:sz w:val="28"/>
        </w:rPr>
      </w:pPr>
    </w:p>
    <w:p w:rsidR="00123F03" w14:paraId="08D12E3E" w14:textId="77777777">
      <w:pPr>
        <w:pStyle w:val="Heading2"/>
        <w:ind w:firstLine="560" w:firstLineChars="200"/>
        <w:rPr>
          <w:rFonts w:ascii="仿宋" w:eastAsia="仿宋" w:hAnsi="仿宋" w:cs="仿宋"/>
          <w:sz w:val="28"/>
        </w:rPr>
      </w:pPr>
      <w:bookmarkStart w:id="3" w:name="_Toc9348"/>
      <w:r>
        <w:rPr>
          <w:rFonts w:ascii="仿宋" w:eastAsia="仿宋" w:hAnsi="仿宋" w:cs="仿宋" w:hint="eastAsia"/>
          <w:sz w:val="28"/>
        </w:rPr>
        <w:t>（二）钛氧化物项目技术工艺分析</w:t>
      </w:r>
      <w:bookmarkEnd w:id="3"/>
    </w:p>
    <w:p w:rsidR="00123F03" w14:paraId="5BE7A337" w14:textId="601FC94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123F03" w14:paraId="606D52A4"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123F03" w14:paraId="5D08395D" w14:textId="704ECA3C">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w:t>
      </w:r>
      <w:r>
        <w:rPr>
          <w:rFonts w:ascii="仿宋" w:eastAsia="仿宋" w:hAnsi="仿宋" w:cs="仿宋" w:hint="eastAsia"/>
          <w:sz w:val="28"/>
        </w:rPr>
        <w:t>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123F03" w14:paraId="1F8D922F" w14:textId="4413194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123F03" w14:paraId="152DD00C" w14:textId="470D9FA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123F03" w14:paraId="19930DF7" w14:textId="7980698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123F03" w14:paraId="398B79A6" w14:textId="4E5D1F3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123F03" w14:paraId="36C6A2A2"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123F03" w14:paraId="7D59E5B5" w14:textId="7078781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123F03" w14:paraId="7CCE4E2E" w14:textId="459B4F1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123F03" w14:paraId="119A3D9D" w14:textId="4A30C52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w:t>
      </w:r>
      <w:r>
        <w:rPr>
          <w:rFonts w:ascii="仿宋" w:eastAsia="仿宋" w:hAnsi="仿宋" w:cs="仿宋" w:hint="eastAsia"/>
          <w:sz w:val="28"/>
        </w:rPr>
        <w:t>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123F03" w14:paraId="653A7019"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123F03" w14:paraId="0DEB548A" w14:textId="4C0742C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123F03" w14:paraId="1816E35D"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123F03" w14:paraId="411D2739" w14:textId="7599016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123F03" w14:paraId="167697A4" w14:textId="0A8B9F5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w:t>
      </w:r>
      <w:r>
        <w:rPr>
          <w:rFonts w:ascii="仿宋" w:eastAsia="仿宋" w:hAnsi="仿宋" w:cs="仿宋" w:hint="eastAsia"/>
          <w:sz w:val="28"/>
        </w:rPr>
        <w:t>艺技术标准。</w:t>
      </w:r>
    </w:p>
    <w:p w:rsidR="00123F03" w14:paraId="5EA43190" w14:textId="6DE6233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123F03" w14:paraId="5C0E49FC" w14:textId="486AA41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123F03" w14:paraId="2B393F3C"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123F03" w14:paraId="4E3BAFD8" w14:textId="77777777">
      <w:pPr>
        <w:pStyle w:val="Heading2"/>
        <w:ind w:firstLine="560" w:firstLineChars="200"/>
        <w:rPr>
          <w:rFonts w:ascii="仿宋" w:eastAsia="仿宋" w:hAnsi="仿宋" w:cs="仿宋"/>
          <w:sz w:val="28"/>
        </w:rPr>
      </w:pPr>
      <w:bookmarkStart w:id="4" w:name="_Toc26227"/>
      <w:r>
        <w:rPr>
          <w:rFonts w:ascii="仿宋" w:eastAsia="仿宋" w:hAnsi="仿宋" w:cs="仿宋" w:hint="eastAsia"/>
          <w:sz w:val="28"/>
        </w:rPr>
        <w:t>（三）钛氧化物项目技术流程</w:t>
      </w:r>
      <w:bookmarkEnd w:id="4"/>
    </w:p>
    <w:p w:rsidR="00123F03" w14:paraId="62D5E382" w14:textId="77777777">
      <w:pPr>
        <w:ind w:firstLine="560" w:firstLineChars="200"/>
        <w:rPr>
          <w:rFonts w:ascii="仿宋" w:eastAsia="仿宋" w:hAnsi="仿宋" w:cs="仿宋"/>
          <w:sz w:val="28"/>
        </w:rPr>
      </w:pPr>
      <w:r>
        <w:rPr>
          <w:rFonts w:ascii="仿宋" w:eastAsia="仿宋" w:hAnsi="仿宋" w:cs="仿宋" w:hint="eastAsia"/>
          <w:sz w:val="28"/>
        </w:rPr>
        <w:t>钛氧化物项目技术流程</w:t>
      </w:r>
    </w:p>
    <w:p w:rsidR="00123F03" w14:paraId="4285DD99" w14:textId="77777777">
      <w:pPr>
        <w:ind w:firstLine="560" w:firstLineChars="200"/>
        <w:rPr>
          <w:rFonts w:ascii="仿宋" w:eastAsia="仿宋" w:hAnsi="仿宋" w:cs="仿宋"/>
          <w:sz w:val="28"/>
        </w:rPr>
      </w:pPr>
      <w:r>
        <w:rPr>
          <w:rFonts w:ascii="仿宋" w:eastAsia="仿宋" w:hAnsi="仿宋" w:cs="仿宋" w:hint="eastAsia"/>
          <w:sz w:val="28"/>
        </w:rPr>
        <w:t>钛氧化物项目的技术流程是确保产品质量和生产效率的核心部分。以下是钛氧化物项目技术流程的主要步骤：</w:t>
      </w:r>
    </w:p>
    <w:p w:rsidR="00123F03" w14:paraId="24931B96" w14:textId="68D89BA6">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钛氧化物项目开始于原辅材料的采购和检验。我们将与可靠的供应商合作，确保原材料的质量符合标准。在接收原辅材料后，将进行详细的检验，包括外观、性能和化学成分，以确保其合格。</w:t>
      </w:r>
    </w:p>
    <w:p w:rsidR="00123F03" w14:paraId="3A961DA3" w14:textId="78A63FC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123F03" w14:paraId="2BFBCF62" w14:textId="3AF6097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w:t>
      </w:r>
      <w:r>
        <w:rPr>
          <w:rFonts w:ascii="仿宋" w:eastAsia="仿宋" w:hAnsi="仿宋" w:cs="仿宋" w:hint="eastAsia"/>
          <w:sz w:val="28"/>
        </w:rPr>
        <w:t>实时监测关键工艺参数，以确保产品的一致性和质量。此外，将定期抽样进行实验室测试，以验证产品的性能和符合性。</w:t>
      </w:r>
    </w:p>
    <w:p w:rsidR="00123F03" w14:paraId="764F9BEB" w14:textId="51B27F0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123F03" w14:paraId="671D84D9" w14:textId="45A68CB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123F03" w14:paraId="727E6A0C" w14:textId="23FE03F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123F03" w14:paraId="76B739CE" w14:textId="4143940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123F03" w14:paraId="6E317FF4" w14:textId="32E3B60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123F03" w14:paraId="7C06B809"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这些步骤构成了钛氧化物项目的技术流程，是确保产品质量、生产效率和客户满意度的关键。通过严格执行每个步骤，我们将提供高质量的产品，满足客户的需求，取得市场竞争优势。</w:t>
      </w:r>
    </w:p>
    <w:p w:rsidR="00123F03" w14:paraId="28CF2FFA" w14:textId="77777777">
      <w:pPr>
        <w:pStyle w:val="Heading2"/>
        <w:ind w:firstLine="560" w:firstLineChars="200"/>
        <w:rPr>
          <w:rFonts w:ascii="仿宋" w:eastAsia="仿宋" w:hAnsi="仿宋" w:cs="仿宋"/>
          <w:sz w:val="28"/>
        </w:rPr>
      </w:pPr>
      <w:bookmarkStart w:id="5" w:name="_Toc8444"/>
      <w:r>
        <w:rPr>
          <w:rFonts w:ascii="仿宋" w:eastAsia="仿宋" w:hAnsi="仿宋" w:cs="仿宋" w:hint="eastAsia"/>
          <w:sz w:val="28"/>
        </w:rPr>
        <w:t>（四）设备选型方案</w:t>
      </w:r>
      <w:bookmarkEnd w:id="5"/>
    </w:p>
    <w:p w:rsidR="00123F03" w14:paraId="2F70434B"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123F03" w14:paraId="00D253F0"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123F03" w14:paraId="1FEAE0CD" w14:textId="6F50F07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123F03" w14:paraId="10BEDE4F" w14:textId="68AD185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123F03" w14:paraId="056346C5" w14:textId="4854250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w:t>
      </w:r>
      <w:r>
        <w:rPr>
          <w:rFonts w:ascii="仿宋" w:eastAsia="仿宋" w:hAnsi="仿宋" w:cs="仿宋" w:hint="eastAsia"/>
          <w:sz w:val="28"/>
        </w:rPr>
        <w:t>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123F03" w14:paraId="4C9EA907" w14:textId="6485632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123F03" w14:paraId="7DC74F3D"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123F03" w14:paraId="6237C9A6"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123F03" w14:paraId="113FD420" w14:textId="77777777">
      <w:pPr>
        <w:pStyle w:val="Heading1"/>
        <w:ind w:firstLine="560" w:firstLineChars="200"/>
        <w:rPr>
          <w:rFonts w:ascii="仿宋" w:eastAsia="仿宋" w:hAnsi="仿宋" w:cs="仿宋"/>
          <w:sz w:val="28"/>
        </w:rPr>
      </w:pPr>
      <w:bookmarkStart w:id="6" w:name="_Toc21845"/>
      <w:r>
        <w:rPr>
          <w:rFonts w:ascii="仿宋" w:eastAsia="仿宋" w:hAnsi="仿宋" w:cs="仿宋" w:hint="eastAsia"/>
          <w:sz w:val="28"/>
        </w:rPr>
        <w:t>二、建筑工程方案</w:t>
      </w:r>
      <w:bookmarkEnd w:id="6"/>
    </w:p>
    <w:p w:rsidR="00123F03" w14:paraId="58B99BE7" w14:textId="77777777">
      <w:pPr>
        <w:pStyle w:val="Heading2"/>
        <w:rPr>
          <w:rFonts w:ascii="仿宋" w:eastAsia="仿宋" w:hAnsi="仿宋" w:cs="仿宋"/>
        </w:rPr>
      </w:pPr>
      <w:bookmarkStart w:id="7" w:name="_Toc7585"/>
      <w:r>
        <w:rPr>
          <w:rFonts w:ascii="仿宋" w:eastAsia="仿宋" w:hAnsi="仿宋" w:cs="仿宋" w:hint="eastAsia"/>
        </w:rPr>
        <w:t>（一）钛氧化物项目工程设计总体要求</w:t>
      </w:r>
      <w:bookmarkEnd w:id="7"/>
    </w:p>
    <w:p w:rsidR="00123F03" w14:paraId="639EC34F" w14:textId="6C39AC3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w:t>
      </w:r>
      <w:r>
        <w:rPr>
          <w:rFonts w:ascii="仿宋" w:eastAsia="仿宋" w:hAnsi="仿宋" w:cs="仿宋" w:hint="eastAsia"/>
          <w:sz w:val="28"/>
        </w:rPr>
        <w:t>总图布置原则：</w:t>
      </w:r>
    </w:p>
    <w:p w:rsidR="00123F03" w14:paraId="5CB79819" w14:textId="093282D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总图布置必须符合可行性原则，确保工程的可实施性和经济性。同时，总图布置应合理，充分考虑地理、地质、气象、生态等多方面因素，以确保钛氧化物项目的持续稳定运行。</w:t>
      </w:r>
    </w:p>
    <w:p w:rsidR="00123F03" w14:paraId="0A52CE3A" w14:textId="0AF48DF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123F03" w14:paraId="25BE4410" w14:textId="333997A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123F03" w14:paraId="0F45EE1C" w14:textId="7FAF5B0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w:t>
      </w:r>
      <w:r>
        <w:rPr>
          <w:rFonts w:ascii="仿宋" w:eastAsia="仿宋" w:hAnsi="仿宋" w:cs="仿宋" w:hint="eastAsia"/>
          <w:sz w:val="28"/>
        </w:rPr>
        <w:t>少对周围环境的负面影响，包括减少废弃物和污染物的排放，保护生态系统的完整性。</w:t>
      </w:r>
    </w:p>
    <w:p w:rsidR="00123F03" w14:paraId="08CC68EA" w14:textId="3BF308B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123F03" w14:paraId="24E18A16" w14:textId="6CB4D07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总图布置需要考虑当地社区和相关利益相关者的意见和需求，以确保钛氧化物项目不会引发不必要的争议和抵制。</w:t>
      </w:r>
    </w:p>
    <w:p w:rsidR="00123F03" w14:paraId="7B7B46DB" w14:textId="6FAEEF7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123F03" w14:textId="6FAEEF73">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总图布置应尊重当地的文化和历史遗产，确保钛氧化物项目与周围环境和社区相协调。这有助于提高钛氧化物项目的社会接受度。</w:t>
      </w:r>
    </w:p>
    <w:p w:rsidR="00123F03" w14:paraId="435A29BB" w14:textId="2524F6D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123F03" w14:paraId="74FFD39B" w14:textId="3BB34E0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总体规划应考虑钛氧化物项目的各个方面，包括土地利用、基础设施、建筑布局、生态保护、资源利用、社会影响等多个层面，确保规划是全面的。</w:t>
      </w:r>
    </w:p>
    <w:p w:rsidR="00123F03" w14:paraId="1565D7FF" w14:textId="6E79F20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总体规划应基于可持续发展原则，促使钛氧化物项目在经济、社会和环境方面都具有长期可持续性。这包括资源的合理利用、环境的保护和社会的和谐发展。</w:t>
      </w:r>
    </w:p>
    <w:p w:rsidR="00123F03" w14:paraId="7F1C20AF" w14:textId="2D51000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总体规划需要协调不同组成部分之间的关系，确保各个部分相互配合，共同实现钛氧化物项目的目标。这包括建筑与基础设施、生态保护与资源利用等方面的协调。</w:t>
      </w:r>
    </w:p>
    <w:p w:rsidR="00123F03" w14:paraId="751ECB9D" w14:textId="3DBD043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w:t>
      </w:r>
      <w:r>
        <w:rPr>
          <w:rFonts w:ascii="仿宋" w:eastAsia="仿宋" w:hAnsi="仿宋" w:cs="仿宋" w:hint="eastAsia"/>
          <w:sz w:val="28"/>
        </w:rPr>
        <w:t>够适应未来可能的变化，包括市场需求、技术创新和法规的更新。规划应是灵活的，能够根据需要做出调整。</w:t>
      </w:r>
    </w:p>
    <w:p w:rsidR="00123F03" w14:paraId="3976318F" w14:textId="73FD60A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总体规划鼓励创新，包括在设计、建筑材料和技术上的创新。这有助于提高钛氧化物项目的效率和可持续性。</w:t>
      </w:r>
    </w:p>
    <w:p w:rsidR="00123F03" w14:paraId="0658079B" w14:textId="593AE9A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总体规划应鼓励社会参与，包括当地社区和利益相关者的意见和需求。这有助于钛氧化物项目的社会接受度和可持续性。</w:t>
      </w:r>
    </w:p>
    <w:p w:rsidR="00123F03" w14:paraId="7A2871D0" w14:textId="0E65633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总体规划必须遵循国家和地方的法律法规，确保钛氧化物项目的合法性。规划应与法规保持一致，以避免潜在的法律问题。</w:t>
      </w:r>
    </w:p>
    <w:p w:rsidR="00123F03" w14:paraId="7CA334B7" w14:textId="629BCF0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效益最大化：</w:t>
      </w:r>
    </w:p>
    <w:p w:rsidR="00123F03" w14:textId="629BCF0E">
      <w:pPr>
        <w:ind w:firstLine="560" w:firstLineChars="200"/>
        <w:rPr>
          <w:rFonts w:ascii="仿宋" w:eastAsia="仿宋" w:hAnsi="仿宋" w:cs="仿宋"/>
          <w:sz w:val="28"/>
        </w:rPr>
      </w:pPr>
      <w:r>
        <w:rPr>
          <w:rFonts w:ascii="仿宋" w:eastAsia="仿宋" w:hAnsi="仿宋" w:cs="仿宋" w:hint="eastAsia"/>
          <w:sz w:val="28"/>
        </w:rPr>
        <w:t>总体规划应追求钛氧化物项目效益的最大化，包括经济效益、社会效益和环境效益。这需要在资源配置和投资决策上进行权衡。</w:t>
      </w:r>
    </w:p>
    <w:p w:rsidR="00123F03" w14:paraId="1C2A4FF0" w14:textId="0E632E0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123F03" w14:paraId="1E495C9E" w14:textId="77777777">
      <w:pPr>
        <w:ind w:firstLine="560" w:firstLineChars="200"/>
        <w:rPr>
          <w:rFonts w:ascii="仿宋" w:eastAsia="仿宋" w:hAnsi="仿宋" w:cs="仿宋"/>
          <w:sz w:val="28"/>
        </w:rPr>
      </w:pPr>
      <w:r>
        <w:rPr>
          <w:rFonts w:ascii="仿宋" w:eastAsia="仿宋" w:hAnsi="仿宋" w:cs="仿宋" w:hint="eastAsia"/>
          <w:sz w:val="28"/>
        </w:rPr>
        <w:t>在钛氧化物项目工程设计中，需要高度关注环境与生态方面的考虑，确保设计是环保和可持续的。具体要求如下：</w:t>
      </w:r>
    </w:p>
    <w:p w:rsidR="00123F03" w14:paraId="7F72D63D" w14:textId="4734F92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123F03" w14:paraId="7391CEE1" w14:textId="7B837C0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123F03" w14:paraId="3BBA7D28" w14:textId="1F345D3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123F03" w14:paraId="7C604543" w14:textId="288B3C4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w:t>
      </w:r>
      <w:r>
        <w:rPr>
          <w:rFonts w:ascii="仿宋" w:eastAsia="仿宋" w:hAnsi="仿宋" w:cs="仿宋" w:hint="eastAsia"/>
          <w:sz w:val="28"/>
        </w:rPr>
        <w:t>以减少能源消耗和减少温室气体排放。</w:t>
      </w:r>
    </w:p>
    <w:p w:rsidR="00123F03" w14:paraId="144E2476" w14:textId="6A3D5BA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123F03" w14:paraId="14D985EE" w14:textId="4EF1C10D">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123F03" w14:paraId="77F3C4BD"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工程设计中的安全与风险管理是确保钛氧化物项目安全施工和运营的关键要素。具体要求如下：</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https://d.book118.com/378122104014006033</w:t>
        </w:r>
      </w:hyperlink>
    </w:p>
    <w:p w:rsidR="00123F0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3F03" w14:paraId="3B29C6D8" w14:textId="77777777">
    <w:pPr>
      <w:pStyle w:val="Header"/>
      <w:jc w:val="center"/>
      <w:rPr>
        <w:rFonts w:ascii="仿宋" w:eastAsia="仿宋" w:hAnsi="仿宋" w:cs="仿宋"/>
      </w:rPr>
    </w:pPr>
    <w:r>
      <w:rPr>
        <w:rFonts w:ascii="仿宋" w:eastAsia="仿宋" w:hAnsi="仿宋" w:cs="仿宋" w:hint="eastAsia"/>
      </w:rPr>
      <w:t>钛氧化物行业相关投资计划提议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3F03" w14:textId="77777777">
    <w:pPr>
      <w:pStyle w:val="Header"/>
      <w:jc w:val="center"/>
      <w:rPr>
        <w:rFonts w:ascii="仿宋" w:eastAsia="仿宋" w:hAnsi="仿宋" w:cs="仿宋"/>
      </w:rPr>
    </w:pPr>
    <w:r>
      <w:rPr>
        <w:rFonts w:ascii="仿宋" w:eastAsia="仿宋" w:hAnsi="仿宋" w:cs="仿宋" w:hint="eastAsia"/>
      </w:rPr>
      <w:t>钛氧化物行业相关投资计划提议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3F03" w14:textId="77777777">
    <w:pPr>
      <w:pStyle w:val="Header"/>
      <w:jc w:val="center"/>
      <w:rPr>
        <w:rFonts w:ascii="仿宋" w:eastAsia="仿宋" w:hAnsi="仿宋" w:cs="仿宋"/>
      </w:rPr>
    </w:pPr>
    <w:r>
      <w:rPr>
        <w:rFonts w:ascii="仿宋" w:eastAsia="仿宋" w:hAnsi="仿宋" w:cs="仿宋" w:hint="eastAsia"/>
      </w:rPr>
      <w:t>钛氧化物行业相关投资计划提议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3F03" w14:textId="77777777">
    <w:pPr>
      <w:pStyle w:val="Header"/>
      <w:jc w:val="center"/>
      <w:rPr>
        <w:rFonts w:ascii="仿宋" w:eastAsia="仿宋" w:hAnsi="仿宋" w:cs="仿宋"/>
      </w:rPr>
    </w:pPr>
    <w:r>
      <w:rPr>
        <w:rFonts w:ascii="仿宋" w:eastAsia="仿宋" w:hAnsi="仿宋" w:cs="仿宋" w:hint="eastAsia"/>
      </w:rPr>
      <w:t>钛氧化物行业相关投资计划提议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3F03" w14:textId="77777777">
    <w:pPr>
      <w:pStyle w:val="Header"/>
      <w:jc w:val="center"/>
      <w:rPr>
        <w:rFonts w:ascii="仿宋" w:eastAsia="仿宋" w:hAnsi="仿宋" w:cs="仿宋"/>
      </w:rPr>
    </w:pPr>
    <w:r>
      <w:rPr>
        <w:rFonts w:ascii="仿宋" w:eastAsia="仿宋" w:hAnsi="仿宋" w:cs="仿宋" w:hint="eastAsia"/>
      </w:rPr>
      <w:t>钛氧化物行业相关投资计划提议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3F03" w14:textId="77777777">
    <w:pPr>
      <w:pStyle w:val="Header"/>
      <w:jc w:val="center"/>
      <w:rPr>
        <w:rFonts w:ascii="仿宋" w:eastAsia="仿宋" w:hAnsi="仿宋" w:cs="仿宋"/>
      </w:rPr>
    </w:pPr>
    <w:r>
      <w:rPr>
        <w:rFonts w:ascii="仿宋" w:eastAsia="仿宋" w:hAnsi="仿宋" w:cs="仿宋" w:hint="eastAsia"/>
      </w:rPr>
      <w:t>钛氧化物行业相关投资计划提议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3F03" w14:textId="77777777">
    <w:pPr>
      <w:pStyle w:val="Header"/>
      <w:jc w:val="center"/>
      <w:rPr>
        <w:rFonts w:ascii="仿宋" w:eastAsia="仿宋" w:hAnsi="仿宋" w:cs="仿宋"/>
      </w:rPr>
    </w:pPr>
    <w:r>
      <w:rPr>
        <w:rFonts w:ascii="仿宋" w:eastAsia="仿宋" w:hAnsi="仿宋" w:cs="仿宋" w:hint="eastAsia"/>
      </w:rPr>
      <w:t>钛氧化物行业相关投资计划提议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3F03" w14:textId="77777777">
    <w:pPr>
      <w:pStyle w:val="Header"/>
      <w:jc w:val="center"/>
      <w:rPr>
        <w:rFonts w:ascii="仿宋" w:eastAsia="仿宋" w:hAnsi="仿宋" w:cs="仿宋"/>
      </w:rPr>
    </w:pPr>
    <w:r>
      <w:rPr>
        <w:rFonts w:ascii="仿宋" w:eastAsia="仿宋" w:hAnsi="仿宋" w:cs="仿宋" w:hint="eastAsia"/>
      </w:rPr>
      <w:t>钛氧化物行业相关投资计划提议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3F03" w14:textId="77777777">
    <w:pPr>
      <w:pStyle w:val="Header"/>
      <w:jc w:val="center"/>
      <w:rPr>
        <w:rFonts w:ascii="仿宋" w:eastAsia="仿宋" w:hAnsi="仿宋" w:cs="仿宋"/>
      </w:rPr>
    </w:pPr>
    <w:r>
      <w:rPr>
        <w:rFonts w:ascii="仿宋" w:eastAsia="仿宋" w:hAnsi="仿宋" w:cs="仿宋" w:hint="eastAsia"/>
      </w:rPr>
      <w:t>钛氧化物行业相关投资计划提议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3F03" w14:textId="77777777">
    <w:pPr>
      <w:pStyle w:val="Header"/>
      <w:jc w:val="center"/>
      <w:rPr>
        <w:rFonts w:ascii="仿宋" w:eastAsia="仿宋" w:hAnsi="仿宋" w:cs="仿宋"/>
      </w:rPr>
    </w:pPr>
    <w:r>
      <w:rPr>
        <w:rFonts w:ascii="仿宋" w:eastAsia="仿宋" w:hAnsi="仿宋" w:cs="仿宋" w:hint="eastAsia"/>
      </w:rPr>
      <w:t>钛氧化物行业相关投资计划提议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3F03" w14:textId="77777777">
    <w:pPr>
      <w:pStyle w:val="Header"/>
      <w:jc w:val="center"/>
      <w:rPr>
        <w:rFonts w:ascii="仿宋" w:eastAsia="仿宋" w:hAnsi="仿宋" w:cs="仿宋"/>
      </w:rPr>
    </w:pPr>
    <w:r>
      <w:rPr>
        <w:rFonts w:ascii="仿宋" w:eastAsia="仿宋" w:hAnsi="仿宋" w:cs="仿宋" w:hint="eastAsia"/>
      </w:rPr>
      <w:t>钛氧化物行业相关投资计划提议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3F03" w14:textId="77777777">
    <w:pPr>
      <w:pStyle w:val="Header"/>
      <w:jc w:val="center"/>
      <w:rPr>
        <w:rFonts w:ascii="仿宋" w:eastAsia="仿宋" w:hAnsi="仿宋" w:cs="仿宋"/>
      </w:rPr>
    </w:pPr>
    <w:r>
      <w:rPr>
        <w:rFonts w:ascii="仿宋" w:eastAsia="仿宋" w:hAnsi="仿宋" w:cs="仿宋" w:hint="eastAsia"/>
      </w:rPr>
      <w:t>钛氧化物行业相关投资计划提议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C377F44"/>
    <w:rsid w:val="00123F03"/>
    <w:rsid w:val="00D62569"/>
    <w:rsid w:val="6C377F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DC6041A"/>
  <w15:docId w15:val="{B461432E-5BF7-4415-8902-5005626ED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78122104014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4027</Words>
  <Characters>22958</Characters>
  <Application>Microsoft Office Word</Application>
  <DocSecurity>0</DocSecurity>
  <Lines>191</Lines>
  <Paragraphs>53</Paragraphs>
  <ScaleCrop>false</ScaleCrop>
  <Company/>
  <LinksUpToDate>false</LinksUpToDate>
  <CharactersWithSpaces>26932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2023-12-03T00:16:00Z</dcterms:created>
  <dcterms:modified xsi:type="dcterms:W3CDTF">2024-01-01T11:32:00Z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C215960190074CDF9E637C3E8834C762_11</vt:lpwstr>
  </property>
  <property fmtid="{D5CDD505-2E9C-101B-9397-08002B2CF9AE}" pid="3" name="KSOProductBuildVer">
    <vt:lpwstr>2052-12.1.0.15712</vt:lpwstr>
  </property>
</Properties>
</file>