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36" w:history="1">
        <w:r>
          <w:rPr>
            <w:rFonts w:ascii="仿宋" w:eastAsia="仿宋" w:hAnsi="仿宋" w:cs="仿宋" w:hint="eastAsia"/>
            <w:lang w:eastAsia="zh-CN"/>
          </w:rPr>
          <w:t>前言</w:t>
        </w:r>
        <w:r>
          <w:tab/>
        </w:r>
        <w:r>
          <w:fldChar w:fldCharType="begin"/>
        </w:r>
        <w:r>
          <w:instrText xml:space="preserve"> PAGEREF _Toc32036 \h </w:instrText>
        </w:r>
        <w:r>
          <w:fldChar w:fldCharType="separate"/>
        </w:r>
        <w:r>
          <w:t>3</w:t>
        </w:r>
        <w:r>
          <w:fldChar w:fldCharType="end"/>
        </w:r>
      </w:hyperlink>
    </w:p>
    <w:p>
      <w:pPr>
        <w:pStyle w:val="TOC1"/>
        <w:tabs>
          <w:tab w:val="right" w:leader="dot" w:pos="8306"/>
        </w:tabs>
      </w:pPr>
      <w:hyperlink w:anchor="_Toc7181" w:history="1">
        <w:r>
          <w:rPr>
            <w:rFonts w:ascii="仿宋" w:eastAsia="仿宋" w:hAnsi="仿宋" w:cs="仿宋" w:hint="eastAsia"/>
            <w:lang w:eastAsia="zh-CN"/>
          </w:rPr>
          <w:t>一、背景、必要性分析</w:t>
        </w:r>
        <w:r>
          <w:tab/>
        </w:r>
        <w:r>
          <w:fldChar w:fldCharType="begin"/>
        </w:r>
        <w:r>
          <w:instrText xml:space="preserve"> PAGEREF _Toc7181 \h </w:instrText>
        </w:r>
        <w:r>
          <w:fldChar w:fldCharType="separate"/>
        </w:r>
        <w:r>
          <w:t>3</w:t>
        </w:r>
        <w:r>
          <w:fldChar w:fldCharType="end"/>
        </w:r>
      </w:hyperlink>
    </w:p>
    <w:p>
      <w:pPr>
        <w:pStyle w:val="TOC2"/>
        <w:tabs>
          <w:tab w:val="right" w:leader="dot" w:pos="8306"/>
        </w:tabs>
      </w:pPr>
      <w:hyperlink w:anchor="_Toc14676" w:history="1">
        <w:r>
          <w:rPr>
            <w:rFonts w:ascii="仿宋" w:eastAsia="仿宋" w:hAnsi="仿宋" w:cs="仿宋" w:hint="eastAsia"/>
            <w:lang w:eastAsia="zh-CN"/>
          </w:rPr>
          <w:t>(一)、项目建设背景</w:t>
        </w:r>
        <w:r>
          <w:tab/>
        </w:r>
        <w:r>
          <w:fldChar w:fldCharType="begin"/>
        </w:r>
        <w:r>
          <w:instrText xml:space="preserve"> PAGEREF _Toc14676 \h </w:instrText>
        </w:r>
        <w:r>
          <w:fldChar w:fldCharType="separate"/>
        </w:r>
        <w:r>
          <w:t>3</w:t>
        </w:r>
        <w:r>
          <w:fldChar w:fldCharType="end"/>
        </w:r>
      </w:hyperlink>
    </w:p>
    <w:p>
      <w:pPr>
        <w:pStyle w:val="TOC2"/>
        <w:tabs>
          <w:tab w:val="right" w:leader="dot" w:pos="8306"/>
        </w:tabs>
      </w:pPr>
      <w:hyperlink w:anchor="_Toc14889" w:history="1">
        <w:r>
          <w:rPr>
            <w:rFonts w:ascii="仿宋" w:eastAsia="仿宋" w:hAnsi="仿宋" w:cs="仿宋" w:hint="eastAsia"/>
            <w:lang w:eastAsia="zh-CN"/>
          </w:rPr>
          <w:t>(二)、必要性分析</w:t>
        </w:r>
        <w:r>
          <w:tab/>
        </w:r>
        <w:r>
          <w:fldChar w:fldCharType="begin"/>
        </w:r>
        <w:r>
          <w:instrText xml:space="preserve"> PAGEREF _Toc14889 \h </w:instrText>
        </w:r>
        <w:r>
          <w:fldChar w:fldCharType="separate"/>
        </w:r>
        <w:r>
          <w:t>4</w:t>
        </w:r>
        <w:r>
          <w:fldChar w:fldCharType="end"/>
        </w:r>
      </w:hyperlink>
    </w:p>
    <w:p>
      <w:pPr>
        <w:pStyle w:val="TOC2"/>
        <w:tabs>
          <w:tab w:val="right" w:leader="dot" w:pos="8306"/>
        </w:tabs>
      </w:pPr>
      <w:hyperlink w:anchor="_Toc6557" w:history="1">
        <w:r>
          <w:rPr>
            <w:rFonts w:ascii="仿宋" w:eastAsia="仿宋" w:hAnsi="仿宋" w:cs="仿宋" w:hint="eastAsia"/>
            <w:lang w:eastAsia="zh-CN"/>
          </w:rPr>
          <w:t>(三)、项目建设有利条件</w:t>
        </w:r>
        <w:r>
          <w:tab/>
        </w:r>
        <w:r>
          <w:fldChar w:fldCharType="begin"/>
        </w:r>
        <w:r>
          <w:instrText xml:space="preserve"> PAGEREF _Toc6557 \h </w:instrText>
        </w:r>
        <w:r>
          <w:fldChar w:fldCharType="separate"/>
        </w:r>
        <w:r>
          <w:t>5</w:t>
        </w:r>
        <w:r>
          <w:fldChar w:fldCharType="end"/>
        </w:r>
      </w:hyperlink>
    </w:p>
    <w:p>
      <w:pPr>
        <w:pStyle w:val="TOC1"/>
        <w:tabs>
          <w:tab w:val="right" w:leader="dot" w:pos="8306"/>
        </w:tabs>
      </w:pPr>
      <w:hyperlink w:anchor="_Toc20892" w:history="1">
        <w:r>
          <w:rPr>
            <w:rFonts w:ascii="仿宋" w:eastAsia="仿宋" w:hAnsi="仿宋" w:cs="仿宋" w:hint="eastAsia"/>
            <w:lang w:eastAsia="zh-CN"/>
          </w:rPr>
          <w:t>二、聚酯树脂项目概论</w:t>
        </w:r>
        <w:r>
          <w:tab/>
        </w:r>
        <w:r>
          <w:fldChar w:fldCharType="begin"/>
        </w:r>
        <w:r>
          <w:instrText xml:space="preserve"> PAGEREF _Toc20892 \h </w:instrText>
        </w:r>
        <w:r>
          <w:fldChar w:fldCharType="separate"/>
        </w:r>
        <w:r>
          <w:t>7</w:t>
        </w:r>
        <w:r>
          <w:fldChar w:fldCharType="end"/>
        </w:r>
      </w:hyperlink>
    </w:p>
    <w:p>
      <w:pPr>
        <w:pStyle w:val="TOC2"/>
        <w:tabs>
          <w:tab w:val="right" w:leader="dot" w:pos="8306"/>
        </w:tabs>
      </w:pPr>
      <w:hyperlink w:anchor="_Toc29178" w:history="1">
        <w:r>
          <w:rPr>
            <w:rFonts w:ascii="仿宋" w:eastAsia="仿宋" w:hAnsi="仿宋" w:cs="仿宋" w:hint="eastAsia"/>
            <w:lang w:eastAsia="zh-CN"/>
          </w:rPr>
          <w:t>(一)、项目申报单位概况</w:t>
        </w:r>
        <w:r>
          <w:tab/>
        </w:r>
        <w:r>
          <w:fldChar w:fldCharType="begin"/>
        </w:r>
        <w:r>
          <w:instrText xml:space="preserve"> PAGEREF _Toc29178 \h </w:instrText>
        </w:r>
        <w:r>
          <w:fldChar w:fldCharType="separate"/>
        </w:r>
        <w:r>
          <w:t>7</w:t>
        </w:r>
        <w:r>
          <w:fldChar w:fldCharType="end"/>
        </w:r>
      </w:hyperlink>
    </w:p>
    <w:p>
      <w:pPr>
        <w:pStyle w:val="TOC2"/>
        <w:tabs>
          <w:tab w:val="right" w:leader="dot" w:pos="8306"/>
        </w:tabs>
      </w:pPr>
      <w:hyperlink w:anchor="_Toc5501" w:history="1">
        <w:r>
          <w:rPr>
            <w:rFonts w:ascii="仿宋" w:eastAsia="仿宋" w:hAnsi="仿宋" w:cs="仿宋" w:hint="eastAsia"/>
            <w:lang w:eastAsia="zh-CN"/>
          </w:rPr>
          <w:t>(二)、项目概况</w:t>
        </w:r>
        <w:r>
          <w:tab/>
        </w:r>
        <w:r>
          <w:fldChar w:fldCharType="begin"/>
        </w:r>
        <w:r>
          <w:instrText xml:space="preserve"> PAGEREF _Toc5501 \h </w:instrText>
        </w:r>
        <w:r>
          <w:fldChar w:fldCharType="separate"/>
        </w:r>
        <w:r>
          <w:t>8</w:t>
        </w:r>
        <w:r>
          <w:fldChar w:fldCharType="end"/>
        </w:r>
      </w:hyperlink>
    </w:p>
    <w:p>
      <w:pPr>
        <w:pStyle w:val="TOC1"/>
        <w:tabs>
          <w:tab w:val="right" w:leader="dot" w:pos="8306"/>
        </w:tabs>
      </w:pPr>
      <w:hyperlink w:anchor="_Toc17422" w:history="1">
        <w:r>
          <w:rPr>
            <w:rFonts w:ascii="仿宋" w:eastAsia="仿宋" w:hAnsi="仿宋" w:cs="仿宋" w:hint="eastAsia"/>
            <w:lang w:eastAsia="zh-CN"/>
          </w:rPr>
          <w:t>三、环境和生态影响分析</w:t>
        </w:r>
        <w:r>
          <w:tab/>
        </w:r>
        <w:r>
          <w:fldChar w:fldCharType="begin"/>
        </w:r>
        <w:r>
          <w:instrText xml:space="preserve"> PAGEREF _Toc17422 \h </w:instrText>
        </w:r>
        <w:r>
          <w:fldChar w:fldCharType="separate"/>
        </w:r>
        <w:r>
          <w:t>11</w:t>
        </w:r>
        <w:r>
          <w:fldChar w:fldCharType="end"/>
        </w:r>
      </w:hyperlink>
    </w:p>
    <w:p>
      <w:pPr>
        <w:pStyle w:val="TOC2"/>
        <w:tabs>
          <w:tab w:val="right" w:leader="dot" w:pos="8306"/>
        </w:tabs>
      </w:pPr>
      <w:hyperlink w:anchor="_Toc14398" w:history="1">
        <w:r>
          <w:rPr>
            <w:rFonts w:ascii="仿宋" w:eastAsia="仿宋" w:hAnsi="仿宋" w:cs="仿宋" w:hint="eastAsia"/>
            <w:lang w:eastAsia="zh-CN"/>
          </w:rPr>
          <w:t>(一)、环境和生态现状</w:t>
        </w:r>
        <w:r>
          <w:tab/>
        </w:r>
        <w:r>
          <w:fldChar w:fldCharType="begin"/>
        </w:r>
        <w:r>
          <w:instrText xml:space="preserve"> PAGEREF _Toc14398 \h </w:instrText>
        </w:r>
        <w:r>
          <w:fldChar w:fldCharType="separate"/>
        </w:r>
        <w:r>
          <w:t>11</w:t>
        </w:r>
        <w:r>
          <w:fldChar w:fldCharType="end"/>
        </w:r>
      </w:hyperlink>
    </w:p>
    <w:p>
      <w:pPr>
        <w:pStyle w:val="TOC2"/>
        <w:tabs>
          <w:tab w:val="right" w:leader="dot" w:pos="8306"/>
        </w:tabs>
      </w:pPr>
      <w:hyperlink w:anchor="_Toc14960" w:history="1">
        <w:r>
          <w:rPr>
            <w:rFonts w:ascii="仿宋" w:eastAsia="仿宋" w:hAnsi="仿宋" w:cs="仿宋" w:hint="eastAsia"/>
            <w:lang w:eastAsia="zh-CN"/>
          </w:rPr>
          <w:t>(二)、生态环境影响分析</w:t>
        </w:r>
        <w:r>
          <w:tab/>
        </w:r>
        <w:r>
          <w:fldChar w:fldCharType="begin"/>
        </w:r>
        <w:r>
          <w:instrText xml:space="preserve"> PAGEREF _Toc14960 \h </w:instrText>
        </w:r>
        <w:r>
          <w:fldChar w:fldCharType="separate"/>
        </w:r>
        <w:r>
          <w:t>12</w:t>
        </w:r>
        <w:r>
          <w:fldChar w:fldCharType="end"/>
        </w:r>
      </w:hyperlink>
    </w:p>
    <w:p>
      <w:pPr>
        <w:pStyle w:val="TOC2"/>
        <w:tabs>
          <w:tab w:val="right" w:leader="dot" w:pos="8306"/>
        </w:tabs>
      </w:pPr>
      <w:hyperlink w:anchor="_Toc15432" w:history="1">
        <w:r>
          <w:rPr>
            <w:rFonts w:ascii="仿宋" w:eastAsia="仿宋" w:hAnsi="仿宋" w:cs="仿宋" w:hint="eastAsia"/>
            <w:lang w:eastAsia="zh-CN"/>
          </w:rPr>
          <w:t>(三)、生态环境保护措施</w:t>
        </w:r>
        <w:r>
          <w:tab/>
        </w:r>
        <w:r>
          <w:fldChar w:fldCharType="begin"/>
        </w:r>
        <w:r>
          <w:instrText xml:space="preserve"> PAGEREF _Toc15432 \h </w:instrText>
        </w:r>
        <w:r>
          <w:fldChar w:fldCharType="separate"/>
        </w:r>
        <w:r>
          <w:t>14</w:t>
        </w:r>
        <w:r>
          <w:fldChar w:fldCharType="end"/>
        </w:r>
      </w:hyperlink>
    </w:p>
    <w:p>
      <w:pPr>
        <w:pStyle w:val="TOC2"/>
        <w:tabs>
          <w:tab w:val="right" w:leader="dot" w:pos="8306"/>
        </w:tabs>
      </w:pPr>
      <w:hyperlink w:anchor="_Toc28525" w:history="1">
        <w:r>
          <w:rPr>
            <w:rFonts w:ascii="仿宋" w:eastAsia="仿宋" w:hAnsi="仿宋" w:cs="仿宋" w:hint="eastAsia"/>
            <w:lang w:eastAsia="zh-CN"/>
          </w:rPr>
          <w:t>(四)、地质灾害影响分析</w:t>
        </w:r>
        <w:r>
          <w:tab/>
        </w:r>
        <w:r>
          <w:fldChar w:fldCharType="begin"/>
        </w:r>
        <w:r>
          <w:instrText xml:space="preserve"> PAGEREF _Toc28525 \h </w:instrText>
        </w:r>
        <w:r>
          <w:fldChar w:fldCharType="separate"/>
        </w:r>
        <w:r>
          <w:t>15</w:t>
        </w:r>
        <w:r>
          <w:fldChar w:fldCharType="end"/>
        </w:r>
      </w:hyperlink>
    </w:p>
    <w:p>
      <w:pPr>
        <w:pStyle w:val="TOC2"/>
        <w:tabs>
          <w:tab w:val="right" w:leader="dot" w:pos="8306"/>
        </w:tabs>
      </w:pPr>
      <w:hyperlink w:anchor="_Toc30246" w:history="1">
        <w:r>
          <w:rPr>
            <w:rFonts w:ascii="仿宋" w:eastAsia="仿宋" w:hAnsi="仿宋" w:cs="仿宋" w:hint="eastAsia"/>
            <w:lang w:eastAsia="zh-CN"/>
          </w:rPr>
          <w:t>(五)、特殊环境影响</w:t>
        </w:r>
        <w:r>
          <w:tab/>
        </w:r>
        <w:r>
          <w:fldChar w:fldCharType="begin"/>
        </w:r>
        <w:r>
          <w:instrText xml:space="preserve"> PAGEREF _Toc30246 \h </w:instrText>
        </w:r>
        <w:r>
          <w:fldChar w:fldCharType="separate"/>
        </w:r>
        <w:r>
          <w:t>17</w:t>
        </w:r>
        <w:r>
          <w:fldChar w:fldCharType="end"/>
        </w:r>
      </w:hyperlink>
    </w:p>
    <w:p>
      <w:pPr>
        <w:pStyle w:val="TOC1"/>
        <w:tabs>
          <w:tab w:val="right" w:leader="dot" w:pos="8306"/>
        </w:tabs>
      </w:pPr>
      <w:hyperlink w:anchor="_Toc25325" w:history="1">
        <w:r>
          <w:rPr>
            <w:rFonts w:ascii="仿宋" w:eastAsia="仿宋" w:hAnsi="仿宋" w:cs="仿宋" w:hint="eastAsia"/>
            <w:lang w:eastAsia="zh-CN"/>
          </w:rPr>
          <w:t>四、项目选址研究</w:t>
        </w:r>
        <w:r>
          <w:tab/>
        </w:r>
        <w:r>
          <w:fldChar w:fldCharType="begin"/>
        </w:r>
        <w:r>
          <w:instrText xml:space="preserve"> PAGEREF _Toc25325 \h </w:instrText>
        </w:r>
        <w:r>
          <w:fldChar w:fldCharType="separate"/>
        </w:r>
        <w:r>
          <w:t>18</w:t>
        </w:r>
        <w:r>
          <w:fldChar w:fldCharType="end"/>
        </w:r>
      </w:hyperlink>
    </w:p>
    <w:p>
      <w:pPr>
        <w:pStyle w:val="TOC2"/>
        <w:tabs>
          <w:tab w:val="right" w:leader="dot" w:pos="8306"/>
        </w:tabs>
      </w:pPr>
      <w:hyperlink w:anchor="_Toc13679" w:history="1">
        <w:r>
          <w:rPr>
            <w:rFonts w:ascii="仿宋" w:eastAsia="仿宋" w:hAnsi="仿宋" w:cs="仿宋" w:hint="eastAsia"/>
            <w:lang w:eastAsia="zh-CN"/>
          </w:rPr>
          <w:t>(一)、项目选址原则</w:t>
        </w:r>
        <w:r>
          <w:tab/>
        </w:r>
        <w:r>
          <w:fldChar w:fldCharType="begin"/>
        </w:r>
        <w:r>
          <w:instrText xml:space="preserve"> PAGEREF _Toc13679 \h </w:instrText>
        </w:r>
        <w:r>
          <w:fldChar w:fldCharType="separate"/>
        </w:r>
        <w:r>
          <w:t>18</w:t>
        </w:r>
        <w:r>
          <w:fldChar w:fldCharType="end"/>
        </w:r>
      </w:hyperlink>
    </w:p>
    <w:p>
      <w:pPr>
        <w:pStyle w:val="TOC2"/>
        <w:tabs>
          <w:tab w:val="right" w:leader="dot" w:pos="8306"/>
        </w:tabs>
      </w:pPr>
      <w:hyperlink w:anchor="_Toc24662" w:history="1">
        <w:r>
          <w:rPr>
            <w:rFonts w:ascii="仿宋" w:eastAsia="仿宋" w:hAnsi="仿宋" w:cs="仿宋" w:hint="eastAsia"/>
            <w:lang w:eastAsia="zh-CN"/>
          </w:rPr>
          <w:t>(二)、项目选址</w:t>
        </w:r>
        <w:r>
          <w:tab/>
        </w:r>
        <w:r>
          <w:fldChar w:fldCharType="begin"/>
        </w:r>
        <w:r>
          <w:instrText xml:space="preserve"> PAGEREF _Toc24662 \h </w:instrText>
        </w:r>
        <w:r>
          <w:fldChar w:fldCharType="separate"/>
        </w:r>
        <w:r>
          <w:t>21</w:t>
        </w:r>
        <w:r>
          <w:fldChar w:fldCharType="end"/>
        </w:r>
      </w:hyperlink>
    </w:p>
    <w:p>
      <w:pPr>
        <w:pStyle w:val="TOC2"/>
        <w:tabs>
          <w:tab w:val="right" w:leader="dot" w:pos="8306"/>
        </w:tabs>
      </w:pPr>
      <w:hyperlink w:anchor="_Toc29067" w:history="1">
        <w:r>
          <w:rPr>
            <w:rFonts w:ascii="仿宋" w:eastAsia="仿宋" w:hAnsi="仿宋" w:cs="仿宋" w:hint="eastAsia"/>
            <w:lang w:eastAsia="zh-CN"/>
          </w:rPr>
          <w:t>(三)、建设条件分析</w:t>
        </w:r>
        <w:r>
          <w:tab/>
        </w:r>
        <w:r>
          <w:fldChar w:fldCharType="begin"/>
        </w:r>
        <w:r>
          <w:instrText xml:space="preserve"> PAGEREF _Toc29067 \h </w:instrText>
        </w:r>
        <w:r>
          <w:fldChar w:fldCharType="separate"/>
        </w:r>
        <w:r>
          <w:t>23</w:t>
        </w:r>
        <w:r>
          <w:fldChar w:fldCharType="end"/>
        </w:r>
      </w:hyperlink>
    </w:p>
    <w:p>
      <w:pPr>
        <w:pStyle w:val="TOC2"/>
        <w:tabs>
          <w:tab w:val="right" w:leader="dot" w:pos="8306"/>
        </w:tabs>
      </w:pPr>
      <w:hyperlink w:anchor="_Toc23711" w:history="1">
        <w:r>
          <w:rPr>
            <w:rFonts w:ascii="仿宋" w:eastAsia="仿宋" w:hAnsi="仿宋" w:cs="仿宋" w:hint="eastAsia"/>
            <w:lang w:eastAsia="zh-CN"/>
          </w:rPr>
          <w:t>(四)、用地控制指标</w:t>
        </w:r>
        <w:r>
          <w:tab/>
        </w:r>
        <w:r>
          <w:fldChar w:fldCharType="begin"/>
        </w:r>
        <w:r>
          <w:instrText xml:space="preserve"> PAGEREF _Toc23711 \h </w:instrText>
        </w:r>
        <w:r>
          <w:fldChar w:fldCharType="separate"/>
        </w:r>
        <w:r>
          <w:t>25</w:t>
        </w:r>
        <w:r>
          <w:fldChar w:fldCharType="end"/>
        </w:r>
      </w:hyperlink>
    </w:p>
    <w:p>
      <w:pPr>
        <w:pStyle w:val="TOC2"/>
        <w:tabs>
          <w:tab w:val="right" w:leader="dot" w:pos="8306"/>
        </w:tabs>
      </w:pPr>
      <w:hyperlink w:anchor="_Toc511" w:history="1">
        <w:r>
          <w:rPr>
            <w:rFonts w:ascii="仿宋" w:eastAsia="仿宋" w:hAnsi="仿宋" w:cs="仿宋" w:hint="eastAsia"/>
            <w:lang w:eastAsia="zh-CN"/>
          </w:rPr>
          <w:t>(五)、地总体要求</w:t>
        </w:r>
        <w:r>
          <w:tab/>
        </w:r>
        <w:r>
          <w:fldChar w:fldCharType="begin"/>
        </w:r>
        <w:r>
          <w:instrText xml:space="preserve"> PAGEREF _Toc511 \h </w:instrText>
        </w:r>
        <w:r>
          <w:fldChar w:fldCharType="separate"/>
        </w:r>
        <w:r>
          <w:t>26</w:t>
        </w:r>
        <w:r>
          <w:fldChar w:fldCharType="end"/>
        </w:r>
      </w:hyperlink>
    </w:p>
    <w:p>
      <w:pPr>
        <w:pStyle w:val="TOC2"/>
        <w:tabs>
          <w:tab w:val="right" w:leader="dot" w:pos="8306"/>
        </w:tabs>
      </w:pPr>
      <w:hyperlink w:anchor="_Toc22006" w:history="1">
        <w:r>
          <w:rPr>
            <w:rFonts w:ascii="仿宋" w:eastAsia="仿宋" w:hAnsi="仿宋" w:cs="仿宋" w:hint="eastAsia"/>
            <w:lang w:eastAsia="zh-CN"/>
          </w:rPr>
          <w:t>(六)、节约用地措施</w:t>
        </w:r>
        <w:r>
          <w:tab/>
        </w:r>
        <w:r>
          <w:fldChar w:fldCharType="begin"/>
        </w:r>
        <w:r>
          <w:instrText xml:space="preserve"> PAGEREF _Toc22006 \h </w:instrText>
        </w:r>
        <w:r>
          <w:fldChar w:fldCharType="separate"/>
        </w:r>
        <w:r>
          <w:t>27</w:t>
        </w:r>
        <w:r>
          <w:fldChar w:fldCharType="end"/>
        </w:r>
      </w:hyperlink>
    </w:p>
    <w:p>
      <w:pPr>
        <w:pStyle w:val="TOC2"/>
        <w:tabs>
          <w:tab w:val="right" w:leader="dot" w:pos="8306"/>
        </w:tabs>
      </w:pPr>
      <w:hyperlink w:anchor="_Toc26106" w:history="1">
        <w:r>
          <w:rPr>
            <w:rFonts w:ascii="仿宋" w:eastAsia="仿宋" w:hAnsi="仿宋" w:cs="仿宋" w:hint="eastAsia"/>
            <w:lang w:eastAsia="zh-CN"/>
          </w:rPr>
          <w:t>(七)、选址综合评价</w:t>
        </w:r>
        <w:r>
          <w:tab/>
        </w:r>
        <w:r>
          <w:fldChar w:fldCharType="begin"/>
        </w:r>
        <w:r>
          <w:instrText xml:space="preserve"> PAGEREF _Toc26106 \h </w:instrText>
        </w:r>
        <w:r>
          <w:fldChar w:fldCharType="separate"/>
        </w:r>
        <w:r>
          <w:t>29</w:t>
        </w:r>
        <w:r>
          <w:fldChar w:fldCharType="end"/>
        </w:r>
      </w:hyperlink>
    </w:p>
    <w:p>
      <w:pPr>
        <w:pStyle w:val="TOC1"/>
        <w:tabs>
          <w:tab w:val="right" w:leader="dot" w:pos="8306"/>
        </w:tabs>
      </w:pPr>
      <w:hyperlink w:anchor="_Toc18855" w:history="1">
        <w:r>
          <w:rPr>
            <w:rFonts w:ascii="仿宋" w:eastAsia="仿宋" w:hAnsi="仿宋" w:cs="仿宋" w:hint="eastAsia"/>
            <w:lang w:eastAsia="zh-CN"/>
          </w:rPr>
          <w:t>五、社会影响分析</w:t>
        </w:r>
        <w:r>
          <w:tab/>
        </w:r>
        <w:r>
          <w:fldChar w:fldCharType="begin"/>
        </w:r>
        <w:r>
          <w:instrText xml:space="preserve"> PAGEREF _Toc18855 \h </w:instrText>
        </w:r>
        <w:r>
          <w:fldChar w:fldCharType="separate"/>
        </w:r>
        <w:r>
          <w:t>30</w:t>
        </w:r>
        <w:r>
          <w:fldChar w:fldCharType="end"/>
        </w:r>
      </w:hyperlink>
    </w:p>
    <w:p>
      <w:pPr>
        <w:pStyle w:val="TOC2"/>
        <w:tabs>
          <w:tab w:val="right" w:leader="dot" w:pos="8306"/>
        </w:tabs>
      </w:pPr>
      <w:hyperlink w:anchor="_Toc32032" w:history="1">
        <w:r>
          <w:rPr>
            <w:rFonts w:ascii="仿宋" w:eastAsia="仿宋" w:hAnsi="仿宋" w:cs="仿宋" w:hint="eastAsia"/>
            <w:lang w:eastAsia="zh-CN"/>
          </w:rPr>
          <w:t>(一)、社会影响效果分析</w:t>
        </w:r>
        <w:r>
          <w:tab/>
        </w:r>
        <w:r>
          <w:fldChar w:fldCharType="begin"/>
        </w:r>
        <w:r>
          <w:instrText xml:space="preserve"> PAGEREF _Toc32032 \h </w:instrText>
        </w:r>
        <w:r>
          <w:fldChar w:fldCharType="separate"/>
        </w:r>
        <w:r>
          <w:t>30</w:t>
        </w:r>
        <w:r>
          <w:fldChar w:fldCharType="end"/>
        </w:r>
      </w:hyperlink>
    </w:p>
    <w:p>
      <w:pPr>
        <w:pStyle w:val="TOC2"/>
        <w:tabs>
          <w:tab w:val="right" w:leader="dot" w:pos="8306"/>
        </w:tabs>
      </w:pPr>
      <w:hyperlink w:anchor="_Toc14887" w:history="1">
        <w:r>
          <w:rPr>
            <w:rFonts w:ascii="仿宋" w:eastAsia="仿宋" w:hAnsi="仿宋" w:cs="仿宋" w:hint="eastAsia"/>
            <w:lang w:eastAsia="zh-CN"/>
          </w:rPr>
          <w:t>(二)、社会适应性分析</w:t>
        </w:r>
        <w:r>
          <w:tab/>
        </w:r>
        <w:r>
          <w:fldChar w:fldCharType="begin"/>
        </w:r>
        <w:r>
          <w:instrText xml:space="preserve"> PAGEREF _Toc14887 \h </w:instrText>
        </w:r>
        <w:r>
          <w:fldChar w:fldCharType="separate"/>
        </w:r>
        <w:r>
          <w:t>32</w:t>
        </w:r>
        <w:r>
          <w:fldChar w:fldCharType="end"/>
        </w:r>
      </w:hyperlink>
    </w:p>
    <w:p>
      <w:pPr>
        <w:pStyle w:val="TOC2"/>
        <w:tabs>
          <w:tab w:val="right" w:leader="dot" w:pos="8306"/>
        </w:tabs>
      </w:pPr>
      <w:hyperlink w:anchor="_Toc25584" w:history="1">
        <w:r>
          <w:rPr>
            <w:rFonts w:ascii="仿宋" w:eastAsia="仿宋" w:hAnsi="仿宋" w:cs="仿宋" w:hint="eastAsia"/>
            <w:lang w:eastAsia="zh-CN"/>
          </w:rPr>
          <w:t>(三)、社会风险及对策分析</w:t>
        </w:r>
        <w:r>
          <w:tab/>
        </w:r>
        <w:r>
          <w:fldChar w:fldCharType="begin"/>
        </w:r>
        <w:r>
          <w:instrText xml:space="preserve"> PAGEREF _Toc25584 \h </w:instrText>
        </w:r>
        <w:r>
          <w:fldChar w:fldCharType="separate"/>
        </w:r>
        <w:r>
          <w:t>33</w:t>
        </w:r>
        <w:r>
          <w:fldChar w:fldCharType="end"/>
        </w:r>
      </w:hyperlink>
    </w:p>
    <w:p>
      <w:pPr>
        <w:pStyle w:val="TOC1"/>
        <w:tabs>
          <w:tab w:val="right" w:leader="dot" w:pos="8306"/>
        </w:tabs>
      </w:pPr>
      <w:hyperlink w:anchor="_Toc20070" w:history="1">
        <w:r>
          <w:rPr>
            <w:rFonts w:ascii="仿宋" w:eastAsia="仿宋" w:hAnsi="仿宋" w:cs="仿宋" w:hint="eastAsia"/>
            <w:lang w:eastAsia="zh-CN"/>
          </w:rPr>
          <w:t>六、建设风险评估分析</w:t>
        </w:r>
        <w:r>
          <w:tab/>
        </w:r>
        <w:r>
          <w:fldChar w:fldCharType="begin"/>
        </w:r>
        <w:r>
          <w:instrText xml:space="preserve"> PAGEREF _Toc20070 \h </w:instrText>
        </w:r>
        <w:r>
          <w:fldChar w:fldCharType="separate"/>
        </w:r>
        <w:r>
          <w:t>37</w:t>
        </w:r>
        <w:r>
          <w:fldChar w:fldCharType="end"/>
        </w:r>
      </w:hyperlink>
    </w:p>
    <w:p>
      <w:pPr>
        <w:pStyle w:val="TOC2"/>
        <w:tabs>
          <w:tab w:val="right" w:leader="dot" w:pos="8306"/>
        </w:tabs>
      </w:pPr>
      <w:hyperlink w:anchor="_Toc30788" w:history="1">
        <w:r>
          <w:rPr>
            <w:rFonts w:ascii="仿宋" w:eastAsia="仿宋" w:hAnsi="仿宋" w:cs="仿宋" w:hint="eastAsia"/>
            <w:lang w:eastAsia="zh-CN"/>
          </w:rPr>
          <w:t>(一)、政策风险分析</w:t>
        </w:r>
        <w:r>
          <w:tab/>
        </w:r>
        <w:r>
          <w:fldChar w:fldCharType="begin"/>
        </w:r>
        <w:r>
          <w:instrText xml:space="preserve"> PAGEREF _Toc30788 \h </w:instrText>
        </w:r>
        <w:r>
          <w:fldChar w:fldCharType="separate"/>
        </w:r>
        <w:r>
          <w:t>37</w:t>
        </w:r>
        <w:r>
          <w:fldChar w:fldCharType="end"/>
        </w:r>
      </w:hyperlink>
    </w:p>
    <w:p>
      <w:pPr>
        <w:pStyle w:val="TOC2"/>
        <w:tabs>
          <w:tab w:val="right" w:leader="dot" w:pos="8306"/>
        </w:tabs>
      </w:pPr>
      <w:hyperlink w:anchor="_Toc7388" w:history="1">
        <w:r>
          <w:rPr>
            <w:rFonts w:ascii="仿宋" w:eastAsia="仿宋" w:hAnsi="仿宋" w:cs="仿宋" w:hint="eastAsia"/>
            <w:lang w:eastAsia="zh-CN"/>
          </w:rPr>
          <w:t>(二)、社会风险分析</w:t>
        </w:r>
        <w:r>
          <w:tab/>
        </w:r>
        <w:r>
          <w:fldChar w:fldCharType="begin"/>
        </w:r>
        <w:r>
          <w:instrText xml:space="preserve"> PAGEREF _Toc7388 \h </w:instrText>
        </w:r>
        <w:r>
          <w:fldChar w:fldCharType="separate"/>
        </w:r>
        <w:r>
          <w:t>38</w:t>
        </w:r>
        <w:r>
          <w:fldChar w:fldCharType="end"/>
        </w:r>
      </w:hyperlink>
    </w:p>
    <w:p>
      <w:pPr>
        <w:pStyle w:val="TOC2"/>
        <w:tabs>
          <w:tab w:val="right" w:leader="dot" w:pos="8306"/>
        </w:tabs>
      </w:pPr>
      <w:hyperlink w:anchor="_Toc28328" w:history="1">
        <w:r>
          <w:rPr>
            <w:rFonts w:ascii="仿宋" w:eastAsia="仿宋" w:hAnsi="仿宋" w:cs="仿宋" w:hint="eastAsia"/>
            <w:lang w:eastAsia="zh-CN"/>
          </w:rPr>
          <w:t>(三)、市场风险分析</w:t>
        </w:r>
        <w:r>
          <w:tab/>
        </w:r>
        <w:r>
          <w:fldChar w:fldCharType="begin"/>
        </w:r>
        <w:r>
          <w:instrText xml:space="preserve"> PAGEREF _Toc28328 \h </w:instrText>
        </w:r>
        <w:r>
          <w:fldChar w:fldCharType="separate"/>
        </w:r>
        <w:r>
          <w:t>40</w:t>
        </w:r>
        <w:r>
          <w:fldChar w:fldCharType="end"/>
        </w:r>
      </w:hyperlink>
    </w:p>
    <w:p>
      <w:pPr>
        <w:pStyle w:val="TOC2"/>
        <w:tabs>
          <w:tab w:val="right" w:leader="dot" w:pos="8306"/>
        </w:tabs>
      </w:pPr>
      <w:hyperlink w:anchor="_Toc2039" w:history="1">
        <w:r>
          <w:rPr>
            <w:rFonts w:ascii="仿宋" w:eastAsia="仿宋" w:hAnsi="仿宋" w:cs="仿宋" w:hint="eastAsia"/>
            <w:lang w:eastAsia="zh-CN"/>
          </w:rPr>
          <w:t>(四)、资金风险分析</w:t>
        </w:r>
        <w:r>
          <w:tab/>
        </w:r>
        <w:r>
          <w:fldChar w:fldCharType="begin"/>
        </w:r>
        <w:r>
          <w:instrText xml:space="preserve"> PAGEREF _Toc2039 \h </w:instrText>
        </w:r>
        <w:r>
          <w:fldChar w:fldCharType="separate"/>
        </w:r>
        <w:r>
          <w:t>40</w:t>
        </w:r>
        <w:r>
          <w:fldChar w:fldCharType="end"/>
        </w:r>
      </w:hyperlink>
    </w:p>
    <w:p>
      <w:pPr>
        <w:pStyle w:val="TOC2"/>
        <w:tabs>
          <w:tab w:val="right" w:leader="dot" w:pos="8306"/>
        </w:tabs>
      </w:pPr>
      <w:hyperlink w:anchor="_Toc26532" w:history="1">
        <w:r>
          <w:rPr>
            <w:rFonts w:ascii="仿宋" w:eastAsia="仿宋" w:hAnsi="仿宋" w:cs="仿宋" w:hint="eastAsia"/>
            <w:lang w:eastAsia="zh-CN"/>
          </w:rPr>
          <w:t>(五)、技术风险分析</w:t>
        </w:r>
        <w:r>
          <w:tab/>
        </w:r>
        <w:r>
          <w:fldChar w:fldCharType="begin"/>
        </w:r>
        <w:r>
          <w:instrText xml:space="preserve"> PAGEREF _Toc26532 \h </w:instrText>
        </w:r>
        <w:r>
          <w:fldChar w:fldCharType="separate"/>
        </w:r>
        <w:r>
          <w:t>42</w:t>
        </w:r>
        <w:r>
          <w:fldChar w:fldCharType="end"/>
        </w:r>
      </w:hyperlink>
    </w:p>
    <w:p>
      <w:pPr>
        <w:pStyle w:val="TOC2"/>
        <w:tabs>
          <w:tab w:val="right" w:leader="dot" w:pos="8306"/>
        </w:tabs>
      </w:pPr>
      <w:hyperlink w:anchor="_Toc32448" w:history="1">
        <w:r>
          <w:rPr>
            <w:rFonts w:ascii="仿宋" w:eastAsia="仿宋" w:hAnsi="仿宋" w:cs="仿宋" w:hint="eastAsia"/>
            <w:lang w:eastAsia="zh-CN"/>
          </w:rPr>
          <w:t>(六)、财务风险分析</w:t>
        </w:r>
        <w:r>
          <w:tab/>
        </w:r>
        <w:r>
          <w:fldChar w:fldCharType="begin"/>
        </w:r>
        <w:r>
          <w:instrText xml:space="preserve"> PAGEREF _Toc32448 \h </w:instrText>
        </w:r>
        <w:r>
          <w:fldChar w:fldCharType="separate"/>
        </w:r>
        <w:r>
          <w:t>43</w:t>
        </w:r>
        <w:r>
          <w:fldChar w:fldCharType="end"/>
        </w:r>
      </w:hyperlink>
    </w:p>
    <w:p>
      <w:pPr>
        <w:pStyle w:val="TOC2"/>
        <w:tabs>
          <w:tab w:val="right" w:leader="dot" w:pos="8306"/>
        </w:tabs>
      </w:pPr>
      <w:hyperlink w:anchor="_Toc11314" w:history="1">
        <w:r>
          <w:rPr>
            <w:rFonts w:ascii="仿宋" w:eastAsia="仿宋" w:hAnsi="仿宋" w:cs="仿宋" w:hint="eastAsia"/>
            <w:lang w:eastAsia="zh-CN"/>
          </w:rPr>
          <w:t>(七)、管理风险分析</w:t>
        </w:r>
        <w:r>
          <w:tab/>
        </w:r>
        <w:r>
          <w:fldChar w:fldCharType="begin"/>
        </w:r>
        <w:r>
          <w:instrText xml:space="preserve"> PAGEREF _Toc11314 \h </w:instrText>
        </w:r>
        <w:r>
          <w:fldChar w:fldCharType="separate"/>
        </w:r>
        <w:r>
          <w:t>45</w:t>
        </w:r>
        <w:r>
          <w:fldChar w:fldCharType="end"/>
        </w:r>
      </w:hyperlink>
    </w:p>
    <w:p>
      <w:pPr>
        <w:pStyle w:val="TOC2"/>
        <w:tabs>
          <w:tab w:val="right" w:leader="dot" w:pos="8306"/>
        </w:tabs>
      </w:pPr>
      <w:hyperlink w:anchor="_Toc19452" w:history="1">
        <w:r>
          <w:rPr>
            <w:rFonts w:ascii="仿宋" w:eastAsia="仿宋" w:hAnsi="仿宋" w:cs="仿宋" w:hint="eastAsia"/>
            <w:lang w:eastAsia="zh-CN"/>
          </w:rPr>
          <w:t>(八)、其它风险分析</w:t>
        </w:r>
        <w:r>
          <w:tab/>
        </w:r>
        <w:r>
          <w:fldChar w:fldCharType="begin"/>
        </w:r>
        <w:r>
          <w:instrText xml:space="preserve"> PAGEREF _Toc19452 \h </w:instrText>
        </w:r>
        <w:r>
          <w:fldChar w:fldCharType="separate"/>
        </w:r>
        <w:r>
          <w:t>46</w:t>
        </w:r>
        <w:r>
          <w:fldChar w:fldCharType="end"/>
        </w:r>
      </w:hyperlink>
    </w:p>
    <w:p>
      <w:pPr>
        <w:pStyle w:val="TOC2"/>
        <w:tabs>
          <w:tab w:val="right" w:leader="dot" w:pos="8306"/>
        </w:tabs>
      </w:pPr>
      <w:hyperlink w:anchor="_Toc13037" w:history="1">
        <w:r>
          <w:rPr>
            <w:rFonts w:ascii="仿宋" w:eastAsia="仿宋" w:hAnsi="仿宋" w:cs="仿宋" w:hint="eastAsia"/>
            <w:lang w:eastAsia="zh-CN"/>
          </w:rPr>
          <w:t>(九)、社会影响评估</w:t>
        </w:r>
        <w:r>
          <w:tab/>
        </w:r>
        <w:r>
          <w:fldChar w:fldCharType="begin"/>
        </w:r>
        <w:r>
          <w:instrText xml:space="preserve"> PAGEREF _Toc13037 \h </w:instrText>
        </w:r>
        <w:r>
          <w:fldChar w:fldCharType="separate"/>
        </w:r>
        <w:r>
          <w:t>47</w:t>
        </w:r>
        <w:r>
          <w:fldChar w:fldCharType="end"/>
        </w:r>
      </w:hyperlink>
    </w:p>
    <w:p>
      <w:pPr>
        <w:pStyle w:val="TOC1"/>
        <w:tabs>
          <w:tab w:val="right" w:leader="dot" w:pos="8306"/>
        </w:tabs>
      </w:pPr>
      <w:hyperlink w:anchor="_Toc12058" w:history="1">
        <w:r>
          <w:rPr>
            <w:rFonts w:ascii="仿宋" w:eastAsia="仿宋" w:hAnsi="仿宋" w:cs="仿宋" w:hint="eastAsia"/>
            <w:lang w:eastAsia="zh-CN"/>
          </w:rPr>
          <w:t>七、土地利用与规划方案</w:t>
        </w:r>
        <w:r>
          <w:tab/>
        </w:r>
        <w:r>
          <w:fldChar w:fldCharType="begin"/>
        </w:r>
        <w:r>
          <w:instrText xml:space="preserve"> PAGEREF _Toc12058 \h </w:instrText>
        </w:r>
        <w:r>
          <w:fldChar w:fldCharType="separate"/>
        </w:r>
        <w:r>
          <w:t>49</w:t>
        </w:r>
        <w:r>
          <w:fldChar w:fldCharType="end"/>
        </w:r>
      </w:hyperlink>
    </w:p>
    <w:p>
      <w:pPr>
        <w:pStyle w:val="TOC2"/>
        <w:tabs>
          <w:tab w:val="right" w:leader="dot" w:pos="8306"/>
        </w:tabs>
      </w:pPr>
      <w:hyperlink w:anchor="_Toc23493" w:history="1">
        <w:r>
          <w:rPr>
            <w:rFonts w:ascii="仿宋" w:eastAsia="仿宋" w:hAnsi="仿宋" w:cs="仿宋" w:hint="eastAsia"/>
            <w:lang w:eastAsia="zh-CN"/>
          </w:rPr>
          <w:t>(一)、项目用地情况分析</w:t>
        </w:r>
        <w:r>
          <w:tab/>
        </w:r>
        <w:r>
          <w:fldChar w:fldCharType="begin"/>
        </w:r>
        <w:r>
          <w:instrText xml:space="preserve"> PAGEREF _Toc23493 \h </w:instrText>
        </w:r>
        <w:r>
          <w:fldChar w:fldCharType="separate"/>
        </w:r>
        <w:r>
          <w:t>49</w:t>
        </w:r>
        <w:r>
          <w:fldChar w:fldCharType="end"/>
        </w:r>
      </w:hyperlink>
    </w:p>
    <w:p>
      <w:pPr>
        <w:pStyle w:val="TOC2"/>
        <w:tabs>
          <w:tab w:val="right" w:leader="dot" w:pos="8306"/>
        </w:tabs>
      </w:pPr>
      <w:hyperlink w:anchor="_Toc5534" w:history="1">
        <w:r>
          <w:rPr>
            <w:rFonts w:ascii="仿宋" w:eastAsia="仿宋" w:hAnsi="仿宋" w:cs="仿宋" w:hint="eastAsia"/>
            <w:lang w:eastAsia="zh-CN"/>
          </w:rPr>
          <w:t>(二)、土地利用规划方案</w:t>
        </w:r>
        <w:r>
          <w:tab/>
        </w:r>
        <w:r>
          <w:fldChar w:fldCharType="begin"/>
        </w:r>
        <w:r>
          <w:instrText xml:space="preserve"> PAGEREF _Toc5534 \h </w:instrText>
        </w:r>
        <w:r>
          <w:fldChar w:fldCharType="separate"/>
        </w:r>
        <w:r>
          <w:t>50</w:t>
        </w:r>
        <w:r>
          <w:fldChar w:fldCharType="end"/>
        </w:r>
      </w:hyperlink>
    </w:p>
    <w:p>
      <w:pPr>
        <w:pStyle w:val="TOC1"/>
        <w:tabs>
          <w:tab w:val="right" w:leader="dot" w:pos="8306"/>
        </w:tabs>
      </w:pPr>
      <w:hyperlink w:anchor="_Toc32310" w:history="1">
        <w:r>
          <w:rPr>
            <w:rFonts w:ascii="仿宋" w:eastAsia="仿宋" w:hAnsi="仿宋" w:cs="仿宋" w:hint="eastAsia"/>
            <w:lang w:eastAsia="zh-CN"/>
          </w:rPr>
          <w:t>八、经济效益与社会效益优化</w:t>
        </w:r>
        <w:r>
          <w:tab/>
        </w:r>
        <w:r>
          <w:fldChar w:fldCharType="begin"/>
        </w:r>
        <w:r>
          <w:instrText xml:space="preserve"> PAGEREF _Toc32310 \h </w:instrText>
        </w:r>
        <w:r>
          <w:fldChar w:fldCharType="separate"/>
        </w:r>
        <w:r>
          <w:t>52</w:t>
        </w:r>
        <w:r>
          <w:fldChar w:fldCharType="end"/>
        </w:r>
      </w:hyperlink>
    </w:p>
    <w:p>
      <w:pPr>
        <w:pStyle w:val="TOC2"/>
        <w:tabs>
          <w:tab w:val="right" w:leader="dot" w:pos="8306"/>
        </w:tabs>
      </w:pPr>
      <w:hyperlink w:anchor="_Toc16628" w:history="1">
        <w:r>
          <w:rPr>
            <w:rFonts w:ascii="仿宋" w:eastAsia="仿宋" w:hAnsi="仿宋" w:cs="仿宋" w:hint="eastAsia"/>
            <w:lang w:eastAsia="zh-CN"/>
          </w:rPr>
          <w:t>(一)、经济效益提升策略</w:t>
        </w:r>
        <w:r>
          <w:tab/>
        </w:r>
        <w:r>
          <w:fldChar w:fldCharType="begin"/>
        </w:r>
        <w:r>
          <w:instrText xml:space="preserve"> PAGEREF _Toc16628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2" w:history="1">
        <w:r>
          <w:rPr>
            <w:rFonts w:ascii="仿宋" w:eastAsia="仿宋" w:hAnsi="仿宋" w:cs="仿宋" w:hint="eastAsia"/>
            <w:lang w:eastAsia="zh-CN"/>
          </w:rPr>
          <w:t>(二)、社会效益增强方案</w:t>
        </w:r>
        <w:r>
          <w:tab/>
        </w:r>
        <w:r>
          <w:fldChar w:fldCharType="begin"/>
        </w:r>
        <w:r>
          <w:instrText xml:space="preserve"> PAGEREF _Toc1622 \h </w:instrText>
        </w:r>
        <w:r>
          <w:fldChar w:fldCharType="separate"/>
        </w:r>
        <w:r>
          <w:t>53</w:t>
        </w:r>
        <w:r>
          <w:fldChar w:fldCharType="end"/>
        </w:r>
      </w:hyperlink>
    </w:p>
    <w:p>
      <w:pPr>
        <w:pStyle w:val="TOC1"/>
        <w:tabs>
          <w:tab w:val="right" w:leader="dot" w:pos="8306"/>
        </w:tabs>
      </w:pPr>
      <w:hyperlink w:anchor="_Toc17359" w:history="1">
        <w:r>
          <w:rPr>
            <w:rFonts w:ascii="仿宋" w:eastAsia="仿宋" w:hAnsi="仿宋" w:cs="仿宋" w:hint="eastAsia"/>
            <w:lang w:eastAsia="zh-CN"/>
          </w:rPr>
          <w:t>九、项目实施与管理方案</w:t>
        </w:r>
        <w:r>
          <w:tab/>
        </w:r>
        <w:r>
          <w:fldChar w:fldCharType="begin"/>
        </w:r>
        <w:r>
          <w:instrText xml:space="preserve"> PAGEREF _Toc17359 \h </w:instrText>
        </w:r>
        <w:r>
          <w:fldChar w:fldCharType="separate"/>
        </w:r>
        <w:r>
          <w:t>54</w:t>
        </w:r>
        <w:r>
          <w:fldChar w:fldCharType="end"/>
        </w:r>
      </w:hyperlink>
    </w:p>
    <w:p>
      <w:pPr>
        <w:pStyle w:val="TOC2"/>
        <w:tabs>
          <w:tab w:val="right" w:leader="dot" w:pos="8306"/>
        </w:tabs>
      </w:pPr>
      <w:hyperlink w:anchor="_Toc32566" w:history="1">
        <w:r>
          <w:rPr>
            <w:rFonts w:ascii="仿宋" w:eastAsia="仿宋" w:hAnsi="仿宋" w:cs="仿宋" w:hint="eastAsia"/>
            <w:lang w:eastAsia="zh-CN"/>
          </w:rPr>
          <w:t>(一)、项目实施计划</w:t>
        </w:r>
        <w:r>
          <w:tab/>
        </w:r>
        <w:r>
          <w:fldChar w:fldCharType="begin"/>
        </w:r>
        <w:r>
          <w:instrText xml:space="preserve"> PAGEREF _Toc32566 \h </w:instrText>
        </w:r>
        <w:r>
          <w:fldChar w:fldCharType="separate"/>
        </w:r>
        <w:r>
          <w:t>54</w:t>
        </w:r>
        <w:r>
          <w:fldChar w:fldCharType="end"/>
        </w:r>
      </w:hyperlink>
    </w:p>
    <w:p>
      <w:pPr>
        <w:pStyle w:val="TOC2"/>
        <w:tabs>
          <w:tab w:val="right" w:leader="dot" w:pos="8306"/>
        </w:tabs>
      </w:pPr>
      <w:hyperlink w:anchor="_Toc23420" w:history="1">
        <w:r>
          <w:rPr>
            <w:rFonts w:ascii="仿宋" w:eastAsia="仿宋" w:hAnsi="仿宋" w:cs="仿宋" w:hint="eastAsia"/>
            <w:lang w:eastAsia="zh-CN"/>
          </w:rPr>
          <w:t>(二)、项目组织机构与职责</w:t>
        </w:r>
        <w:r>
          <w:tab/>
        </w:r>
        <w:r>
          <w:fldChar w:fldCharType="begin"/>
        </w:r>
        <w:r>
          <w:instrText xml:space="preserve"> PAGEREF _Toc23420 \h </w:instrText>
        </w:r>
        <w:r>
          <w:fldChar w:fldCharType="separate"/>
        </w:r>
        <w:r>
          <w:t>55</w:t>
        </w:r>
        <w:r>
          <w:fldChar w:fldCharType="end"/>
        </w:r>
      </w:hyperlink>
    </w:p>
    <w:p>
      <w:pPr>
        <w:pStyle w:val="TOC2"/>
        <w:tabs>
          <w:tab w:val="right" w:leader="dot" w:pos="8306"/>
        </w:tabs>
      </w:pPr>
      <w:hyperlink w:anchor="_Toc7529" w:history="1">
        <w:r>
          <w:rPr>
            <w:rFonts w:ascii="仿宋" w:eastAsia="仿宋" w:hAnsi="仿宋" w:cs="仿宋" w:hint="eastAsia"/>
            <w:lang w:eastAsia="zh-CN"/>
          </w:rPr>
          <w:t>(三)、项目管理与监控体系</w:t>
        </w:r>
        <w:r>
          <w:tab/>
        </w:r>
        <w:r>
          <w:fldChar w:fldCharType="begin"/>
        </w:r>
        <w:r>
          <w:instrText xml:space="preserve"> PAGEREF _Toc7529 \h </w:instrText>
        </w:r>
        <w:r>
          <w:fldChar w:fldCharType="separate"/>
        </w:r>
        <w:r>
          <w:t>58</w:t>
        </w:r>
        <w:r>
          <w:fldChar w:fldCharType="end"/>
        </w:r>
      </w:hyperlink>
    </w:p>
    <w:p>
      <w:pPr>
        <w:pStyle w:val="TOC1"/>
        <w:tabs>
          <w:tab w:val="right" w:leader="dot" w:pos="8306"/>
        </w:tabs>
      </w:pPr>
      <w:hyperlink w:anchor="_Toc3282" w:history="1">
        <w:r>
          <w:rPr>
            <w:rFonts w:ascii="仿宋" w:eastAsia="仿宋" w:hAnsi="仿宋" w:cs="仿宋" w:hint="eastAsia"/>
            <w:lang w:eastAsia="zh-CN"/>
          </w:rPr>
          <w:t>十、客户关系管理与市场拓展</w:t>
        </w:r>
        <w:r>
          <w:tab/>
        </w:r>
        <w:r>
          <w:fldChar w:fldCharType="begin"/>
        </w:r>
        <w:r>
          <w:instrText xml:space="preserve"> PAGEREF _Toc3282 \h </w:instrText>
        </w:r>
        <w:r>
          <w:fldChar w:fldCharType="separate"/>
        </w:r>
        <w:r>
          <w:t>59</w:t>
        </w:r>
        <w:r>
          <w:fldChar w:fldCharType="end"/>
        </w:r>
      </w:hyperlink>
    </w:p>
    <w:p>
      <w:pPr>
        <w:pStyle w:val="TOC2"/>
        <w:tabs>
          <w:tab w:val="right" w:leader="dot" w:pos="8306"/>
        </w:tabs>
      </w:pPr>
      <w:hyperlink w:anchor="_Toc12980" w:history="1">
        <w:r>
          <w:rPr>
            <w:rFonts w:ascii="仿宋" w:eastAsia="仿宋" w:hAnsi="仿宋" w:cs="仿宋" w:hint="eastAsia"/>
            <w:lang w:eastAsia="zh-CN"/>
          </w:rPr>
          <w:t>(一)、客户关系管理策略</w:t>
        </w:r>
        <w:r>
          <w:tab/>
        </w:r>
        <w:r>
          <w:fldChar w:fldCharType="begin"/>
        </w:r>
        <w:r>
          <w:instrText xml:space="preserve"> PAGEREF _Toc12980 \h </w:instrText>
        </w:r>
        <w:r>
          <w:fldChar w:fldCharType="separate"/>
        </w:r>
        <w:r>
          <w:t>59</w:t>
        </w:r>
        <w:r>
          <w:fldChar w:fldCharType="end"/>
        </w:r>
      </w:hyperlink>
    </w:p>
    <w:p>
      <w:pPr>
        <w:pStyle w:val="TOC2"/>
        <w:tabs>
          <w:tab w:val="right" w:leader="dot" w:pos="8306"/>
        </w:tabs>
      </w:pPr>
      <w:hyperlink w:anchor="_Toc27050" w:history="1">
        <w:r>
          <w:rPr>
            <w:rFonts w:ascii="仿宋" w:eastAsia="仿宋" w:hAnsi="仿宋" w:cs="仿宋" w:hint="eastAsia"/>
            <w:lang w:eastAsia="zh-CN"/>
          </w:rPr>
          <w:t>(二)、市场拓展方案</w:t>
        </w:r>
        <w:r>
          <w:tab/>
        </w:r>
        <w:r>
          <w:fldChar w:fldCharType="begin"/>
        </w:r>
        <w:r>
          <w:instrText xml:space="preserve"> PAGEREF _Toc27050 \h </w:instrText>
        </w:r>
        <w:r>
          <w:fldChar w:fldCharType="separate"/>
        </w:r>
        <w:r>
          <w:t>60</w:t>
        </w:r>
        <w:r>
          <w:fldChar w:fldCharType="end"/>
        </w:r>
      </w:hyperlink>
    </w:p>
    <w:p>
      <w:pPr>
        <w:pStyle w:val="TOC1"/>
        <w:tabs>
          <w:tab w:val="right" w:leader="dot" w:pos="8306"/>
        </w:tabs>
      </w:pPr>
      <w:hyperlink w:anchor="_Toc31784" w:history="1">
        <w:r>
          <w:rPr>
            <w:rFonts w:ascii="仿宋" w:eastAsia="仿宋" w:hAnsi="仿宋" w:cs="仿宋" w:hint="eastAsia"/>
            <w:lang w:eastAsia="zh-CN"/>
          </w:rPr>
          <w:t>十一、环境保护与绿色发展</w:t>
        </w:r>
        <w:r>
          <w:tab/>
        </w:r>
        <w:r>
          <w:fldChar w:fldCharType="begin"/>
        </w:r>
        <w:r>
          <w:instrText xml:space="preserve"> PAGEREF _Toc31784 \h </w:instrText>
        </w:r>
        <w:r>
          <w:fldChar w:fldCharType="separate"/>
        </w:r>
        <w:r>
          <w:t>62</w:t>
        </w:r>
        <w:r>
          <w:fldChar w:fldCharType="end"/>
        </w:r>
      </w:hyperlink>
    </w:p>
    <w:p>
      <w:pPr>
        <w:pStyle w:val="TOC2"/>
        <w:tabs>
          <w:tab w:val="right" w:leader="dot" w:pos="8306"/>
        </w:tabs>
      </w:pPr>
      <w:hyperlink w:anchor="_Toc19198" w:history="1">
        <w:r>
          <w:rPr>
            <w:rFonts w:ascii="仿宋" w:eastAsia="仿宋" w:hAnsi="仿宋" w:cs="仿宋" w:hint="eastAsia"/>
            <w:lang w:eastAsia="zh-CN"/>
          </w:rPr>
          <w:t>(一)、环境保护措施</w:t>
        </w:r>
        <w:r>
          <w:tab/>
        </w:r>
        <w:r>
          <w:fldChar w:fldCharType="begin"/>
        </w:r>
        <w:r>
          <w:instrText xml:space="preserve"> PAGEREF _Toc19198 \h </w:instrText>
        </w:r>
        <w:r>
          <w:fldChar w:fldCharType="separate"/>
        </w:r>
        <w:r>
          <w:t>62</w:t>
        </w:r>
        <w:r>
          <w:fldChar w:fldCharType="end"/>
        </w:r>
      </w:hyperlink>
    </w:p>
    <w:p>
      <w:pPr>
        <w:pStyle w:val="TOC2"/>
        <w:tabs>
          <w:tab w:val="right" w:leader="dot" w:pos="8306"/>
        </w:tabs>
      </w:pPr>
      <w:hyperlink w:anchor="_Toc1598" w:history="1">
        <w:r>
          <w:rPr>
            <w:rFonts w:ascii="仿宋" w:eastAsia="仿宋" w:hAnsi="仿宋" w:cs="仿宋" w:hint="eastAsia"/>
            <w:lang w:eastAsia="zh-CN"/>
          </w:rPr>
          <w:t>(二)、绿色发展与可持续发展策略</w:t>
        </w:r>
        <w:r>
          <w:tab/>
        </w:r>
        <w:r>
          <w:fldChar w:fldCharType="begin"/>
        </w:r>
        <w:r>
          <w:instrText xml:space="preserve"> PAGEREF _Toc1598 \h </w:instrText>
        </w:r>
        <w:r>
          <w:fldChar w:fldCharType="separate"/>
        </w:r>
        <w:r>
          <w:t>63</w:t>
        </w:r>
        <w:r>
          <w:fldChar w:fldCharType="end"/>
        </w:r>
      </w:hyperlink>
    </w:p>
    <w:p>
      <w:pPr>
        <w:pStyle w:val="TOC1"/>
        <w:tabs>
          <w:tab w:val="right" w:leader="dot" w:pos="8306"/>
        </w:tabs>
      </w:pPr>
      <w:hyperlink w:anchor="_Toc27939" w:history="1">
        <w:r>
          <w:rPr>
            <w:rFonts w:ascii="仿宋" w:eastAsia="仿宋" w:hAnsi="仿宋" w:cs="仿宋" w:hint="eastAsia"/>
            <w:lang w:eastAsia="zh-CN"/>
          </w:rPr>
          <w:t>十二、技术创新与产业升级</w:t>
        </w:r>
        <w:r>
          <w:tab/>
        </w:r>
        <w:r>
          <w:fldChar w:fldCharType="begin"/>
        </w:r>
        <w:r>
          <w:instrText xml:space="preserve"> PAGEREF _Toc27939 \h </w:instrText>
        </w:r>
        <w:r>
          <w:fldChar w:fldCharType="separate"/>
        </w:r>
        <w:r>
          <w:t>65</w:t>
        </w:r>
        <w:r>
          <w:fldChar w:fldCharType="end"/>
        </w:r>
      </w:hyperlink>
    </w:p>
    <w:p>
      <w:pPr>
        <w:pStyle w:val="TOC2"/>
        <w:tabs>
          <w:tab w:val="right" w:leader="dot" w:pos="8306"/>
        </w:tabs>
      </w:pPr>
      <w:hyperlink w:anchor="_Toc32434" w:history="1">
        <w:r>
          <w:rPr>
            <w:rFonts w:ascii="仿宋" w:eastAsia="仿宋" w:hAnsi="仿宋" w:cs="仿宋" w:hint="eastAsia"/>
            <w:lang w:eastAsia="zh-CN"/>
          </w:rPr>
          <w:t>(一)、技术创新方向与目标</w:t>
        </w:r>
        <w:r>
          <w:tab/>
        </w:r>
        <w:r>
          <w:fldChar w:fldCharType="begin"/>
        </w:r>
        <w:r>
          <w:instrText xml:space="preserve"> PAGEREF _Toc32434 \h </w:instrText>
        </w:r>
        <w:r>
          <w:fldChar w:fldCharType="separate"/>
        </w:r>
        <w:r>
          <w:t>65</w:t>
        </w:r>
        <w:r>
          <w:fldChar w:fldCharType="end"/>
        </w:r>
      </w:hyperlink>
    </w:p>
    <w:p>
      <w:pPr>
        <w:pStyle w:val="TOC2"/>
        <w:tabs>
          <w:tab w:val="right" w:leader="dot" w:pos="8306"/>
        </w:tabs>
      </w:pPr>
      <w:hyperlink w:anchor="_Toc1727" w:history="1">
        <w:r>
          <w:rPr>
            <w:rFonts w:ascii="仿宋" w:eastAsia="仿宋" w:hAnsi="仿宋" w:cs="仿宋" w:hint="eastAsia"/>
            <w:lang w:eastAsia="zh-CN"/>
          </w:rPr>
          <w:t>(二)、产业升级路径与措施</w:t>
        </w:r>
        <w:r>
          <w:tab/>
        </w:r>
        <w:r>
          <w:fldChar w:fldCharType="begin"/>
        </w:r>
        <w:r>
          <w:instrText xml:space="preserve"> PAGEREF _Toc1727 \h </w:instrText>
        </w:r>
        <w:r>
          <w:fldChar w:fldCharType="separate"/>
        </w:r>
        <w:r>
          <w:t>66</w:t>
        </w:r>
        <w:r>
          <w:fldChar w:fldCharType="end"/>
        </w:r>
      </w:hyperlink>
    </w:p>
    <w:p>
      <w:pPr>
        <w:pStyle w:val="TOC1"/>
        <w:tabs>
          <w:tab w:val="right" w:leader="dot" w:pos="8306"/>
        </w:tabs>
      </w:pPr>
      <w:hyperlink w:anchor="_Toc18974" w:history="1">
        <w:r>
          <w:rPr>
            <w:rFonts w:ascii="仿宋" w:eastAsia="仿宋" w:hAnsi="仿宋" w:cs="仿宋" w:hint="eastAsia"/>
            <w:lang w:eastAsia="zh-CN"/>
          </w:rPr>
          <w:t>十三、合作与交流机制建立</w:t>
        </w:r>
        <w:r>
          <w:tab/>
        </w:r>
        <w:r>
          <w:fldChar w:fldCharType="begin"/>
        </w:r>
        <w:r>
          <w:instrText xml:space="preserve"> PAGEREF _Toc18974 \h </w:instrText>
        </w:r>
        <w:r>
          <w:fldChar w:fldCharType="separate"/>
        </w:r>
        <w:r>
          <w:t>67</w:t>
        </w:r>
        <w:r>
          <w:fldChar w:fldCharType="end"/>
        </w:r>
      </w:hyperlink>
    </w:p>
    <w:p>
      <w:pPr>
        <w:pStyle w:val="TOC2"/>
        <w:tabs>
          <w:tab w:val="right" w:leader="dot" w:pos="8306"/>
        </w:tabs>
      </w:pPr>
      <w:hyperlink w:anchor="_Toc30814" w:history="1">
        <w:r>
          <w:rPr>
            <w:rFonts w:ascii="仿宋" w:eastAsia="仿宋" w:hAnsi="仿宋" w:cs="仿宋" w:hint="eastAsia"/>
            <w:lang w:eastAsia="zh-CN"/>
          </w:rPr>
          <w:t>(一)、合作伙伴选择与合作方式</w:t>
        </w:r>
        <w:r>
          <w:tab/>
        </w:r>
        <w:r>
          <w:fldChar w:fldCharType="begin"/>
        </w:r>
        <w:r>
          <w:instrText xml:space="preserve"> PAGEREF _Toc30814 \h </w:instrText>
        </w:r>
        <w:r>
          <w:fldChar w:fldCharType="separate"/>
        </w:r>
        <w:r>
          <w:t>67</w:t>
        </w:r>
        <w:r>
          <w:fldChar w:fldCharType="end"/>
        </w:r>
      </w:hyperlink>
    </w:p>
    <w:p>
      <w:pPr>
        <w:pStyle w:val="TOC2"/>
        <w:tabs>
          <w:tab w:val="right" w:leader="dot" w:pos="8306"/>
        </w:tabs>
      </w:pPr>
      <w:hyperlink w:anchor="_Toc9141" w:history="1">
        <w:r>
          <w:rPr>
            <w:rFonts w:ascii="仿宋" w:eastAsia="仿宋" w:hAnsi="仿宋" w:cs="仿宋" w:hint="eastAsia"/>
            <w:lang w:eastAsia="zh-CN"/>
          </w:rPr>
          <w:t>(二)、交流与合作平台搭建</w:t>
        </w:r>
        <w:r>
          <w:tab/>
        </w:r>
        <w:r>
          <w:fldChar w:fldCharType="begin"/>
        </w:r>
        <w:r>
          <w:instrText xml:space="preserve"> PAGEREF _Toc9141 \h </w:instrText>
        </w:r>
        <w:r>
          <w:fldChar w:fldCharType="separate"/>
        </w:r>
        <w:r>
          <w:t>69</w:t>
        </w:r>
        <w:r>
          <w:fldChar w:fldCharType="end"/>
        </w:r>
      </w:hyperlink>
    </w:p>
    <w:p>
      <w:pPr>
        <w:pStyle w:val="TOC1"/>
        <w:tabs>
          <w:tab w:val="right" w:leader="dot" w:pos="8306"/>
        </w:tabs>
      </w:pPr>
      <w:hyperlink w:anchor="_Toc25053" w:history="1">
        <w:r>
          <w:rPr>
            <w:rFonts w:ascii="仿宋" w:eastAsia="仿宋" w:hAnsi="仿宋" w:cs="仿宋" w:hint="eastAsia"/>
            <w:lang w:eastAsia="zh-CN"/>
          </w:rPr>
          <w:t>十四、产业协同与集群发展</w:t>
        </w:r>
        <w:r>
          <w:tab/>
        </w:r>
        <w:r>
          <w:fldChar w:fldCharType="begin"/>
        </w:r>
        <w:r>
          <w:instrText xml:space="preserve"> PAGEREF _Toc25053 \h </w:instrText>
        </w:r>
        <w:r>
          <w:fldChar w:fldCharType="separate"/>
        </w:r>
        <w:r>
          <w:t>70</w:t>
        </w:r>
        <w:r>
          <w:fldChar w:fldCharType="end"/>
        </w:r>
      </w:hyperlink>
    </w:p>
    <w:p>
      <w:pPr>
        <w:pStyle w:val="TOC2"/>
        <w:tabs>
          <w:tab w:val="right" w:leader="dot" w:pos="8306"/>
        </w:tabs>
      </w:pPr>
      <w:hyperlink w:anchor="_Toc32650" w:history="1">
        <w:r>
          <w:rPr>
            <w:rFonts w:ascii="仿宋" w:eastAsia="仿宋" w:hAnsi="仿宋" w:cs="仿宋" w:hint="eastAsia"/>
            <w:lang w:eastAsia="zh-CN"/>
          </w:rPr>
          <w:t>(一)、产业协同机制建设</w:t>
        </w:r>
        <w:r>
          <w:tab/>
        </w:r>
        <w:r>
          <w:fldChar w:fldCharType="begin"/>
        </w:r>
        <w:r>
          <w:instrText xml:space="preserve"> PAGEREF _Toc32650 \h </w:instrText>
        </w:r>
        <w:r>
          <w:fldChar w:fldCharType="separate"/>
        </w:r>
        <w:r>
          <w:t>70</w:t>
        </w:r>
        <w:r>
          <w:fldChar w:fldCharType="end"/>
        </w:r>
      </w:hyperlink>
    </w:p>
    <w:p>
      <w:pPr>
        <w:pStyle w:val="TOC2"/>
        <w:tabs>
          <w:tab w:val="right" w:leader="dot" w:pos="8306"/>
        </w:tabs>
      </w:pPr>
      <w:hyperlink w:anchor="_Toc5125" w:history="1">
        <w:r>
          <w:rPr>
            <w:rFonts w:ascii="仿宋" w:eastAsia="仿宋" w:hAnsi="仿宋" w:cs="仿宋" w:hint="eastAsia"/>
            <w:lang w:eastAsia="zh-CN"/>
          </w:rPr>
          <w:t>(二)、产业集群培育与发展</w:t>
        </w:r>
        <w:r>
          <w:tab/>
        </w:r>
        <w:r>
          <w:fldChar w:fldCharType="begin"/>
        </w:r>
        <w:r>
          <w:instrText xml:space="preserve"> PAGEREF _Toc5125 \h </w:instrText>
        </w:r>
        <w:r>
          <w:fldChar w:fldCharType="separate"/>
        </w:r>
        <w:r>
          <w:t>71</w:t>
        </w:r>
        <w:r>
          <w:fldChar w:fldCharType="end"/>
        </w:r>
      </w:hyperlink>
    </w:p>
    <w:p>
      <w:pPr>
        <w:pStyle w:val="TOC1"/>
        <w:tabs>
          <w:tab w:val="right" w:leader="dot" w:pos="8306"/>
        </w:tabs>
      </w:pPr>
      <w:hyperlink w:anchor="_Toc27711" w:history="1">
        <w:r>
          <w:rPr>
            <w:rFonts w:ascii="仿宋" w:eastAsia="仿宋" w:hAnsi="仿宋" w:cs="仿宋" w:hint="eastAsia"/>
            <w:lang w:eastAsia="zh-CN"/>
          </w:rPr>
          <w:t>十五、成果转化与推广应用</w:t>
        </w:r>
        <w:r>
          <w:tab/>
        </w:r>
        <w:r>
          <w:fldChar w:fldCharType="begin"/>
        </w:r>
        <w:r>
          <w:instrText xml:space="preserve"> PAGEREF _Toc27711 \h </w:instrText>
        </w:r>
        <w:r>
          <w:fldChar w:fldCharType="separate"/>
        </w:r>
        <w:r>
          <w:t>72</w:t>
        </w:r>
        <w:r>
          <w:fldChar w:fldCharType="end"/>
        </w:r>
      </w:hyperlink>
    </w:p>
    <w:p>
      <w:pPr>
        <w:pStyle w:val="TOC2"/>
        <w:tabs>
          <w:tab w:val="right" w:leader="dot" w:pos="8306"/>
        </w:tabs>
      </w:pPr>
      <w:hyperlink w:anchor="_Toc18433" w:history="1">
        <w:r>
          <w:rPr>
            <w:rFonts w:ascii="仿宋" w:eastAsia="仿宋" w:hAnsi="仿宋" w:cs="仿宋" w:hint="eastAsia"/>
            <w:lang w:eastAsia="zh-CN"/>
          </w:rPr>
          <w:t>(一)、成果转化策略制定</w:t>
        </w:r>
        <w:r>
          <w:tab/>
        </w:r>
        <w:r>
          <w:fldChar w:fldCharType="begin"/>
        </w:r>
        <w:r>
          <w:instrText xml:space="preserve"> PAGEREF _Toc18433 \h </w:instrText>
        </w:r>
        <w:r>
          <w:fldChar w:fldCharType="separate"/>
        </w:r>
        <w:r>
          <w:t>72</w:t>
        </w:r>
        <w:r>
          <w:fldChar w:fldCharType="end"/>
        </w:r>
      </w:hyperlink>
    </w:p>
    <w:p>
      <w:pPr>
        <w:pStyle w:val="TOC2"/>
        <w:tabs>
          <w:tab w:val="right" w:leader="dot" w:pos="8306"/>
        </w:tabs>
      </w:pPr>
      <w:hyperlink w:anchor="_Toc22299" w:history="1">
        <w:r>
          <w:rPr>
            <w:rFonts w:ascii="仿宋" w:eastAsia="仿宋" w:hAnsi="仿宋" w:cs="仿宋" w:hint="eastAsia"/>
            <w:lang w:eastAsia="zh-CN"/>
          </w:rPr>
          <w:t>(二)、成果推广应用方案</w:t>
        </w:r>
        <w:r>
          <w:tab/>
        </w:r>
        <w:r>
          <w:fldChar w:fldCharType="begin"/>
        </w:r>
        <w:r>
          <w:instrText xml:space="preserve"> PAGEREF _Toc22299 \h </w:instrText>
        </w:r>
        <w:r>
          <w:fldChar w:fldCharType="separate"/>
        </w:r>
        <w:r>
          <w:t>74</w:t>
        </w:r>
        <w:r>
          <w:fldChar w:fldCharType="end"/>
        </w:r>
      </w:hyperlink>
    </w:p>
    <w:p>
      <w:pPr>
        <w:pStyle w:val="TOC1"/>
        <w:tabs>
          <w:tab w:val="right" w:leader="dot" w:pos="8306"/>
        </w:tabs>
      </w:pPr>
      <w:hyperlink w:anchor="_Toc5022" w:history="1">
        <w:r>
          <w:rPr>
            <w:rFonts w:ascii="仿宋" w:eastAsia="仿宋" w:hAnsi="仿宋" w:cs="仿宋" w:hint="eastAsia"/>
            <w:lang w:eastAsia="zh-CN"/>
          </w:rPr>
          <w:t>十六、法律法规与政策遵循</w:t>
        </w:r>
        <w:r>
          <w:tab/>
        </w:r>
        <w:r>
          <w:fldChar w:fldCharType="begin"/>
        </w:r>
        <w:r>
          <w:instrText xml:space="preserve"> PAGEREF _Toc5022 \h </w:instrText>
        </w:r>
        <w:r>
          <w:fldChar w:fldCharType="separate"/>
        </w:r>
        <w:r>
          <w:t>75</w:t>
        </w:r>
        <w:r>
          <w:fldChar w:fldCharType="end"/>
        </w:r>
      </w:hyperlink>
    </w:p>
    <w:p>
      <w:pPr>
        <w:pStyle w:val="TOC2"/>
        <w:tabs>
          <w:tab w:val="right" w:leader="dot" w:pos="8306"/>
        </w:tabs>
      </w:pPr>
      <w:hyperlink w:anchor="_Toc28113" w:history="1">
        <w:r>
          <w:rPr>
            <w:rFonts w:ascii="仿宋" w:eastAsia="仿宋" w:hAnsi="仿宋" w:cs="仿宋" w:hint="eastAsia"/>
            <w:lang w:eastAsia="zh-CN"/>
          </w:rPr>
          <w:t>(一)、法律法规遵守</w:t>
        </w:r>
        <w:r>
          <w:tab/>
        </w:r>
        <w:r>
          <w:fldChar w:fldCharType="begin"/>
        </w:r>
        <w:r>
          <w:instrText xml:space="preserve"> PAGEREF _Toc28113 \h </w:instrText>
        </w:r>
        <w:r>
          <w:fldChar w:fldCharType="separate"/>
        </w:r>
        <w:r>
          <w:t>75</w:t>
        </w:r>
        <w:r>
          <w:fldChar w:fldCharType="end"/>
        </w:r>
      </w:hyperlink>
    </w:p>
    <w:p>
      <w:pPr>
        <w:pStyle w:val="TOC2"/>
        <w:tabs>
          <w:tab w:val="right" w:leader="dot" w:pos="8306"/>
        </w:tabs>
      </w:pPr>
      <w:hyperlink w:anchor="_Toc2165" w:history="1">
        <w:r>
          <w:rPr>
            <w:rFonts w:ascii="仿宋" w:eastAsia="仿宋" w:hAnsi="仿宋" w:cs="仿宋" w:hint="eastAsia"/>
            <w:lang w:eastAsia="zh-CN"/>
          </w:rPr>
          <w:t>(二)、政策导向与利用</w:t>
        </w:r>
        <w:r>
          <w:tab/>
        </w:r>
        <w:r>
          <w:fldChar w:fldCharType="begin"/>
        </w:r>
        <w:r>
          <w:instrText xml:space="preserve"> PAGEREF _Toc2165 \h </w:instrText>
        </w:r>
        <w:r>
          <w:fldChar w:fldCharType="separate"/>
        </w:r>
        <w:r>
          <w:t>76</w:t>
        </w:r>
        <w:r>
          <w:fldChar w:fldCharType="end"/>
        </w:r>
      </w:hyperlink>
    </w:p>
    <w:p>
      <w:pPr>
        <w:pStyle w:val="TOC1"/>
        <w:tabs>
          <w:tab w:val="right" w:leader="dot" w:pos="8306"/>
        </w:tabs>
      </w:pPr>
      <w:hyperlink w:anchor="_Toc29569" w:history="1">
        <w:r>
          <w:rPr>
            <w:rFonts w:ascii="仿宋" w:eastAsia="仿宋" w:hAnsi="仿宋" w:cs="仿宋" w:hint="eastAsia"/>
            <w:lang w:eastAsia="zh-CN"/>
          </w:rPr>
          <w:t>十七、质量管理与控制</w:t>
        </w:r>
        <w:r>
          <w:tab/>
        </w:r>
        <w:r>
          <w:fldChar w:fldCharType="begin"/>
        </w:r>
        <w:r>
          <w:instrText xml:space="preserve"> PAGEREF _Toc29569 \h </w:instrText>
        </w:r>
        <w:r>
          <w:fldChar w:fldCharType="separate"/>
        </w:r>
        <w:r>
          <w:t>77</w:t>
        </w:r>
        <w:r>
          <w:fldChar w:fldCharType="end"/>
        </w:r>
      </w:hyperlink>
    </w:p>
    <w:p>
      <w:pPr>
        <w:pStyle w:val="TOC2"/>
        <w:tabs>
          <w:tab w:val="right" w:leader="dot" w:pos="8306"/>
        </w:tabs>
      </w:pPr>
      <w:hyperlink w:anchor="_Toc7530" w:history="1">
        <w:r>
          <w:rPr>
            <w:rFonts w:ascii="仿宋" w:eastAsia="仿宋" w:hAnsi="仿宋" w:cs="仿宋" w:hint="eastAsia"/>
            <w:lang w:eastAsia="zh-CN"/>
          </w:rPr>
          <w:t>(一)、质量管理体系建设</w:t>
        </w:r>
        <w:r>
          <w:tab/>
        </w:r>
        <w:r>
          <w:fldChar w:fldCharType="begin"/>
        </w:r>
        <w:r>
          <w:instrText xml:space="preserve"> PAGEREF _Toc7530 \h </w:instrText>
        </w:r>
        <w:r>
          <w:fldChar w:fldCharType="separate"/>
        </w:r>
        <w:r>
          <w:t>77</w:t>
        </w:r>
        <w:r>
          <w:fldChar w:fldCharType="end"/>
        </w:r>
      </w:hyperlink>
    </w:p>
    <w:p>
      <w:pPr>
        <w:pStyle w:val="TOC2"/>
        <w:tabs>
          <w:tab w:val="right" w:leader="dot" w:pos="8306"/>
        </w:tabs>
      </w:pPr>
      <w:hyperlink w:anchor="_Toc19126" w:history="1">
        <w:r>
          <w:rPr>
            <w:rFonts w:ascii="仿宋" w:eastAsia="仿宋" w:hAnsi="仿宋" w:cs="仿宋" w:hint="eastAsia"/>
            <w:lang w:eastAsia="zh-CN"/>
          </w:rPr>
          <w:t>(二)、质量控制措施</w:t>
        </w:r>
        <w:r>
          <w:tab/>
        </w:r>
        <w:r>
          <w:fldChar w:fldCharType="begin"/>
        </w:r>
        <w:r>
          <w:instrText xml:space="preserve"> PAGEREF _Toc19126 \h </w:instrText>
        </w:r>
        <w:r>
          <w:fldChar w:fldCharType="separate"/>
        </w:r>
        <w:r>
          <w:t>78</w:t>
        </w:r>
        <w:r>
          <w:fldChar w:fldCharType="end"/>
        </w:r>
      </w:hyperlink>
    </w:p>
    <w:p>
      <w:pPr>
        <w:pStyle w:val="TOC1"/>
        <w:tabs>
          <w:tab w:val="right" w:leader="dot" w:pos="8306"/>
        </w:tabs>
      </w:pPr>
      <w:hyperlink w:anchor="_Toc15659" w:history="1">
        <w:r>
          <w:rPr>
            <w:rFonts w:ascii="仿宋" w:eastAsia="仿宋" w:hAnsi="仿宋" w:cs="仿宋" w:hint="eastAsia"/>
            <w:lang w:eastAsia="zh-CN"/>
          </w:rPr>
          <w:t>十八、设施与设备管理</w:t>
        </w:r>
        <w:r>
          <w:tab/>
        </w:r>
        <w:r>
          <w:fldChar w:fldCharType="begin"/>
        </w:r>
        <w:r>
          <w:instrText xml:space="preserve"> PAGEREF _Toc15659 \h </w:instrText>
        </w:r>
        <w:r>
          <w:fldChar w:fldCharType="separate"/>
        </w:r>
        <w:r>
          <w:t>80</w:t>
        </w:r>
        <w:r>
          <w:fldChar w:fldCharType="end"/>
        </w:r>
      </w:hyperlink>
    </w:p>
    <w:p>
      <w:pPr>
        <w:pStyle w:val="TOC2"/>
        <w:tabs>
          <w:tab w:val="right" w:leader="dot" w:pos="8306"/>
        </w:tabs>
      </w:pPr>
      <w:hyperlink w:anchor="_Toc17524" w:history="1">
        <w:r>
          <w:rPr>
            <w:rFonts w:ascii="仿宋" w:eastAsia="仿宋" w:hAnsi="仿宋" w:cs="仿宋" w:hint="eastAsia"/>
            <w:lang w:eastAsia="zh-CN"/>
          </w:rPr>
          <w:t>(一)、设施规划与配置</w:t>
        </w:r>
        <w:r>
          <w:tab/>
        </w:r>
        <w:r>
          <w:fldChar w:fldCharType="begin"/>
        </w:r>
        <w:r>
          <w:instrText xml:space="preserve"> PAGEREF _Toc17524 \h </w:instrText>
        </w:r>
        <w:r>
          <w:fldChar w:fldCharType="separate"/>
        </w:r>
        <w:r>
          <w:t>80</w:t>
        </w:r>
        <w:r>
          <w:fldChar w:fldCharType="end"/>
        </w:r>
      </w:hyperlink>
    </w:p>
    <w:p>
      <w:pPr>
        <w:pStyle w:val="TOC2"/>
        <w:tabs>
          <w:tab w:val="right" w:leader="dot" w:pos="8306"/>
        </w:tabs>
      </w:pPr>
      <w:hyperlink w:anchor="_Toc27021" w:history="1">
        <w:r>
          <w:rPr>
            <w:rFonts w:ascii="仿宋" w:eastAsia="仿宋" w:hAnsi="仿宋" w:cs="仿宋" w:hint="eastAsia"/>
            <w:lang w:eastAsia="zh-CN"/>
          </w:rPr>
          <w:t>(二)、设备采购与维护管理</w:t>
        </w:r>
        <w:r>
          <w:tab/>
        </w:r>
        <w:r>
          <w:fldChar w:fldCharType="begin"/>
        </w:r>
        <w:r>
          <w:instrText xml:space="preserve"> PAGEREF _Toc27021 \h </w:instrText>
        </w:r>
        <w:r>
          <w:fldChar w:fldCharType="separate"/>
        </w:r>
        <w:r>
          <w:t>80</w:t>
        </w:r>
        <w:r>
          <w:fldChar w:fldCharType="end"/>
        </w:r>
      </w:hyperlink>
    </w:p>
    <w:p>
      <w:pPr>
        <w:pStyle w:val="TOC2"/>
        <w:tabs>
          <w:tab w:val="right" w:leader="dot" w:pos="8306"/>
        </w:tabs>
      </w:pPr>
      <w:hyperlink w:anchor="_Toc1170" w:history="1">
        <w:r>
          <w:rPr>
            <w:rFonts w:ascii="仿宋" w:eastAsia="仿宋" w:hAnsi="仿宋" w:cs="仿宋" w:hint="eastAsia"/>
            <w:lang w:eastAsia="zh-CN"/>
          </w:rPr>
          <w:t>(三)、设施设备升级策略</w:t>
        </w:r>
        <w:r>
          <w:tab/>
        </w:r>
        <w:r>
          <w:fldChar w:fldCharType="begin"/>
        </w:r>
        <w:r>
          <w:instrText xml:space="preserve"> PAGEREF _Toc1170 \h </w:instrText>
        </w:r>
        <w:r>
          <w:fldChar w:fldCharType="separate"/>
        </w:r>
        <w:r>
          <w:t>81</w:t>
        </w:r>
        <w:r>
          <w:fldChar w:fldCharType="end"/>
        </w:r>
      </w:hyperlink>
    </w:p>
    <w:p>
      <w:pPr>
        <w:pStyle w:val="TOC1"/>
        <w:tabs>
          <w:tab w:val="right" w:leader="dot" w:pos="8306"/>
        </w:tabs>
      </w:pPr>
      <w:hyperlink w:anchor="_Toc8961" w:history="1">
        <w:r>
          <w:rPr>
            <w:rFonts w:ascii="仿宋" w:eastAsia="仿宋" w:hAnsi="仿宋" w:cs="仿宋" w:hint="eastAsia"/>
            <w:lang w:eastAsia="zh-CN"/>
          </w:rPr>
          <w:t>十九、人力资源管理与开发</w:t>
        </w:r>
        <w:r>
          <w:tab/>
        </w:r>
        <w:r>
          <w:fldChar w:fldCharType="begin"/>
        </w:r>
        <w:r>
          <w:instrText xml:space="preserve"> PAGEREF _Toc8961 \h </w:instrText>
        </w:r>
        <w:r>
          <w:fldChar w:fldCharType="separate"/>
        </w:r>
        <w:r>
          <w:t>82</w:t>
        </w:r>
        <w:r>
          <w:fldChar w:fldCharType="end"/>
        </w:r>
      </w:hyperlink>
    </w:p>
    <w:p>
      <w:pPr>
        <w:pStyle w:val="TOC2"/>
        <w:tabs>
          <w:tab w:val="right" w:leader="dot" w:pos="8306"/>
        </w:tabs>
      </w:pPr>
      <w:hyperlink w:anchor="_Toc3565" w:history="1">
        <w:r>
          <w:rPr>
            <w:rFonts w:ascii="仿宋" w:eastAsia="仿宋" w:hAnsi="仿宋" w:cs="仿宋" w:hint="eastAsia"/>
            <w:lang w:eastAsia="zh-CN"/>
          </w:rPr>
          <w:t>(一)、人力资源规划</w:t>
        </w:r>
        <w:r>
          <w:tab/>
        </w:r>
        <w:r>
          <w:fldChar w:fldCharType="begin"/>
        </w:r>
        <w:r>
          <w:instrText xml:space="preserve"> PAGEREF _Toc3565 \h </w:instrText>
        </w:r>
        <w:r>
          <w:fldChar w:fldCharType="separate"/>
        </w:r>
        <w:r>
          <w:t>82</w:t>
        </w:r>
        <w:r>
          <w:fldChar w:fldCharType="end"/>
        </w:r>
      </w:hyperlink>
    </w:p>
    <w:p>
      <w:pPr>
        <w:pStyle w:val="TOC2"/>
        <w:tabs>
          <w:tab w:val="right" w:leader="dot" w:pos="8306"/>
        </w:tabs>
      </w:pPr>
      <w:hyperlink w:anchor="_Toc31856" w:history="1">
        <w:r>
          <w:rPr>
            <w:rFonts w:ascii="仿宋" w:eastAsia="仿宋" w:hAnsi="仿宋" w:cs="仿宋" w:hint="eastAsia"/>
            <w:lang w:eastAsia="zh-CN"/>
          </w:rPr>
          <w:t>(二)、人力资源开发与培训</w:t>
        </w:r>
        <w:r>
          <w:tab/>
        </w:r>
        <w:r>
          <w:fldChar w:fldCharType="begin"/>
        </w:r>
        <w:r>
          <w:instrText xml:space="preserve"> PAGEREF _Toc31856 \h </w:instrText>
        </w:r>
        <w:r>
          <w:fldChar w:fldCharType="separate"/>
        </w:r>
        <w:r>
          <w:t>84</w:t>
        </w:r>
        <w:r>
          <w:fldChar w:fldCharType="end"/>
        </w:r>
      </w:hyperlink>
    </w:p>
    <w:p>
      <w:pPr>
        <w:pStyle w:val="TOC1"/>
        <w:tabs>
          <w:tab w:val="right" w:leader="dot" w:pos="8306"/>
        </w:tabs>
      </w:pPr>
      <w:hyperlink w:anchor="_Toc23870" w:history="1">
        <w:r>
          <w:rPr>
            <w:rFonts w:ascii="仿宋" w:eastAsia="仿宋" w:hAnsi="仿宋" w:cs="仿宋" w:hint="eastAsia"/>
            <w:lang w:eastAsia="zh-CN"/>
          </w:rPr>
          <w:t>二十、企业合规与伦理</w:t>
        </w:r>
        <w:r>
          <w:tab/>
        </w:r>
        <w:r>
          <w:fldChar w:fldCharType="begin"/>
        </w:r>
        <w:r>
          <w:instrText xml:space="preserve"> PAGEREF _Toc23870 \h </w:instrText>
        </w:r>
        <w:r>
          <w:fldChar w:fldCharType="separate"/>
        </w:r>
        <w:r>
          <w:t>86</w:t>
        </w:r>
        <w:r>
          <w:fldChar w:fldCharType="end"/>
        </w:r>
      </w:hyperlink>
    </w:p>
    <w:p>
      <w:pPr>
        <w:pStyle w:val="TOC2"/>
        <w:tabs>
          <w:tab w:val="right" w:leader="dot" w:pos="8306"/>
        </w:tabs>
      </w:pPr>
      <w:hyperlink w:anchor="_Toc18243" w:history="1">
        <w:r>
          <w:rPr>
            <w:rFonts w:ascii="仿宋" w:eastAsia="仿宋" w:hAnsi="仿宋" w:cs="仿宋" w:hint="eastAsia"/>
            <w:lang w:eastAsia="zh-CN"/>
          </w:rPr>
          <w:t>(一)、合规政策与程序</w:t>
        </w:r>
        <w:r>
          <w:tab/>
        </w:r>
        <w:r>
          <w:fldChar w:fldCharType="begin"/>
        </w:r>
        <w:r>
          <w:instrText xml:space="preserve"> PAGEREF _Toc18243 \h </w:instrText>
        </w:r>
        <w:r>
          <w:fldChar w:fldCharType="separate"/>
        </w:r>
        <w:r>
          <w:t>86</w:t>
        </w:r>
        <w:r>
          <w:fldChar w:fldCharType="end"/>
        </w:r>
      </w:hyperlink>
    </w:p>
    <w:p>
      <w:pPr>
        <w:pStyle w:val="TOC2"/>
        <w:tabs>
          <w:tab w:val="right" w:leader="dot" w:pos="8306"/>
        </w:tabs>
      </w:pPr>
      <w:hyperlink w:anchor="_Toc28567" w:history="1">
        <w:r>
          <w:rPr>
            <w:rFonts w:ascii="仿宋" w:eastAsia="仿宋" w:hAnsi="仿宋" w:cs="仿宋" w:hint="eastAsia"/>
            <w:lang w:eastAsia="zh-CN"/>
          </w:rPr>
          <w:t>(二)、伦理规范与培训</w:t>
        </w:r>
        <w:r>
          <w:tab/>
        </w:r>
        <w:r>
          <w:fldChar w:fldCharType="begin"/>
        </w:r>
        <w:r>
          <w:instrText xml:space="preserve"> PAGEREF _Toc28567 \h </w:instrText>
        </w:r>
        <w:r>
          <w:fldChar w:fldCharType="separate"/>
        </w:r>
        <w:r>
          <w:t>87</w:t>
        </w:r>
        <w:r>
          <w:fldChar w:fldCharType="end"/>
        </w:r>
      </w:hyperlink>
    </w:p>
    <w:p>
      <w:pPr>
        <w:pStyle w:val="TOC2"/>
        <w:tabs>
          <w:tab w:val="right" w:leader="dot" w:pos="8306"/>
        </w:tabs>
      </w:pPr>
      <w:hyperlink w:anchor="_Toc24676" w:history="1">
        <w:r>
          <w:rPr>
            <w:rFonts w:ascii="仿宋" w:eastAsia="仿宋" w:hAnsi="仿宋" w:cs="仿宋" w:hint="eastAsia"/>
            <w:lang w:eastAsia="zh-CN"/>
          </w:rPr>
          <w:t>(三)、合规风险评估</w:t>
        </w:r>
        <w:r>
          <w:tab/>
        </w:r>
        <w:r>
          <w:fldChar w:fldCharType="begin"/>
        </w:r>
        <w:r>
          <w:instrText xml:space="preserve"> PAGEREF _Toc24676 \h </w:instrText>
        </w:r>
        <w:r>
          <w:fldChar w:fldCharType="separate"/>
        </w:r>
        <w:r>
          <w:t>88</w:t>
        </w:r>
        <w:r>
          <w:fldChar w:fldCharType="end"/>
        </w:r>
      </w:hyperlink>
    </w:p>
    <w:p>
      <w:pPr>
        <w:pStyle w:val="TOC2"/>
        <w:tabs>
          <w:tab w:val="right" w:leader="dot" w:pos="8306"/>
        </w:tabs>
      </w:pPr>
      <w:hyperlink w:anchor="_Toc14803" w:history="1">
        <w:r>
          <w:rPr>
            <w:rFonts w:ascii="仿宋" w:eastAsia="仿宋" w:hAnsi="仿宋" w:cs="仿宋" w:hint="eastAsia"/>
            <w:lang w:eastAsia="zh-CN"/>
          </w:rPr>
          <w:t>(四)、合规监督与执行</w:t>
        </w:r>
        <w:r>
          <w:tab/>
        </w:r>
        <w:r>
          <w:fldChar w:fldCharType="begin"/>
        </w:r>
        <w:r>
          <w:instrText xml:space="preserve"> PAGEREF _Toc14803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8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67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聚酯树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聚酯树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8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在全球经济快速发展和科技日新月异的今天，市场对创新技术和环保解决方案的需求日益增长。聚酯树脂项目恰好聚焦于这一趋势，提供涵盖人工智能、大数据分析和可持续能源等领域的高效、先进产品和服务。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聚酯树脂项目在其专注的领域内，特别是在人工智能和数据科学方面，有望推动显著的技术革新。项目的研发活动不仅有望孕育出改变行业运作方式的新技术，还可能在长远中影响整个技术生态系统。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聚酯树脂项目还致力于提升当地居民的技能和就业能力，通过与当地教育机构合作提供培训和教育机会，从而提高社区整体的生活水平和社会福祉。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聚酯树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5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聚酯树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聚酯树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892"/>
      <w:r>
        <w:rPr>
          <w:rFonts w:ascii="仿宋" w:eastAsia="仿宋" w:hAnsi="仿宋" w:cs="仿宋" w:hint="eastAsia"/>
          <w:sz w:val="28"/>
          <w:lang w:eastAsia="zh-CN"/>
        </w:rPr>
        <w:t>二、聚酯树脂项目概论</w:t>
      </w:r>
      <w:bookmarkEnd w:id="6"/>
    </w:p>
    <w:p>
      <w:pPr>
        <w:pStyle w:val="Heading2"/>
        <w:rPr>
          <w:rFonts w:ascii="仿宋" w:eastAsia="仿宋" w:hAnsi="仿宋" w:cs="仿宋" w:hint="eastAsia"/>
          <w:lang w:eastAsia="zh-CN"/>
        </w:rPr>
      </w:pPr>
      <w:bookmarkStart w:id="7" w:name="_Toc2917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聚酯树脂项目的申报单位是“XXX实业发展公司”，这是一家在其所处行业内备受尊敬的企业。公司自成立以来，通过其在聚酯树脂项目中表现出的创新精神和卓越执行力，在市场上赢得了显著的地位。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该公司的法定代表人秦XX，在聚酯树脂项目及其他多个行业领域中都有着显著的贡献。秦XX以其出色的领导才能和敏锐的商业洞察力，带领公司在聚酯树脂项目等多个领域实现了持续的成长和成功。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聚酯树脂项目的重要合作伙伴。公司专注于[行业名称]领域，以创新作为驱动力，不断推动技术进步和市场扩张。在聚酯树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聚酯树脂项目中展现了强劲的增长和稳定的财务表现。公司通过有效的策略，在聚酯树脂项目中扩大了其市场份额并增强了盈利能力。同时，公司积极承担社会责任，参与各类社会公益项目，增强了其在聚酯树脂项目中的品牌形象和社会影响力。</w:t>
      </w:r>
    </w:p>
    <w:p>
      <w:pPr>
        <w:pStyle w:val="Heading2"/>
        <w:ind w:firstLine="560" w:firstLineChars="200"/>
        <w:rPr>
          <w:rFonts w:ascii="仿宋" w:eastAsia="仿宋" w:hAnsi="仿宋" w:cs="仿宋" w:hint="eastAsia"/>
          <w:sz w:val="28"/>
          <w:lang w:eastAsia="zh-CN"/>
        </w:rPr>
      </w:pPr>
      <w:bookmarkStart w:id="8" w:name="_Toc550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酯树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聚酯树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42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439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树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https://d.book118.com/378137110003006045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2146A4"/>
    <w:rsid w:val="1F2146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3711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2024-02-22T22:24:00Z</dcterms:created>
  <dcterms:modified xsi:type="dcterms:W3CDTF">2024-02-22T22:25:26Z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25C3E2EC99E14E519CE025DDE9E8F3A2_11</vt:lpwstr>
  </property>
  <property fmtid="{D5CDD505-2E9C-101B-9397-08002B2CF9AE}" pid="3" name="KSOProductBuildVer">
    <vt:lpwstr>2052-12.1.0.16250</vt:lpwstr>
  </property>
</Properties>
</file>