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78" w:history="1">
        <w:r>
          <w:rPr>
            <w:rFonts w:ascii="仿宋" w:eastAsia="仿宋" w:hAnsi="仿宋" w:cs="仿宋" w:hint="eastAsia"/>
            <w:lang w:eastAsia="zh-CN"/>
          </w:rPr>
          <w:t>前言</w:t>
        </w:r>
        <w:r>
          <w:tab/>
        </w:r>
        <w:r>
          <w:fldChar w:fldCharType="begin"/>
        </w:r>
        <w:r>
          <w:instrText xml:space="preserve"> PAGEREF _Toc19478 \h </w:instrText>
        </w:r>
        <w:r>
          <w:fldChar w:fldCharType="separate"/>
        </w:r>
        <w:r>
          <w:t>3</w:t>
        </w:r>
        <w:r>
          <w:fldChar w:fldCharType="end"/>
        </w:r>
      </w:hyperlink>
    </w:p>
    <w:p>
      <w:pPr>
        <w:pStyle w:val="TOC1"/>
        <w:tabs>
          <w:tab w:val="right" w:leader="dot" w:pos="8306"/>
        </w:tabs>
      </w:pPr>
      <w:hyperlink w:anchor="_Toc3959" w:history="1">
        <w:r>
          <w:rPr>
            <w:rFonts w:ascii="仿宋" w:eastAsia="仿宋" w:hAnsi="仿宋" w:cs="仿宋" w:hint="eastAsia"/>
            <w:lang w:eastAsia="zh-CN"/>
          </w:rPr>
          <w:t>一、财务管理与成本控制</w:t>
        </w:r>
        <w:r>
          <w:tab/>
        </w:r>
        <w:r>
          <w:fldChar w:fldCharType="begin"/>
        </w:r>
        <w:r>
          <w:instrText xml:space="preserve"> PAGEREF _Toc3959 \h </w:instrText>
        </w:r>
        <w:r>
          <w:fldChar w:fldCharType="separate"/>
        </w:r>
        <w:r>
          <w:t>3</w:t>
        </w:r>
        <w:r>
          <w:fldChar w:fldCharType="end"/>
        </w:r>
      </w:hyperlink>
    </w:p>
    <w:p>
      <w:pPr>
        <w:pStyle w:val="TOC2"/>
        <w:tabs>
          <w:tab w:val="right" w:leader="dot" w:pos="8306"/>
        </w:tabs>
      </w:pPr>
      <w:hyperlink w:anchor="_Toc5927" w:history="1">
        <w:r>
          <w:rPr>
            <w:rFonts w:ascii="仿宋" w:eastAsia="仿宋" w:hAnsi="仿宋" w:cs="仿宋" w:hint="eastAsia"/>
            <w:lang w:eastAsia="zh-CN"/>
          </w:rPr>
          <w:t>(一)、财务管理体系建设</w:t>
        </w:r>
        <w:r>
          <w:tab/>
        </w:r>
        <w:r>
          <w:fldChar w:fldCharType="begin"/>
        </w:r>
        <w:r>
          <w:instrText xml:space="preserve"> PAGEREF _Toc5927 \h </w:instrText>
        </w:r>
        <w:r>
          <w:fldChar w:fldCharType="separate"/>
        </w:r>
        <w:r>
          <w:t>3</w:t>
        </w:r>
        <w:r>
          <w:fldChar w:fldCharType="end"/>
        </w:r>
      </w:hyperlink>
    </w:p>
    <w:p>
      <w:pPr>
        <w:pStyle w:val="TOC2"/>
        <w:tabs>
          <w:tab w:val="right" w:leader="dot" w:pos="8306"/>
        </w:tabs>
      </w:pPr>
      <w:hyperlink w:anchor="_Toc11793" w:history="1">
        <w:r>
          <w:rPr>
            <w:rFonts w:ascii="仿宋" w:eastAsia="仿宋" w:hAnsi="仿宋" w:cs="仿宋" w:hint="eastAsia"/>
            <w:lang w:eastAsia="zh-CN"/>
          </w:rPr>
          <w:t>(二)、成本控制措施</w:t>
        </w:r>
        <w:r>
          <w:tab/>
        </w:r>
        <w:r>
          <w:fldChar w:fldCharType="begin"/>
        </w:r>
        <w:r>
          <w:instrText xml:space="preserve"> PAGEREF _Toc11793 \h </w:instrText>
        </w:r>
        <w:r>
          <w:fldChar w:fldCharType="separate"/>
        </w:r>
        <w:r>
          <w:t>4</w:t>
        </w:r>
        <w:r>
          <w:fldChar w:fldCharType="end"/>
        </w:r>
      </w:hyperlink>
    </w:p>
    <w:p>
      <w:pPr>
        <w:pStyle w:val="TOC1"/>
        <w:tabs>
          <w:tab w:val="right" w:leader="dot" w:pos="8306"/>
        </w:tabs>
      </w:pPr>
      <w:hyperlink w:anchor="_Toc13590" w:history="1">
        <w:r>
          <w:rPr>
            <w:rFonts w:ascii="仿宋" w:eastAsia="仿宋" w:hAnsi="仿宋" w:cs="仿宋" w:hint="eastAsia"/>
            <w:lang w:eastAsia="zh-CN"/>
          </w:rPr>
          <w:t>二、项目监理与质量保证</w:t>
        </w:r>
        <w:r>
          <w:tab/>
        </w:r>
        <w:r>
          <w:fldChar w:fldCharType="begin"/>
        </w:r>
        <w:r>
          <w:instrText xml:space="preserve"> PAGEREF _Toc13590 \h </w:instrText>
        </w:r>
        <w:r>
          <w:fldChar w:fldCharType="separate"/>
        </w:r>
        <w:r>
          <w:t>5</w:t>
        </w:r>
        <w:r>
          <w:fldChar w:fldCharType="end"/>
        </w:r>
      </w:hyperlink>
    </w:p>
    <w:p>
      <w:pPr>
        <w:pStyle w:val="TOC2"/>
        <w:tabs>
          <w:tab w:val="right" w:leader="dot" w:pos="8306"/>
        </w:tabs>
      </w:pPr>
      <w:hyperlink w:anchor="_Toc31660" w:history="1">
        <w:r>
          <w:rPr>
            <w:rFonts w:ascii="仿宋" w:eastAsia="仿宋" w:hAnsi="仿宋" w:cs="仿宋" w:hint="eastAsia"/>
            <w:lang w:eastAsia="zh-CN"/>
          </w:rPr>
          <w:t>(一)、监理体系构建</w:t>
        </w:r>
        <w:r>
          <w:tab/>
        </w:r>
        <w:r>
          <w:fldChar w:fldCharType="begin"/>
        </w:r>
        <w:r>
          <w:instrText xml:space="preserve"> PAGEREF _Toc31660 \h </w:instrText>
        </w:r>
        <w:r>
          <w:fldChar w:fldCharType="separate"/>
        </w:r>
        <w:r>
          <w:t>5</w:t>
        </w:r>
        <w:r>
          <w:fldChar w:fldCharType="end"/>
        </w:r>
      </w:hyperlink>
    </w:p>
    <w:p>
      <w:pPr>
        <w:pStyle w:val="TOC2"/>
        <w:tabs>
          <w:tab w:val="right" w:leader="dot" w:pos="8306"/>
        </w:tabs>
      </w:pPr>
      <w:hyperlink w:anchor="_Toc6182" w:history="1">
        <w:r>
          <w:rPr>
            <w:rFonts w:ascii="仿宋" w:eastAsia="仿宋" w:hAnsi="仿宋" w:cs="仿宋" w:hint="eastAsia"/>
            <w:lang w:eastAsia="zh-CN"/>
          </w:rPr>
          <w:t>(二)、质量保证体系实施</w:t>
        </w:r>
        <w:r>
          <w:tab/>
        </w:r>
        <w:r>
          <w:fldChar w:fldCharType="begin"/>
        </w:r>
        <w:r>
          <w:instrText xml:space="preserve"> PAGEREF _Toc6182 \h </w:instrText>
        </w:r>
        <w:r>
          <w:fldChar w:fldCharType="separate"/>
        </w:r>
        <w:r>
          <w:t>6</w:t>
        </w:r>
        <w:r>
          <w:fldChar w:fldCharType="end"/>
        </w:r>
      </w:hyperlink>
    </w:p>
    <w:p>
      <w:pPr>
        <w:pStyle w:val="TOC2"/>
        <w:tabs>
          <w:tab w:val="right" w:leader="dot" w:pos="8306"/>
        </w:tabs>
      </w:pPr>
      <w:hyperlink w:anchor="_Toc10360" w:history="1">
        <w:r>
          <w:rPr>
            <w:rFonts w:ascii="仿宋" w:eastAsia="仿宋" w:hAnsi="仿宋" w:cs="仿宋" w:hint="eastAsia"/>
            <w:lang w:eastAsia="zh-CN"/>
          </w:rPr>
          <w:t>(三)、监理与质量控制流程</w:t>
        </w:r>
        <w:r>
          <w:tab/>
        </w:r>
        <w:r>
          <w:fldChar w:fldCharType="begin"/>
        </w:r>
        <w:r>
          <w:instrText xml:space="preserve"> PAGEREF _Toc10360 \h </w:instrText>
        </w:r>
        <w:r>
          <w:fldChar w:fldCharType="separate"/>
        </w:r>
        <w:r>
          <w:t>7</w:t>
        </w:r>
        <w:r>
          <w:fldChar w:fldCharType="end"/>
        </w:r>
      </w:hyperlink>
    </w:p>
    <w:p>
      <w:pPr>
        <w:pStyle w:val="TOC1"/>
        <w:tabs>
          <w:tab w:val="right" w:leader="dot" w:pos="8306"/>
        </w:tabs>
      </w:pPr>
      <w:hyperlink w:anchor="_Toc25331" w:history="1">
        <w:r>
          <w:rPr>
            <w:rFonts w:ascii="仿宋" w:eastAsia="仿宋" w:hAnsi="仿宋" w:cs="仿宋" w:hint="eastAsia"/>
            <w:lang w:eastAsia="zh-CN"/>
          </w:rPr>
          <w:t>三、经济影响分析</w:t>
        </w:r>
        <w:r>
          <w:tab/>
        </w:r>
        <w:r>
          <w:fldChar w:fldCharType="begin"/>
        </w:r>
        <w:r>
          <w:instrText xml:space="preserve"> PAGEREF _Toc25331 \h </w:instrText>
        </w:r>
        <w:r>
          <w:fldChar w:fldCharType="separate"/>
        </w:r>
        <w:r>
          <w:t>7</w:t>
        </w:r>
        <w:r>
          <w:fldChar w:fldCharType="end"/>
        </w:r>
      </w:hyperlink>
    </w:p>
    <w:p>
      <w:pPr>
        <w:pStyle w:val="TOC2"/>
        <w:tabs>
          <w:tab w:val="right" w:leader="dot" w:pos="8306"/>
        </w:tabs>
      </w:pPr>
      <w:hyperlink w:anchor="_Toc23326" w:history="1">
        <w:r>
          <w:rPr>
            <w:rFonts w:ascii="仿宋" w:eastAsia="仿宋" w:hAnsi="仿宋" w:cs="仿宋" w:hint="eastAsia"/>
            <w:lang w:eastAsia="zh-CN"/>
          </w:rPr>
          <w:t>(一)、经济费用效益或费用效果分析</w:t>
        </w:r>
        <w:r>
          <w:tab/>
        </w:r>
        <w:r>
          <w:fldChar w:fldCharType="begin"/>
        </w:r>
        <w:r>
          <w:instrText xml:space="preserve"> PAGEREF _Toc23326 \h </w:instrText>
        </w:r>
        <w:r>
          <w:fldChar w:fldCharType="separate"/>
        </w:r>
        <w:r>
          <w:t>7</w:t>
        </w:r>
        <w:r>
          <w:fldChar w:fldCharType="end"/>
        </w:r>
      </w:hyperlink>
    </w:p>
    <w:p>
      <w:pPr>
        <w:pStyle w:val="TOC2"/>
        <w:tabs>
          <w:tab w:val="right" w:leader="dot" w:pos="8306"/>
        </w:tabs>
      </w:pPr>
      <w:hyperlink w:anchor="_Toc32253" w:history="1">
        <w:r>
          <w:rPr>
            <w:rFonts w:ascii="仿宋" w:eastAsia="仿宋" w:hAnsi="仿宋" w:cs="仿宋" w:hint="eastAsia"/>
            <w:lang w:eastAsia="zh-CN"/>
          </w:rPr>
          <w:t>(二)、行业影响分析</w:t>
        </w:r>
        <w:r>
          <w:tab/>
        </w:r>
        <w:r>
          <w:fldChar w:fldCharType="begin"/>
        </w:r>
        <w:r>
          <w:instrText xml:space="preserve"> PAGEREF _Toc32253 \h </w:instrText>
        </w:r>
        <w:r>
          <w:fldChar w:fldCharType="separate"/>
        </w:r>
        <w:r>
          <w:t>10</w:t>
        </w:r>
        <w:r>
          <w:fldChar w:fldCharType="end"/>
        </w:r>
      </w:hyperlink>
    </w:p>
    <w:p>
      <w:pPr>
        <w:pStyle w:val="TOC2"/>
        <w:tabs>
          <w:tab w:val="right" w:leader="dot" w:pos="8306"/>
        </w:tabs>
      </w:pPr>
      <w:hyperlink w:anchor="_Toc11440" w:history="1">
        <w:r>
          <w:rPr>
            <w:rFonts w:ascii="仿宋" w:eastAsia="仿宋" w:hAnsi="仿宋" w:cs="仿宋" w:hint="eastAsia"/>
            <w:lang w:eastAsia="zh-CN"/>
          </w:rPr>
          <w:t>(三)、区域经济影响分析</w:t>
        </w:r>
        <w:r>
          <w:tab/>
        </w:r>
        <w:r>
          <w:fldChar w:fldCharType="begin"/>
        </w:r>
        <w:r>
          <w:instrText xml:space="preserve"> PAGEREF _Toc11440 \h </w:instrText>
        </w:r>
        <w:r>
          <w:fldChar w:fldCharType="separate"/>
        </w:r>
        <w:r>
          <w:t>11</w:t>
        </w:r>
        <w:r>
          <w:fldChar w:fldCharType="end"/>
        </w:r>
      </w:hyperlink>
    </w:p>
    <w:p>
      <w:pPr>
        <w:pStyle w:val="TOC2"/>
        <w:tabs>
          <w:tab w:val="right" w:leader="dot" w:pos="8306"/>
        </w:tabs>
      </w:pPr>
      <w:hyperlink w:anchor="_Toc28244" w:history="1">
        <w:r>
          <w:rPr>
            <w:rFonts w:ascii="仿宋" w:eastAsia="仿宋" w:hAnsi="仿宋" w:cs="仿宋" w:hint="eastAsia"/>
            <w:lang w:eastAsia="zh-CN"/>
          </w:rPr>
          <w:t>(四)、宏观经济影响分析</w:t>
        </w:r>
        <w:r>
          <w:tab/>
        </w:r>
        <w:r>
          <w:fldChar w:fldCharType="begin"/>
        </w:r>
        <w:r>
          <w:instrText xml:space="preserve"> PAGEREF _Toc28244 \h </w:instrText>
        </w:r>
        <w:r>
          <w:fldChar w:fldCharType="separate"/>
        </w:r>
        <w:r>
          <w:t>12</w:t>
        </w:r>
        <w:r>
          <w:fldChar w:fldCharType="end"/>
        </w:r>
      </w:hyperlink>
    </w:p>
    <w:p>
      <w:pPr>
        <w:pStyle w:val="TOC1"/>
        <w:tabs>
          <w:tab w:val="right" w:leader="dot" w:pos="8306"/>
        </w:tabs>
      </w:pPr>
      <w:hyperlink w:anchor="_Toc17699" w:history="1">
        <w:r>
          <w:rPr>
            <w:rFonts w:ascii="仿宋" w:eastAsia="仿宋" w:hAnsi="仿宋" w:cs="仿宋" w:hint="eastAsia"/>
            <w:lang w:eastAsia="zh-CN"/>
          </w:rPr>
          <w:t>四、环境和生态影响分析</w:t>
        </w:r>
        <w:r>
          <w:tab/>
        </w:r>
        <w:r>
          <w:fldChar w:fldCharType="begin"/>
        </w:r>
        <w:r>
          <w:instrText xml:space="preserve"> PAGEREF _Toc17699 \h </w:instrText>
        </w:r>
        <w:r>
          <w:fldChar w:fldCharType="separate"/>
        </w:r>
        <w:r>
          <w:t>14</w:t>
        </w:r>
        <w:r>
          <w:fldChar w:fldCharType="end"/>
        </w:r>
      </w:hyperlink>
    </w:p>
    <w:p>
      <w:pPr>
        <w:pStyle w:val="TOC2"/>
        <w:tabs>
          <w:tab w:val="right" w:leader="dot" w:pos="8306"/>
        </w:tabs>
      </w:pPr>
      <w:hyperlink w:anchor="_Toc7861" w:history="1">
        <w:r>
          <w:rPr>
            <w:rFonts w:ascii="仿宋" w:eastAsia="仿宋" w:hAnsi="仿宋" w:cs="仿宋" w:hint="eastAsia"/>
            <w:lang w:eastAsia="zh-CN"/>
          </w:rPr>
          <w:t>(一)、环境和生态现状</w:t>
        </w:r>
        <w:r>
          <w:tab/>
        </w:r>
        <w:r>
          <w:fldChar w:fldCharType="begin"/>
        </w:r>
        <w:r>
          <w:instrText xml:space="preserve"> PAGEREF _Toc7861 \h </w:instrText>
        </w:r>
        <w:r>
          <w:fldChar w:fldCharType="separate"/>
        </w:r>
        <w:r>
          <w:t>14</w:t>
        </w:r>
        <w:r>
          <w:fldChar w:fldCharType="end"/>
        </w:r>
      </w:hyperlink>
    </w:p>
    <w:p>
      <w:pPr>
        <w:pStyle w:val="TOC2"/>
        <w:tabs>
          <w:tab w:val="right" w:leader="dot" w:pos="8306"/>
        </w:tabs>
      </w:pPr>
      <w:hyperlink w:anchor="_Toc9326" w:history="1">
        <w:r>
          <w:rPr>
            <w:rFonts w:ascii="仿宋" w:eastAsia="仿宋" w:hAnsi="仿宋" w:cs="仿宋" w:hint="eastAsia"/>
            <w:lang w:eastAsia="zh-CN"/>
          </w:rPr>
          <w:t>(二)、生态环境影响分析</w:t>
        </w:r>
        <w:r>
          <w:tab/>
        </w:r>
        <w:r>
          <w:fldChar w:fldCharType="begin"/>
        </w:r>
        <w:r>
          <w:instrText xml:space="preserve"> PAGEREF _Toc9326 \h </w:instrText>
        </w:r>
        <w:r>
          <w:fldChar w:fldCharType="separate"/>
        </w:r>
        <w:r>
          <w:t>15</w:t>
        </w:r>
        <w:r>
          <w:fldChar w:fldCharType="end"/>
        </w:r>
      </w:hyperlink>
    </w:p>
    <w:p>
      <w:pPr>
        <w:pStyle w:val="TOC2"/>
        <w:tabs>
          <w:tab w:val="right" w:leader="dot" w:pos="8306"/>
        </w:tabs>
      </w:pPr>
      <w:hyperlink w:anchor="_Toc5799" w:history="1">
        <w:r>
          <w:rPr>
            <w:rFonts w:ascii="仿宋" w:eastAsia="仿宋" w:hAnsi="仿宋" w:cs="仿宋" w:hint="eastAsia"/>
            <w:lang w:eastAsia="zh-CN"/>
          </w:rPr>
          <w:t>(三)、生态环境保护措施</w:t>
        </w:r>
        <w:r>
          <w:tab/>
        </w:r>
        <w:r>
          <w:fldChar w:fldCharType="begin"/>
        </w:r>
        <w:r>
          <w:instrText xml:space="preserve"> PAGEREF _Toc5799 \h </w:instrText>
        </w:r>
        <w:r>
          <w:fldChar w:fldCharType="separate"/>
        </w:r>
        <w:r>
          <w:t>16</w:t>
        </w:r>
        <w:r>
          <w:fldChar w:fldCharType="end"/>
        </w:r>
      </w:hyperlink>
    </w:p>
    <w:p>
      <w:pPr>
        <w:pStyle w:val="TOC2"/>
        <w:tabs>
          <w:tab w:val="right" w:leader="dot" w:pos="8306"/>
        </w:tabs>
      </w:pPr>
      <w:hyperlink w:anchor="_Toc17858" w:history="1">
        <w:r>
          <w:rPr>
            <w:rFonts w:ascii="仿宋" w:eastAsia="仿宋" w:hAnsi="仿宋" w:cs="仿宋" w:hint="eastAsia"/>
            <w:lang w:eastAsia="zh-CN"/>
          </w:rPr>
          <w:t>(四)、地质灾害影响分析</w:t>
        </w:r>
        <w:r>
          <w:tab/>
        </w:r>
        <w:r>
          <w:fldChar w:fldCharType="begin"/>
        </w:r>
        <w:r>
          <w:instrText xml:space="preserve"> PAGEREF _Toc17858 \h </w:instrText>
        </w:r>
        <w:r>
          <w:fldChar w:fldCharType="separate"/>
        </w:r>
        <w:r>
          <w:t>18</w:t>
        </w:r>
        <w:r>
          <w:fldChar w:fldCharType="end"/>
        </w:r>
      </w:hyperlink>
    </w:p>
    <w:p>
      <w:pPr>
        <w:pStyle w:val="TOC2"/>
        <w:tabs>
          <w:tab w:val="right" w:leader="dot" w:pos="8306"/>
        </w:tabs>
      </w:pPr>
      <w:hyperlink w:anchor="_Toc14159" w:history="1">
        <w:r>
          <w:rPr>
            <w:rFonts w:ascii="仿宋" w:eastAsia="仿宋" w:hAnsi="仿宋" w:cs="仿宋" w:hint="eastAsia"/>
            <w:lang w:eastAsia="zh-CN"/>
          </w:rPr>
          <w:t>(五)、特殊环境影响</w:t>
        </w:r>
        <w:r>
          <w:tab/>
        </w:r>
        <w:r>
          <w:fldChar w:fldCharType="begin"/>
        </w:r>
        <w:r>
          <w:instrText xml:space="preserve"> PAGEREF _Toc14159 \h </w:instrText>
        </w:r>
        <w:r>
          <w:fldChar w:fldCharType="separate"/>
        </w:r>
        <w:r>
          <w:t>20</w:t>
        </w:r>
        <w:r>
          <w:fldChar w:fldCharType="end"/>
        </w:r>
      </w:hyperlink>
    </w:p>
    <w:p>
      <w:pPr>
        <w:pStyle w:val="TOC1"/>
        <w:tabs>
          <w:tab w:val="right" w:leader="dot" w:pos="8306"/>
        </w:tabs>
      </w:pPr>
      <w:hyperlink w:anchor="_Toc30079" w:history="1">
        <w:r>
          <w:rPr>
            <w:rFonts w:ascii="仿宋" w:eastAsia="仿宋" w:hAnsi="仿宋" w:cs="仿宋" w:hint="eastAsia"/>
            <w:lang w:eastAsia="zh-CN"/>
          </w:rPr>
          <w:t>五、项目选址研究</w:t>
        </w:r>
        <w:r>
          <w:tab/>
        </w:r>
        <w:r>
          <w:fldChar w:fldCharType="begin"/>
        </w:r>
        <w:r>
          <w:instrText xml:space="preserve"> PAGEREF _Toc30079 \h </w:instrText>
        </w:r>
        <w:r>
          <w:fldChar w:fldCharType="separate"/>
        </w:r>
        <w:r>
          <w:t>21</w:t>
        </w:r>
        <w:r>
          <w:fldChar w:fldCharType="end"/>
        </w:r>
      </w:hyperlink>
    </w:p>
    <w:p>
      <w:pPr>
        <w:pStyle w:val="TOC2"/>
        <w:tabs>
          <w:tab w:val="right" w:leader="dot" w:pos="8306"/>
        </w:tabs>
      </w:pPr>
      <w:hyperlink w:anchor="_Toc5142" w:history="1">
        <w:r>
          <w:rPr>
            <w:rFonts w:ascii="仿宋" w:eastAsia="仿宋" w:hAnsi="仿宋" w:cs="仿宋" w:hint="eastAsia"/>
            <w:lang w:eastAsia="zh-CN"/>
          </w:rPr>
          <w:t>(一)、项目选址原则</w:t>
        </w:r>
        <w:r>
          <w:tab/>
        </w:r>
        <w:r>
          <w:fldChar w:fldCharType="begin"/>
        </w:r>
        <w:r>
          <w:instrText xml:space="preserve"> PAGEREF _Toc5142 \h </w:instrText>
        </w:r>
        <w:r>
          <w:fldChar w:fldCharType="separate"/>
        </w:r>
        <w:r>
          <w:t>21</w:t>
        </w:r>
        <w:r>
          <w:fldChar w:fldCharType="end"/>
        </w:r>
      </w:hyperlink>
    </w:p>
    <w:p>
      <w:pPr>
        <w:pStyle w:val="TOC2"/>
        <w:tabs>
          <w:tab w:val="right" w:leader="dot" w:pos="8306"/>
        </w:tabs>
      </w:pPr>
      <w:hyperlink w:anchor="_Toc14287" w:history="1">
        <w:r>
          <w:rPr>
            <w:rFonts w:ascii="仿宋" w:eastAsia="仿宋" w:hAnsi="仿宋" w:cs="仿宋" w:hint="eastAsia"/>
            <w:lang w:eastAsia="zh-CN"/>
          </w:rPr>
          <w:t>(二)、项目选址</w:t>
        </w:r>
        <w:r>
          <w:tab/>
        </w:r>
        <w:r>
          <w:fldChar w:fldCharType="begin"/>
        </w:r>
        <w:r>
          <w:instrText xml:space="preserve"> PAGEREF _Toc14287 \h </w:instrText>
        </w:r>
        <w:r>
          <w:fldChar w:fldCharType="separate"/>
        </w:r>
        <w:r>
          <w:t>24</w:t>
        </w:r>
        <w:r>
          <w:fldChar w:fldCharType="end"/>
        </w:r>
      </w:hyperlink>
    </w:p>
    <w:p>
      <w:pPr>
        <w:pStyle w:val="TOC2"/>
        <w:tabs>
          <w:tab w:val="right" w:leader="dot" w:pos="8306"/>
        </w:tabs>
      </w:pPr>
      <w:hyperlink w:anchor="_Toc27992" w:history="1">
        <w:r>
          <w:rPr>
            <w:rFonts w:ascii="仿宋" w:eastAsia="仿宋" w:hAnsi="仿宋" w:cs="仿宋" w:hint="eastAsia"/>
            <w:lang w:eastAsia="zh-CN"/>
          </w:rPr>
          <w:t>(三)、建设条件分析</w:t>
        </w:r>
        <w:r>
          <w:tab/>
        </w:r>
        <w:r>
          <w:fldChar w:fldCharType="begin"/>
        </w:r>
        <w:r>
          <w:instrText xml:space="preserve"> PAGEREF _Toc27992 \h </w:instrText>
        </w:r>
        <w:r>
          <w:fldChar w:fldCharType="separate"/>
        </w:r>
        <w:r>
          <w:t>26</w:t>
        </w:r>
        <w:r>
          <w:fldChar w:fldCharType="end"/>
        </w:r>
      </w:hyperlink>
    </w:p>
    <w:p>
      <w:pPr>
        <w:pStyle w:val="TOC2"/>
        <w:tabs>
          <w:tab w:val="right" w:leader="dot" w:pos="8306"/>
        </w:tabs>
      </w:pPr>
      <w:hyperlink w:anchor="_Toc19724" w:history="1">
        <w:r>
          <w:rPr>
            <w:rFonts w:ascii="仿宋" w:eastAsia="仿宋" w:hAnsi="仿宋" w:cs="仿宋" w:hint="eastAsia"/>
            <w:lang w:eastAsia="zh-CN"/>
          </w:rPr>
          <w:t>(四)、用地控制指标</w:t>
        </w:r>
        <w:r>
          <w:tab/>
        </w:r>
        <w:r>
          <w:fldChar w:fldCharType="begin"/>
        </w:r>
        <w:r>
          <w:instrText xml:space="preserve"> PAGEREF _Toc19724 \h </w:instrText>
        </w:r>
        <w:r>
          <w:fldChar w:fldCharType="separate"/>
        </w:r>
        <w:r>
          <w:t>27</w:t>
        </w:r>
        <w:r>
          <w:fldChar w:fldCharType="end"/>
        </w:r>
      </w:hyperlink>
    </w:p>
    <w:p>
      <w:pPr>
        <w:pStyle w:val="TOC2"/>
        <w:tabs>
          <w:tab w:val="right" w:leader="dot" w:pos="8306"/>
        </w:tabs>
      </w:pPr>
      <w:hyperlink w:anchor="_Toc17846" w:history="1">
        <w:r>
          <w:rPr>
            <w:rFonts w:ascii="仿宋" w:eastAsia="仿宋" w:hAnsi="仿宋" w:cs="仿宋" w:hint="eastAsia"/>
            <w:lang w:eastAsia="zh-CN"/>
          </w:rPr>
          <w:t>(五)、地总体要求</w:t>
        </w:r>
        <w:r>
          <w:tab/>
        </w:r>
        <w:r>
          <w:fldChar w:fldCharType="begin"/>
        </w:r>
        <w:r>
          <w:instrText xml:space="preserve"> PAGEREF _Toc17846 \h </w:instrText>
        </w:r>
        <w:r>
          <w:fldChar w:fldCharType="separate"/>
        </w:r>
        <w:r>
          <w:t>29</w:t>
        </w:r>
        <w:r>
          <w:fldChar w:fldCharType="end"/>
        </w:r>
      </w:hyperlink>
    </w:p>
    <w:p>
      <w:pPr>
        <w:pStyle w:val="TOC2"/>
        <w:tabs>
          <w:tab w:val="right" w:leader="dot" w:pos="8306"/>
        </w:tabs>
      </w:pPr>
      <w:hyperlink w:anchor="_Toc2648" w:history="1">
        <w:r>
          <w:rPr>
            <w:rFonts w:ascii="仿宋" w:eastAsia="仿宋" w:hAnsi="仿宋" w:cs="仿宋" w:hint="eastAsia"/>
            <w:lang w:eastAsia="zh-CN"/>
          </w:rPr>
          <w:t>(六)、节约用地措施</w:t>
        </w:r>
        <w:r>
          <w:tab/>
        </w:r>
        <w:r>
          <w:fldChar w:fldCharType="begin"/>
        </w:r>
        <w:r>
          <w:instrText xml:space="preserve"> PAGEREF _Toc2648 \h </w:instrText>
        </w:r>
        <w:r>
          <w:fldChar w:fldCharType="separate"/>
        </w:r>
        <w:r>
          <w:t>30</w:t>
        </w:r>
        <w:r>
          <w:fldChar w:fldCharType="end"/>
        </w:r>
      </w:hyperlink>
    </w:p>
    <w:p>
      <w:pPr>
        <w:pStyle w:val="TOC2"/>
        <w:tabs>
          <w:tab w:val="right" w:leader="dot" w:pos="8306"/>
        </w:tabs>
      </w:pPr>
      <w:hyperlink w:anchor="_Toc3774" w:history="1">
        <w:r>
          <w:rPr>
            <w:rFonts w:ascii="仿宋" w:eastAsia="仿宋" w:hAnsi="仿宋" w:cs="仿宋" w:hint="eastAsia"/>
            <w:lang w:eastAsia="zh-CN"/>
          </w:rPr>
          <w:t>(七)、选址综合评价</w:t>
        </w:r>
        <w:r>
          <w:tab/>
        </w:r>
        <w:r>
          <w:fldChar w:fldCharType="begin"/>
        </w:r>
        <w:r>
          <w:instrText xml:space="preserve"> PAGEREF _Toc3774 \h </w:instrText>
        </w:r>
        <w:r>
          <w:fldChar w:fldCharType="separate"/>
        </w:r>
        <w:r>
          <w:t>31</w:t>
        </w:r>
        <w:r>
          <w:fldChar w:fldCharType="end"/>
        </w:r>
      </w:hyperlink>
    </w:p>
    <w:p>
      <w:pPr>
        <w:pStyle w:val="TOC1"/>
        <w:tabs>
          <w:tab w:val="right" w:leader="dot" w:pos="8306"/>
        </w:tabs>
      </w:pPr>
      <w:hyperlink w:anchor="_Toc12316" w:history="1">
        <w:r>
          <w:rPr>
            <w:rFonts w:ascii="仿宋" w:eastAsia="仿宋" w:hAnsi="仿宋" w:cs="仿宋" w:hint="eastAsia"/>
            <w:lang w:eastAsia="zh-CN"/>
          </w:rPr>
          <w:t>六、社会影响分析</w:t>
        </w:r>
        <w:r>
          <w:tab/>
        </w:r>
        <w:r>
          <w:fldChar w:fldCharType="begin"/>
        </w:r>
        <w:r>
          <w:instrText xml:space="preserve"> PAGEREF _Toc12316 \h </w:instrText>
        </w:r>
        <w:r>
          <w:fldChar w:fldCharType="separate"/>
        </w:r>
        <w:r>
          <w:t>32</w:t>
        </w:r>
        <w:r>
          <w:fldChar w:fldCharType="end"/>
        </w:r>
      </w:hyperlink>
    </w:p>
    <w:p>
      <w:pPr>
        <w:pStyle w:val="TOC2"/>
        <w:tabs>
          <w:tab w:val="right" w:leader="dot" w:pos="8306"/>
        </w:tabs>
      </w:pPr>
      <w:hyperlink w:anchor="_Toc4098" w:history="1">
        <w:r>
          <w:rPr>
            <w:rFonts w:ascii="仿宋" w:eastAsia="仿宋" w:hAnsi="仿宋" w:cs="仿宋" w:hint="eastAsia"/>
            <w:lang w:eastAsia="zh-CN"/>
          </w:rPr>
          <w:t>(一)、社会影响效果分析</w:t>
        </w:r>
        <w:r>
          <w:tab/>
        </w:r>
        <w:r>
          <w:fldChar w:fldCharType="begin"/>
        </w:r>
        <w:r>
          <w:instrText xml:space="preserve"> PAGEREF _Toc4098 \h </w:instrText>
        </w:r>
        <w:r>
          <w:fldChar w:fldCharType="separate"/>
        </w:r>
        <w:r>
          <w:t>32</w:t>
        </w:r>
        <w:r>
          <w:fldChar w:fldCharType="end"/>
        </w:r>
      </w:hyperlink>
    </w:p>
    <w:p>
      <w:pPr>
        <w:pStyle w:val="TOC2"/>
        <w:tabs>
          <w:tab w:val="right" w:leader="dot" w:pos="8306"/>
        </w:tabs>
      </w:pPr>
      <w:hyperlink w:anchor="_Toc30016" w:history="1">
        <w:r>
          <w:rPr>
            <w:rFonts w:ascii="仿宋" w:eastAsia="仿宋" w:hAnsi="仿宋" w:cs="仿宋" w:hint="eastAsia"/>
            <w:lang w:eastAsia="zh-CN"/>
          </w:rPr>
          <w:t>(二)、社会适应性分析</w:t>
        </w:r>
        <w:r>
          <w:tab/>
        </w:r>
        <w:r>
          <w:fldChar w:fldCharType="begin"/>
        </w:r>
        <w:r>
          <w:instrText xml:space="preserve"> PAGEREF _Toc30016 \h </w:instrText>
        </w:r>
        <w:r>
          <w:fldChar w:fldCharType="separate"/>
        </w:r>
        <w:r>
          <w:t>35</w:t>
        </w:r>
        <w:r>
          <w:fldChar w:fldCharType="end"/>
        </w:r>
      </w:hyperlink>
    </w:p>
    <w:p>
      <w:pPr>
        <w:pStyle w:val="TOC2"/>
        <w:tabs>
          <w:tab w:val="right" w:leader="dot" w:pos="8306"/>
        </w:tabs>
      </w:pPr>
      <w:hyperlink w:anchor="_Toc994" w:history="1">
        <w:r>
          <w:rPr>
            <w:rFonts w:ascii="仿宋" w:eastAsia="仿宋" w:hAnsi="仿宋" w:cs="仿宋" w:hint="eastAsia"/>
            <w:lang w:eastAsia="zh-CN"/>
          </w:rPr>
          <w:t>(三)、社会风险及对策分析</w:t>
        </w:r>
        <w:r>
          <w:tab/>
        </w:r>
        <w:r>
          <w:fldChar w:fldCharType="begin"/>
        </w:r>
        <w:r>
          <w:instrText xml:space="preserve"> PAGEREF _Toc994 \h </w:instrText>
        </w:r>
        <w:r>
          <w:fldChar w:fldCharType="separate"/>
        </w:r>
        <w:r>
          <w:t>36</w:t>
        </w:r>
        <w:r>
          <w:fldChar w:fldCharType="end"/>
        </w:r>
      </w:hyperlink>
    </w:p>
    <w:p>
      <w:pPr>
        <w:pStyle w:val="TOC1"/>
        <w:tabs>
          <w:tab w:val="right" w:leader="dot" w:pos="8306"/>
        </w:tabs>
      </w:pPr>
      <w:hyperlink w:anchor="_Toc30042" w:history="1">
        <w:r>
          <w:rPr>
            <w:rFonts w:ascii="仿宋" w:eastAsia="仿宋" w:hAnsi="仿宋" w:cs="仿宋" w:hint="eastAsia"/>
            <w:lang w:eastAsia="zh-CN"/>
          </w:rPr>
          <w:t>七、环境保护与治理方案</w:t>
        </w:r>
        <w:r>
          <w:tab/>
        </w:r>
        <w:r>
          <w:fldChar w:fldCharType="begin"/>
        </w:r>
        <w:r>
          <w:instrText xml:space="preserve"> PAGEREF _Toc30042 \h </w:instrText>
        </w:r>
        <w:r>
          <w:fldChar w:fldCharType="separate"/>
        </w:r>
        <w:r>
          <w:t>40</w:t>
        </w:r>
        <w:r>
          <w:fldChar w:fldCharType="end"/>
        </w:r>
      </w:hyperlink>
    </w:p>
    <w:p>
      <w:pPr>
        <w:pStyle w:val="TOC2"/>
        <w:tabs>
          <w:tab w:val="right" w:leader="dot" w:pos="8306"/>
        </w:tabs>
      </w:pPr>
      <w:hyperlink w:anchor="_Toc32649" w:history="1">
        <w:r>
          <w:rPr>
            <w:rFonts w:ascii="仿宋" w:eastAsia="仿宋" w:hAnsi="仿宋" w:cs="仿宋" w:hint="eastAsia"/>
            <w:lang w:eastAsia="zh-CN"/>
          </w:rPr>
          <w:t>(一)、项目环境影响评估</w:t>
        </w:r>
        <w:r>
          <w:tab/>
        </w:r>
        <w:r>
          <w:fldChar w:fldCharType="begin"/>
        </w:r>
        <w:r>
          <w:instrText xml:space="preserve"> PAGEREF _Toc32649 \h </w:instrText>
        </w:r>
        <w:r>
          <w:fldChar w:fldCharType="separate"/>
        </w:r>
        <w:r>
          <w:t>40</w:t>
        </w:r>
        <w:r>
          <w:fldChar w:fldCharType="end"/>
        </w:r>
      </w:hyperlink>
    </w:p>
    <w:p>
      <w:pPr>
        <w:pStyle w:val="TOC2"/>
        <w:tabs>
          <w:tab w:val="right" w:leader="dot" w:pos="8306"/>
        </w:tabs>
      </w:pPr>
      <w:hyperlink w:anchor="_Toc24874" w:history="1">
        <w:r>
          <w:rPr>
            <w:rFonts w:ascii="仿宋" w:eastAsia="仿宋" w:hAnsi="仿宋" w:cs="仿宋" w:hint="eastAsia"/>
            <w:lang w:eastAsia="zh-CN"/>
          </w:rPr>
          <w:t>(二)、环境保护措施与治理方案</w:t>
        </w:r>
        <w:r>
          <w:tab/>
        </w:r>
        <w:r>
          <w:fldChar w:fldCharType="begin"/>
        </w:r>
        <w:r>
          <w:instrText xml:space="preserve"> PAGEREF _Toc24874 \h </w:instrText>
        </w:r>
        <w:r>
          <w:fldChar w:fldCharType="separate"/>
        </w:r>
        <w:r>
          <w:t>40</w:t>
        </w:r>
        <w:r>
          <w:fldChar w:fldCharType="end"/>
        </w:r>
      </w:hyperlink>
    </w:p>
    <w:p>
      <w:pPr>
        <w:pStyle w:val="TOC1"/>
        <w:tabs>
          <w:tab w:val="right" w:leader="dot" w:pos="8306"/>
        </w:tabs>
      </w:pPr>
      <w:hyperlink w:anchor="_Toc10222" w:history="1">
        <w:r>
          <w:rPr>
            <w:rFonts w:ascii="仿宋" w:eastAsia="仿宋" w:hAnsi="仿宋" w:cs="仿宋" w:hint="eastAsia"/>
            <w:lang w:eastAsia="zh-CN"/>
          </w:rPr>
          <w:t>八、项目质量与标准</w:t>
        </w:r>
        <w:r>
          <w:tab/>
        </w:r>
        <w:r>
          <w:fldChar w:fldCharType="begin"/>
        </w:r>
        <w:r>
          <w:instrText xml:space="preserve"> PAGEREF _Toc10222 \h </w:instrText>
        </w:r>
        <w:r>
          <w:fldChar w:fldCharType="separate"/>
        </w:r>
        <w:r>
          <w:t>41</w:t>
        </w:r>
        <w:r>
          <w:fldChar w:fldCharType="end"/>
        </w:r>
      </w:hyperlink>
    </w:p>
    <w:p>
      <w:pPr>
        <w:pStyle w:val="TOC2"/>
        <w:tabs>
          <w:tab w:val="right" w:leader="dot" w:pos="8306"/>
        </w:tabs>
      </w:pPr>
      <w:hyperlink w:anchor="_Toc3097" w:history="1">
        <w:r>
          <w:rPr>
            <w:rFonts w:ascii="仿宋" w:eastAsia="仿宋" w:hAnsi="仿宋" w:cs="仿宋" w:hint="eastAsia"/>
            <w:lang w:eastAsia="zh-CN"/>
          </w:rPr>
          <w:t>(一)、质量保障体系</w:t>
        </w:r>
        <w:r>
          <w:tab/>
        </w:r>
        <w:r>
          <w:fldChar w:fldCharType="begin"/>
        </w:r>
        <w:r>
          <w:instrText xml:space="preserve"> PAGEREF _Toc3097 \h </w:instrText>
        </w:r>
        <w:r>
          <w:fldChar w:fldCharType="separate"/>
        </w:r>
        <w:r>
          <w:t>41</w:t>
        </w:r>
        <w:r>
          <w:fldChar w:fldCharType="end"/>
        </w:r>
      </w:hyperlink>
    </w:p>
    <w:p>
      <w:pPr>
        <w:pStyle w:val="TOC2"/>
        <w:tabs>
          <w:tab w:val="right" w:leader="dot" w:pos="8306"/>
        </w:tabs>
      </w:pPr>
      <w:hyperlink w:anchor="_Toc995" w:history="1">
        <w:r>
          <w:rPr>
            <w:rFonts w:ascii="仿宋" w:eastAsia="仿宋" w:hAnsi="仿宋" w:cs="仿宋" w:hint="eastAsia"/>
            <w:lang w:eastAsia="zh-CN"/>
          </w:rPr>
          <w:t>(二)、标准化作业流程</w:t>
        </w:r>
        <w:r>
          <w:tab/>
        </w:r>
        <w:r>
          <w:fldChar w:fldCharType="begin"/>
        </w:r>
        <w:r>
          <w:instrText xml:space="preserve"> PAGEREF _Toc995 \h </w:instrText>
        </w:r>
        <w:r>
          <w:fldChar w:fldCharType="separate"/>
        </w:r>
        <w:r>
          <w:t>42</w:t>
        </w:r>
        <w:r>
          <w:fldChar w:fldCharType="end"/>
        </w:r>
      </w:hyperlink>
    </w:p>
    <w:p>
      <w:pPr>
        <w:pStyle w:val="TOC2"/>
        <w:tabs>
          <w:tab w:val="right" w:leader="dot" w:pos="8306"/>
        </w:tabs>
      </w:pPr>
      <w:hyperlink w:anchor="_Toc1688" w:history="1">
        <w:r>
          <w:rPr>
            <w:rFonts w:ascii="仿宋" w:eastAsia="仿宋" w:hAnsi="仿宋" w:cs="仿宋" w:hint="eastAsia"/>
            <w:lang w:eastAsia="zh-CN"/>
          </w:rPr>
          <w:t>(三)、质量监控与评估</w:t>
        </w:r>
        <w:r>
          <w:tab/>
        </w:r>
        <w:r>
          <w:fldChar w:fldCharType="begin"/>
        </w:r>
        <w:r>
          <w:instrText xml:space="preserve"> PAGEREF _Toc1688 \h </w:instrText>
        </w:r>
        <w:r>
          <w:fldChar w:fldCharType="separate"/>
        </w:r>
        <w:r>
          <w:t>44</w:t>
        </w:r>
        <w:r>
          <w:fldChar w:fldCharType="end"/>
        </w:r>
      </w:hyperlink>
    </w:p>
    <w:p>
      <w:pPr>
        <w:pStyle w:val="TOC2"/>
        <w:tabs>
          <w:tab w:val="right" w:leader="dot" w:pos="8306"/>
        </w:tabs>
      </w:pPr>
      <w:hyperlink w:anchor="_Toc31593" w:history="1">
        <w:r>
          <w:rPr>
            <w:rFonts w:ascii="仿宋" w:eastAsia="仿宋" w:hAnsi="仿宋" w:cs="仿宋" w:hint="eastAsia"/>
            <w:lang w:eastAsia="zh-CN"/>
          </w:rPr>
          <w:t>(四)、质量改进计划</w:t>
        </w:r>
        <w:r>
          <w:tab/>
        </w:r>
        <w:r>
          <w:fldChar w:fldCharType="begin"/>
        </w:r>
        <w:r>
          <w:instrText xml:space="preserve"> PAGEREF _Toc31593 \h </w:instrText>
        </w:r>
        <w:r>
          <w:fldChar w:fldCharType="separate"/>
        </w:r>
        <w:r>
          <w:t>45</w:t>
        </w:r>
        <w:r>
          <w:fldChar w:fldCharType="end"/>
        </w:r>
      </w:hyperlink>
    </w:p>
    <w:p>
      <w:pPr>
        <w:pStyle w:val="TOC1"/>
        <w:tabs>
          <w:tab w:val="right" w:leader="dot" w:pos="8306"/>
        </w:tabs>
      </w:pPr>
      <w:hyperlink w:anchor="_Toc13461" w:history="1">
        <w:r>
          <w:rPr>
            <w:rFonts w:ascii="仿宋" w:eastAsia="仿宋" w:hAnsi="仿宋" w:cs="仿宋" w:hint="eastAsia"/>
            <w:lang w:eastAsia="zh-CN"/>
          </w:rPr>
          <w:t>九、土地利用与规划方案</w:t>
        </w:r>
        <w:r>
          <w:tab/>
        </w:r>
        <w:r>
          <w:fldChar w:fldCharType="begin"/>
        </w:r>
        <w:r>
          <w:instrText xml:space="preserve"> PAGEREF _Toc13461 \h </w:instrText>
        </w:r>
        <w:r>
          <w:fldChar w:fldCharType="separate"/>
        </w:r>
        <w:r>
          <w:t>46</w:t>
        </w:r>
        <w:r>
          <w:fldChar w:fldCharType="end"/>
        </w:r>
      </w:hyperlink>
    </w:p>
    <w:p>
      <w:pPr>
        <w:pStyle w:val="TOC2"/>
        <w:tabs>
          <w:tab w:val="right" w:leader="dot" w:pos="8306"/>
        </w:tabs>
      </w:pPr>
      <w:hyperlink w:anchor="_Toc22249" w:history="1">
        <w:r>
          <w:rPr>
            <w:rFonts w:ascii="仿宋" w:eastAsia="仿宋" w:hAnsi="仿宋" w:cs="仿宋" w:hint="eastAsia"/>
            <w:lang w:eastAsia="zh-CN"/>
          </w:rPr>
          <w:t>(一)、项目用地情况分析</w:t>
        </w:r>
        <w:r>
          <w:tab/>
        </w:r>
        <w:r>
          <w:fldChar w:fldCharType="begin"/>
        </w:r>
        <w:r>
          <w:instrText xml:space="preserve"> PAGEREF _Toc22249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2" w:history="1">
        <w:r>
          <w:rPr>
            <w:rFonts w:ascii="仿宋" w:eastAsia="仿宋" w:hAnsi="仿宋" w:cs="仿宋" w:hint="eastAsia"/>
            <w:lang w:eastAsia="zh-CN"/>
          </w:rPr>
          <w:t>(二)、土地利用规划方案</w:t>
        </w:r>
        <w:r>
          <w:tab/>
        </w:r>
        <w:r>
          <w:fldChar w:fldCharType="begin"/>
        </w:r>
        <w:r>
          <w:instrText xml:space="preserve"> PAGEREF _Toc2132 \h </w:instrText>
        </w:r>
        <w:r>
          <w:fldChar w:fldCharType="separate"/>
        </w:r>
        <w:r>
          <w:t>47</w:t>
        </w:r>
        <w:r>
          <w:fldChar w:fldCharType="end"/>
        </w:r>
      </w:hyperlink>
    </w:p>
    <w:p>
      <w:pPr>
        <w:pStyle w:val="TOC1"/>
        <w:tabs>
          <w:tab w:val="right" w:leader="dot" w:pos="8306"/>
        </w:tabs>
      </w:pPr>
      <w:hyperlink w:anchor="_Toc25865" w:history="1">
        <w:r>
          <w:rPr>
            <w:rFonts w:ascii="仿宋" w:eastAsia="仿宋" w:hAnsi="仿宋" w:cs="仿宋" w:hint="eastAsia"/>
            <w:lang w:eastAsia="zh-CN"/>
          </w:rPr>
          <w:t>十、项目变更管理</w:t>
        </w:r>
        <w:r>
          <w:tab/>
        </w:r>
        <w:r>
          <w:fldChar w:fldCharType="begin"/>
        </w:r>
        <w:r>
          <w:instrText xml:space="preserve"> PAGEREF _Toc25865 \h </w:instrText>
        </w:r>
        <w:r>
          <w:fldChar w:fldCharType="separate"/>
        </w:r>
        <w:r>
          <w:t>48</w:t>
        </w:r>
        <w:r>
          <w:fldChar w:fldCharType="end"/>
        </w:r>
      </w:hyperlink>
    </w:p>
    <w:p>
      <w:pPr>
        <w:pStyle w:val="TOC2"/>
        <w:tabs>
          <w:tab w:val="right" w:leader="dot" w:pos="8306"/>
        </w:tabs>
      </w:pPr>
      <w:hyperlink w:anchor="_Toc3451" w:history="1">
        <w:r>
          <w:rPr>
            <w:rFonts w:ascii="仿宋" w:eastAsia="仿宋" w:hAnsi="仿宋" w:cs="仿宋" w:hint="eastAsia"/>
            <w:lang w:eastAsia="zh-CN"/>
          </w:rPr>
          <w:t>(一)、变更控制流程</w:t>
        </w:r>
        <w:r>
          <w:tab/>
        </w:r>
        <w:r>
          <w:fldChar w:fldCharType="begin"/>
        </w:r>
        <w:r>
          <w:instrText xml:space="preserve"> PAGEREF _Toc3451 \h </w:instrText>
        </w:r>
        <w:r>
          <w:fldChar w:fldCharType="separate"/>
        </w:r>
        <w:r>
          <w:t>48</w:t>
        </w:r>
        <w:r>
          <w:fldChar w:fldCharType="end"/>
        </w:r>
      </w:hyperlink>
    </w:p>
    <w:p>
      <w:pPr>
        <w:pStyle w:val="TOC2"/>
        <w:tabs>
          <w:tab w:val="right" w:leader="dot" w:pos="8306"/>
        </w:tabs>
      </w:pPr>
      <w:hyperlink w:anchor="_Toc25638" w:history="1">
        <w:r>
          <w:rPr>
            <w:rFonts w:ascii="仿宋" w:eastAsia="仿宋" w:hAnsi="仿宋" w:cs="仿宋" w:hint="eastAsia"/>
            <w:lang w:eastAsia="zh-CN"/>
          </w:rPr>
          <w:t>(二)、影响评估与处理</w:t>
        </w:r>
        <w:r>
          <w:tab/>
        </w:r>
        <w:r>
          <w:fldChar w:fldCharType="begin"/>
        </w:r>
        <w:r>
          <w:instrText xml:space="preserve"> PAGEREF _Toc25638 \h </w:instrText>
        </w:r>
        <w:r>
          <w:fldChar w:fldCharType="separate"/>
        </w:r>
        <w:r>
          <w:t>49</w:t>
        </w:r>
        <w:r>
          <w:fldChar w:fldCharType="end"/>
        </w:r>
      </w:hyperlink>
    </w:p>
    <w:p>
      <w:pPr>
        <w:pStyle w:val="TOC2"/>
        <w:tabs>
          <w:tab w:val="right" w:leader="dot" w:pos="8306"/>
        </w:tabs>
      </w:pPr>
      <w:hyperlink w:anchor="_Toc3344" w:history="1">
        <w:r>
          <w:rPr>
            <w:rFonts w:ascii="仿宋" w:eastAsia="仿宋" w:hAnsi="仿宋" w:cs="仿宋" w:hint="eastAsia"/>
            <w:lang w:eastAsia="zh-CN"/>
          </w:rPr>
          <w:t>(三)、变更记录与追踪</w:t>
        </w:r>
        <w:r>
          <w:tab/>
        </w:r>
        <w:r>
          <w:fldChar w:fldCharType="begin"/>
        </w:r>
        <w:r>
          <w:instrText xml:space="preserve"> PAGEREF _Toc3344 \h </w:instrText>
        </w:r>
        <w:r>
          <w:fldChar w:fldCharType="separate"/>
        </w:r>
        <w:r>
          <w:t>51</w:t>
        </w:r>
        <w:r>
          <w:fldChar w:fldCharType="end"/>
        </w:r>
      </w:hyperlink>
    </w:p>
    <w:p>
      <w:pPr>
        <w:pStyle w:val="TOC2"/>
        <w:tabs>
          <w:tab w:val="right" w:leader="dot" w:pos="8306"/>
        </w:tabs>
      </w:pPr>
      <w:hyperlink w:anchor="_Toc29896" w:history="1">
        <w:r>
          <w:rPr>
            <w:rFonts w:ascii="仿宋" w:eastAsia="仿宋" w:hAnsi="仿宋" w:cs="仿宋" w:hint="eastAsia"/>
            <w:lang w:eastAsia="zh-CN"/>
          </w:rPr>
          <w:t>(四)、变更管理策略</w:t>
        </w:r>
        <w:r>
          <w:tab/>
        </w:r>
        <w:r>
          <w:fldChar w:fldCharType="begin"/>
        </w:r>
        <w:r>
          <w:instrText xml:space="preserve"> PAGEREF _Toc29896 \h </w:instrText>
        </w:r>
        <w:r>
          <w:fldChar w:fldCharType="separate"/>
        </w:r>
        <w:r>
          <w:t>52</w:t>
        </w:r>
        <w:r>
          <w:fldChar w:fldCharType="end"/>
        </w:r>
      </w:hyperlink>
    </w:p>
    <w:p>
      <w:pPr>
        <w:pStyle w:val="TOC1"/>
        <w:tabs>
          <w:tab w:val="right" w:leader="dot" w:pos="8306"/>
        </w:tabs>
      </w:pPr>
      <w:hyperlink w:anchor="_Toc6828" w:history="1">
        <w:r>
          <w:rPr>
            <w:rFonts w:ascii="仿宋" w:eastAsia="仿宋" w:hAnsi="仿宋" w:cs="仿宋" w:hint="eastAsia"/>
            <w:lang w:eastAsia="zh-CN"/>
          </w:rPr>
          <w:t>十一、项目进度计划</w:t>
        </w:r>
        <w:r>
          <w:tab/>
        </w:r>
        <w:r>
          <w:fldChar w:fldCharType="begin"/>
        </w:r>
        <w:r>
          <w:instrText xml:space="preserve"> PAGEREF _Toc6828 \h </w:instrText>
        </w:r>
        <w:r>
          <w:fldChar w:fldCharType="separate"/>
        </w:r>
        <w:r>
          <w:t>54</w:t>
        </w:r>
        <w:r>
          <w:fldChar w:fldCharType="end"/>
        </w:r>
      </w:hyperlink>
    </w:p>
    <w:p>
      <w:pPr>
        <w:pStyle w:val="TOC2"/>
        <w:tabs>
          <w:tab w:val="right" w:leader="dot" w:pos="8306"/>
        </w:tabs>
      </w:pPr>
      <w:hyperlink w:anchor="_Toc17544" w:history="1">
        <w:r>
          <w:rPr>
            <w:rFonts w:ascii="仿宋" w:eastAsia="仿宋" w:hAnsi="仿宋" w:cs="仿宋" w:hint="eastAsia"/>
            <w:lang w:eastAsia="zh-CN"/>
          </w:rPr>
          <w:t>(一)、建设周期</w:t>
        </w:r>
        <w:r>
          <w:tab/>
        </w:r>
        <w:r>
          <w:fldChar w:fldCharType="begin"/>
        </w:r>
        <w:r>
          <w:instrText xml:space="preserve"> PAGEREF _Toc17544 \h </w:instrText>
        </w:r>
        <w:r>
          <w:fldChar w:fldCharType="separate"/>
        </w:r>
        <w:r>
          <w:t>54</w:t>
        </w:r>
        <w:r>
          <w:fldChar w:fldCharType="end"/>
        </w:r>
      </w:hyperlink>
    </w:p>
    <w:p>
      <w:pPr>
        <w:pStyle w:val="TOC2"/>
        <w:tabs>
          <w:tab w:val="right" w:leader="dot" w:pos="8306"/>
        </w:tabs>
      </w:pPr>
      <w:hyperlink w:anchor="_Toc7241" w:history="1">
        <w:r>
          <w:rPr>
            <w:rFonts w:ascii="仿宋" w:eastAsia="仿宋" w:hAnsi="仿宋" w:cs="仿宋" w:hint="eastAsia"/>
            <w:lang w:eastAsia="zh-CN"/>
          </w:rPr>
          <w:t>(二)、建设进度</w:t>
        </w:r>
        <w:r>
          <w:tab/>
        </w:r>
        <w:r>
          <w:fldChar w:fldCharType="begin"/>
        </w:r>
        <w:r>
          <w:instrText xml:space="preserve"> PAGEREF _Toc7241 \h </w:instrText>
        </w:r>
        <w:r>
          <w:fldChar w:fldCharType="separate"/>
        </w:r>
        <w:r>
          <w:t>54</w:t>
        </w:r>
        <w:r>
          <w:fldChar w:fldCharType="end"/>
        </w:r>
      </w:hyperlink>
    </w:p>
    <w:p>
      <w:pPr>
        <w:pStyle w:val="TOC2"/>
        <w:tabs>
          <w:tab w:val="right" w:leader="dot" w:pos="8306"/>
        </w:tabs>
      </w:pPr>
      <w:hyperlink w:anchor="_Toc23865" w:history="1">
        <w:r>
          <w:rPr>
            <w:rFonts w:ascii="仿宋" w:eastAsia="仿宋" w:hAnsi="仿宋" w:cs="仿宋" w:hint="eastAsia"/>
            <w:lang w:eastAsia="zh-CN"/>
          </w:rPr>
          <w:t>(三)、进度安排注意事项</w:t>
        </w:r>
        <w:r>
          <w:tab/>
        </w:r>
        <w:r>
          <w:fldChar w:fldCharType="begin"/>
        </w:r>
        <w:r>
          <w:instrText xml:space="preserve"> PAGEREF _Toc23865 \h </w:instrText>
        </w:r>
        <w:r>
          <w:fldChar w:fldCharType="separate"/>
        </w:r>
        <w:r>
          <w:t>56</w:t>
        </w:r>
        <w:r>
          <w:fldChar w:fldCharType="end"/>
        </w:r>
      </w:hyperlink>
    </w:p>
    <w:p>
      <w:pPr>
        <w:pStyle w:val="TOC2"/>
        <w:tabs>
          <w:tab w:val="right" w:leader="dot" w:pos="8306"/>
        </w:tabs>
      </w:pPr>
      <w:hyperlink w:anchor="_Toc10558" w:history="1">
        <w:r>
          <w:rPr>
            <w:rFonts w:ascii="仿宋" w:eastAsia="仿宋" w:hAnsi="仿宋" w:cs="仿宋" w:hint="eastAsia"/>
            <w:lang w:eastAsia="zh-CN"/>
          </w:rPr>
          <w:t>(四)、人力资源配置</w:t>
        </w:r>
        <w:r>
          <w:tab/>
        </w:r>
        <w:r>
          <w:fldChar w:fldCharType="begin"/>
        </w:r>
        <w:r>
          <w:instrText xml:space="preserve"> PAGEREF _Toc10558 \h </w:instrText>
        </w:r>
        <w:r>
          <w:fldChar w:fldCharType="separate"/>
        </w:r>
        <w:r>
          <w:t>56</w:t>
        </w:r>
        <w:r>
          <w:fldChar w:fldCharType="end"/>
        </w:r>
      </w:hyperlink>
    </w:p>
    <w:p>
      <w:pPr>
        <w:pStyle w:val="TOC2"/>
        <w:tabs>
          <w:tab w:val="right" w:leader="dot" w:pos="8306"/>
        </w:tabs>
      </w:pPr>
      <w:hyperlink w:anchor="_Toc8795" w:history="1">
        <w:r>
          <w:rPr>
            <w:rFonts w:ascii="仿宋" w:eastAsia="仿宋" w:hAnsi="仿宋" w:cs="仿宋" w:hint="eastAsia"/>
            <w:lang w:eastAsia="zh-CN"/>
          </w:rPr>
          <w:t>(五)、员工培训</w:t>
        </w:r>
        <w:r>
          <w:tab/>
        </w:r>
        <w:r>
          <w:fldChar w:fldCharType="begin"/>
        </w:r>
        <w:r>
          <w:instrText xml:space="preserve"> PAGEREF _Toc8795 \h </w:instrText>
        </w:r>
        <w:r>
          <w:fldChar w:fldCharType="separate"/>
        </w:r>
        <w:r>
          <w:t>58</w:t>
        </w:r>
        <w:r>
          <w:fldChar w:fldCharType="end"/>
        </w:r>
      </w:hyperlink>
    </w:p>
    <w:p>
      <w:pPr>
        <w:pStyle w:val="TOC2"/>
        <w:tabs>
          <w:tab w:val="right" w:leader="dot" w:pos="8306"/>
        </w:tabs>
      </w:pPr>
      <w:hyperlink w:anchor="_Toc17009" w:history="1">
        <w:r>
          <w:rPr>
            <w:rFonts w:ascii="仿宋" w:eastAsia="仿宋" w:hAnsi="仿宋" w:cs="仿宋" w:hint="eastAsia"/>
            <w:lang w:eastAsia="zh-CN"/>
          </w:rPr>
          <w:t>(六)、项目实施保障</w:t>
        </w:r>
        <w:r>
          <w:tab/>
        </w:r>
        <w:r>
          <w:fldChar w:fldCharType="begin"/>
        </w:r>
        <w:r>
          <w:instrText xml:space="preserve"> PAGEREF _Toc17009 \h </w:instrText>
        </w:r>
        <w:r>
          <w:fldChar w:fldCharType="separate"/>
        </w:r>
        <w:r>
          <w:t>59</w:t>
        </w:r>
        <w:r>
          <w:fldChar w:fldCharType="end"/>
        </w:r>
      </w:hyperlink>
    </w:p>
    <w:p>
      <w:pPr>
        <w:pStyle w:val="TOC2"/>
        <w:tabs>
          <w:tab w:val="right" w:leader="dot" w:pos="8306"/>
        </w:tabs>
      </w:pPr>
      <w:hyperlink w:anchor="_Toc5917" w:history="1">
        <w:r>
          <w:rPr>
            <w:rFonts w:ascii="仿宋" w:eastAsia="仿宋" w:hAnsi="仿宋" w:cs="仿宋" w:hint="eastAsia"/>
            <w:lang w:eastAsia="zh-CN"/>
          </w:rPr>
          <w:t>(七)、安全规范管理</w:t>
        </w:r>
        <w:r>
          <w:tab/>
        </w:r>
        <w:r>
          <w:fldChar w:fldCharType="begin"/>
        </w:r>
        <w:r>
          <w:instrText xml:space="preserve"> PAGEREF _Toc5917 \h </w:instrText>
        </w:r>
        <w:r>
          <w:fldChar w:fldCharType="separate"/>
        </w:r>
        <w:r>
          <w:t>60</w:t>
        </w:r>
        <w:r>
          <w:fldChar w:fldCharType="end"/>
        </w:r>
      </w:hyperlink>
    </w:p>
    <w:p>
      <w:pPr>
        <w:pStyle w:val="TOC1"/>
        <w:tabs>
          <w:tab w:val="right" w:leader="dot" w:pos="8306"/>
        </w:tabs>
      </w:pPr>
      <w:hyperlink w:anchor="_Toc13508" w:history="1">
        <w:r>
          <w:rPr>
            <w:rFonts w:ascii="仿宋" w:eastAsia="仿宋" w:hAnsi="仿宋" w:cs="仿宋" w:hint="eastAsia"/>
            <w:lang w:eastAsia="zh-CN"/>
          </w:rPr>
          <w:t>十二、项目实施与管理方案</w:t>
        </w:r>
        <w:r>
          <w:tab/>
        </w:r>
        <w:r>
          <w:fldChar w:fldCharType="begin"/>
        </w:r>
        <w:r>
          <w:instrText xml:space="preserve"> PAGEREF _Toc13508 \h </w:instrText>
        </w:r>
        <w:r>
          <w:fldChar w:fldCharType="separate"/>
        </w:r>
        <w:r>
          <w:t>62</w:t>
        </w:r>
        <w:r>
          <w:fldChar w:fldCharType="end"/>
        </w:r>
      </w:hyperlink>
    </w:p>
    <w:p>
      <w:pPr>
        <w:pStyle w:val="TOC2"/>
        <w:tabs>
          <w:tab w:val="right" w:leader="dot" w:pos="8306"/>
        </w:tabs>
      </w:pPr>
      <w:hyperlink w:anchor="_Toc6520" w:history="1">
        <w:r>
          <w:rPr>
            <w:rFonts w:ascii="仿宋" w:eastAsia="仿宋" w:hAnsi="仿宋" w:cs="仿宋" w:hint="eastAsia"/>
            <w:lang w:eastAsia="zh-CN"/>
          </w:rPr>
          <w:t>(一)、项目实施计划</w:t>
        </w:r>
        <w:r>
          <w:tab/>
        </w:r>
        <w:r>
          <w:fldChar w:fldCharType="begin"/>
        </w:r>
        <w:r>
          <w:instrText xml:space="preserve"> PAGEREF _Toc6520 \h </w:instrText>
        </w:r>
        <w:r>
          <w:fldChar w:fldCharType="separate"/>
        </w:r>
        <w:r>
          <w:t>62</w:t>
        </w:r>
        <w:r>
          <w:fldChar w:fldCharType="end"/>
        </w:r>
      </w:hyperlink>
    </w:p>
    <w:p>
      <w:pPr>
        <w:pStyle w:val="TOC2"/>
        <w:tabs>
          <w:tab w:val="right" w:leader="dot" w:pos="8306"/>
        </w:tabs>
      </w:pPr>
      <w:hyperlink w:anchor="_Toc16460" w:history="1">
        <w:r>
          <w:rPr>
            <w:rFonts w:ascii="仿宋" w:eastAsia="仿宋" w:hAnsi="仿宋" w:cs="仿宋" w:hint="eastAsia"/>
            <w:lang w:eastAsia="zh-CN"/>
          </w:rPr>
          <w:t>(二)、项目组织机构与职责</w:t>
        </w:r>
        <w:r>
          <w:tab/>
        </w:r>
        <w:r>
          <w:fldChar w:fldCharType="begin"/>
        </w:r>
        <w:r>
          <w:instrText xml:space="preserve"> PAGEREF _Toc16460 \h </w:instrText>
        </w:r>
        <w:r>
          <w:fldChar w:fldCharType="separate"/>
        </w:r>
        <w:r>
          <w:t>63</w:t>
        </w:r>
        <w:r>
          <w:fldChar w:fldCharType="end"/>
        </w:r>
      </w:hyperlink>
    </w:p>
    <w:p>
      <w:pPr>
        <w:pStyle w:val="TOC2"/>
        <w:tabs>
          <w:tab w:val="right" w:leader="dot" w:pos="8306"/>
        </w:tabs>
      </w:pPr>
      <w:hyperlink w:anchor="_Toc25394" w:history="1">
        <w:r>
          <w:rPr>
            <w:rFonts w:ascii="仿宋" w:eastAsia="仿宋" w:hAnsi="仿宋" w:cs="仿宋" w:hint="eastAsia"/>
            <w:lang w:eastAsia="zh-CN"/>
          </w:rPr>
          <w:t>(三)、项目管理与监控体系</w:t>
        </w:r>
        <w:r>
          <w:tab/>
        </w:r>
        <w:r>
          <w:fldChar w:fldCharType="begin"/>
        </w:r>
        <w:r>
          <w:instrText xml:space="preserve"> PAGEREF _Toc25394 \h </w:instrText>
        </w:r>
        <w:r>
          <w:fldChar w:fldCharType="separate"/>
        </w:r>
        <w:r>
          <w:t>66</w:t>
        </w:r>
        <w:r>
          <w:fldChar w:fldCharType="end"/>
        </w:r>
      </w:hyperlink>
    </w:p>
    <w:p>
      <w:pPr>
        <w:pStyle w:val="TOC1"/>
        <w:tabs>
          <w:tab w:val="right" w:leader="dot" w:pos="8306"/>
        </w:tabs>
      </w:pPr>
      <w:hyperlink w:anchor="_Toc12752" w:history="1">
        <w:r>
          <w:rPr>
            <w:rFonts w:ascii="仿宋" w:eastAsia="仿宋" w:hAnsi="仿宋" w:cs="仿宋" w:hint="eastAsia"/>
            <w:lang w:eastAsia="zh-CN"/>
          </w:rPr>
          <w:t>十三、企业合规与伦理</w:t>
        </w:r>
        <w:r>
          <w:tab/>
        </w:r>
        <w:r>
          <w:fldChar w:fldCharType="begin"/>
        </w:r>
        <w:r>
          <w:instrText xml:space="preserve"> PAGEREF _Toc12752 \h </w:instrText>
        </w:r>
        <w:r>
          <w:fldChar w:fldCharType="separate"/>
        </w:r>
        <w:r>
          <w:t>67</w:t>
        </w:r>
        <w:r>
          <w:fldChar w:fldCharType="end"/>
        </w:r>
      </w:hyperlink>
    </w:p>
    <w:p>
      <w:pPr>
        <w:pStyle w:val="TOC2"/>
        <w:tabs>
          <w:tab w:val="right" w:leader="dot" w:pos="8306"/>
        </w:tabs>
      </w:pPr>
      <w:hyperlink w:anchor="_Toc26554" w:history="1">
        <w:r>
          <w:rPr>
            <w:rFonts w:ascii="仿宋" w:eastAsia="仿宋" w:hAnsi="仿宋" w:cs="仿宋" w:hint="eastAsia"/>
            <w:lang w:eastAsia="zh-CN"/>
          </w:rPr>
          <w:t>(一)、合规政策与程序</w:t>
        </w:r>
        <w:r>
          <w:tab/>
        </w:r>
        <w:r>
          <w:fldChar w:fldCharType="begin"/>
        </w:r>
        <w:r>
          <w:instrText xml:space="preserve"> PAGEREF _Toc26554 \h </w:instrText>
        </w:r>
        <w:r>
          <w:fldChar w:fldCharType="separate"/>
        </w:r>
        <w:r>
          <w:t>67</w:t>
        </w:r>
        <w:r>
          <w:fldChar w:fldCharType="end"/>
        </w:r>
      </w:hyperlink>
    </w:p>
    <w:p>
      <w:pPr>
        <w:pStyle w:val="TOC2"/>
        <w:tabs>
          <w:tab w:val="right" w:leader="dot" w:pos="8306"/>
        </w:tabs>
      </w:pPr>
      <w:hyperlink w:anchor="_Toc18843" w:history="1">
        <w:r>
          <w:rPr>
            <w:rFonts w:ascii="仿宋" w:eastAsia="仿宋" w:hAnsi="仿宋" w:cs="仿宋" w:hint="eastAsia"/>
            <w:lang w:eastAsia="zh-CN"/>
          </w:rPr>
          <w:t>(二)、伦理规范与培训</w:t>
        </w:r>
        <w:r>
          <w:tab/>
        </w:r>
        <w:r>
          <w:fldChar w:fldCharType="begin"/>
        </w:r>
        <w:r>
          <w:instrText xml:space="preserve"> PAGEREF _Toc18843 \h </w:instrText>
        </w:r>
        <w:r>
          <w:fldChar w:fldCharType="separate"/>
        </w:r>
        <w:r>
          <w:t>69</w:t>
        </w:r>
        <w:r>
          <w:fldChar w:fldCharType="end"/>
        </w:r>
      </w:hyperlink>
    </w:p>
    <w:p>
      <w:pPr>
        <w:pStyle w:val="TOC2"/>
        <w:tabs>
          <w:tab w:val="right" w:leader="dot" w:pos="8306"/>
        </w:tabs>
      </w:pPr>
      <w:hyperlink w:anchor="_Toc7755" w:history="1">
        <w:r>
          <w:rPr>
            <w:rFonts w:ascii="仿宋" w:eastAsia="仿宋" w:hAnsi="仿宋" w:cs="仿宋" w:hint="eastAsia"/>
            <w:lang w:eastAsia="zh-CN"/>
          </w:rPr>
          <w:t>(三)、合规风险评估</w:t>
        </w:r>
        <w:r>
          <w:tab/>
        </w:r>
        <w:r>
          <w:fldChar w:fldCharType="begin"/>
        </w:r>
        <w:r>
          <w:instrText xml:space="preserve"> PAGEREF _Toc7755 \h </w:instrText>
        </w:r>
        <w:r>
          <w:fldChar w:fldCharType="separate"/>
        </w:r>
        <w:r>
          <w:t>69</w:t>
        </w:r>
        <w:r>
          <w:fldChar w:fldCharType="end"/>
        </w:r>
      </w:hyperlink>
    </w:p>
    <w:p>
      <w:pPr>
        <w:pStyle w:val="TOC2"/>
        <w:tabs>
          <w:tab w:val="right" w:leader="dot" w:pos="8306"/>
        </w:tabs>
      </w:pPr>
      <w:hyperlink w:anchor="_Toc25014" w:history="1">
        <w:r>
          <w:rPr>
            <w:rFonts w:ascii="仿宋" w:eastAsia="仿宋" w:hAnsi="仿宋" w:cs="仿宋" w:hint="eastAsia"/>
            <w:lang w:eastAsia="zh-CN"/>
          </w:rPr>
          <w:t>(四)、合规监督与执行</w:t>
        </w:r>
        <w:r>
          <w:tab/>
        </w:r>
        <w:r>
          <w:fldChar w:fldCharType="begin"/>
        </w:r>
        <w:r>
          <w:instrText xml:space="preserve"> PAGEREF _Toc25014 \h </w:instrText>
        </w:r>
        <w:r>
          <w:fldChar w:fldCharType="separate"/>
        </w:r>
        <w:r>
          <w:t>71</w:t>
        </w:r>
        <w:r>
          <w:fldChar w:fldCharType="end"/>
        </w:r>
      </w:hyperlink>
    </w:p>
    <w:p>
      <w:pPr>
        <w:pStyle w:val="TOC1"/>
        <w:tabs>
          <w:tab w:val="right" w:leader="dot" w:pos="8306"/>
        </w:tabs>
      </w:pPr>
      <w:hyperlink w:anchor="_Toc434" w:history="1">
        <w:r>
          <w:rPr>
            <w:rFonts w:ascii="仿宋" w:eastAsia="仿宋" w:hAnsi="仿宋" w:cs="仿宋" w:hint="eastAsia"/>
            <w:lang w:eastAsia="zh-CN"/>
          </w:rPr>
          <w:t>十四、成果转化与推广应用</w:t>
        </w:r>
        <w:r>
          <w:tab/>
        </w:r>
        <w:r>
          <w:fldChar w:fldCharType="begin"/>
        </w:r>
        <w:r>
          <w:instrText xml:space="preserve"> PAGEREF _Toc434 \h </w:instrText>
        </w:r>
        <w:r>
          <w:fldChar w:fldCharType="separate"/>
        </w:r>
        <w:r>
          <w:t>71</w:t>
        </w:r>
        <w:r>
          <w:fldChar w:fldCharType="end"/>
        </w:r>
      </w:hyperlink>
    </w:p>
    <w:p>
      <w:pPr>
        <w:pStyle w:val="TOC2"/>
        <w:tabs>
          <w:tab w:val="right" w:leader="dot" w:pos="8306"/>
        </w:tabs>
      </w:pPr>
      <w:hyperlink w:anchor="_Toc5880" w:history="1">
        <w:r>
          <w:rPr>
            <w:rFonts w:ascii="仿宋" w:eastAsia="仿宋" w:hAnsi="仿宋" w:cs="仿宋" w:hint="eastAsia"/>
            <w:lang w:eastAsia="zh-CN"/>
          </w:rPr>
          <w:t>(一)、成果转化策略制定</w:t>
        </w:r>
        <w:r>
          <w:tab/>
        </w:r>
        <w:r>
          <w:fldChar w:fldCharType="begin"/>
        </w:r>
        <w:r>
          <w:instrText xml:space="preserve"> PAGEREF _Toc5880 \h </w:instrText>
        </w:r>
        <w:r>
          <w:fldChar w:fldCharType="separate"/>
        </w:r>
        <w:r>
          <w:t>71</w:t>
        </w:r>
        <w:r>
          <w:fldChar w:fldCharType="end"/>
        </w:r>
      </w:hyperlink>
    </w:p>
    <w:p>
      <w:pPr>
        <w:pStyle w:val="TOC2"/>
        <w:tabs>
          <w:tab w:val="right" w:leader="dot" w:pos="8306"/>
        </w:tabs>
      </w:pPr>
      <w:hyperlink w:anchor="_Toc7077" w:history="1">
        <w:r>
          <w:rPr>
            <w:rFonts w:ascii="仿宋" w:eastAsia="仿宋" w:hAnsi="仿宋" w:cs="仿宋" w:hint="eastAsia"/>
            <w:lang w:eastAsia="zh-CN"/>
          </w:rPr>
          <w:t>(二)、成果推广应用方案</w:t>
        </w:r>
        <w:r>
          <w:tab/>
        </w:r>
        <w:r>
          <w:fldChar w:fldCharType="begin"/>
        </w:r>
        <w:r>
          <w:instrText xml:space="preserve"> PAGEREF _Toc7077 \h </w:instrText>
        </w:r>
        <w:r>
          <w:fldChar w:fldCharType="separate"/>
        </w:r>
        <w:r>
          <w:t>73</w:t>
        </w:r>
        <w:r>
          <w:fldChar w:fldCharType="end"/>
        </w:r>
      </w:hyperlink>
    </w:p>
    <w:p>
      <w:pPr>
        <w:pStyle w:val="TOC1"/>
        <w:tabs>
          <w:tab w:val="right" w:leader="dot" w:pos="8306"/>
        </w:tabs>
      </w:pPr>
      <w:hyperlink w:anchor="_Toc5010" w:history="1">
        <w:r>
          <w:rPr>
            <w:rFonts w:ascii="仿宋" w:eastAsia="仿宋" w:hAnsi="仿宋" w:cs="仿宋" w:hint="eastAsia"/>
            <w:lang w:eastAsia="zh-CN"/>
          </w:rPr>
          <w:t>十五、合作与交流机制建立</w:t>
        </w:r>
        <w:r>
          <w:tab/>
        </w:r>
        <w:r>
          <w:fldChar w:fldCharType="begin"/>
        </w:r>
        <w:r>
          <w:instrText xml:space="preserve"> PAGEREF _Toc5010 \h </w:instrText>
        </w:r>
        <w:r>
          <w:fldChar w:fldCharType="separate"/>
        </w:r>
        <w:r>
          <w:t>74</w:t>
        </w:r>
        <w:r>
          <w:fldChar w:fldCharType="end"/>
        </w:r>
      </w:hyperlink>
    </w:p>
    <w:p>
      <w:pPr>
        <w:pStyle w:val="TOC2"/>
        <w:tabs>
          <w:tab w:val="right" w:leader="dot" w:pos="8306"/>
        </w:tabs>
      </w:pPr>
      <w:hyperlink w:anchor="_Toc24476" w:history="1">
        <w:r>
          <w:rPr>
            <w:rFonts w:ascii="仿宋" w:eastAsia="仿宋" w:hAnsi="仿宋" w:cs="仿宋" w:hint="eastAsia"/>
            <w:lang w:eastAsia="zh-CN"/>
          </w:rPr>
          <w:t>(一)、合作伙伴选择与合作方式</w:t>
        </w:r>
        <w:r>
          <w:tab/>
        </w:r>
        <w:r>
          <w:fldChar w:fldCharType="begin"/>
        </w:r>
        <w:r>
          <w:instrText xml:space="preserve"> PAGEREF _Toc24476 \h </w:instrText>
        </w:r>
        <w:r>
          <w:fldChar w:fldCharType="separate"/>
        </w:r>
        <w:r>
          <w:t>74</w:t>
        </w:r>
        <w:r>
          <w:fldChar w:fldCharType="end"/>
        </w:r>
      </w:hyperlink>
    </w:p>
    <w:p>
      <w:pPr>
        <w:pStyle w:val="TOC2"/>
        <w:tabs>
          <w:tab w:val="right" w:leader="dot" w:pos="8306"/>
        </w:tabs>
      </w:pPr>
      <w:hyperlink w:anchor="_Toc20225" w:history="1">
        <w:r>
          <w:rPr>
            <w:rFonts w:ascii="仿宋" w:eastAsia="仿宋" w:hAnsi="仿宋" w:cs="仿宋" w:hint="eastAsia"/>
            <w:lang w:eastAsia="zh-CN"/>
          </w:rPr>
          <w:t>(二)、交流与合作平台搭建</w:t>
        </w:r>
        <w:r>
          <w:tab/>
        </w:r>
        <w:r>
          <w:fldChar w:fldCharType="begin"/>
        </w:r>
        <w:r>
          <w:instrText xml:space="preserve"> PAGEREF _Toc20225 \h </w:instrText>
        </w:r>
        <w:r>
          <w:fldChar w:fldCharType="separate"/>
        </w:r>
        <w:r>
          <w:t>76</w:t>
        </w:r>
        <w:r>
          <w:fldChar w:fldCharType="end"/>
        </w:r>
      </w:hyperlink>
    </w:p>
    <w:p>
      <w:pPr>
        <w:pStyle w:val="TOC1"/>
        <w:tabs>
          <w:tab w:val="right" w:leader="dot" w:pos="8306"/>
        </w:tabs>
      </w:pPr>
      <w:hyperlink w:anchor="_Toc31097" w:history="1">
        <w:r>
          <w:rPr>
            <w:rFonts w:ascii="仿宋" w:eastAsia="仿宋" w:hAnsi="仿宋" w:cs="仿宋" w:hint="eastAsia"/>
            <w:lang w:eastAsia="zh-CN"/>
          </w:rPr>
          <w:t>十六、知识产权管理与保护</w:t>
        </w:r>
        <w:r>
          <w:tab/>
        </w:r>
        <w:r>
          <w:fldChar w:fldCharType="begin"/>
        </w:r>
        <w:r>
          <w:instrText xml:space="preserve"> PAGEREF _Toc31097 \h </w:instrText>
        </w:r>
        <w:r>
          <w:fldChar w:fldCharType="separate"/>
        </w:r>
        <w:r>
          <w:t>77</w:t>
        </w:r>
        <w:r>
          <w:fldChar w:fldCharType="end"/>
        </w:r>
      </w:hyperlink>
    </w:p>
    <w:p>
      <w:pPr>
        <w:pStyle w:val="TOC2"/>
        <w:tabs>
          <w:tab w:val="right" w:leader="dot" w:pos="8306"/>
        </w:tabs>
      </w:pPr>
      <w:hyperlink w:anchor="_Toc30348" w:history="1">
        <w:r>
          <w:rPr>
            <w:rFonts w:ascii="仿宋" w:eastAsia="仿宋" w:hAnsi="仿宋" w:cs="仿宋" w:hint="eastAsia"/>
            <w:lang w:eastAsia="zh-CN"/>
          </w:rPr>
          <w:t>(一)、知识产权管理体系建设</w:t>
        </w:r>
        <w:r>
          <w:tab/>
        </w:r>
        <w:r>
          <w:fldChar w:fldCharType="begin"/>
        </w:r>
        <w:r>
          <w:instrText xml:space="preserve"> PAGEREF _Toc30348 \h </w:instrText>
        </w:r>
        <w:r>
          <w:fldChar w:fldCharType="separate"/>
        </w:r>
        <w:r>
          <w:t>77</w:t>
        </w:r>
        <w:r>
          <w:fldChar w:fldCharType="end"/>
        </w:r>
      </w:hyperlink>
    </w:p>
    <w:p>
      <w:pPr>
        <w:pStyle w:val="TOC2"/>
        <w:tabs>
          <w:tab w:val="right" w:leader="dot" w:pos="8306"/>
        </w:tabs>
      </w:pPr>
      <w:hyperlink w:anchor="_Toc5777" w:history="1">
        <w:r>
          <w:rPr>
            <w:rFonts w:ascii="仿宋" w:eastAsia="仿宋" w:hAnsi="仿宋" w:cs="仿宋" w:hint="eastAsia"/>
            <w:lang w:eastAsia="zh-CN"/>
          </w:rPr>
          <w:t>(二)、知识产权保护措施</w:t>
        </w:r>
        <w:r>
          <w:tab/>
        </w:r>
        <w:r>
          <w:fldChar w:fldCharType="begin"/>
        </w:r>
        <w:r>
          <w:instrText xml:space="preserve"> PAGEREF _Toc5777 \h </w:instrText>
        </w:r>
        <w:r>
          <w:fldChar w:fldCharType="separate"/>
        </w:r>
        <w:r>
          <w:t>78</w:t>
        </w:r>
        <w:r>
          <w:fldChar w:fldCharType="end"/>
        </w:r>
      </w:hyperlink>
    </w:p>
    <w:p>
      <w:pPr>
        <w:pStyle w:val="TOC1"/>
        <w:tabs>
          <w:tab w:val="right" w:leader="dot" w:pos="8306"/>
        </w:tabs>
      </w:pPr>
      <w:hyperlink w:anchor="_Toc2744" w:history="1">
        <w:r>
          <w:rPr>
            <w:rFonts w:ascii="仿宋" w:eastAsia="仿宋" w:hAnsi="仿宋" w:cs="仿宋" w:hint="eastAsia"/>
            <w:lang w:eastAsia="zh-CN"/>
          </w:rPr>
          <w:t>十七、设施与设备管理</w:t>
        </w:r>
        <w:r>
          <w:tab/>
        </w:r>
        <w:r>
          <w:fldChar w:fldCharType="begin"/>
        </w:r>
        <w:r>
          <w:instrText xml:space="preserve"> PAGEREF _Toc2744 \h </w:instrText>
        </w:r>
        <w:r>
          <w:fldChar w:fldCharType="separate"/>
        </w:r>
        <w:r>
          <w:t>80</w:t>
        </w:r>
        <w:r>
          <w:fldChar w:fldCharType="end"/>
        </w:r>
      </w:hyperlink>
    </w:p>
    <w:p>
      <w:pPr>
        <w:pStyle w:val="TOC2"/>
        <w:tabs>
          <w:tab w:val="right" w:leader="dot" w:pos="8306"/>
        </w:tabs>
      </w:pPr>
      <w:hyperlink w:anchor="_Toc9166" w:history="1">
        <w:r>
          <w:rPr>
            <w:rFonts w:ascii="仿宋" w:eastAsia="仿宋" w:hAnsi="仿宋" w:cs="仿宋" w:hint="eastAsia"/>
            <w:lang w:eastAsia="zh-CN"/>
          </w:rPr>
          <w:t>(一)、设施规划与配置</w:t>
        </w:r>
        <w:r>
          <w:tab/>
        </w:r>
        <w:r>
          <w:fldChar w:fldCharType="begin"/>
        </w:r>
        <w:r>
          <w:instrText xml:space="preserve"> PAGEREF _Toc9166 \h </w:instrText>
        </w:r>
        <w:r>
          <w:fldChar w:fldCharType="separate"/>
        </w:r>
        <w:r>
          <w:t>80</w:t>
        </w:r>
        <w:r>
          <w:fldChar w:fldCharType="end"/>
        </w:r>
      </w:hyperlink>
    </w:p>
    <w:p>
      <w:pPr>
        <w:pStyle w:val="TOC2"/>
        <w:tabs>
          <w:tab w:val="right" w:leader="dot" w:pos="8306"/>
        </w:tabs>
      </w:pPr>
      <w:hyperlink w:anchor="_Toc24922" w:history="1">
        <w:r>
          <w:rPr>
            <w:rFonts w:ascii="仿宋" w:eastAsia="仿宋" w:hAnsi="仿宋" w:cs="仿宋" w:hint="eastAsia"/>
            <w:lang w:eastAsia="zh-CN"/>
          </w:rPr>
          <w:t>(二)、设备采购与维护管理</w:t>
        </w:r>
        <w:r>
          <w:tab/>
        </w:r>
        <w:r>
          <w:fldChar w:fldCharType="begin"/>
        </w:r>
        <w:r>
          <w:instrText xml:space="preserve"> PAGEREF _Toc24922 \h </w:instrText>
        </w:r>
        <w:r>
          <w:fldChar w:fldCharType="separate"/>
        </w:r>
        <w:r>
          <w:t>80</w:t>
        </w:r>
        <w:r>
          <w:fldChar w:fldCharType="end"/>
        </w:r>
      </w:hyperlink>
    </w:p>
    <w:p>
      <w:pPr>
        <w:pStyle w:val="TOC2"/>
        <w:tabs>
          <w:tab w:val="right" w:leader="dot" w:pos="8306"/>
        </w:tabs>
      </w:pPr>
      <w:hyperlink w:anchor="_Toc4606" w:history="1">
        <w:r>
          <w:rPr>
            <w:rFonts w:ascii="仿宋" w:eastAsia="仿宋" w:hAnsi="仿宋" w:cs="仿宋" w:hint="eastAsia"/>
            <w:lang w:eastAsia="zh-CN"/>
          </w:rPr>
          <w:t>(三)、设施设备升级策略</w:t>
        </w:r>
        <w:r>
          <w:tab/>
        </w:r>
        <w:r>
          <w:fldChar w:fldCharType="begin"/>
        </w:r>
        <w:r>
          <w:instrText xml:space="preserve"> PAGEREF _Toc4606 \h </w:instrText>
        </w:r>
        <w:r>
          <w:fldChar w:fldCharType="separate"/>
        </w:r>
        <w:r>
          <w:t>81</w:t>
        </w:r>
        <w:r>
          <w:fldChar w:fldCharType="end"/>
        </w:r>
      </w:hyperlink>
    </w:p>
    <w:p>
      <w:pPr>
        <w:pStyle w:val="TOC1"/>
        <w:tabs>
          <w:tab w:val="right" w:leader="dot" w:pos="8306"/>
        </w:tabs>
      </w:pPr>
      <w:hyperlink w:anchor="_Toc31018" w:history="1">
        <w:r>
          <w:rPr>
            <w:rFonts w:ascii="仿宋" w:eastAsia="仿宋" w:hAnsi="仿宋" w:cs="仿宋" w:hint="eastAsia"/>
            <w:lang w:eastAsia="zh-CN"/>
          </w:rPr>
          <w:t>十八、人力资源管理与开发</w:t>
        </w:r>
        <w:r>
          <w:tab/>
        </w:r>
        <w:r>
          <w:fldChar w:fldCharType="begin"/>
        </w:r>
        <w:r>
          <w:instrText xml:space="preserve"> PAGEREF _Toc31018 \h </w:instrText>
        </w:r>
        <w:r>
          <w:fldChar w:fldCharType="separate"/>
        </w:r>
        <w:r>
          <w:t>82</w:t>
        </w:r>
        <w:r>
          <w:fldChar w:fldCharType="end"/>
        </w:r>
      </w:hyperlink>
    </w:p>
    <w:p>
      <w:pPr>
        <w:pStyle w:val="TOC2"/>
        <w:tabs>
          <w:tab w:val="right" w:leader="dot" w:pos="8306"/>
        </w:tabs>
      </w:pPr>
      <w:hyperlink w:anchor="_Toc31121" w:history="1">
        <w:r>
          <w:rPr>
            <w:rFonts w:ascii="仿宋" w:eastAsia="仿宋" w:hAnsi="仿宋" w:cs="仿宋" w:hint="eastAsia"/>
            <w:lang w:eastAsia="zh-CN"/>
          </w:rPr>
          <w:t>(一)、人力资源规划</w:t>
        </w:r>
        <w:r>
          <w:tab/>
        </w:r>
        <w:r>
          <w:fldChar w:fldCharType="begin"/>
        </w:r>
        <w:r>
          <w:instrText xml:space="preserve"> PAGEREF _Toc31121 \h </w:instrText>
        </w:r>
        <w:r>
          <w:fldChar w:fldCharType="separate"/>
        </w:r>
        <w:r>
          <w:t>82</w:t>
        </w:r>
        <w:r>
          <w:fldChar w:fldCharType="end"/>
        </w:r>
      </w:hyperlink>
    </w:p>
    <w:p>
      <w:pPr>
        <w:pStyle w:val="TOC2"/>
        <w:tabs>
          <w:tab w:val="right" w:leader="dot" w:pos="8306"/>
        </w:tabs>
      </w:pPr>
      <w:hyperlink w:anchor="_Toc13063" w:history="1">
        <w:r>
          <w:rPr>
            <w:rFonts w:ascii="仿宋" w:eastAsia="仿宋" w:hAnsi="仿宋" w:cs="仿宋" w:hint="eastAsia"/>
            <w:lang w:eastAsia="zh-CN"/>
          </w:rPr>
          <w:t>(二)、人力资源开发与培训</w:t>
        </w:r>
        <w:r>
          <w:tab/>
        </w:r>
        <w:r>
          <w:fldChar w:fldCharType="begin"/>
        </w:r>
        <w:r>
          <w:instrText xml:space="preserve"> PAGEREF _Toc13063 \h </w:instrText>
        </w:r>
        <w:r>
          <w:fldChar w:fldCharType="separate"/>
        </w:r>
        <w:r>
          <w:t>84</w:t>
        </w:r>
        <w:r>
          <w:fldChar w:fldCharType="end"/>
        </w:r>
      </w:hyperlink>
    </w:p>
    <w:p>
      <w:pPr>
        <w:pStyle w:val="TOC1"/>
        <w:tabs>
          <w:tab w:val="right" w:leader="dot" w:pos="8306"/>
        </w:tabs>
      </w:pPr>
      <w:hyperlink w:anchor="_Toc340" w:history="1">
        <w:r>
          <w:rPr>
            <w:rFonts w:ascii="仿宋" w:eastAsia="仿宋" w:hAnsi="仿宋" w:cs="仿宋" w:hint="eastAsia"/>
            <w:lang w:eastAsia="zh-CN"/>
          </w:rPr>
          <w:t>十九、项目施工方案</w:t>
        </w:r>
        <w:r>
          <w:tab/>
        </w:r>
        <w:r>
          <w:fldChar w:fldCharType="begin"/>
        </w:r>
        <w:r>
          <w:instrText xml:space="preserve"> PAGEREF _Toc340 \h </w:instrText>
        </w:r>
        <w:r>
          <w:fldChar w:fldCharType="separate"/>
        </w:r>
        <w:r>
          <w:t>86</w:t>
        </w:r>
        <w:r>
          <w:fldChar w:fldCharType="end"/>
        </w:r>
      </w:hyperlink>
    </w:p>
    <w:p>
      <w:pPr>
        <w:pStyle w:val="TOC2"/>
        <w:tabs>
          <w:tab w:val="right" w:leader="dot" w:pos="8306"/>
        </w:tabs>
      </w:pPr>
      <w:hyperlink w:anchor="_Toc26191" w:history="1">
        <w:r>
          <w:rPr>
            <w:rFonts w:ascii="仿宋" w:eastAsia="仿宋" w:hAnsi="仿宋" w:cs="仿宋" w:hint="eastAsia"/>
            <w:lang w:eastAsia="zh-CN"/>
          </w:rPr>
          <w:t>(一)、施工组织设计</w:t>
        </w:r>
        <w:r>
          <w:tab/>
        </w:r>
        <w:r>
          <w:fldChar w:fldCharType="begin"/>
        </w:r>
        <w:r>
          <w:instrText xml:space="preserve"> PAGEREF _Toc26191 \h </w:instrText>
        </w:r>
        <w:r>
          <w:fldChar w:fldCharType="separate"/>
        </w:r>
        <w:r>
          <w:t>86</w:t>
        </w:r>
        <w:r>
          <w:fldChar w:fldCharType="end"/>
        </w:r>
      </w:hyperlink>
    </w:p>
    <w:p>
      <w:pPr>
        <w:pStyle w:val="TOC2"/>
        <w:tabs>
          <w:tab w:val="right" w:leader="dot" w:pos="8306"/>
        </w:tabs>
      </w:pPr>
      <w:hyperlink w:anchor="_Toc18407" w:history="1">
        <w:r>
          <w:rPr>
            <w:rFonts w:ascii="仿宋" w:eastAsia="仿宋" w:hAnsi="仿宋" w:cs="仿宋" w:hint="eastAsia"/>
            <w:lang w:eastAsia="zh-CN"/>
          </w:rPr>
          <w:t>(二)、施工工艺与技术路线</w:t>
        </w:r>
        <w:r>
          <w:tab/>
        </w:r>
        <w:r>
          <w:fldChar w:fldCharType="begin"/>
        </w:r>
        <w:r>
          <w:instrText xml:space="preserve"> PAGEREF _Toc18407 \h </w:instrText>
        </w:r>
        <w:r>
          <w:fldChar w:fldCharType="separate"/>
        </w:r>
        <w:r>
          <w:t>88</w:t>
        </w:r>
        <w:r>
          <w:fldChar w:fldCharType="end"/>
        </w:r>
      </w:hyperlink>
    </w:p>
    <w:p>
      <w:pPr>
        <w:pStyle w:val="TOC2"/>
        <w:tabs>
          <w:tab w:val="right" w:leader="dot" w:pos="8306"/>
        </w:tabs>
      </w:pPr>
      <w:hyperlink w:anchor="_Toc12531" w:history="1">
        <w:r>
          <w:rPr>
            <w:rFonts w:ascii="仿宋" w:eastAsia="仿宋" w:hAnsi="仿宋" w:cs="仿宋" w:hint="eastAsia"/>
            <w:lang w:eastAsia="zh-CN"/>
          </w:rPr>
          <w:t>(三)、关键节点施工计划</w:t>
        </w:r>
        <w:r>
          <w:tab/>
        </w:r>
        <w:r>
          <w:fldChar w:fldCharType="begin"/>
        </w:r>
        <w:r>
          <w:instrText xml:space="preserve"> PAGEREF _Toc12531 \h </w:instrText>
        </w:r>
        <w:r>
          <w:fldChar w:fldCharType="separate"/>
        </w:r>
        <w:r>
          <w:t>89</w:t>
        </w:r>
        <w:r>
          <w:fldChar w:fldCharType="end"/>
        </w:r>
      </w:hyperlink>
    </w:p>
    <w:p>
      <w:pPr>
        <w:pStyle w:val="TOC2"/>
        <w:tabs>
          <w:tab w:val="right" w:leader="dot" w:pos="8306"/>
        </w:tabs>
      </w:pPr>
      <w:hyperlink w:anchor="_Toc19969" w:history="1">
        <w:r>
          <w:rPr>
            <w:rFonts w:ascii="仿宋" w:eastAsia="仿宋" w:hAnsi="仿宋" w:cs="仿宋" w:hint="eastAsia"/>
            <w:lang w:eastAsia="zh-CN"/>
          </w:rPr>
          <w:t>(四)、施工现场管理</w:t>
        </w:r>
        <w:r>
          <w:tab/>
        </w:r>
        <w:r>
          <w:fldChar w:fldCharType="begin"/>
        </w:r>
        <w:r>
          <w:instrText xml:space="preserve"> PAGEREF _Toc19969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4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5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92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办公家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79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59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66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618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036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33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332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直接收益：假设办公家具项目的产品或服务年销售收入为XX万元。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32253"/>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办公家具项目通过引入先进的人工智能技术优化生产流程，例如自动化的物流系统和智能数据分析，可能大幅提高产品的质量和生产效率。这可能迫使竞争对手也必须投资于类似技术，以保持市场竞争力。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家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若办公家具项目成功推广新型环保产品，比如采用可回收材料的包装，可能会激发消费者对可持续产品的需求。这种需求的增长可能迫使整个行业转向更环保的产品设计和生产方法。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https://d.book118.com/385100043323011114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1129D6"/>
    <w:rsid w:val="7E112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10004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2024-02-22T10:11:00Z</dcterms:created>
  <dcterms:modified xsi:type="dcterms:W3CDTF">2024-02-22T10:12:28Z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55562F6996DF40029E30F572486A872E_11</vt:lpwstr>
  </property>
  <property fmtid="{D5CDD505-2E9C-101B-9397-08002B2CF9AE}" pid="3" name="KSOProductBuildVer">
    <vt:lpwstr>2052-12.1.0.16250</vt:lpwstr>
  </property>
</Properties>
</file>