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仿形铣床项目建设总纲及方案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70" w:history="1">
        <w:r>
          <w:rPr>
            <w:rFonts w:ascii="仿宋" w:eastAsia="仿宋" w:hAnsi="仿宋" w:cs="仿宋" w:hint="eastAsia"/>
            <w:lang w:eastAsia="zh-CN"/>
          </w:rPr>
          <w:t>概论</w:t>
        </w:r>
        <w:r>
          <w:tab/>
        </w:r>
        <w:r>
          <w:fldChar w:fldCharType="begin"/>
        </w:r>
        <w:r>
          <w:instrText xml:space="preserve"> PAGEREF _Toc6970 \h </w:instrText>
        </w:r>
        <w:r>
          <w:fldChar w:fldCharType="separate"/>
        </w:r>
        <w:r>
          <w:t>3</w:t>
        </w:r>
        <w:r>
          <w:fldChar w:fldCharType="end"/>
        </w:r>
      </w:hyperlink>
    </w:p>
    <w:p>
      <w:pPr>
        <w:pStyle w:val="TOC1"/>
        <w:tabs>
          <w:tab w:val="right" w:leader="dot" w:pos="8306"/>
        </w:tabs>
      </w:pPr>
      <w:hyperlink w:anchor="_Toc30847" w:history="1">
        <w:r>
          <w:rPr>
            <w:rFonts w:ascii="仿宋" w:eastAsia="仿宋" w:hAnsi="仿宋" w:cs="仿宋" w:hint="eastAsia"/>
            <w:lang w:eastAsia="zh-CN"/>
          </w:rPr>
          <w:t>一、经济影响分析</w:t>
        </w:r>
        <w:r>
          <w:tab/>
        </w:r>
        <w:r>
          <w:fldChar w:fldCharType="begin"/>
        </w:r>
        <w:r>
          <w:instrText xml:space="preserve"> PAGEREF _Toc30847 \h </w:instrText>
        </w:r>
        <w:r>
          <w:fldChar w:fldCharType="separate"/>
        </w:r>
        <w:r>
          <w:t>3</w:t>
        </w:r>
        <w:r>
          <w:fldChar w:fldCharType="end"/>
        </w:r>
      </w:hyperlink>
    </w:p>
    <w:p>
      <w:pPr>
        <w:pStyle w:val="TOC2"/>
        <w:tabs>
          <w:tab w:val="right" w:leader="dot" w:pos="8306"/>
        </w:tabs>
      </w:pPr>
      <w:hyperlink w:anchor="_Toc20451" w:history="1">
        <w:r>
          <w:rPr>
            <w:rFonts w:ascii="仿宋" w:eastAsia="仿宋" w:hAnsi="仿宋" w:cs="仿宋" w:hint="eastAsia"/>
            <w:lang w:eastAsia="zh-CN"/>
          </w:rPr>
          <w:t>(一)、经济费用效益或费用效果分析</w:t>
        </w:r>
        <w:r>
          <w:tab/>
        </w:r>
        <w:r>
          <w:fldChar w:fldCharType="begin"/>
        </w:r>
        <w:r>
          <w:instrText xml:space="preserve"> PAGEREF _Toc20451 \h </w:instrText>
        </w:r>
        <w:r>
          <w:fldChar w:fldCharType="separate"/>
        </w:r>
        <w:r>
          <w:t>3</w:t>
        </w:r>
        <w:r>
          <w:fldChar w:fldCharType="end"/>
        </w:r>
      </w:hyperlink>
    </w:p>
    <w:p>
      <w:pPr>
        <w:pStyle w:val="TOC2"/>
        <w:tabs>
          <w:tab w:val="right" w:leader="dot" w:pos="8306"/>
        </w:tabs>
      </w:pPr>
      <w:hyperlink w:anchor="_Toc720" w:history="1">
        <w:r>
          <w:rPr>
            <w:rFonts w:ascii="仿宋" w:eastAsia="仿宋" w:hAnsi="仿宋" w:cs="仿宋" w:hint="eastAsia"/>
            <w:lang w:eastAsia="zh-CN"/>
          </w:rPr>
          <w:t>(二)、行业影响分析</w:t>
        </w:r>
        <w:r>
          <w:tab/>
        </w:r>
        <w:r>
          <w:fldChar w:fldCharType="begin"/>
        </w:r>
        <w:r>
          <w:instrText xml:space="preserve"> PAGEREF _Toc720 \h </w:instrText>
        </w:r>
        <w:r>
          <w:fldChar w:fldCharType="separate"/>
        </w:r>
        <w:r>
          <w:t>5</w:t>
        </w:r>
        <w:r>
          <w:fldChar w:fldCharType="end"/>
        </w:r>
      </w:hyperlink>
    </w:p>
    <w:p>
      <w:pPr>
        <w:pStyle w:val="TOC2"/>
        <w:tabs>
          <w:tab w:val="right" w:leader="dot" w:pos="8306"/>
        </w:tabs>
      </w:pPr>
      <w:hyperlink w:anchor="_Toc27308" w:history="1">
        <w:r>
          <w:rPr>
            <w:rFonts w:ascii="仿宋" w:eastAsia="仿宋" w:hAnsi="仿宋" w:cs="仿宋" w:hint="eastAsia"/>
            <w:lang w:eastAsia="zh-CN"/>
          </w:rPr>
          <w:t>(三)、区域经济影响分析</w:t>
        </w:r>
        <w:r>
          <w:tab/>
        </w:r>
        <w:r>
          <w:fldChar w:fldCharType="begin"/>
        </w:r>
        <w:r>
          <w:instrText xml:space="preserve"> PAGEREF _Toc27308 \h </w:instrText>
        </w:r>
        <w:r>
          <w:fldChar w:fldCharType="separate"/>
        </w:r>
        <w:r>
          <w:t>7</w:t>
        </w:r>
        <w:r>
          <w:fldChar w:fldCharType="end"/>
        </w:r>
      </w:hyperlink>
    </w:p>
    <w:p>
      <w:pPr>
        <w:pStyle w:val="TOC2"/>
        <w:tabs>
          <w:tab w:val="right" w:leader="dot" w:pos="8306"/>
        </w:tabs>
      </w:pPr>
      <w:hyperlink w:anchor="_Toc28003" w:history="1">
        <w:r>
          <w:rPr>
            <w:rFonts w:ascii="仿宋" w:eastAsia="仿宋" w:hAnsi="仿宋" w:cs="仿宋" w:hint="eastAsia"/>
            <w:lang w:eastAsia="zh-CN"/>
          </w:rPr>
          <w:t>(四)、宏观经济影响分析</w:t>
        </w:r>
        <w:r>
          <w:tab/>
        </w:r>
        <w:r>
          <w:fldChar w:fldCharType="begin"/>
        </w:r>
        <w:r>
          <w:instrText xml:space="preserve"> PAGEREF _Toc28003 \h </w:instrText>
        </w:r>
        <w:r>
          <w:fldChar w:fldCharType="separate"/>
        </w:r>
        <w:r>
          <w:t>8</w:t>
        </w:r>
        <w:r>
          <w:fldChar w:fldCharType="end"/>
        </w:r>
      </w:hyperlink>
    </w:p>
    <w:p>
      <w:pPr>
        <w:pStyle w:val="TOC1"/>
        <w:tabs>
          <w:tab w:val="right" w:leader="dot" w:pos="8306"/>
        </w:tabs>
      </w:pPr>
      <w:hyperlink w:anchor="_Toc16843" w:history="1">
        <w:r>
          <w:rPr>
            <w:rFonts w:ascii="仿宋" w:eastAsia="仿宋" w:hAnsi="仿宋" w:cs="仿宋" w:hint="eastAsia"/>
            <w:lang w:eastAsia="zh-CN"/>
          </w:rPr>
          <w:t>二、仿形铣床项目概论</w:t>
        </w:r>
        <w:r>
          <w:tab/>
        </w:r>
        <w:r>
          <w:fldChar w:fldCharType="begin"/>
        </w:r>
        <w:r>
          <w:instrText xml:space="preserve"> PAGEREF _Toc16843 \h </w:instrText>
        </w:r>
        <w:r>
          <w:fldChar w:fldCharType="separate"/>
        </w:r>
        <w:r>
          <w:t>9</w:t>
        </w:r>
        <w:r>
          <w:fldChar w:fldCharType="end"/>
        </w:r>
      </w:hyperlink>
    </w:p>
    <w:p>
      <w:pPr>
        <w:pStyle w:val="TOC2"/>
        <w:tabs>
          <w:tab w:val="right" w:leader="dot" w:pos="8306"/>
        </w:tabs>
      </w:pPr>
      <w:hyperlink w:anchor="_Toc19615" w:history="1">
        <w:r>
          <w:rPr>
            <w:rFonts w:ascii="仿宋" w:eastAsia="仿宋" w:hAnsi="仿宋" w:cs="仿宋" w:hint="eastAsia"/>
            <w:lang w:eastAsia="zh-CN"/>
          </w:rPr>
          <w:t>(一)、项目申报单位概况</w:t>
        </w:r>
        <w:r>
          <w:tab/>
        </w:r>
        <w:r>
          <w:fldChar w:fldCharType="begin"/>
        </w:r>
        <w:r>
          <w:instrText xml:space="preserve"> PAGEREF _Toc19615 \h </w:instrText>
        </w:r>
        <w:r>
          <w:fldChar w:fldCharType="separate"/>
        </w:r>
        <w:r>
          <w:t>9</w:t>
        </w:r>
        <w:r>
          <w:fldChar w:fldCharType="end"/>
        </w:r>
      </w:hyperlink>
    </w:p>
    <w:p>
      <w:pPr>
        <w:pStyle w:val="TOC2"/>
        <w:tabs>
          <w:tab w:val="right" w:leader="dot" w:pos="8306"/>
        </w:tabs>
      </w:pPr>
      <w:hyperlink w:anchor="_Toc31468" w:history="1">
        <w:r>
          <w:rPr>
            <w:rFonts w:ascii="仿宋" w:eastAsia="仿宋" w:hAnsi="仿宋" w:cs="仿宋" w:hint="eastAsia"/>
            <w:lang w:eastAsia="zh-CN"/>
          </w:rPr>
          <w:t>(二)、项目概况</w:t>
        </w:r>
        <w:r>
          <w:tab/>
        </w:r>
        <w:r>
          <w:fldChar w:fldCharType="begin"/>
        </w:r>
        <w:r>
          <w:instrText xml:space="preserve"> PAGEREF _Toc31468 \h </w:instrText>
        </w:r>
        <w:r>
          <w:fldChar w:fldCharType="separate"/>
        </w:r>
        <w:r>
          <w:t>10</w:t>
        </w:r>
        <w:r>
          <w:fldChar w:fldCharType="end"/>
        </w:r>
      </w:hyperlink>
    </w:p>
    <w:p>
      <w:pPr>
        <w:pStyle w:val="TOC1"/>
        <w:tabs>
          <w:tab w:val="right" w:leader="dot" w:pos="8306"/>
        </w:tabs>
      </w:pPr>
      <w:hyperlink w:anchor="_Toc3803" w:history="1">
        <w:r>
          <w:rPr>
            <w:rFonts w:ascii="仿宋" w:eastAsia="仿宋" w:hAnsi="仿宋" w:cs="仿宋" w:hint="eastAsia"/>
            <w:lang w:eastAsia="zh-CN"/>
          </w:rPr>
          <w:t>三、背景、必要性分析</w:t>
        </w:r>
        <w:r>
          <w:tab/>
        </w:r>
        <w:r>
          <w:fldChar w:fldCharType="begin"/>
        </w:r>
        <w:r>
          <w:instrText xml:space="preserve"> PAGEREF _Toc3803 \h </w:instrText>
        </w:r>
        <w:r>
          <w:fldChar w:fldCharType="separate"/>
        </w:r>
        <w:r>
          <w:t>13</w:t>
        </w:r>
        <w:r>
          <w:fldChar w:fldCharType="end"/>
        </w:r>
      </w:hyperlink>
    </w:p>
    <w:p>
      <w:pPr>
        <w:pStyle w:val="TOC2"/>
        <w:tabs>
          <w:tab w:val="right" w:leader="dot" w:pos="8306"/>
        </w:tabs>
      </w:pPr>
      <w:hyperlink w:anchor="_Toc5375" w:history="1">
        <w:r>
          <w:rPr>
            <w:rFonts w:ascii="仿宋" w:eastAsia="仿宋" w:hAnsi="仿宋" w:cs="仿宋" w:hint="eastAsia"/>
            <w:lang w:eastAsia="zh-CN"/>
          </w:rPr>
          <w:t>(一)、项目建设背景</w:t>
        </w:r>
        <w:r>
          <w:tab/>
        </w:r>
        <w:r>
          <w:fldChar w:fldCharType="begin"/>
        </w:r>
        <w:r>
          <w:instrText xml:space="preserve"> PAGEREF _Toc5375 \h </w:instrText>
        </w:r>
        <w:r>
          <w:fldChar w:fldCharType="separate"/>
        </w:r>
        <w:r>
          <w:t>13</w:t>
        </w:r>
        <w:r>
          <w:fldChar w:fldCharType="end"/>
        </w:r>
      </w:hyperlink>
    </w:p>
    <w:p>
      <w:pPr>
        <w:pStyle w:val="TOC2"/>
        <w:tabs>
          <w:tab w:val="right" w:leader="dot" w:pos="8306"/>
        </w:tabs>
      </w:pPr>
      <w:hyperlink w:anchor="_Toc8558" w:history="1">
        <w:r>
          <w:rPr>
            <w:rFonts w:ascii="仿宋" w:eastAsia="仿宋" w:hAnsi="仿宋" w:cs="仿宋" w:hint="eastAsia"/>
            <w:lang w:eastAsia="zh-CN"/>
          </w:rPr>
          <w:t>(二)、必要性分析</w:t>
        </w:r>
        <w:r>
          <w:tab/>
        </w:r>
        <w:r>
          <w:fldChar w:fldCharType="begin"/>
        </w:r>
        <w:r>
          <w:instrText xml:space="preserve"> PAGEREF _Toc8558 \h </w:instrText>
        </w:r>
        <w:r>
          <w:fldChar w:fldCharType="separate"/>
        </w:r>
        <w:r>
          <w:t>14</w:t>
        </w:r>
        <w:r>
          <w:fldChar w:fldCharType="end"/>
        </w:r>
      </w:hyperlink>
    </w:p>
    <w:p>
      <w:pPr>
        <w:pStyle w:val="TOC2"/>
        <w:tabs>
          <w:tab w:val="right" w:leader="dot" w:pos="8306"/>
        </w:tabs>
      </w:pPr>
      <w:hyperlink w:anchor="_Toc12669" w:history="1">
        <w:r>
          <w:rPr>
            <w:rFonts w:ascii="仿宋" w:eastAsia="仿宋" w:hAnsi="仿宋" w:cs="仿宋" w:hint="eastAsia"/>
            <w:lang w:eastAsia="zh-CN"/>
          </w:rPr>
          <w:t>(三)、项目建设有利条件</w:t>
        </w:r>
        <w:r>
          <w:tab/>
        </w:r>
        <w:r>
          <w:fldChar w:fldCharType="begin"/>
        </w:r>
        <w:r>
          <w:instrText xml:space="preserve"> PAGEREF _Toc12669 \h </w:instrText>
        </w:r>
        <w:r>
          <w:fldChar w:fldCharType="separate"/>
        </w:r>
        <w:r>
          <w:t>16</w:t>
        </w:r>
        <w:r>
          <w:fldChar w:fldCharType="end"/>
        </w:r>
      </w:hyperlink>
    </w:p>
    <w:p>
      <w:pPr>
        <w:pStyle w:val="TOC1"/>
        <w:tabs>
          <w:tab w:val="right" w:leader="dot" w:pos="8306"/>
        </w:tabs>
      </w:pPr>
      <w:hyperlink w:anchor="_Toc27497" w:history="1">
        <w:r>
          <w:rPr>
            <w:rFonts w:ascii="仿宋" w:eastAsia="仿宋" w:hAnsi="仿宋" w:cs="仿宋" w:hint="eastAsia"/>
            <w:lang w:eastAsia="zh-CN"/>
          </w:rPr>
          <w:t>四、财务管理与成本控制</w:t>
        </w:r>
        <w:r>
          <w:tab/>
        </w:r>
        <w:r>
          <w:fldChar w:fldCharType="begin"/>
        </w:r>
        <w:r>
          <w:instrText xml:space="preserve"> PAGEREF _Toc27497 \h </w:instrText>
        </w:r>
        <w:r>
          <w:fldChar w:fldCharType="separate"/>
        </w:r>
        <w:r>
          <w:t>17</w:t>
        </w:r>
        <w:r>
          <w:fldChar w:fldCharType="end"/>
        </w:r>
      </w:hyperlink>
    </w:p>
    <w:p>
      <w:pPr>
        <w:pStyle w:val="TOC2"/>
        <w:tabs>
          <w:tab w:val="right" w:leader="dot" w:pos="8306"/>
        </w:tabs>
      </w:pPr>
      <w:hyperlink w:anchor="_Toc8392" w:history="1">
        <w:r>
          <w:rPr>
            <w:rFonts w:ascii="仿宋" w:eastAsia="仿宋" w:hAnsi="仿宋" w:cs="仿宋" w:hint="eastAsia"/>
            <w:lang w:eastAsia="zh-CN"/>
          </w:rPr>
          <w:t>(一)、财务管理体系建设</w:t>
        </w:r>
        <w:r>
          <w:tab/>
        </w:r>
        <w:r>
          <w:fldChar w:fldCharType="begin"/>
        </w:r>
        <w:r>
          <w:instrText xml:space="preserve"> PAGEREF _Toc8392 \h </w:instrText>
        </w:r>
        <w:r>
          <w:fldChar w:fldCharType="separate"/>
        </w:r>
        <w:r>
          <w:t>17</w:t>
        </w:r>
        <w:r>
          <w:fldChar w:fldCharType="end"/>
        </w:r>
      </w:hyperlink>
    </w:p>
    <w:p>
      <w:pPr>
        <w:pStyle w:val="TOC2"/>
        <w:tabs>
          <w:tab w:val="right" w:leader="dot" w:pos="8306"/>
        </w:tabs>
      </w:pPr>
      <w:hyperlink w:anchor="_Toc13043" w:history="1">
        <w:r>
          <w:rPr>
            <w:rFonts w:ascii="仿宋" w:eastAsia="仿宋" w:hAnsi="仿宋" w:cs="仿宋" w:hint="eastAsia"/>
            <w:lang w:eastAsia="zh-CN"/>
          </w:rPr>
          <w:t>(二)、成本控制措施</w:t>
        </w:r>
        <w:r>
          <w:tab/>
        </w:r>
        <w:r>
          <w:fldChar w:fldCharType="begin"/>
        </w:r>
        <w:r>
          <w:instrText xml:space="preserve"> PAGEREF _Toc13043 \h </w:instrText>
        </w:r>
        <w:r>
          <w:fldChar w:fldCharType="separate"/>
        </w:r>
        <w:r>
          <w:t>18</w:t>
        </w:r>
        <w:r>
          <w:fldChar w:fldCharType="end"/>
        </w:r>
      </w:hyperlink>
    </w:p>
    <w:p>
      <w:pPr>
        <w:pStyle w:val="TOC1"/>
        <w:tabs>
          <w:tab w:val="right" w:leader="dot" w:pos="8306"/>
        </w:tabs>
      </w:pPr>
      <w:hyperlink w:anchor="_Toc4751" w:history="1">
        <w:r>
          <w:rPr>
            <w:rFonts w:ascii="仿宋" w:eastAsia="仿宋" w:hAnsi="仿宋" w:cs="仿宋" w:hint="eastAsia"/>
            <w:lang w:eastAsia="zh-CN"/>
          </w:rPr>
          <w:t>五、发展规划、产业政策和行业准入分析</w:t>
        </w:r>
        <w:r>
          <w:tab/>
        </w:r>
        <w:r>
          <w:fldChar w:fldCharType="begin"/>
        </w:r>
        <w:r>
          <w:instrText xml:space="preserve"> PAGEREF _Toc4751 \h </w:instrText>
        </w:r>
        <w:r>
          <w:fldChar w:fldCharType="separate"/>
        </w:r>
        <w:r>
          <w:t>20</w:t>
        </w:r>
        <w:r>
          <w:fldChar w:fldCharType="end"/>
        </w:r>
      </w:hyperlink>
    </w:p>
    <w:p>
      <w:pPr>
        <w:pStyle w:val="TOC2"/>
        <w:tabs>
          <w:tab w:val="right" w:leader="dot" w:pos="8306"/>
        </w:tabs>
      </w:pPr>
      <w:hyperlink w:anchor="_Toc27285" w:history="1">
        <w:r>
          <w:rPr>
            <w:rFonts w:ascii="仿宋" w:eastAsia="仿宋" w:hAnsi="仿宋" w:cs="仿宋" w:hint="eastAsia"/>
            <w:lang w:eastAsia="zh-CN"/>
          </w:rPr>
          <w:t>(一)、发展规划分析</w:t>
        </w:r>
        <w:r>
          <w:tab/>
        </w:r>
        <w:r>
          <w:fldChar w:fldCharType="begin"/>
        </w:r>
        <w:r>
          <w:instrText xml:space="preserve"> PAGEREF _Toc27285 \h </w:instrText>
        </w:r>
        <w:r>
          <w:fldChar w:fldCharType="separate"/>
        </w:r>
        <w:r>
          <w:t>20</w:t>
        </w:r>
        <w:r>
          <w:fldChar w:fldCharType="end"/>
        </w:r>
      </w:hyperlink>
    </w:p>
    <w:p>
      <w:pPr>
        <w:pStyle w:val="TOC2"/>
        <w:tabs>
          <w:tab w:val="right" w:leader="dot" w:pos="8306"/>
        </w:tabs>
      </w:pPr>
      <w:hyperlink w:anchor="_Toc4706" w:history="1">
        <w:r>
          <w:rPr>
            <w:rFonts w:ascii="仿宋" w:eastAsia="仿宋" w:hAnsi="仿宋" w:cs="仿宋" w:hint="eastAsia"/>
            <w:lang w:eastAsia="zh-CN"/>
          </w:rPr>
          <w:t>(二)、产业政策分析</w:t>
        </w:r>
        <w:r>
          <w:tab/>
        </w:r>
        <w:r>
          <w:fldChar w:fldCharType="begin"/>
        </w:r>
        <w:r>
          <w:instrText xml:space="preserve"> PAGEREF _Toc4706 \h </w:instrText>
        </w:r>
        <w:r>
          <w:fldChar w:fldCharType="separate"/>
        </w:r>
        <w:r>
          <w:t>21</w:t>
        </w:r>
        <w:r>
          <w:fldChar w:fldCharType="end"/>
        </w:r>
      </w:hyperlink>
    </w:p>
    <w:p>
      <w:pPr>
        <w:pStyle w:val="TOC2"/>
        <w:tabs>
          <w:tab w:val="right" w:leader="dot" w:pos="8306"/>
        </w:tabs>
      </w:pPr>
      <w:hyperlink w:anchor="_Toc3594" w:history="1">
        <w:r>
          <w:rPr>
            <w:rFonts w:ascii="仿宋" w:eastAsia="仿宋" w:hAnsi="仿宋" w:cs="仿宋" w:hint="eastAsia"/>
            <w:lang w:eastAsia="zh-CN"/>
          </w:rPr>
          <w:t>(三)、行业准入分析</w:t>
        </w:r>
        <w:r>
          <w:tab/>
        </w:r>
        <w:r>
          <w:fldChar w:fldCharType="begin"/>
        </w:r>
        <w:r>
          <w:instrText xml:space="preserve"> PAGEREF _Toc3594 \h </w:instrText>
        </w:r>
        <w:r>
          <w:fldChar w:fldCharType="separate"/>
        </w:r>
        <w:r>
          <w:t>23</w:t>
        </w:r>
        <w:r>
          <w:fldChar w:fldCharType="end"/>
        </w:r>
      </w:hyperlink>
    </w:p>
    <w:p>
      <w:pPr>
        <w:pStyle w:val="TOC1"/>
        <w:tabs>
          <w:tab w:val="right" w:leader="dot" w:pos="8306"/>
        </w:tabs>
      </w:pPr>
      <w:hyperlink w:anchor="_Toc31195" w:history="1">
        <w:r>
          <w:rPr>
            <w:rFonts w:ascii="仿宋" w:eastAsia="仿宋" w:hAnsi="仿宋" w:cs="仿宋" w:hint="eastAsia"/>
            <w:lang w:eastAsia="zh-CN"/>
          </w:rPr>
          <w:t>六、项目选址研究</w:t>
        </w:r>
        <w:r>
          <w:tab/>
        </w:r>
        <w:r>
          <w:fldChar w:fldCharType="begin"/>
        </w:r>
        <w:r>
          <w:instrText xml:space="preserve"> PAGEREF _Toc31195 \h </w:instrText>
        </w:r>
        <w:r>
          <w:fldChar w:fldCharType="separate"/>
        </w:r>
        <w:r>
          <w:t>24</w:t>
        </w:r>
        <w:r>
          <w:fldChar w:fldCharType="end"/>
        </w:r>
      </w:hyperlink>
    </w:p>
    <w:p>
      <w:pPr>
        <w:pStyle w:val="TOC2"/>
        <w:tabs>
          <w:tab w:val="right" w:leader="dot" w:pos="8306"/>
        </w:tabs>
      </w:pPr>
      <w:hyperlink w:anchor="_Toc12862" w:history="1">
        <w:r>
          <w:rPr>
            <w:rFonts w:ascii="仿宋" w:eastAsia="仿宋" w:hAnsi="仿宋" w:cs="仿宋" w:hint="eastAsia"/>
            <w:lang w:eastAsia="zh-CN"/>
          </w:rPr>
          <w:t>(一)、项目选址原则</w:t>
        </w:r>
        <w:r>
          <w:tab/>
        </w:r>
        <w:r>
          <w:fldChar w:fldCharType="begin"/>
        </w:r>
        <w:r>
          <w:instrText xml:space="preserve"> PAGEREF _Toc12862 \h </w:instrText>
        </w:r>
        <w:r>
          <w:fldChar w:fldCharType="separate"/>
        </w:r>
        <w:r>
          <w:t>24</w:t>
        </w:r>
        <w:r>
          <w:fldChar w:fldCharType="end"/>
        </w:r>
      </w:hyperlink>
    </w:p>
    <w:p>
      <w:pPr>
        <w:pStyle w:val="TOC2"/>
        <w:tabs>
          <w:tab w:val="right" w:leader="dot" w:pos="8306"/>
        </w:tabs>
      </w:pPr>
      <w:hyperlink w:anchor="_Toc3328" w:history="1">
        <w:r>
          <w:rPr>
            <w:rFonts w:ascii="仿宋" w:eastAsia="仿宋" w:hAnsi="仿宋" w:cs="仿宋" w:hint="eastAsia"/>
            <w:lang w:eastAsia="zh-CN"/>
          </w:rPr>
          <w:t>(二)、项目选址</w:t>
        </w:r>
        <w:r>
          <w:tab/>
        </w:r>
        <w:r>
          <w:fldChar w:fldCharType="begin"/>
        </w:r>
        <w:r>
          <w:instrText xml:space="preserve"> PAGEREF _Toc3328 \h </w:instrText>
        </w:r>
        <w:r>
          <w:fldChar w:fldCharType="separate"/>
        </w:r>
        <w:r>
          <w:t>28</w:t>
        </w:r>
        <w:r>
          <w:fldChar w:fldCharType="end"/>
        </w:r>
      </w:hyperlink>
    </w:p>
    <w:p>
      <w:pPr>
        <w:pStyle w:val="TOC2"/>
        <w:tabs>
          <w:tab w:val="right" w:leader="dot" w:pos="8306"/>
        </w:tabs>
      </w:pPr>
      <w:hyperlink w:anchor="_Toc19113" w:history="1">
        <w:r>
          <w:rPr>
            <w:rFonts w:ascii="仿宋" w:eastAsia="仿宋" w:hAnsi="仿宋" w:cs="仿宋" w:hint="eastAsia"/>
            <w:lang w:eastAsia="zh-CN"/>
          </w:rPr>
          <w:t>(三)、建设条件分析</w:t>
        </w:r>
        <w:r>
          <w:tab/>
        </w:r>
        <w:r>
          <w:fldChar w:fldCharType="begin"/>
        </w:r>
        <w:r>
          <w:instrText xml:space="preserve"> PAGEREF _Toc19113 \h </w:instrText>
        </w:r>
        <w:r>
          <w:fldChar w:fldCharType="separate"/>
        </w:r>
        <w:r>
          <w:t>30</w:t>
        </w:r>
        <w:r>
          <w:fldChar w:fldCharType="end"/>
        </w:r>
      </w:hyperlink>
    </w:p>
    <w:p>
      <w:pPr>
        <w:pStyle w:val="TOC2"/>
        <w:tabs>
          <w:tab w:val="right" w:leader="dot" w:pos="8306"/>
        </w:tabs>
      </w:pPr>
      <w:hyperlink w:anchor="_Toc23247" w:history="1">
        <w:r>
          <w:rPr>
            <w:rFonts w:ascii="仿宋" w:eastAsia="仿宋" w:hAnsi="仿宋" w:cs="仿宋" w:hint="eastAsia"/>
            <w:lang w:eastAsia="zh-CN"/>
          </w:rPr>
          <w:t>(四)、用地控制指标</w:t>
        </w:r>
        <w:r>
          <w:tab/>
        </w:r>
        <w:r>
          <w:fldChar w:fldCharType="begin"/>
        </w:r>
        <w:r>
          <w:instrText xml:space="preserve"> PAGEREF _Toc23247 \h </w:instrText>
        </w:r>
        <w:r>
          <w:fldChar w:fldCharType="separate"/>
        </w:r>
        <w:r>
          <w:t>31</w:t>
        </w:r>
        <w:r>
          <w:fldChar w:fldCharType="end"/>
        </w:r>
      </w:hyperlink>
    </w:p>
    <w:p>
      <w:pPr>
        <w:pStyle w:val="TOC2"/>
        <w:tabs>
          <w:tab w:val="right" w:leader="dot" w:pos="8306"/>
        </w:tabs>
      </w:pPr>
      <w:hyperlink w:anchor="_Toc30254" w:history="1">
        <w:r>
          <w:rPr>
            <w:rFonts w:ascii="仿宋" w:eastAsia="仿宋" w:hAnsi="仿宋" w:cs="仿宋" w:hint="eastAsia"/>
            <w:lang w:eastAsia="zh-CN"/>
          </w:rPr>
          <w:t>(五)、地总体要求</w:t>
        </w:r>
        <w:r>
          <w:tab/>
        </w:r>
        <w:r>
          <w:fldChar w:fldCharType="begin"/>
        </w:r>
        <w:r>
          <w:instrText xml:space="preserve"> PAGEREF _Toc30254 \h </w:instrText>
        </w:r>
        <w:r>
          <w:fldChar w:fldCharType="separate"/>
        </w:r>
        <w:r>
          <w:t>32</w:t>
        </w:r>
        <w:r>
          <w:fldChar w:fldCharType="end"/>
        </w:r>
      </w:hyperlink>
    </w:p>
    <w:p>
      <w:pPr>
        <w:pStyle w:val="TOC2"/>
        <w:tabs>
          <w:tab w:val="right" w:leader="dot" w:pos="8306"/>
        </w:tabs>
      </w:pPr>
      <w:hyperlink w:anchor="_Toc2833" w:history="1">
        <w:r>
          <w:rPr>
            <w:rFonts w:ascii="仿宋" w:eastAsia="仿宋" w:hAnsi="仿宋" w:cs="仿宋" w:hint="eastAsia"/>
            <w:lang w:eastAsia="zh-CN"/>
          </w:rPr>
          <w:t>(六)、节约用地措施</w:t>
        </w:r>
        <w:r>
          <w:tab/>
        </w:r>
        <w:r>
          <w:fldChar w:fldCharType="begin"/>
        </w:r>
        <w:r>
          <w:instrText xml:space="preserve"> PAGEREF _Toc2833 \h </w:instrText>
        </w:r>
        <w:r>
          <w:fldChar w:fldCharType="separate"/>
        </w:r>
        <w:r>
          <w:t>34</w:t>
        </w:r>
        <w:r>
          <w:fldChar w:fldCharType="end"/>
        </w:r>
      </w:hyperlink>
    </w:p>
    <w:p>
      <w:pPr>
        <w:pStyle w:val="TOC2"/>
        <w:tabs>
          <w:tab w:val="right" w:leader="dot" w:pos="8306"/>
        </w:tabs>
      </w:pPr>
      <w:hyperlink w:anchor="_Toc30742" w:history="1">
        <w:r>
          <w:rPr>
            <w:rFonts w:ascii="仿宋" w:eastAsia="仿宋" w:hAnsi="仿宋" w:cs="仿宋" w:hint="eastAsia"/>
            <w:lang w:eastAsia="zh-CN"/>
          </w:rPr>
          <w:t>(七)、选址综合评价</w:t>
        </w:r>
        <w:r>
          <w:tab/>
        </w:r>
        <w:r>
          <w:fldChar w:fldCharType="begin"/>
        </w:r>
        <w:r>
          <w:instrText xml:space="preserve"> PAGEREF _Toc30742 \h </w:instrText>
        </w:r>
        <w:r>
          <w:fldChar w:fldCharType="separate"/>
        </w:r>
        <w:r>
          <w:t>35</w:t>
        </w:r>
        <w:r>
          <w:fldChar w:fldCharType="end"/>
        </w:r>
      </w:hyperlink>
    </w:p>
    <w:p>
      <w:pPr>
        <w:pStyle w:val="TOC1"/>
        <w:tabs>
          <w:tab w:val="right" w:leader="dot" w:pos="8306"/>
        </w:tabs>
      </w:pPr>
      <w:hyperlink w:anchor="_Toc19435" w:history="1">
        <w:r>
          <w:rPr>
            <w:rFonts w:ascii="仿宋" w:eastAsia="仿宋" w:hAnsi="仿宋" w:cs="仿宋" w:hint="eastAsia"/>
            <w:lang w:eastAsia="zh-CN"/>
          </w:rPr>
          <w:t>七、经济效益与社会效益优化</w:t>
        </w:r>
        <w:r>
          <w:tab/>
        </w:r>
        <w:r>
          <w:fldChar w:fldCharType="begin"/>
        </w:r>
        <w:r>
          <w:instrText xml:space="preserve"> PAGEREF _Toc19435 \h </w:instrText>
        </w:r>
        <w:r>
          <w:fldChar w:fldCharType="separate"/>
        </w:r>
        <w:r>
          <w:t>36</w:t>
        </w:r>
        <w:r>
          <w:fldChar w:fldCharType="end"/>
        </w:r>
      </w:hyperlink>
    </w:p>
    <w:p>
      <w:pPr>
        <w:pStyle w:val="TOC2"/>
        <w:tabs>
          <w:tab w:val="right" w:leader="dot" w:pos="8306"/>
        </w:tabs>
      </w:pPr>
      <w:hyperlink w:anchor="_Toc26097" w:history="1">
        <w:r>
          <w:rPr>
            <w:rFonts w:ascii="仿宋" w:eastAsia="仿宋" w:hAnsi="仿宋" w:cs="仿宋" w:hint="eastAsia"/>
            <w:lang w:eastAsia="zh-CN"/>
          </w:rPr>
          <w:t>(一)、经济效益提升策略</w:t>
        </w:r>
        <w:r>
          <w:tab/>
        </w:r>
        <w:r>
          <w:fldChar w:fldCharType="begin"/>
        </w:r>
        <w:r>
          <w:instrText xml:space="preserve"> PAGEREF _Toc26097 \h </w:instrText>
        </w:r>
        <w:r>
          <w:fldChar w:fldCharType="separate"/>
        </w:r>
        <w:r>
          <w:t>36</w:t>
        </w:r>
        <w:r>
          <w:fldChar w:fldCharType="end"/>
        </w:r>
      </w:hyperlink>
    </w:p>
    <w:p>
      <w:pPr>
        <w:pStyle w:val="TOC2"/>
        <w:tabs>
          <w:tab w:val="right" w:leader="dot" w:pos="8306"/>
        </w:tabs>
      </w:pPr>
      <w:hyperlink w:anchor="_Toc25794" w:history="1">
        <w:r>
          <w:rPr>
            <w:rFonts w:ascii="仿宋" w:eastAsia="仿宋" w:hAnsi="仿宋" w:cs="仿宋" w:hint="eastAsia"/>
            <w:lang w:eastAsia="zh-CN"/>
          </w:rPr>
          <w:t>(二)、社会效益增强方案</w:t>
        </w:r>
        <w:r>
          <w:tab/>
        </w:r>
        <w:r>
          <w:fldChar w:fldCharType="begin"/>
        </w:r>
        <w:r>
          <w:instrText xml:space="preserve"> PAGEREF _Toc25794 \h </w:instrText>
        </w:r>
        <w:r>
          <w:fldChar w:fldCharType="separate"/>
        </w:r>
        <w:r>
          <w:t>37</w:t>
        </w:r>
        <w:r>
          <w:fldChar w:fldCharType="end"/>
        </w:r>
      </w:hyperlink>
    </w:p>
    <w:p>
      <w:pPr>
        <w:pStyle w:val="TOC1"/>
        <w:tabs>
          <w:tab w:val="right" w:leader="dot" w:pos="8306"/>
        </w:tabs>
      </w:pPr>
      <w:hyperlink w:anchor="_Toc6487" w:history="1">
        <w:r>
          <w:rPr>
            <w:rFonts w:ascii="仿宋" w:eastAsia="仿宋" w:hAnsi="仿宋" w:cs="仿宋" w:hint="eastAsia"/>
            <w:lang w:eastAsia="zh-CN"/>
          </w:rPr>
          <w:t>八、资金管理与财务规划</w:t>
        </w:r>
        <w:r>
          <w:tab/>
        </w:r>
        <w:r>
          <w:fldChar w:fldCharType="begin"/>
        </w:r>
        <w:r>
          <w:instrText xml:space="preserve"> PAGEREF _Toc6487 \h </w:instrText>
        </w:r>
        <w:r>
          <w:fldChar w:fldCharType="separate"/>
        </w:r>
        <w:r>
          <w:t>38</w:t>
        </w:r>
        <w:r>
          <w:fldChar w:fldCharType="end"/>
        </w:r>
      </w:hyperlink>
    </w:p>
    <w:p>
      <w:pPr>
        <w:pStyle w:val="TOC2"/>
        <w:tabs>
          <w:tab w:val="right" w:leader="dot" w:pos="8306"/>
        </w:tabs>
      </w:pPr>
      <w:hyperlink w:anchor="_Toc24939" w:history="1">
        <w:r>
          <w:rPr>
            <w:rFonts w:ascii="仿宋" w:eastAsia="仿宋" w:hAnsi="仿宋" w:cs="仿宋" w:hint="eastAsia"/>
            <w:lang w:eastAsia="zh-CN"/>
          </w:rPr>
          <w:t>(一)、项目资金来源与筹措</w:t>
        </w:r>
        <w:r>
          <w:tab/>
        </w:r>
        <w:r>
          <w:fldChar w:fldCharType="begin"/>
        </w:r>
        <w:r>
          <w:instrText xml:space="preserve"> PAGEREF _Toc24939 \h </w:instrText>
        </w:r>
        <w:r>
          <w:fldChar w:fldCharType="separate"/>
        </w:r>
        <w:r>
          <w:t>38</w:t>
        </w:r>
        <w:r>
          <w:fldChar w:fldCharType="end"/>
        </w:r>
      </w:hyperlink>
    </w:p>
    <w:p>
      <w:pPr>
        <w:pStyle w:val="TOC2"/>
        <w:tabs>
          <w:tab w:val="right" w:leader="dot" w:pos="8306"/>
        </w:tabs>
      </w:pPr>
      <w:hyperlink w:anchor="_Toc11494" w:history="1">
        <w:r>
          <w:rPr>
            <w:rFonts w:ascii="仿宋" w:eastAsia="仿宋" w:hAnsi="仿宋" w:cs="仿宋" w:hint="eastAsia"/>
            <w:lang w:eastAsia="zh-CN"/>
          </w:rPr>
          <w:t>(二)、资金使用与监管</w:t>
        </w:r>
        <w:r>
          <w:tab/>
        </w:r>
        <w:r>
          <w:fldChar w:fldCharType="begin"/>
        </w:r>
        <w:r>
          <w:instrText xml:space="preserve"> PAGEREF _Toc11494 \h </w:instrText>
        </w:r>
        <w:r>
          <w:fldChar w:fldCharType="separate"/>
        </w:r>
        <w:r>
          <w:t>39</w:t>
        </w:r>
        <w:r>
          <w:fldChar w:fldCharType="end"/>
        </w:r>
      </w:hyperlink>
    </w:p>
    <w:p>
      <w:pPr>
        <w:pStyle w:val="TOC2"/>
        <w:tabs>
          <w:tab w:val="right" w:leader="dot" w:pos="8306"/>
        </w:tabs>
      </w:pPr>
      <w:hyperlink w:anchor="_Toc8132" w:history="1">
        <w:r>
          <w:rPr>
            <w:rFonts w:ascii="仿宋" w:eastAsia="仿宋" w:hAnsi="仿宋" w:cs="仿宋" w:hint="eastAsia"/>
            <w:lang w:eastAsia="zh-CN"/>
          </w:rPr>
          <w:t>(三)、财务规划与预测</w:t>
        </w:r>
        <w:r>
          <w:tab/>
        </w:r>
        <w:r>
          <w:fldChar w:fldCharType="begin"/>
        </w:r>
        <w:r>
          <w:instrText xml:space="preserve"> PAGEREF _Toc8132 \h </w:instrText>
        </w:r>
        <w:r>
          <w:fldChar w:fldCharType="separate"/>
        </w:r>
        <w:r>
          <w:t>41</w:t>
        </w:r>
        <w:r>
          <w:fldChar w:fldCharType="end"/>
        </w:r>
      </w:hyperlink>
    </w:p>
    <w:p>
      <w:pPr>
        <w:pStyle w:val="TOC1"/>
        <w:tabs>
          <w:tab w:val="right" w:leader="dot" w:pos="8306"/>
        </w:tabs>
      </w:pPr>
      <w:hyperlink w:anchor="_Toc17899" w:history="1">
        <w:r>
          <w:rPr>
            <w:rFonts w:ascii="仿宋" w:eastAsia="仿宋" w:hAnsi="仿宋" w:cs="仿宋" w:hint="eastAsia"/>
            <w:lang w:eastAsia="zh-CN"/>
          </w:rPr>
          <w:t>九、技术创新与产业升级</w:t>
        </w:r>
        <w:r>
          <w:tab/>
        </w:r>
        <w:r>
          <w:fldChar w:fldCharType="begin"/>
        </w:r>
        <w:r>
          <w:instrText xml:space="preserve"> PAGEREF _Toc17899 \h </w:instrText>
        </w:r>
        <w:r>
          <w:fldChar w:fldCharType="separate"/>
        </w:r>
        <w:r>
          <w:t>42</w:t>
        </w:r>
        <w:r>
          <w:fldChar w:fldCharType="end"/>
        </w:r>
      </w:hyperlink>
    </w:p>
    <w:p>
      <w:pPr>
        <w:pStyle w:val="TOC2"/>
        <w:tabs>
          <w:tab w:val="right" w:leader="dot" w:pos="8306"/>
        </w:tabs>
      </w:pPr>
      <w:hyperlink w:anchor="_Toc6950" w:history="1">
        <w:r>
          <w:rPr>
            <w:rFonts w:ascii="仿宋" w:eastAsia="仿宋" w:hAnsi="仿宋" w:cs="仿宋" w:hint="eastAsia"/>
            <w:lang w:eastAsia="zh-CN"/>
          </w:rPr>
          <w:t>(一)、技术创新方向与目标</w:t>
        </w:r>
        <w:r>
          <w:tab/>
        </w:r>
        <w:r>
          <w:fldChar w:fldCharType="begin"/>
        </w:r>
        <w:r>
          <w:instrText xml:space="preserve"> PAGEREF _Toc6950 \h </w:instrText>
        </w:r>
        <w:r>
          <w:fldChar w:fldCharType="separate"/>
        </w:r>
        <w:r>
          <w:t>42</w:t>
        </w:r>
        <w:r>
          <w:fldChar w:fldCharType="end"/>
        </w:r>
      </w:hyperlink>
    </w:p>
    <w:p>
      <w:pPr>
        <w:pStyle w:val="TOC2"/>
        <w:tabs>
          <w:tab w:val="right" w:leader="dot" w:pos="8306"/>
        </w:tabs>
      </w:pPr>
      <w:hyperlink w:anchor="_Toc14486" w:history="1">
        <w:r>
          <w:rPr>
            <w:rFonts w:ascii="仿宋" w:eastAsia="仿宋" w:hAnsi="仿宋" w:cs="仿宋" w:hint="eastAsia"/>
            <w:lang w:eastAsia="zh-CN"/>
          </w:rPr>
          <w:t>(二)、产业升级路径与措施</w:t>
        </w:r>
        <w:r>
          <w:tab/>
        </w:r>
        <w:r>
          <w:fldChar w:fldCharType="begin"/>
        </w:r>
        <w:r>
          <w:instrText xml:space="preserve"> PAGEREF _Toc14486 \h </w:instrText>
        </w:r>
        <w:r>
          <w:fldChar w:fldCharType="separate"/>
        </w:r>
        <w:r>
          <w:t>43</w:t>
        </w:r>
        <w:r>
          <w:fldChar w:fldCharType="end"/>
        </w:r>
      </w:hyperlink>
    </w:p>
    <w:p>
      <w:pPr>
        <w:pStyle w:val="TOC1"/>
        <w:tabs>
          <w:tab w:val="right" w:leader="dot" w:pos="8306"/>
        </w:tabs>
      </w:pPr>
      <w:hyperlink w:anchor="_Toc27727" w:history="1">
        <w:r>
          <w:rPr>
            <w:rFonts w:ascii="仿宋" w:eastAsia="仿宋" w:hAnsi="仿宋" w:cs="仿宋" w:hint="eastAsia"/>
            <w:lang w:eastAsia="zh-CN"/>
          </w:rPr>
          <w:t>十、项目实施与管理方案</w:t>
        </w:r>
        <w:r>
          <w:tab/>
        </w:r>
        <w:r>
          <w:fldChar w:fldCharType="begin"/>
        </w:r>
        <w:r>
          <w:instrText xml:space="preserve"> PAGEREF _Toc27727 \h </w:instrText>
        </w:r>
        <w:r>
          <w:fldChar w:fldCharType="separate"/>
        </w:r>
        <w:r>
          <w:t>44</w:t>
        </w:r>
        <w:r>
          <w:fldChar w:fldCharType="end"/>
        </w:r>
      </w:hyperlink>
    </w:p>
    <w:p>
      <w:pPr>
        <w:pStyle w:val="TOC2"/>
        <w:tabs>
          <w:tab w:val="right" w:leader="dot" w:pos="8306"/>
        </w:tabs>
      </w:pPr>
      <w:hyperlink w:anchor="_Toc17079" w:history="1">
        <w:r>
          <w:rPr>
            <w:rFonts w:ascii="仿宋" w:eastAsia="仿宋" w:hAnsi="仿宋" w:cs="仿宋" w:hint="eastAsia"/>
            <w:lang w:eastAsia="zh-CN"/>
          </w:rPr>
          <w:t>(一)、项目实施计划</w:t>
        </w:r>
        <w:r>
          <w:tab/>
        </w:r>
        <w:r>
          <w:fldChar w:fldCharType="begin"/>
        </w:r>
        <w:r>
          <w:instrText xml:space="preserve"> PAGEREF _Toc17079 \h </w:instrText>
        </w:r>
        <w:r>
          <w:fldChar w:fldCharType="separate"/>
        </w:r>
        <w:r>
          <w:t>44</w:t>
        </w:r>
        <w:r>
          <w:fldChar w:fldCharType="end"/>
        </w:r>
      </w:hyperlink>
    </w:p>
    <w:p>
      <w:pPr>
        <w:pStyle w:val="TOC2"/>
        <w:tabs>
          <w:tab w:val="right" w:leader="dot" w:pos="8306"/>
        </w:tabs>
      </w:pPr>
      <w:hyperlink w:anchor="_Toc27062" w:history="1">
        <w:r>
          <w:rPr>
            <w:rFonts w:ascii="仿宋" w:eastAsia="仿宋" w:hAnsi="仿宋" w:cs="仿宋" w:hint="eastAsia"/>
            <w:lang w:eastAsia="zh-CN"/>
          </w:rPr>
          <w:t>(二)、项目组织机构与职责</w:t>
        </w:r>
        <w:r>
          <w:tab/>
        </w:r>
        <w:r>
          <w:fldChar w:fldCharType="begin"/>
        </w:r>
        <w:r>
          <w:instrText xml:space="preserve"> PAGEREF _Toc27062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61" w:history="1">
        <w:r>
          <w:rPr>
            <w:rFonts w:ascii="仿宋" w:eastAsia="仿宋" w:hAnsi="仿宋" w:cs="仿宋" w:hint="eastAsia"/>
            <w:lang w:eastAsia="zh-CN"/>
          </w:rPr>
          <w:t>(三)、项目管理与监控体系</w:t>
        </w:r>
        <w:r>
          <w:tab/>
        </w:r>
        <w:r>
          <w:fldChar w:fldCharType="begin"/>
        </w:r>
        <w:r>
          <w:instrText xml:space="preserve"> PAGEREF _Toc14661 \h </w:instrText>
        </w:r>
        <w:r>
          <w:fldChar w:fldCharType="separate"/>
        </w:r>
        <w:r>
          <w:t>48</w:t>
        </w:r>
        <w:r>
          <w:fldChar w:fldCharType="end"/>
        </w:r>
      </w:hyperlink>
    </w:p>
    <w:p>
      <w:pPr>
        <w:pStyle w:val="TOC1"/>
        <w:tabs>
          <w:tab w:val="right" w:leader="dot" w:pos="8306"/>
        </w:tabs>
      </w:pPr>
      <w:hyperlink w:anchor="_Toc29543" w:history="1">
        <w:r>
          <w:rPr>
            <w:rFonts w:ascii="仿宋" w:eastAsia="仿宋" w:hAnsi="仿宋" w:cs="仿宋" w:hint="eastAsia"/>
            <w:lang w:eastAsia="zh-CN"/>
          </w:rPr>
          <w:t>十一、项目进度计划</w:t>
        </w:r>
        <w:r>
          <w:tab/>
        </w:r>
        <w:r>
          <w:fldChar w:fldCharType="begin"/>
        </w:r>
        <w:r>
          <w:instrText xml:space="preserve"> PAGEREF _Toc29543 \h </w:instrText>
        </w:r>
        <w:r>
          <w:fldChar w:fldCharType="separate"/>
        </w:r>
        <w:r>
          <w:t>50</w:t>
        </w:r>
        <w:r>
          <w:fldChar w:fldCharType="end"/>
        </w:r>
      </w:hyperlink>
    </w:p>
    <w:p>
      <w:pPr>
        <w:pStyle w:val="TOC2"/>
        <w:tabs>
          <w:tab w:val="right" w:leader="dot" w:pos="8306"/>
        </w:tabs>
      </w:pPr>
      <w:hyperlink w:anchor="_Toc10051" w:history="1">
        <w:r>
          <w:rPr>
            <w:rFonts w:ascii="仿宋" w:eastAsia="仿宋" w:hAnsi="仿宋" w:cs="仿宋" w:hint="eastAsia"/>
            <w:lang w:eastAsia="zh-CN"/>
          </w:rPr>
          <w:t>(一)、建设周期</w:t>
        </w:r>
        <w:r>
          <w:tab/>
        </w:r>
        <w:r>
          <w:fldChar w:fldCharType="begin"/>
        </w:r>
        <w:r>
          <w:instrText xml:space="preserve"> PAGEREF _Toc10051 \h </w:instrText>
        </w:r>
        <w:r>
          <w:fldChar w:fldCharType="separate"/>
        </w:r>
        <w:r>
          <w:t>50</w:t>
        </w:r>
        <w:r>
          <w:fldChar w:fldCharType="end"/>
        </w:r>
      </w:hyperlink>
    </w:p>
    <w:p>
      <w:pPr>
        <w:pStyle w:val="TOC2"/>
        <w:tabs>
          <w:tab w:val="right" w:leader="dot" w:pos="8306"/>
        </w:tabs>
      </w:pPr>
      <w:hyperlink w:anchor="_Toc3801" w:history="1">
        <w:r>
          <w:rPr>
            <w:rFonts w:ascii="仿宋" w:eastAsia="仿宋" w:hAnsi="仿宋" w:cs="仿宋" w:hint="eastAsia"/>
            <w:lang w:eastAsia="zh-CN"/>
          </w:rPr>
          <w:t>(二)、建设进度</w:t>
        </w:r>
        <w:r>
          <w:tab/>
        </w:r>
        <w:r>
          <w:fldChar w:fldCharType="begin"/>
        </w:r>
        <w:r>
          <w:instrText xml:space="preserve"> PAGEREF _Toc3801 \h </w:instrText>
        </w:r>
        <w:r>
          <w:fldChar w:fldCharType="separate"/>
        </w:r>
        <w:r>
          <w:t>50</w:t>
        </w:r>
        <w:r>
          <w:fldChar w:fldCharType="end"/>
        </w:r>
      </w:hyperlink>
    </w:p>
    <w:p>
      <w:pPr>
        <w:pStyle w:val="TOC2"/>
        <w:tabs>
          <w:tab w:val="right" w:leader="dot" w:pos="8306"/>
        </w:tabs>
      </w:pPr>
      <w:hyperlink w:anchor="_Toc4295" w:history="1">
        <w:r>
          <w:rPr>
            <w:rFonts w:ascii="仿宋" w:eastAsia="仿宋" w:hAnsi="仿宋" w:cs="仿宋" w:hint="eastAsia"/>
            <w:lang w:eastAsia="zh-CN"/>
          </w:rPr>
          <w:t>(三)、进度安排注意事项</w:t>
        </w:r>
        <w:r>
          <w:tab/>
        </w:r>
        <w:r>
          <w:fldChar w:fldCharType="begin"/>
        </w:r>
        <w:r>
          <w:instrText xml:space="preserve"> PAGEREF _Toc4295 \h </w:instrText>
        </w:r>
        <w:r>
          <w:fldChar w:fldCharType="separate"/>
        </w:r>
        <w:r>
          <w:t>51</w:t>
        </w:r>
        <w:r>
          <w:fldChar w:fldCharType="end"/>
        </w:r>
      </w:hyperlink>
    </w:p>
    <w:p>
      <w:pPr>
        <w:pStyle w:val="TOC2"/>
        <w:tabs>
          <w:tab w:val="right" w:leader="dot" w:pos="8306"/>
        </w:tabs>
      </w:pPr>
      <w:hyperlink w:anchor="_Toc23134" w:history="1">
        <w:r>
          <w:rPr>
            <w:rFonts w:ascii="仿宋" w:eastAsia="仿宋" w:hAnsi="仿宋" w:cs="仿宋" w:hint="eastAsia"/>
            <w:lang w:eastAsia="zh-CN"/>
          </w:rPr>
          <w:t>(四)、人力资源配置</w:t>
        </w:r>
        <w:r>
          <w:tab/>
        </w:r>
        <w:r>
          <w:fldChar w:fldCharType="begin"/>
        </w:r>
        <w:r>
          <w:instrText xml:space="preserve"> PAGEREF _Toc23134 \h </w:instrText>
        </w:r>
        <w:r>
          <w:fldChar w:fldCharType="separate"/>
        </w:r>
        <w:r>
          <w:t>52</w:t>
        </w:r>
        <w:r>
          <w:fldChar w:fldCharType="end"/>
        </w:r>
      </w:hyperlink>
    </w:p>
    <w:p>
      <w:pPr>
        <w:pStyle w:val="TOC2"/>
        <w:tabs>
          <w:tab w:val="right" w:leader="dot" w:pos="8306"/>
        </w:tabs>
      </w:pPr>
      <w:hyperlink w:anchor="_Toc25382" w:history="1">
        <w:r>
          <w:rPr>
            <w:rFonts w:ascii="仿宋" w:eastAsia="仿宋" w:hAnsi="仿宋" w:cs="仿宋" w:hint="eastAsia"/>
            <w:lang w:eastAsia="zh-CN"/>
          </w:rPr>
          <w:t>(五)、员工培训</w:t>
        </w:r>
        <w:r>
          <w:tab/>
        </w:r>
        <w:r>
          <w:fldChar w:fldCharType="begin"/>
        </w:r>
        <w:r>
          <w:instrText xml:space="preserve"> PAGEREF _Toc25382 \h </w:instrText>
        </w:r>
        <w:r>
          <w:fldChar w:fldCharType="separate"/>
        </w:r>
        <w:r>
          <w:t>54</w:t>
        </w:r>
        <w:r>
          <w:fldChar w:fldCharType="end"/>
        </w:r>
      </w:hyperlink>
    </w:p>
    <w:p>
      <w:pPr>
        <w:pStyle w:val="TOC2"/>
        <w:tabs>
          <w:tab w:val="right" w:leader="dot" w:pos="8306"/>
        </w:tabs>
      </w:pPr>
      <w:hyperlink w:anchor="_Toc23831" w:history="1">
        <w:r>
          <w:rPr>
            <w:rFonts w:ascii="仿宋" w:eastAsia="仿宋" w:hAnsi="仿宋" w:cs="仿宋" w:hint="eastAsia"/>
            <w:lang w:eastAsia="zh-CN"/>
          </w:rPr>
          <w:t>(六)、项目实施保障</w:t>
        </w:r>
        <w:r>
          <w:tab/>
        </w:r>
        <w:r>
          <w:fldChar w:fldCharType="begin"/>
        </w:r>
        <w:r>
          <w:instrText xml:space="preserve"> PAGEREF _Toc23831 \h </w:instrText>
        </w:r>
        <w:r>
          <w:fldChar w:fldCharType="separate"/>
        </w:r>
        <w:r>
          <w:t>55</w:t>
        </w:r>
        <w:r>
          <w:fldChar w:fldCharType="end"/>
        </w:r>
      </w:hyperlink>
    </w:p>
    <w:p>
      <w:pPr>
        <w:pStyle w:val="TOC2"/>
        <w:tabs>
          <w:tab w:val="right" w:leader="dot" w:pos="8306"/>
        </w:tabs>
      </w:pPr>
      <w:hyperlink w:anchor="_Toc9109" w:history="1">
        <w:r>
          <w:rPr>
            <w:rFonts w:ascii="仿宋" w:eastAsia="仿宋" w:hAnsi="仿宋" w:cs="仿宋" w:hint="eastAsia"/>
            <w:lang w:eastAsia="zh-CN"/>
          </w:rPr>
          <w:t>(七)、安全规范管理</w:t>
        </w:r>
        <w:r>
          <w:tab/>
        </w:r>
        <w:r>
          <w:fldChar w:fldCharType="begin"/>
        </w:r>
        <w:r>
          <w:instrText xml:space="preserve"> PAGEREF _Toc9109 \h </w:instrText>
        </w:r>
        <w:r>
          <w:fldChar w:fldCharType="separate"/>
        </w:r>
        <w:r>
          <w:t>56</w:t>
        </w:r>
        <w:r>
          <w:fldChar w:fldCharType="end"/>
        </w:r>
      </w:hyperlink>
    </w:p>
    <w:p>
      <w:pPr>
        <w:pStyle w:val="TOC1"/>
        <w:tabs>
          <w:tab w:val="right" w:leader="dot" w:pos="8306"/>
        </w:tabs>
      </w:pPr>
      <w:hyperlink w:anchor="_Toc8090" w:history="1">
        <w:r>
          <w:rPr>
            <w:rFonts w:ascii="仿宋" w:eastAsia="仿宋" w:hAnsi="仿宋" w:cs="仿宋" w:hint="eastAsia"/>
            <w:lang w:eastAsia="zh-CN"/>
          </w:rPr>
          <w:t>十二、项目变更管理</w:t>
        </w:r>
        <w:r>
          <w:tab/>
        </w:r>
        <w:r>
          <w:fldChar w:fldCharType="begin"/>
        </w:r>
        <w:r>
          <w:instrText xml:space="preserve"> PAGEREF _Toc8090 \h </w:instrText>
        </w:r>
        <w:r>
          <w:fldChar w:fldCharType="separate"/>
        </w:r>
        <w:r>
          <w:t>57</w:t>
        </w:r>
        <w:r>
          <w:fldChar w:fldCharType="end"/>
        </w:r>
      </w:hyperlink>
    </w:p>
    <w:p>
      <w:pPr>
        <w:pStyle w:val="TOC2"/>
        <w:tabs>
          <w:tab w:val="right" w:leader="dot" w:pos="8306"/>
        </w:tabs>
      </w:pPr>
      <w:hyperlink w:anchor="_Toc14271" w:history="1">
        <w:r>
          <w:rPr>
            <w:rFonts w:ascii="仿宋" w:eastAsia="仿宋" w:hAnsi="仿宋" w:cs="仿宋" w:hint="eastAsia"/>
            <w:lang w:eastAsia="zh-CN"/>
          </w:rPr>
          <w:t>(一)、变更控制流程</w:t>
        </w:r>
        <w:r>
          <w:tab/>
        </w:r>
        <w:r>
          <w:fldChar w:fldCharType="begin"/>
        </w:r>
        <w:r>
          <w:instrText xml:space="preserve"> PAGEREF _Toc14271 \h </w:instrText>
        </w:r>
        <w:r>
          <w:fldChar w:fldCharType="separate"/>
        </w:r>
        <w:r>
          <w:t>57</w:t>
        </w:r>
        <w:r>
          <w:fldChar w:fldCharType="end"/>
        </w:r>
      </w:hyperlink>
    </w:p>
    <w:p>
      <w:pPr>
        <w:pStyle w:val="TOC2"/>
        <w:tabs>
          <w:tab w:val="right" w:leader="dot" w:pos="8306"/>
        </w:tabs>
      </w:pPr>
      <w:hyperlink w:anchor="_Toc6821" w:history="1">
        <w:r>
          <w:rPr>
            <w:rFonts w:ascii="仿宋" w:eastAsia="仿宋" w:hAnsi="仿宋" w:cs="仿宋" w:hint="eastAsia"/>
            <w:lang w:eastAsia="zh-CN"/>
          </w:rPr>
          <w:t>(二)、影响评估与处理</w:t>
        </w:r>
        <w:r>
          <w:tab/>
        </w:r>
        <w:r>
          <w:fldChar w:fldCharType="begin"/>
        </w:r>
        <w:r>
          <w:instrText xml:space="preserve"> PAGEREF _Toc6821 \h </w:instrText>
        </w:r>
        <w:r>
          <w:fldChar w:fldCharType="separate"/>
        </w:r>
        <w:r>
          <w:t>58</w:t>
        </w:r>
        <w:r>
          <w:fldChar w:fldCharType="end"/>
        </w:r>
      </w:hyperlink>
    </w:p>
    <w:p>
      <w:pPr>
        <w:pStyle w:val="TOC2"/>
        <w:tabs>
          <w:tab w:val="right" w:leader="dot" w:pos="8306"/>
        </w:tabs>
      </w:pPr>
      <w:hyperlink w:anchor="_Toc16416" w:history="1">
        <w:r>
          <w:rPr>
            <w:rFonts w:ascii="仿宋" w:eastAsia="仿宋" w:hAnsi="仿宋" w:cs="仿宋" w:hint="eastAsia"/>
            <w:lang w:eastAsia="zh-CN"/>
          </w:rPr>
          <w:t>(三)、变更记录与追踪</w:t>
        </w:r>
        <w:r>
          <w:tab/>
        </w:r>
        <w:r>
          <w:fldChar w:fldCharType="begin"/>
        </w:r>
        <w:r>
          <w:instrText xml:space="preserve"> PAGEREF _Toc16416 \h </w:instrText>
        </w:r>
        <w:r>
          <w:fldChar w:fldCharType="separate"/>
        </w:r>
        <w:r>
          <w:t>60</w:t>
        </w:r>
        <w:r>
          <w:fldChar w:fldCharType="end"/>
        </w:r>
      </w:hyperlink>
    </w:p>
    <w:p>
      <w:pPr>
        <w:pStyle w:val="TOC2"/>
        <w:tabs>
          <w:tab w:val="right" w:leader="dot" w:pos="8306"/>
        </w:tabs>
      </w:pPr>
      <w:hyperlink w:anchor="_Toc13464" w:history="1">
        <w:r>
          <w:rPr>
            <w:rFonts w:ascii="仿宋" w:eastAsia="仿宋" w:hAnsi="仿宋" w:cs="仿宋" w:hint="eastAsia"/>
            <w:lang w:eastAsia="zh-CN"/>
          </w:rPr>
          <w:t>(四)、变更管理策略</w:t>
        </w:r>
        <w:r>
          <w:tab/>
        </w:r>
        <w:r>
          <w:fldChar w:fldCharType="begin"/>
        </w:r>
        <w:r>
          <w:instrText xml:space="preserve"> PAGEREF _Toc13464 \h </w:instrText>
        </w:r>
        <w:r>
          <w:fldChar w:fldCharType="separate"/>
        </w:r>
        <w:r>
          <w:t>61</w:t>
        </w:r>
        <w:r>
          <w:fldChar w:fldCharType="end"/>
        </w:r>
      </w:hyperlink>
    </w:p>
    <w:p>
      <w:pPr>
        <w:pStyle w:val="TOC1"/>
        <w:tabs>
          <w:tab w:val="right" w:leader="dot" w:pos="8306"/>
        </w:tabs>
      </w:pPr>
      <w:hyperlink w:anchor="_Toc31270" w:history="1">
        <w:r>
          <w:rPr>
            <w:rFonts w:ascii="仿宋" w:eastAsia="仿宋" w:hAnsi="仿宋" w:cs="仿宋" w:hint="eastAsia"/>
            <w:lang w:eastAsia="zh-CN"/>
          </w:rPr>
          <w:t>十三、质量管理与控制</w:t>
        </w:r>
        <w:r>
          <w:tab/>
        </w:r>
        <w:r>
          <w:fldChar w:fldCharType="begin"/>
        </w:r>
        <w:r>
          <w:instrText xml:space="preserve"> PAGEREF _Toc31270 \h </w:instrText>
        </w:r>
        <w:r>
          <w:fldChar w:fldCharType="separate"/>
        </w:r>
        <w:r>
          <w:t>63</w:t>
        </w:r>
        <w:r>
          <w:fldChar w:fldCharType="end"/>
        </w:r>
      </w:hyperlink>
    </w:p>
    <w:p>
      <w:pPr>
        <w:pStyle w:val="TOC2"/>
        <w:tabs>
          <w:tab w:val="right" w:leader="dot" w:pos="8306"/>
        </w:tabs>
      </w:pPr>
      <w:hyperlink w:anchor="_Toc2954" w:history="1">
        <w:r>
          <w:rPr>
            <w:rFonts w:ascii="仿宋" w:eastAsia="仿宋" w:hAnsi="仿宋" w:cs="仿宋" w:hint="eastAsia"/>
            <w:lang w:eastAsia="zh-CN"/>
          </w:rPr>
          <w:t>(一)、质量管理体系建设</w:t>
        </w:r>
        <w:r>
          <w:tab/>
        </w:r>
        <w:r>
          <w:fldChar w:fldCharType="begin"/>
        </w:r>
        <w:r>
          <w:instrText xml:space="preserve"> PAGEREF _Toc2954 \h </w:instrText>
        </w:r>
        <w:r>
          <w:fldChar w:fldCharType="separate"/>
        </w:r>
        <w:r>
          <w:t>63</w:t>
        </w:r>
        <w:r>
          <w:fldChar w:fldCharType="end"/>
        </w:r>
      </w:hyperlink>
    </w:p>
    <w:p>
      <w:pPr>
        <w:pStyle w:val="TOC2"/>
        <w:tabs>
          <w:tab w:val="right" w:leader="dot" w:pos="8306"/>
        </w:tabs>
      </w:pPr>
      <w:hyperlink w:anchor="_Toc4197" w:history="1">
        <w:r>
          <w:rPr>
            <w:rFonts w:ascii="仿宋" w:eastAsia="仿宋" w:hAnsi="仿宋" w:cs="仿宋" w:hint="eastAsia"/>
            <w:lang w:eastAsia="zh-CN"/>
          </w:rPr>
          <w:t>(二)、质量控制措施</w:t>
        </w:r>
        <w:r>
          <w:tab/>
        </w:r>
        <w:r>
          <w:fldChar w:fldCharType="begin"/>
        </w:r>
        <w:r>
          <w:instrText xml:space="preserve"> PAGEREF _Toc4197 \h </w:instrText>
        </w:r>
        <w:r>
          <w:fldChar w:fldCharType="separate"/>
        </w:r>
        <w:r>
          <w:t>65</w:t>
        </w:r>
        <w:r>
          <w:fldChar w:fldCharType="end"/>
        </w:r>
      </w:hyperlink>
    </w:p>
    <w:p>
      <w:pPr>
        <w:pStyle w:val="TOC1"/>
        <w:tabs>
          <w:tab w:val="right" w:leader="dot" w:pos="8306"/>
        </w:tabs>
      </w:pPr>
      <w:hyperlink w:anchor="_Toc31025" w:history="1">
        <w:r>
          <w:rPr>
            <w:rFonts w:ascii="仿宋" w:eastAsia="仿宋" w:hAnsi="仿宋" w:cs="仿宋" w:hint="eastAsia"/>
            <w:lang w:eastAsia="zh-CN"/>
          </w:rPr>
          <w:t>十四、项目施工方案</w:t>
        </w:r>
        <w:r>
          <w:tab/>
        </w:r>
        <w:r>
          <w:fldChar w:fldCharType="begin"/>
        </w:r>
        <w:r>
          <w:instrText xml:space="preserve"> PAGEREF _Toc31025 \h </w:instrText>
        </w:r>
        <w:r>
          <w:fldChar w:fldCharType="separate"/>
        </w:r>
        <w:r>
          <w:t>66</w:t>
        </w:r>
        <w:r>
          <w:fldChar w:fldCharType="end"/>
        </w:r>
      </w:hyperlink>
    </w:p>
    <w:p>
      <w:pPr>
        <w:pStyle w:val="TOC2"/>
        <w:tabs>
          <w:tab w:val="right" w:leader="dot" w:pos="8306"/>
        </w:tabs>
      </w:pPr>
      <w:hyperlink w:anchor="_Toc12642" w:history="1">
        <w:r>
          <w:rPr>
            <w:rFonts w:ascii="仿宋" w:eastAsia="仿宋" w:hAnsi="仿宋" w:cs="仿宋" w:hint="eastAsia"/>
            <w:lang w:eastAsia="zh-CN"/>
          </w:rPr>
          <w:t>(一)、施工组织设计</w:t>
        </w:r>
        <w:r>
          <w:tab/>
        </w:r>
        <w:r>
          <w:fldChar w:fldCharType="begin"/>
        </w:r>
        <w:r>
          <w:instrText xml:space="preserve"> PAGEREF _Toc12642 \h </w:instrText>
        </w:r>
        <w:r>
          <w:fldChar w:fldCharType="separate"/>
        </w:r>
        <w:r>
          <w:t>66</w:t>
        </w:r>
        <w:r>
          <w:fldChar w:fldCharType="end"/>
        </w:r>
      </w:hyperlink>
    </w:p>
    <w:p>
      <w:pPr>
        <w:pStyle w:val="TOC2"/>
        <w:tabs>
          <w:tab w:val="right" w:leader="dot" w:pos="8306"/>
        </w:tabs>
      </w:pPr>
      <w:hyperlink w:anchor="_Toc26368" w:history="1">
        <w:r>
          <w:rPr>
            <w:rFonts w:ascii="仿宋" w:eastAsia="仿宋" w:hAnsi="仿宋" w:cs="仿宋" w:hint="eastAsia"/>
            <w:lang w:eastAsia="zh-CN"/>
          </w:rPr>
          <w:t>(二)、施工工艺与技术路线</w:t>
        </w:r>
        <w:r>
          <w:tab/>
        </w:r>
        <w:r>
          <w:fldChar w:fldCharType="begin"/>
        </w:r>
        <w:r>
          <w:instrText xml:space="preserve"> PAGEREF _Toc26368 \h </w:instrText>
        </w:r>
        <w:r>
          <w:fldChar w:fldCharType="separate"/>
        </w:r>
        <w:r>
          <w:t>67</w:t>
        </w:r>
        <w:r>
          <w:fldChar w:fldCharType="end"/>
        </w:r>
      </w:hyperlink>
    </w:p>
    <w:p>
      <w:pPr>
        <w:pStyle w:val="TOC2"/>
        <w:tabs>
          <w:tab w:val="right" w:leader="dot" w:pos="8306"/>
        </w:tabs>
      </w:pPr>
      <w:hyperlink w:anchor="_Toc18882" w:history="1">
        <w:r>
          <w:rPr>
            <w:rFonts w:ascii="仿宋" w:eastAsia="仿宋" w:hAnsi="仿宋" w:cs="仿宋" w:hint="eastAsia"/>
            <w:lang w:eastAsia="zh-CN"/>
          </w:rPr>
          <w:t>(三)、关键节点施工计划</w:t>
        </w:r>
        <w:r>
          <w:tab/>
        </w:r>
        <w:r>
          <w:fldChar w:fldCharType="begin"/>
        </w:r>
        <w:r>
          <w:instrText xml:space="preserve"> PAGEREF _Toc18882 \h </w:instrText>
        </w:r>
        <w:r>
          <w:fldChar w:fldCharType="separate"/>
        </w:r>
        <w:r>
          <w:t>69</w:t>
        </w:r>
        <w:r>
          <w:fldChar w:fldCharType="end"/>
        </w:r>
      </w:hyperlink>
    </w:p>
    <w:p>
      <w:pPr>
        <w:pStyle w:val="TOC2"/>
        <w:tabs>
          <w:tab w:val="right" w:leader="dot" w:pos="8306"/>
        </w:tabs>
      </w:pPr>
      <w:hyperlink w:anchor="_Toc31772" w:history="1">
        <w:r>
          <w:rPr>
            <w:rFonts w:ascii="仿宋" w:eastAsia="仿宋" w:hAnsi="仿宋" w:cs="仿宋" w:hint="eastAsia"/>
            <w:lang w:eastAsia="zh-CN"/>
          </w:rPr>
          <w:t>(四)、施工现场管理</w:t>
        </w:r>
        <w:r>
          <w:tab/>
        </w:r>
        <w:r>
          <w:fldChar w:fldCharType="begin"/>
        </w:r>
        <w:r>
          <w:instrText xml:space="preserve"> PAGEREF _Toc31772 \h </w:instrText>
        </w:r>
        <w:r>
          <w:fldChar w:fldCharType="separate"/>
        </w:r>
        <w:r>
          <w:t>70</w:t>
        </w:r>
        <w:r>
          <w:fldChar w:fldCharType="end"/>
        </w:r>
      </w:hyperlink>
    </w:p>
    <w:p>
      <w:pPr>
        <w:pStyle w:val="TOC1"/>
        <w:tabs>
          <w:tab w:val="right" w:leader="dot" w:pos="8306"/>
        </w:tabs>
      </w:pPr>
      <w:hyperlink w:anchor="_Toc25821" w:history="1">
        <w:r>
          <w:rPr>
            <w:rFonts w:ascii="仿宋" w:eastAsia="仿宋" w:hAnsi="仿宋" w:cs="仿宋" w:hint="eastAsia"/>
            <w:lang w:eastAsia="zh-CN"/>
          </w:rPr>
          <w:t>十五、人力资源管理与开发</w:t>
        </w:r>
        <w:r>
          <w:tab/>
        </w:r>
        <w:r>
          <w:fldChar w:fldCharType="begin"/>
        </w:r>
        <w:r>
          <w:instrText xml:space="preserve"> PAGEREF _Toc25821 \h </w:instrText>
        </w:r>
        <w:r>
          <w:fldChar w:fldCharType="separate"/>
        </w:r>
        <w:r>
          <w:t>72</w:t>
        </w:r>
        <w:r>
          <w:fldChar w:fldCharType="end"/>
        </w:r>
      </w:hyperlink>
    </w:p>
    <w:p>
      <w:pPr>
        <w:pStyle w:val="TOC2"/>
        <w:tabs>
          <w:tab w:val="right" w:leader="dot" w:pos="8306"/>
        </w:tabs>
      </w:pPr>
      <w:hyperlink w:anchor="_Toc15389" w:history="1">
        <w:r>
          <w:rPr>
            <w:rFonts w:ascii="仿宋" w:eastAsia="仿宋" w:hAnsi="仿宋" w:cs="仿宋" w:hint="eastAsia"/>
            <w:lang w:eastAsia="zh-CN"/>
          </w:rPr>
          <w:t>(一)、人力资源规划</w:t>
        </w:r>
        <w:r>
          <w:tab/>
        </w:r>
        <w:r>
          <w:fldChar w:fldCharType="begin"/>
        </w:r>
        <w:r>
          <w:instrText xml:space="preserve"> PAGEREF _Toc15389 \h </w:instrText>
        </w:r>
        <w:r>
          <w:fldChar w:fldCharType="separate"/>
        </w:r>
        <w:r>
          <w:t>72</w:t>
        </w:r>
        <w:r>
          <w:fldChar w:fldCharType="end"/>
        </w:r>
      </w:hyperlink>
    </w:p>
    <w:p>
      <w:pPr>
        <w:pStyle w:val="TOC2"/>
        <w:tabs>
          <w:tab w:val="right" w:leader="dot" w:pos="8306"/>
        </w:tabs>
      </w:pPr>
      <w:hyperlink w:anchor="_Toc3848" w:history="1">
        <w:r>
          <w:rPr>
            <w:rFonts w:ascii="仿宋" w:eastAsia="仿宋" w:hAnsi="仿宋" w:cs="仿宋" w:hint="eastAsia"/>
            <w:lang w:eastAsia="zh-CN"/>
          </w:rPr>
          <w:t>(二)、人力资源开发与培训</w:t>
        </w:r>
        <w:r>
          <w:tab/>
        </w:r>
        <w:r>
          <w:fldChar w:fldCharType="begin"/>
        </w:r>
        <w:r>
          <w:instrText xml:space="preserve"> PAGEREF _Toc3848 \h </w:instrText>
        </w:r>
        <w:r>
          <w:fldChar w:fldCharType="separate"/>
        </w:r>
        <w:r>
          <w:t>74</w:t>
        </w:r>
        <w:r>
          <w:fldChar w:fldCharType="end"/>
        </w:r>
      </w:hyperlink>
    </w:p>
    <w:p>
      <w:pPr>
        <w:pStyle w:val="TOC1"/>
        <w:tabs>
          <w:tab w:val="right" w:leader="dot" w:pos="8306"/>
        </w:tabs>
      </w:pPr>
      <w:hyperlink w:anchor="_Toc9397" w:history="1">
        <w:r>
          <w:rPr>
            <w:rFonts w:ascii="仿宋" w:eastAsia="仿宋" w:hAnsi="仿宋" w:cs="仿宋" w:hint="eastAsia"/>
            <w:lang w:eastAsia="zh-CN"/>
          </w:rPr>
          <w:t>十六、产业协同与集群发展</w:t>
        </w:r>
        <w:r>
          <w:tab/>
        </w:r>
        <w:r>
          <w:fldChar w:fldCharType="begin"/>
        </w:r>
        <w:r>
          <w:instrText xml:space="preserve"> PAGEREF _Toc9397 \h </w:instrText>
        </w:r>
        <w:r>
          <w:fldChar w:fldCharType="separate"/>
        </w:r>
        <w:r>
          <w:t>76</w:t>
        </w:r>
        <w:r>
          <w:fldChar w:fldCharType="end"/>
        </w:r>
      </w:hyperlink>
    </w:p>
    <w:p>
      <w:pPr>
        <w:pStyle w:val="TOC2"/>
        <w:tabs>
          <w:tab w:val="right" w:leader="dot" w:pos="8306"/>
        </w:tabs>
      </w:pPr>
      <w:hyperlink w:anchor="_Toc12053" w:history="1">
        <w:r>
          <w:rPr>
            <w:rFonts w:ascii="仿宋" w:eastAsia="仿宋" w:hAnsi="仿宋" w:cs="仿宋" w:hint="eastAsia"/>
            <w:lang w:eastAsia="zh-CN"/>
          </w:rPr>
          <w:t>(一)、产业协同机制建设</w:t>
        </w:r>
        <w:r>
          <w:tab/>
        </w:r>
        <w:r>
          <w:fldChar w:fldCharType="begin"/>
        </w:r>
        <w:r>
          <w:instrText xml:space="preserve"> PAGEREF _Toc12053 \h </w:instrText>
        </w:r>
        <w:r>
          <w:fldChar w:fldCharType="separate"/>
        </w:r>
        <w:r>
          <w:t>76</w:t>
        </w:r>
        <w:r>
          <w:fldChar w:fldCharType="end"/>
        </w:r>
      </w:hyperlink>
    </w:p>
    <w:p>
      <w:pPr>
        <w:pStyle w:val="TOC2"/>
        <w:tabs>
          <w:tab w:val="right" w:leader="dot" w:pos="8306"/>
        </w:tabs>
      </w:pPr>
      <w:hyperlink w:anchor="_Toc2482" w:history="1">
        <w:r>
          <w:rPr>
            <w:rFonts w:ascii="仿宋" w:eastAsia="仿宋" w:hAnsi="仿宋" w:cs="仿宋" w:hint="eastAsia"/>
            <w:lang w:eastAsia="zh-CN"/>
          </w:rPr>
          <w:t>(二)、产业集群培育与发展</w:t>
        </w:r>
        <w:r>
          <w:tab/>
        </w:r>
        <w:r>
          <w:fldChar w:fldCharType="begin"/>
        </w:r>
        <w:r>
          <w:instrText xml:space="preserve"> PAGEREF _Toc2482 \h </w:instrText>
        </w:r>
        <w:r>
          <w:fldChar w:fldCharType="separate"/>
        </w:r>
        <w:r>
          <w:t>78</w:t>
        </w:r>
        <w:r>
          <w:fldChar w:fldCharType="end"/>
        </w:r>
      </w:hyperlink>
    </w:p>
    <w:p>
      <w:pPr>
        <w:pStyle w:val="TOC1"/>
        <w:tabs>
          <w:tab w:val="right" w:leader="dot" w:pos="8306"/>
        </w:tabs>
      </w:pPr>
      <w:hyperlink w:anchor="_Toc14545" w:history="1">
        <w:r>
          <w:rPr>
            <w:rFonts w:ascii="仿宋" w:eastAsia="仿宋" w:hAnsi="仿宋" w:cs="仿宋" w:hint="eastAsia"/>
            <w:lang w:eastAsia="zh-CN"/>
          </w:rPr>
          <w:t>十七、设施与设备管理</w:t>
        </w:r>
        <w:r>
          <w:tab/>
        </w:r>
        <w:r>
          <w:fldChar w:fldCharType="begin"/>
        </w:r>
        <w:r>
          <w:instrText xml:space="preserve"> PAGEREF _Toc14545 \h </w:instrText>
        </w:r>
        <w:r>
          <w:fldChar w:fldCharType="separate"/>
        </w:r>
        <w:r>
          <w:t>78</w:t>
        </w:r>
        <w:r>
          <w:fldChar w:fldCharType="end"/>
        </w:r>
      </w:hyperlink>
    </w:p>
    <w:p>
      <w:pPr>
        <w:pStyle w:val="TOC2"/>
        <w:tabs>
          <w:tab w:val="right" w:leader="dot" w:pos="8306"/>
        </w:tabs>
      </w:pPr>
      <w:hyperlink w:anchor="_Toc10748" w:history="1">
        <w:r>
          <w:rPr>
            <w:rFonts w:ascii="仿宋" w:eastAsia="仿宋" w:hAnsi="仿宋" w:cs="仿宋" w:hint="eastAsia"/>
            <w:lang w:eastAsia="zh-CN"/>
          </w:rPr>
          <w:t>(一)、设施规划与配置</w:t>
        </w:r>
        <w:r>
          <w:tab/>
        </w:r>
        <w:r>
          <w:fldChar w:fldCharType="begin"/>
        </w:r>
        <w:r>
          <w:instrText xml:space="preserve"> PAGEREF _Toc10748 \h </w:instrText>
        </w:r>
        <w:r>
          <w:fldChar w:fldCharType="separate"/>
        </w:r>
        <w:r>
          <w:t>78</w:t>
        </w:r>
        <w:r>
          <w:fldChar w:fldCharType="end"/>
        </w:r>
      </w:hyperlink>
    </w:p>
    <w:p>
      <w:pPr>
        <w:pStyle w:val="TOC2"/>
        <w:tabs>
          <w:tab w:val="right" w:leader="dot" w:pos="8306"/>
        </w:tabs>
      </w:pPr>
      <w:hyperlink w:anchor="_Toc26771" w:history="1">
        <w:r>
          <w:rPr>
            <w:rFonts w:ascii="仿宋" w:eastAsia="仿宋" w:hAnsi="仿宋" w:cs="仿宋" w:hint="eastAsia"/>
            <w:lang w:eastAsia="zh-CN"/>
          </w:rPr>
          <w:t>(二)、设备采购与维护管理</w:t>
        </w:r>
        <w:r>
          <w:tab/>
        </w:r>
        <w:r>
          <w:fldChar w:fldCharType="begin"/>
        </w:r>
        <w:r>
          <w:instrText xml:space="preserve"> PAGEREF _Toc26771 \h </w:instrText>
        </w:r>
        <w:r>
          <w:fldChar w:fldCharType="separate"/>
        </w:r>
        <w:r>
          <w:t>79</w:t>
        </w:r>
        <w:r>
          <w:fldChar w:fldCharType="end"/>
        </w:r>
      </w:hyperlink>
    </w:p>
    <w:p>
      <w:pPr>
        <w:pStyle w:val="TOC2"/>
        <w:tabs>
          <w:tab w:val="right" w:leader="dot" w:pos="8306"/>
        </w:tabs>
      </w:pPr>
      <w:hyperlink w:anchor="_Toc3444" w:history="1">
        <w:r>
          <w:rPr>
            <w:rFonts w:ascii="仿宋" w:eastAsia="仿宋" w:hAnsi="仿宋" w:cs="仿宋" w:hint="eastAsia"/>
            <w:lang w:eastAsia="zh-CN"/>
          </w:rPr>
          <w:t>(三)、设施设备升级策略</w:t>
        </w:r>
        <w:r>
          <w:tab/>
        </w:r>
        <w:r>
          <w:fldChar w:fldCharType="begin"/>
        </w:r>
        <w:r>
          <w:instrText xml:space="preserve"> PAGEREF _Toc3444 \h </w:instrText>
        </w:r>
        <w:r>
          <w:fldChar w:fldCharType="separate"/>
        </w:r>
        <w:r>
          <w:t>80</w:t>
        </w:r>
        <w:r>
          <w:fldChar w:fldCharType="end"/>
        </w:r>
      </w:hyperlink>
    </w:p>
    <w:p>
      <w:pPr>
        <w:pStyle w:val="TOC1"/>
        <w:tabs>
          <w:tab w:val="right" w:leader="dot" w:pos="8306"/>
        </w:tabs>
      </w:pPr>
      <w:hyperlink w:anchor="_Toc30740" w:history="1">
        <w:r>
          <w:rPr>
            <w:rFonts w:ascii="仿宋" w:eastAsia="仿宋" w:hAnsi="仿宋" w:cs="仿宋" w:hint="eastAsia"/>
            <w:lang w:eastAsia="zh-CN"/>
          </w:rPr>
          <w:t>十八、创新驱动与持续发展</w:t>
        </w:r>
        <w:r>
          <w:tab/>
        </w:r>
        <w:r>
          <w:fldChar w:fldCharType="begin"/>
        </w:r>
        <w:r>
          <w:instrText xml:space="preserve"> PAGEREF _Toc30740 \h </w:instrText>
        </w:r>
        <w:r>
          <w:fldChar w:fldCharType="separate"/>
        </w:r>
        <w:r>
          <w:t>80</w:t>
        </w:r>
        <w:r>
          <w:fldChar w:fldCharType="end"/>
        </w:r>
      </w:hyperlink>
    </w:p>
    <w:p>
      <w:pPr>
        <w:pStyle w:val="TOC2"/>
        <w:tabs>
          <w:tab w:val="right" w:leader="dot" w:pos="8306"/>
        </w:tabs>
      </w:pPr>
      <w:hyperlink w:anchor="_Toc31457" w:history="1">
        <w:r>
          <w:rPr>
            <w:rFonts w:ascii="仿宋" w:eastAsia="仿宋" w:hAnsi="仿宋" w:cs="仿宋" w:hint="eastAsia"/>
            <w:lang w:eastAsia="zh-CN"/>
          </w:rPr>
          <w:t>(一)、创新驱动战略实施</w:t>
        </w:r>
        <w:r>
          <w:tab/>
        </w:r>
        <w:r>
          <w:fldChar w:fldCharType="begin"/>
        </w:r>
        <w:r>
          <w:instrText xml:space="preserve"> PAGEREF _Toc31457 \h </w:instrText>
        </w:r>
        <w:r>
          <w:fldChar w:fldCharType="separate"/>
        </w:r>
        <w:r>
          <w:t>80</w:t>
        </w:r>
        <w:r>
          <w:fldChar w:fldCharType="end"/>
        </w:r>
      </w:hyperlink>
    </w:p>
    <w:p>
      <w:pPr>
        <w:pStyle w:val="TOC2"/>
        <w:tabs>
          <w:tab w:val="right" w:leader="dot" w:pos="8306"/>
        </w:tabs>
      </w:pPr>
      <w:hyperlink w:anchor="_Toc32545" w:history="1">
        <w:r>
          <w:rPr>
            <w:rFonts w:ascii="仿宋" w:eastAsia="仿宋" w:hAnsi="仿宋" w:cs="仿宋" w:hint="eastAsia"/>
            <w:lang w:eastAsia="zh-CN"/>
          </w:rPr>
          <w:t>(二)、持续发展路径探索</w:t>
        </w:r>
        <w:r>
          <w:tab/>
        </w:r>
        <w:r>
          <w:fldChar w:fldCharType="begin"/>
        </w:r>
        <w:r>
          <w:instrText xml:space="preserve"> PAGEREF _Toc32545 \h </w:instrText>
        </w:r>
        <w:r>
          <w:fldChar w:fldCharType="separate"/>
        </w:r>
        <w:r>
          <w:t>82</w:t>
        </w:r>
        <w:r>
          <w:fldChar w:fldCharType="end"/>
        </w:r>
      </w:hyperlink>
    </w:p>
    <w:p>
      <w:pPr>
        <w:pStyle w:val="TOC1"/>
        <w:tabs>
          <w:tab w:val="right" w:leader="dot" w:pos="8306"/>
        </w:tabs>
      </w:pPr>
      <w:hyperlink w:anchor="_Toc3673" w:history="1">
        <w:r>
          <w:rPr>
            <w:rFonts w:ascii="仿宋" w:eastAsia="仿宋" w:hAnsi="仿宋" w:cs="仿宋" w:hint="eastAsia"/>
            <w:lang w:eastAsia="zh-CN"/>
          </w:rPr>
          <w:t>十九、企业合规与伦理</w:t>
        </w:r>
        <w:r>
          <w:tab/>
        </w:r>
        <w:r>
          <w:fldChar w:fldCharType="begin"/>
        </w:r>
        <w:r>
          <w:instrText xml:space="preserve"> PAGEREF _Toc3673 \h </w:instrText>
        </w:r>
        <w:r>
          <w:fldChar w:fldCharType="separate"/>
        </w:r>
        <w:r>
          <w:t>86</w:t>
        </w:r>
        <w:r>
          <w:fldChar w:fldCharType="end"/>
        </w:r>
      </w:hyperlink>
    </w:p>
    <w:p>
      <w:pPr>
        <w:pStyle w:val="TOC2"/>
        <w:tabs>
          <w:tab w:val="right" w:leader="dot" w:pos="8306"/>
        </w:tabs>
      </w:pPr>
      <w:hyperlink w:anchor="_Toc1782" w:history="1">
        <w:r>
          <w:rPr>
            <w:rFonts w:ascii="仿宋" w:eastAsia="仿宋" w:hAnsi="仿宋" w:cs="仿宋" w:hint="eastAsia"/>
            <w:lang w:eastAsia="zh-CN"/>
          </w:rPr>
          <w:t>(一)、合规政策与程序</w:t>
        </w:r>
        <w:r>
          <w:tab/>
        </w:r>
        <w:r>
          <w:fldChar w:fldCharType="begin"/>
        </w:r>
        <w:r>
          <w:instrText xml:space="preserve"> PAGEREF _Toc1782 \h </w:instrText>
        </w:r>
        <w:r>
          <w:fldChar w:fldCharType="separate"/>
        </w:r>
        <w:r>
          <w:t>86</w:t>
        </w:r>
        <w:r>
          <w:fldChar w:fldCharType="end"/>
        </w:r>
      </w:hyperlink>
    </w:p>
    <w:p>
      <w:pPr>
        <w:pStyle w:val="TOC2"/>
        <w:tabs>
          <w:tab w:val="right" w:leader="dot" w:pos="8306"/>
        </w:tabs>
      </w:pPr>
      <w:hyperlink w:anchor="_Toc31679" w:history="1">
        <w:r>
          <w:rPr>
            <w:rFonts w:ascii="仿宋" w:eastAsia="仿宋" w:hAnsi="仿宋" w:cs="仿宋" w:hint="eastAsia"/>
            <w:lang w:eastAsia="zh-CN"/>
          </w:rPr>
          <w:t>(二)、伦理规范与培训</w:t>
        </w:r>
        <w:r>
          <w:tab/>
        </w:r>
        <w:r>
          <w:fldChar w:fldCharType="begin"/>
        </w:r>
        <w:r>
          <w:instrText xml:space="preserve"> PAGEREF _Toc31679 \h </w:instrText>
        </w:r>
        <w:r>
          <w:fldChar w:fldCharType="separate"/>
        </w:r>
        <w:r>
          <w:t>87</w:t>
        </w:r>
        <w:r>
          <w:fldChar w:fldCharType="end"/>
        </w:r>
      </w:hyperlink>
    </w:p>
    <w:p>
      <w:pPr>
        <w:pStyle w:val="TOC2"/>
        <w:tabs>
          <w:tab w:val="right" w:leader="dot" w:pos="8306"/>
        </w:tabs>
      </w:pPr>
      <w:hyperlink w:anchor="_Toc19768" w:history="1">
        <w:r>
          <w:rPr>
            <w:rFonts w:ascii="仿宋" w:eastAsia="仿宋" w:hAnsi="仿宋" w:cs="仿宋" w:hint="eastAsia"/>
            <w:lang w:eastAsia="zh-CN"/>
          </w:rPr>
          <w:t>(三)、合规风险评估</w:t>
        </w:r>
        <w:r>
          <w:tab/>
        </w:r>
        <w:r>
          <w:fldChar w:fldCharType="begin"/>
        </w:r>
        <w:r>
          <w:instrText xml:space="preserve"> PAGEREF _Toc19768 \h </w:instrText>
        </w:r>
        <w:r>
          <w:fldChar w:fldCharType="separate"/>
        </w:r>
        <w:r>
          <w:t>88</w:t>
        </w:r>
        <w:r>
          <w:fldChar w:fldCharType="end"/>
        </w:r>
      </w:hyperlink>
    </w:p>
    <w:p>
      <w:pPr>
        <w:pStyle w:val="TOC2"/>
        <w:tabs>
          <w:tab w:val="right" w:leader="dot" w:pos="8306"/>
        </w:tabs>
      </w:pPr>
      <w:hyperlink w:anchor="_Toc9797" w:history="1">
        <w:r>
          <w:rPr>
            <w:rFonts w:ascii="仿宋" w:eastAsia="仿宋" w:hAnsi="仿宋" w:cs="仿宋" w:hint="eastAsia"/>
            <w:lang w:eastAsia="zh-CN"/>
          </w:rPr>
          <w:t>(四)、合规监督与执行</w:t>
        </w:r>
        <w:r>
          <w:tab/>
        </w:r>
        <w:r>
          <w:fldChar w:fldCharType="begin"/>
        </w:r>
        <w:r>
          <w:instrText xml:space="preserve"> PAGEREF _Toc9797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84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045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直接收益：假设仿形铣床项目的产品或服务年销售收入为XX万元。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72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若仿形铣床项目成功推广新型环保产品，比如采用可回收材料的包装，可能会激发消费者对可持续产品的需求。这种需求的增长可能迫使整个行业转向更环保的产品设计和生产方法。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7308"/>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800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仿形铣床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仿形铣床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仿形铣床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6843"/>
      <w:r>
        <w:rPr>
          <w:rFonts w:ascii="仿宋" w:eastAsia="仿宋" w:hAnsi="仿宋" w:cs="仿宋" w:hint="eastAsia"/>
          <w:sz w:val="28"/>
          <w:lang w:eastAsia="zh-CN"/>
        </w:rPr>
        <w:t>二、仿形铣床项目概论</w:t>
      </w:r>
      <w:bookmarkEnd w:id="7"/>
    </w:p>
    <w:p>
      <w:pPr>
        <w:pStyle w:val="Heading2"/>
        <w:rPr>
          <w:rFonts w:ascii="仿宋" w:eastAsia="仿宋" w:hAnsi="仿宋" w:cs="仿宋" w:hint="eastAsia"/>
          <w:lang w:eastAsia="zh-CN"/>
        </w:rPr>
      </w:pPr>
      <w:bookmarkStart w:id="8" w:name="_Toc19615"/>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仿形铣床项目的申报单位是“XXX实业发展公司”，这是一家在其所处行业内备受尊敬的企业。公司自成立以来，通过其在仿形铣床项目中表现出的创新精神和卓越执行力，在市场上赢得了显著的地位。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该公司的法定代表人秦XX，在仿形铣床项目及其他多个行业领域中都有着显著的贡献。秦XX以其出色的领导才能和敏锐的商业洞察力，带领公司在仿形铣床项目等多个领域实现了持续的成长和成功。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仿形铣床项目的重要合作伙伴。公司专注于[行业名称]领域，以创新作为驱动力，不断推动技术进步和市场扩张。在仿形铣床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仿形铣床项目中展现了强劲的增长和稳定的财务表现。公司通过有效的策略，在仿形铣床项目中扩大了其市场份额并增强了盈利能力。同时，公司积极承担社会责任，参与各类社会公益项目，增强了其在仿形铣床项目中的品牌形象和社会影响力。</w:t>
      </w:r>
    </w:p>
    <w:p>
      <w:pPr>
        <w:pStyle w:val="Heading2"/>
        <w:ind w:firstLine="560" w:firstLineChars="200"/>
        <w:rPr>
          <w:rFonts w:ascii="仿宋" w:eastAsia="仿宋" w:hAnsi="仿宋" w:cs="仿宋" w:hint="eastAsia"/>
          <w:sz w:val="28"/>
          <w:lang w:eastAsia="zh-CN"/>
        </w:rPr>
      </w:pPr>
      <w:bookmarkStart w:id="9" w:name="_Toc31468"/>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https://d.book118.com/385121230233011103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1B5B5E"/>
    <w:rsid w:val="0B1B5B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8512123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2024-02-02T04:08:00Z</dcterms:created>
  <dcterms:modified xsi:type="dcterms:W3CDTF">2024-02-02T04:08:34Z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6D783DAC9AAA487A9B8F29AC1B060F53_11</vt:lpwstr>
  </property>
  <property fmtid="{D5CDD505-2E9C-101B-9397-08002B2CF9AE}" pid="3" name="KSOProductBuildVer">
    <vt:lpwstr>2052-12.1.0.16250</vt:lpwstr>
  </property>
</Properties>
</file>