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649DB">
      <w:pPr>
        <w:widowControl/>
        <w:jc w:val="left"/>
        <w:rPr>
          <w:rFonts w:ascii="仿宋" w:eastAsia="仿宋" w:hAnsi="仿宋"/>
          <w:b/>
          <w:sz w:val="40"/>
        </w:rPr>
      </w:pPr>
      <w:bookmarkStart w:id="0" w:name="_GoBack"/>
      <w:bookmarkEnd w:id="0"/>
    </w:p>
    <w:p w:rsidR="007649DB">
      <w:pPr>
        <w:widowControl/>
        <w:jc w:val="left"/>
        <w:rPr>
          <w:rFonts w:ascii="仿宋" w:eastAsia="仿宋" w:hAnsi="仿宋"/>
          <w:b/>
          <w:sz w:val="40"/>
        </w:rPr>
      </w:pPr>
    </w:p>
    <w:p w:rsidR="007649DB">
      <w:pPr>
        <w:widowControl/>
        <w:jc w:val="left"/>
        <w:rPr>
          <w:rFonts w:ascii="仿宋" w:eastAsia="仿宋" w:hAnsi="仿宋"/>
          <w:b/>
          <w:sz w:val="40"/>
        </w:rPr>
      </w:pPr>
    </w:p>
    <w:p w:rsidR="007649DB" w:rsidRPr="007649D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649DB">
        <w:rPr>
          <w:rFonts w:ascii="宋体" w:eastAsia="宋体" w:hAnsi="宋体" w:hint="eastAsia"/>
          <w:b/>
          <w:sz w:val="60"/>
        </w:rPr>
        <w:t>方向盘行业项目可行性研究报告</w:t>
      </w:r>
    </w:p>
    <w:p w:rsidR="007649DB" w:rsidP="007649DB">
      <w:pPr>
        <w:widowControl/>
        <w:jc w:val="center"/>
        <w:rPr>
          <w:rFonts w:ascii="仿宋" w:eastAsia="仿宋" w:hAnsi="仿宋" w:hint="eastAsia"/>
          <w:b/>
          <w:sz w:val="40"/>
        </w:rPr>
      </w:pPr>
      <w:r w:rsidRPr="007649DB">
        <w:rPr>
          <w:rFonts w:ascii="仿宋" w:eastAsia="仿宋" w:hAnsi="仿宋" w:hint="eastAsia"/>
          <w:b/>
          <w:sz w:val="40"/>
        </w:rPr>
        <w:t>目录</w:t>
      </w:r>
    </w:p>
    <w:p w:rsidR="007649D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_Toc149516198 \h </w:instrText>
      </w:r>
      <w:r>
        <w:rPr>
          <w:noProof/>
        </w:rPr>
        <w:fldChar w:fldCharType="separate"/>
      </w:r>
      <w:r>
        <w:rPr>
          <w:noProof/>
        </w:rPr>
        <w:t>3</w:t>
      </w:r>
      <w:r>
        <w:rPr>
          <w:noProof/>
        </w:rPr>
        <w:fldChar w:fldCharType="end"/>
      </w:r>
    </w:p>
    <w:p w:rsidR="007649DB">
      <w:pPr>
        <w:pStyle w:val="TOC1"/>
        <w:tabs>
          <w:tab w:val="right" w:leader="dot" w:pos="8296"/>
        </w:tabs>
        <w:rPr>
          <w:noProof/>
        </w:rPr>
      </w:pPr>
      <w:r>
        <w:rPr>
          <w:rFonts w:hint="eastAsia"/>
          <w:noProof/>
        </w:rPr>
        <w:t>一、方向盘行业社会文化影响评估</w:t>
      </w:r>
      <w:r>
        <w:rPr>
          <w:noProof/>
        </w:rPr>
        <w:tab/>
      </w:r>
      <w:r>
        <w:rPr>
          <w:noProof/>
        </w:rPr>
        <w:fldChar w:fldCharType="begin"/>
      </w:r>
      <w:r>
        <w:rPr>
          <w:noProof/>
        </w:rPr>
        <w:instrText xml:space="preserve"> PAGEREF _Toc149516199 \h </w:instrText>
      </w:r>
      <w:r>
        <w:rPr>
          <w:noProof/>
        </w:rPr>
        <w:fldChar w:fldCharType="separate"/>
      </w:r>
      <w:r>
        <w:rPr>
          <w:noProof/>
        </w:rPr>
        <w:t>3</w:t>
      </w:r>
      <w:r>
        <w:rPr>
          <w:noProof/>
        </w:rPr>
        <w:fldChar w:fldCharType="end"/>
      </w:r>
    </w:p>
    <w:p w:rsidR="007649DB">
      <w:pPr>
        <w:pStyle w:val="TOC2"/>
        <w:tabs>
          <w:tab w:val="right" w:leader="dot" w:pos="8296"/>
        </w:tabs>
        <w:rPr>
          <w:noProof/>
        </w:rPr>
      </w:pPr>
      <w:r>
        <w:rPr>
          <w:noProof/>
        </w:rPr>
        <w:t>(</w:t>
      </w:r>
      <w:r>
        <w:rPr>
          <w:rFonts w:hint="eastAsia"/>
          <w:noProof/>
        </w:rPr>
        <w:t>一</w:t>
      </w:r>
      <w:r>
        <w:rPr>
          <w:noProof/>
        </w:rPr>
        <w:t>)</w:t>
      </w:r>
      <w:r>
        <w:rPr>
          <w:rFonts w:hint="eastAsia"/>
          <w:noProof/>
        </w:rPr>
        <w:t>、方向盘在文化和艺术中的地位</w:t>
      </w:r>
      <w:r>
        <w:rPr>
          <w:noProof/>
        </w:rPr>
        <w:tab/>
      </w:r>
      <w:r>
        <w:rPr>
          <w:noProof/>
        </w:rPr>
        <w:fldChar w:fldCharType="begin"/>
      </w:r>
      <w:r>
        <w:rPr>
          <w:noProof/>
        </w:rPr>
        <w:instrText xml:space="preserve"> PAGEREF _Toc149516200 \h </w:instrText>
      </w:r>
      <w:r>
        <w:rPr>
          <w:noProof/>
        </w:rPr>
        <w:fldChar w:fldCharType="separate"/>
      </w:r>
      <w:r>
        <w:rPr>
          <w:noProof/>
        </w:rPr>
        <w:t>3</w:t>
      </w:r>
      <w:r>
        <w:rPr>
          <w:noProof/>
        </w:rPr>
        <w:fldChar w:fldCharType="end"/>
      </w:r>
    </w:p>
    <w:p w:rsidR="007649DB">
      <w:pPr>
        <w:pStyle w:val="TOC2"/>
        <w:tabs>
          <w:tab w:val="right" w:leader="dot" w:pos="8296"/>
        </w:tabs>
        <w:rPr>
          <w:noProof/>
        </w:rPr>
      </w:pPr>
      <w:r>
        <w:rPr>
          <w:noProof/>
        </w:rPr>
        <w:t>(</w:t>
      </w:r>
      <w:r>
        <w:rPr>
          <w:rFonts w:hint="eastAsia"/>
          <w:noProof/>
        </w:rPr>
        <w:t>二</w:t>
      </w:r>
      <w:r>
        <w:rPr>
          <w:noProof/>
        </w:rPr>
        <w:t>)</w:t>
      </w:r>
      <w:r>
        <w:rPr>
          <w:rFonts w:hint="eastAsia"/>
          <w:noProof/>
        </w:rPr>
        <w:t>、文化趋势对方向盘需求的影响</w:t>
      </w:r>
      <w:r>
        <w:rPr>
          <w:noProof/>
        </w:rPr>
        <w:tab/>
      </w:r>
      <w:r>
        <w:rPr>
          <w:noProof/>
        </w:rPr>
        <w:fldChar w:fldCharType="begin"/>
      </w:r>
      <w:r>
        <w:rPr>
          <w:noProof/>
        </w:rPr>
        <w:instrText xml:space="preserve"> PAGEREF _Toc149516201 \h </w:instrText>
      </w:r>
      <w:r>
        <w:rPr>
          <w:noProof/>
        </w:rPr>
        <w:fldChar w:fldCharType="separate"/>
      </w:r>
      <w:r>
        <w:rPr>
          <w:noProof/>
        </w:rPr>
        <w:t>4</w:t>
      </w:r>
      <w:r>
        <w:rPr>
          <w:noProof/>
        </w:rPr>
        <w:fldChar w:fldCharType="end"/>
      </w:r>
    </w:p>
    <w:p w:rsidR="007649DB">
      <w:pPr>
        <w:pStyle w:val="TOC2"/>
        <w:tabs>
          <w:tab w:val="right" w:leader="dot" w:pos="8296"/>
        </w:tabs>
        <w:rPr>
          <w:noProof/>
        </w:rPr>
      </w:pPr>
      <w:r>
        <w:rPr>
          <w:noProof/>
        </w:rPr>
        <w:t>(</w:t>
      </w:r>
      <w:r>
        <w:rPr>
          <w:rFonts w:hint="eastAsia"/>
          <w:noProof/>
        </w:rPr>
        <w:t>三</w:t>
      </w:r>
      <w:r>
        <w:rPr>
          <w:noProof/>
        </w:rPr>
        <w:t>)</w:t>
      </w:r>
      <w:r>
        <w:rPr>
          <w:rFonts w:hint="eastAsia"/>
          <w:noProof/>
        </w:rPr>
        <w:t>、社会文化因素的可行性分析</w:t>
      </w:r>
      <w:r>
        <w:rPr>
          <w:noProof/>
        </w:rPr>
        <w:tab/>
      </w:r>
      <w:r>
        <w:rPr>
          <w:noProof/>
        </w:rPr>
        <w:fldChar w:fldCharType="begin"/>
      </w:r>
      <w:r>
        <w:rPr>
          <w:noProof/>
        </w:rPr>
        <w:instrText xml:space="preserve"> PAGEREF _Toc149516202 \h </w:instrText>
      </w:r>
      <w:r>
        <w:rPr>
          <w:noProof/>
        </w:rPr>
        <w:fldChar w:fldCharType="separate"/>
      </w:r>
      <w:r>
        <w:rPr>
          <w:noProof/>
        </w:rPr>
        <w:t>6</w:t>
      </w:r>
      <w:r>
        <w:rPr>
          <w:noProof/>
        </w:rPr>
        <w:fldChar w:fldCharType="end"/>
      </w:r>
    </w:p>
    <w:p w:rsidR="007649DB">
      <w:pPr>
        <w:pStyle w:val="TOC1"/>
        <w:tabs>
          <w:tab w:val="right" w:leader="dot" w:pos="8296"/>
        </w:tabs>
        <w:rPr>
          <w:noProof/>
        </w:rPr>
      </w:pPr>
      <w:r>
        <w:rPr>
          <w:rFonts w:hint="eastAsia"/>
          <w:noProof/>
        </w:rPr>
        <w:t>二、创新研发和知识产权保护</w:t>
      </w:r>
      <w:r>
        <w:rPr>
          <w:noProof/>
        </w:rPr>
        <w:tab/>
      </w:r>
      <w:r>
        <w:rPr>
          <w:noProof/>
        </w:rPr>
        <w:fldChar w:fldCharType="begin"/>
      </w:r>
      <w:r>
        <w:rPr>
          <w:noProof/>
        </w:rPr>
        <w:instrText xml:space="preserve"> PAGEREF _Toc149516203 \h </w:instrText>
      </w:r>
      <w:r>
        <w:rPr>
          <w:noProof/>
        </w:rPr>
        <w:fldChar w:fldCharType="separate"/>
      </w:r>
      <w:r>
        <w:rPr>
          <w:noProof/>
        </w:rPr>
        <w:t>7</w:t>
      </w:r>
      <w:r>
        <w:rPr>
          <w:noProof/>
        </w:rPr>
        <w:fldChar w:fldCharType="end"/>
      </w:r>
    </w:p>
    <w:p w:rsidR="007649DB">
      <w:pPr>
        <w:pStyle w:val="TOC2"/>
        <w:tabs>
          <w:tab w:val="right" w:leader="dot" w:pos="8296"/>
        </w:tabs>
        <w:rPr>
          <w:noProof/>
        </w:rPr>
      </w:pPr>
      <w:r>
        <w:rPr>
          <w:noProof/>
        </w:rPr>
        <w:t>(</w:t>
      </w:r>
      <w:r>
        <w:rPr>
          <w:rFonts w:hint="eastAsia"/>
          <w:noProof/>
        </w:rPr>
        <w:t>一</w:t>
      </w:r>
      <w:r>
        <w:rPr>
          <w:noProof/>
        </w:rPr>
        <w:t>)</w:t>
      </w:r>
      <w:r>
        <w:rPr>
          <w:rFonts w:hint="eastAsia"/>
          <w:noProof/>
        </w:rPr>
        <w:t>、创新研发的思路和方法</w:t>
      </w:r>
      <w:r>
        <w:rPr>
          <w:noProof/>
        </w:rPr>
        <w:tab/>
      </w:r>
      <w:r>
        <w:rPr>
          <w:noProof/>
        </w:rPr>
        <w:fldChar w:fldCharType="begin"/>
      </w:r>
      <w:r>
        <w:rPr>
          <w:noProof/>
        </w:rPr>
        <w:instrText xml:space="preserve"> PAGEREF _Toc149516204 \h </w:instrText>
      </w:r>
      <w:r>
        <w:rPr>
          <w:noProof/>
        </w:rPr>
        <w:fldChar w:fldCharType="separate"/>
      </w:r>
      <w:r>
        <w:rPr>
          <w:noProof/>
        </w:rPr>
        <w:t>7</w:t>
      </w:r>
      <w:r>
        <w:rPr>
          <w:noProof/>
        </w:rPr>
        <w:fldChar w:fldCharType="end"/>
      </w:r>
    </w:p>
    <w:p w:rsidR="007649DB">
      <w:pPr>
        <w:pStyle w:val="TOC2"/>
        <w:tabs>
          <w:tab w:val="right" w:leader="dot" w:pos="8296"/>
        </w:tabs>
        <w:rPr>
          <w:noProof/>
        </w:rPr>
      </w:pPr>
      <w:r>
        <w:rPr>
          <w:noProof/>
        </w:rPr>
        <w:t>(</w:t>
      </w:r>
      <w:r>
        <w:rPr>
          <w:rFonts w:hint="eastAsia"/>
          <w:noProof/>
        </w:rPr>
        <w:t>二</w:t>
      </w:r>
      <w:r>
        <w:rPr>
          <w:noProof/>
        </w:rPr>
        <w:t>)</w:t>
      </w:r>
      <w:r>
        <w:rPr>
          <w:rFonts w:hint="eastAsia"/>
          <w:noProof/>
        </w:rPr>
        <w:t>、知识产权保护的策略和措施</w:t>
      </w:r>
      <w:r>
        <w:rPr>
          <w:noProof/>
        </w:rPr>
        <w:tab/>
      </w:r>
      <w:r>
        <w:rPr>
          <w:noProof/>
        </w:rPr>
        <w:fldChar w:fldCharType="begin"/>
      </w:r>
      <w:r>
        <w:rPr>
          <w:noProof/>
        </w:rPr>
        <w:instrText xml:space="preserve"> PAGEREF _Toc149516205 \h </w:instrText>
      </w:r>
      <w:r>
        <w:rPr>
          <w:noProof/>
        </w:rPr>
        <w:fldChar w:fldCharType="separate"/>
      </w:r>
      <w:r>
        <w:rPr>
          <w:noProof/>
        </w:rPr>
        <w:t>8</w:t>
      </w:r>
      <w:r>
        <w:rPr>
          <w:noProof/>
        </w:rPr>
        <w:fldChar w:fldCharType="end"/>
      </w:r>
    </w:p>
    <w:p w:rsidR="007649DB">
      <w:pPr>
        <w:pStyle w:val="TOC2"/>
        <w:tabs>
          <w:tab w:val="right" w:leader="dot" w:pos="8296"/>
        </w:tabs>
        <w:rPr>
          <w:noProof/>
        </w:rPr>
      </w:pPr>
      <w:r>
        <w:rPr>
          <w:noProof/>
        </w:rPr>
        <w:t>(</w:t>
      </w:r>
      <w:r>
        <w:rPr>
          <w:rFonts w:hint="eastAsia"/>
          <w:noProof/>
        </w:rPr>
        <w:t>三</w:t>
      </w:r>
      <w:r>
        <w:rPr>
          <w:noProof/>
        </w:rPr>
        <w:t>)</w:t>
      </w:r>
      <w:r>
        <w:rPr>
          <w:rFonts w:hint="eastAsia"/>
          <w:noProof/>
        </w:rPr>
        <w:t>、技术转让和专利许可的协议管理</w:t>
      </w:r>
      <w:r>
        <w:rPr>
          <w:noProof/>
        </w:rPr>
        <w:tab/>
      </w:r>
      <w:r>
        <w:rPr>
          <w:noProof/>
        </w:rPr>
        <w:fldChar w:fldCharType="begin"/>
      </w:r>
      <w:r>
        <w:rPr>
          <w:noProof/>
        </w:rPr>
        <w:instrText xml:space="preserve"> PAGEREF _Toc149516206 \h </w:instrText>
      </w:r>
      <w:r>
        <w:rPr>
          <w:noProof/>
        </w:rPr>
        <w:fldChar w:fldCharType="separate"/>
      </w:r>
      <w:r>
        <w:rPr>
          <w:noProof/>
        </w:rPr>
        <w:t>10</w:t>
      </w:r>
      <w:r>
        <w:rPr>
          <w:noProof/>
        </w:rPr>
        <w:fldChar w:fldCharType="end"/>
      </w:r>
    </w:p>
    <w:p w:rsidR="007649DB">
      <w:pPr>
        <w:pStyle w:val="TOC1"/>
        <w:tabs>
          <w:tab w:val="right" w:leader="dot" w:pos="8296"/>
        </w:tabs>
        <w:rPr>
          <w:noProof/>
        </w:rPr>
      </w:pPr>
      <w:r>
        <w:rPr>
          <w:rFonts w:hint="eastAsia"/>
          <w:noProof/>
        </w:rPr>
        <w:t>三、方向盘项目综合评价</w:t>
      </w:r>
      <w:r>
        <w:rPr>
          <w:noProof/>
        </w:rPr>
        <w:tab/>
      </w:r>
      <w:r>
        <w:rPr>
          <w:noProof/>
        </w:rPr>
        <w:fldChar w:fldCharType="begin"/>
      </w:r>
      <w:r>
        <w:rPr>
          <w:noProof/>
        </w:rPr>
        <w:instrText xml:space="preserve"> PAGEREF _Toc149516207 \h </w:instrText>
      </w:r>
      <w:r>
        <w:rPr>
          <w:noProof/>
        </w:rPr>
        <w:fldChar w:fldCharType="separate"/>
      </w:r>
      <w:r>
        <w:rPr>
          <w:noProof/>
        </w:rPr>
        <w:t>11</w:t>
      </w:r>
      <w:r>
        <w:rPr>
          <w:noProof/>
        </w:rPr>
        <w:fldChar w:fldCharType="end"/>
      </w:r>
    </w:p>
    <w:p w:rsidR="007649DB">
      <w:pPr>
        <w:pStyle w:val="TOC2"/>
        <w:tabs>
          <w:tab w:val="right" w:leader="dot" w:pos="8296"/>
        </w:tabs>
        <w:rPr>
          <w:noProof/>
        </w:rPr>
      </w:pPr>
      <w:r>
        <w:rPr>
          <w:noProof/>
        </w:rPr>
        <w:t>(</w:t>
      </w:r>
      <w:r>
        <w:rPr>
          <w:rFonts w:hint="eastAsia"/>
          <w:noProof/>
        </w:rPr>
        <w:t>一</w:t>
      </w:r>
      <w:r>
        <w:rPr>
          <w:noProof/>
        </w:rPr>
        <w:t>)</w:t>
      </w:r>
      <w:r>
        <w:rPr>
          <w:rFonts w:hint="eastAsia"/>
          <w:noProof/>
        </w:rPr>
        <w:t>、方向盘项目建设期总体设计</w:t>
      </w:r>
      <w:r>
        <w:rPr>
          <w:noProof/>
        </w:rPr>
        <w:tab/>
      </w:r>
      <w:r>
        <w:rPr>
          <w:noProof/>
        </w:rPr>
        <w:fldChar w:fldCharType="begin"/>
      </w:r>
      <w:r>
        <w:rPr>
          <w:noProof/>
        </w:rPr>
        <w:instrText xml:space="preserve"> PAGEREF _Toc149516208 \h </w:instrText>
      </w:r>
      <w:r>
        <w:rPr>
          <w:noProof/>
        </w:rPr>
        <w:fldChar w:fldCharType="separate"/>
      </w:r>
      <w:r>
        <w:rPr>
          <w:noProof/>
        </w:rPr>
        <w:t>12</w:t>
      </w:r>
      <w:r>
        <w:rPr>
          <w:noProof/>
        </w:rPr>
        <w:fldChar w:fldCharType="end"/>
      </w:r>
    </w:p>
    <w:p w:rsidR="007649DB">
      <w:pPr>
        <w:pStyle w:val="TOC2"/>
        <w:tabs>
          <w:tab w:val="right" w:leader="dot" w:pos="8296"/>
        </w:tabs>
        <w:rPr>
          <w:noProof/>
        </w:rPr>
      </w:pPr>
      <w:r>
        <w:rPr>
          <w:noProof/>
        </w:rPr>
        <w:t>(</w:t>
      </w:r>
      <w:r>
        <w:rPr>
          <w:rFonts w:hint="eastAsia"/>
          <w:noProof/>
        </w:rPr>
        <w:t>二</w:t>
      </w:r>
      <w:r>
        <w:rPr>
          <w:noProof/>
        </w:rPr>
        <w:t>)</w:t>
      </w:r>
      <w:r>
        <w:rPr>
          <w:rFonts w:hint="eastAsia"/>
          <w:noProof/>
        </w:rPr>
        <w:t>、方向盘项目实施保障措施</w:t>
      </w:r>
      <w:r>
        <w:rPr>
          <w:noProof/>
        </w:rPr>
        <w:tab/>
      </w:r>
      <w:r>
        <w:rPr>
          <w:noProof/>
        </w:rPr>
        <w:fldChar w:fldCharType="begin"/>
      </w:r>
      <w:r>
        <w:rPr>
          <w:noProof/>
        </w:rPr>
        <w:instrText xml:space="preserve"> PAGEREF _Toc149516209 \h </w:instrText>
      </w:r>
      <w:r>
        <w:rPr>
          <w:noProof/>
        </w:rPr>
        <w:fldChar w:fldCharType="separate"/>
      </w:r>
      <w:r>
        <w:rPr>
          <w:noProof/>
        </w:rPr>
        <w:t>12</w:t>
      </w:r>
      <w:r>
        <w:rPr>
          <w:noProof/>
        </w:rPr>
        <w:fldChar w:fldCharType="end"/>
      </w:r>
    </w:p>
    <w:p w:rsidR="007649DB">
      <w:pPr>
        <w:pStyle w:val="TOC1"/>
        <w:tabs>
          <w:tab w:val="right" w:leader="dot" w:pos="8296"/>
        </w:tabs>
        <w:rPr>
          <w:noProof/>
        </w:rPr>
      </w:pPr>
      <w:r>
        <w:rPr>
          <w:rFonts w:hint="eastAsia"/>
          <w:noProof/>
        </w:rPr>
        <w:t>四、质量管理和产品认证</w:t>
      </w:r>
      <w:r>
        <w:rPr>
          <w:noProof/>
        </w:rPr>
        <w:tab/>
      </w:r>
      <w:r>
        <w:rPr>
          <w:noProof/>
        </w:rPr>
        <w:fldChar w:fldCharType="begin"/>
      </w:r>
      <w:r>
        <w:rPr>
          <w:noProof/>
        </w:rPr>
        <w:instrText xml:space="preserve"> PAGEREF _Toc149516210 \h </w:instrText>
      </w:r>
      <w:r>
        <w:rPr>
          <w:noProof/>
        </w:rPr>
        <w:fldChar w:fldCharType="separate"/>
      </w:r>
      <w:r>
        <w:rPr>
          <w:noProof/>
        </w:rPr>
        <w:t>13</w:t>
      </w:r>
      <w:r>
        <w:rPr>
          <w:noProof/>
        </w:rPr>
        <w:fldChar w:fldCharType="end"/>
      </w:r>
    </w:p>
    <w:p w:rsidR="007649DB">
      <w:pPr>
        <w:pStyle w:val="TOC2"/>
        <w:tabs>
          <w:tab w:val="right" w:leader="dot" w:pos="8296"/>
        </w:tabs>
        <w:rPr>
          <w:noProof/>
        </w:rPr>
      </w:pPr>
      <w:r>
        <w:rPr>
          <w:noProof/>
        </w:rPr>
        <w:t>(</w:t>
      </w:r>
      <w:r>
        <w:rPr>
          <w:rFonts w:hint="eastAsia"/>
          <w:noProof/>
        </w:rPr>
        <w:t>一</w:t>
      </w:r>
      <w:r>
        <w:rPr>
          <w:noProof/>
        </w:rPr>
        <w:t>)</w:t>
      </w:r>
      <w:r>
        <w:rPr>
          <w:rFonts w:hint="eastAsia"/>
          <w:noProof/>
        </w:rPr>
        <w:t>、质量管理体系和产品认证要求</w:t>
      </w:r>
      <w:r>
        <w:rPr>
          <w:noProof/>
        </w:rPr>
        <w:tab/>
      </w:r>
      <w:r>
        <w:rPr>
          <w:noProof/>
        </w:rPr>
        <w:fldChar w:fldCharType="begin"/>
      </w:r>
      <w:r>
        <w:rPr>
          <w:noProof/>
        </w:rPr>
        <w:instrText xml:space="preserve"> PAGEREF _Toc149516211 \h </w:instrText>
      </w:r>
      <w:r>
        <w:rPr>
          <w:noProof/>
        </w:rPr>
        <w:fldChar w:fldCharType="separate"/>
      </w:r>
      <w:r>
        <w:rPr>
          <w:noProof/>
        </w:rPr>
        <w:t>13</w:t>
      </w:r>
      <w:r>
        <w:rPr>
          <w:noProof/>
        </w:rPr>
        <w:fldChar w:fldCharType="end"/>
      </w:r>
    </w:p>
    <w:p w:rsidR="007649DB">
      <w:pPr>
        <w:pStyle w:val="TOC2"/>
        <w:tabs>
          <w:tab w:val="right" w:leader="dot" w:pos="8296"/>
        </w:tabs>
        <w:rPr>
          <w:noProof/>
        </w:rPr>
      </w:pPr>
      <w:r>
        <w:rPr>
          <w:noProof/>
        </w:rPr>
        <w:t>(</w:t>
      </w:r>
      <w:r>
        <w:rPr>
          <w:rFonts w:hint="eastAsia"/>
          <w:noProof/>
        </w:rPr>
        <w:t>二</w:t>
      </w:r>
      <w:r>
        <w:rPr>
          <w:noProof/>
        </w:rPr>
        <w:t>)</w:t>
      </w:r>
      <w:r>
        <w:rPr>
          <w:rFonts w:hint="eastAsia"/>
          <w:noProof/>
        </w:rPr>
        <w:t>、质量控制的关键环节和措施</w:t>
      </w:r>
      <w:r>
        <w:rPr>
          <w:noProof/>
        </w:rPr>
        <w:tab/>
      </w:r>
      <w:r>
        <w:rPr>
          <w:noProof/>
        </w:rPr>
        <w:fldChar w:fldCharType="begin"/>
      </w:r>
      <w:r>
        <w:rPr>
          <w:noProof/>
        </w:rPr>
        <w:instrText xml:space="preserve"> PAGEREF _Toc149516212 \h </w:instrText>
      </w:r>
      <w:r>
        <w:rPr>
          <w:noProof/>
        </w:rPr>
        <w:fldChar w:fldCharType="separate"/>
      </w:r>
      <w:r>
        <w:rPr>
          <w:noProof/>
        </w:rPr>
        <w:t>14</w:t>
      </w:r>
      <w:r>
        <w:rPr>
          <w:noProof/>
        </w:rPr>
        <w:fldChar w:fldCharType="end"/>
      </w:r>
    </w:p>
    <w:p w:rsidR="007649DB">
      <w:pPr>
        <w:pStyle w:val="TOC2"/>
        <w:tabs>
          <w:tab w:val="right" w:leader="dot" w:pos="8296"/>
        </w:tabs>
        <w:rPr>
          <w:noProof/>
        </w:rPr>
      </w:pPr>
      <w:r>
        <w:rPr>
          <w:noProof/>
        </w:rPr>
        <w:t>(</w:t>
      </w:r>
      <w:r>
        <w:rPr>
          <w:rFonts w:hint="eastAsia"/>
          <w:noProof/>
        </w:rPr>
        <w:t>三</w:t>
      </w:r>
      <w:r>
        <w:rPr>
          <w:noProof/>
        </w:rPr>
        <w:t>)</w:t>
      </w:r>
      <w:r>
        <w:rPr>
          <w:rFonts w:hint="eastAsia"/>
          <w:noProof/>
        </w:rPr>
        <w:t>、质量问题和改进措施的跟踪和处理</w:t>
      </w:r>
      <w:r>
        <w:rPr>
          <w:noProof/>
        </w:rPr>
        <w:tab/>
      </w:r>
      <w:r>
        <w:rPr>
          <w:noProof/>
        </w:rPr>
        <w:fldChar w:fldCharType="begin"/>
      </w:r>
      <w:r>
        <w:rPr>
          <w:noProof/>
        </w:rPr>
        <w:instrText xml:space="preserve"> PAGEREF _Toc149516213 \h </w:instrText>
      </w:r>
      <w:r>
        <w:rPr>
          <w:noProof/>
        </w:rPr>
        <w:fldChar w:fldCharType="separate"/>
      </w:r>
      <w:r>
        <w:rPr>
          <w:noProof/>
        </w:rPr>
        <w:t>15</w:t>
      </w:r>
      <w:r>
        <w:rPr>
          <w:noProof/>
        </w:rPr>
        <w:fldChar w:fldCharType="end"/>
      </w:r>
    </w:p>
    <w:p w:rsidR="007649DB">
      <w:pPr>
        <w:pStyle w:val="TOC1"/>
        <w:tabs>
          <w:tab w:val="right" w:leader="dot" w:pos="8296"/>
        </w:tabs>
        <w:rPr>
          <w:noProof/>
        </w:rPr>
      </w:pPr>
      <w:r>
        <w:rPr>
          <w:rFonts w:hint="eastAsia"/>
          <w:noProof/>
        </w:rPr>
        <w:t>五、市场营销和客户体验管理</w:t>
      </w:r>
      <w:r>
        <w:rPr>
          <w:noProof/>
        </w:rPr>
        <w:tab/>
      </w:r>
      <w:r>
        <w:rPr>
          <w:noProof/>
        </w:rPr>
        <w:fldChar w:fldCharType="begin"/>
      </w:r>
      <w:r>
        <w:rPr>
          <w:noProof/>
        </w:rPr>
        <w:instrText xml:space="preserve"> PAGEREF _Toc149516214 \h </w:instrText>
      </w:r>
      <w:r>
        <w:rPr>
          <w:noProof/>
        </w:rPr>
        <w:fldChar w:fldCharType="separate"/>
      </w:r>
      <w:r>
        <w:rPr>
          <w:noProof/>
        </w:rPr>
        <w:t>16</w:t>
      </w:r>
      <w:r>
        <w:rPr>
          <w:noProof/>
        </w:rPr>
        <w:fldChar w:fldCharType="end"/>
      </w:r>
    </w:p>
    <w:p w:rsidR="007649DB">
      <w:pPr>
        <w:pStyle w:val="TOC2"/>
        <w:tabs>
          <w:tab w:val="right" w:leader="dot" w:pos="8296"/>
        </w:tabs>
        <w:rPr>
          <w:noProof/>
        </w:rPr>
      </w:pPr>
      <w:r>
        <w:rPr>
          <w:noProof/>
        </w:rPr>
        <w:t>(</w:t>
      </w:r>
      <w:r>
        <w:rPr>
          <w:rFonts w:hint="eastAsia"/>
          <w:noProof/>
        </w:rPr>
        <w:t>一</w:t>
      </w:r>
      <w:r>
        <w:rPr>
          <w:noProof/>
        </w:rPr>
        <w:t>)</w:t>
      </w:r>
      <w:r>
        <w:rPr>
          <w:rFonts w:hint="eastAsia"/>
          <w:noProof/>
        </w:rPr>
        <w:t>、方向盘项目产品的市场定位和目标客户分析</w:t>
      </w:r>
      <w:r>
        <w:rPr>
          <w:noProof/>
        </w:rPr>
        <w:tab/>
      </w:r>
      <w:r>
        <w:rPr>
          <w:noProof/>
        </w:rPr>
        <w:fldChar w:fldCharType="begin"/>
      </w:r>
      <w:r>
        <w:rPr>
          <w:noProof/>
        </w:rPr>
        <w:instrText xml:space="preserve"> PAGEREF _Toc149516215 \h </w:instrText>
      </w:r>
      <w:r>
        <w:rPr>
          <w:noProof/>
        </w:rPr>
        <w:fldChar w:fldCharType="separate"/>
      </w:r>
      <w:r>
        <w:rPr>
          <w:noProof/>
        </w:rPr>
        <w:t>16</w:t>
      </w:r>
      <w:r>
        <w:rPr>
          <w:noProof/>
        </w:rPr>
        <w:fldChar w:fldCharType="end"/>
      </w:r>
    </w:p>
    <w:p w:rsidR="007649DB">
      <w:pPr>
        <w:pStyle w:val="TOC2"/>
        <w:tabs>
          <w:tab w:val="right" w:leader="dot" w:pos="8296"/>
        </w:tabs>
        <w:rPr>
          <w:noProof/>
        </w:rPr>
      </w:pPr>
      <w:r>
        <w:rPr>
          <w:noProof/>
        </w:rPr>
        <w:t>(</w:t>
      </w:r>
      <w:r>
        <w:rPr>
          <w:rFonts w:hint="eastAsia"/>
          <w:noProof/>
        </w:rPr>
        <w:t>二</w:t>
      </w:r>
      <w:r>
        <w:rPr>
          <w:noProof/>
        </w:rPr>
        <w:t>)</w:t>
      </w:r>
      <w:r>
        <w:rPr>
          <w:rFonts w:hint="eastAsia"/>
          <w:noProof/>
        </w:rPr>
        <w:t>、市场营销策略和推广渠道选择</w:t>
      </w:r>
      <w:r>
        <w:rPr>
          <w:noProof/>
        </w:rPr>
        <w:tab/>
      </w:r>
      <w:r>
        <w:rPr>
          <w:noProof/>
        </w:rPr>
        <w:fldChar w:fldCharType="begin"/>
      </w:r>
      <w:r>
        <w:rPr>
          <w:noProof/>
        </w:rPr>
        <w:instrText xml:space="preserve"> PAGEREF _Toc149516216 \h </w:instrText>
      </w:r>
      <w:r>
        <w:rPr>
          <w:noProof/>
        </w:rPr>
        <w:fldChar w:fldCharType="separate"/>
      </w:r>
      <w:r>
        <w:rPr>
          <w:noProof/>
        </w:rPr>
        <w:t>17</w:t>
      </w:r>
      <w:r>
        <w:rPr>
          <w:noProof/>
        </w:rPr>
        <w:fldChar w:fldCharType="end"/>
      </w:r>
    </w:p>
    <w:p w:rsidR="007649DB">
      <w:pPr>
        <w:pStyle w:val="TOC2"/>
        <w:tabs>
          <w:tab w:val="right" w:leader="dot" w:pos="8296"/>
        </w:tabs>
        <w:rPr>
          <w:noProof/>
        </w:rPr>
      </w:pPr>
      <w:r>
        <w:rPr>
          <w:noProof/>
        </w:rPr>
        <w:t>(</w:t>
      </w:r>
      <w:r>
        <w:rPr>
          <w:rFonts w:hint="eastAsia"/>
          <w:noProof/>
        </w:rPr>
        <w:t>三</w:t>
      </w:r>
      <w:r>
        <w:rPr>
          <w:noProof/>
        </w:rPr>
        <w:t>)</w:t>
      </w:r>
      <w:r>
        <w:rPr>
          <w:rFonts w:hint="eastAsia"/>
          <w:noProof/>
        </w:rPr>
        <w:t>、客户体验管理和反馈机制建设</w:t>
      </w:r>
      <w:r>
        <w:rPr>
          <w:noProof/>
        </w:rPr>
        <w:tab/>
      </w:r>
      <w:r>
        <w:rPr>
          <w:noProof/>
        </w:rPr>
        <w:fldChar w:fldCharType="begin"/>
      </w:r>
      <w:r>
        <w:rPr>
          <w:noProof/>
        </w:rPr>
        <w:instrText xml:space="preserve"> PAGEREF _Toc149516217 \h </w:instrText>
      </w:r>
      <w:r>
        <w:rPr>
          <w:noProof/>
        </w:rPr>
        <w:fldChar w:fldCharType="separate"/>
      </w:r>
      <w:r>
        <w:rPr>
          <w:noProof/>
        </w:rPr>
        <w:t>18</w:t>
      </w:r>
      <w:r>
        <w:rPr>
          <w:noProof/>
        </w:rPr>
        <w:fldChar w:fldCharType="end"/>
      </w:r>
    </w:p>
    <w:p w:rsidR="007649DB">
      <w:pPr>
        <w:pStyle w:val="TOC1"/>
        <w:tabs>
          <w:tab w:val="right" w:leader="dot" w:pos="8296"/>
        </w:tabs>
        <w:rPr>
          <w:noProof/>
        </w:rPr>
      </w:pPr>
      <w:r>
        <w:rPr>
          <w:rFonts w:hint="eastAsia"/>
          <w:noProof/>
        </w:rPr>
        <w:t>六、团队建设和管理培训</w:t>
      </w:r>
      <w:r>
        <w:rPr>
          <w:noProof/>
        </w:rPr>
        <w:tab/>
      </w:r>
      <w:r>
        <w:rPr>
          <w:noProof/>
        </w:rPr>
        <w:fldChar w:fldCharType="begin"/>
      </w:r>
      <w:r>
        <w:rPr>
          <w:noProof/>
        </w:rPr>
        <w:instrText xml:space="preserve"> PAGEREF _Toc149516218 \h </w:instrText>
      </w:r>
      <w:r>
        <w:rPr>
          <w:noProof/>
        </w:rPr>
        <w:fldChar w:fldCharType="separate"/>
      </w:r>
      <w:r>
        <w:rPr>
          <w:noProof/>
        </w:rPr>
        <w:t>19</w:t>
      </w:r>
      <w:r>
        <w:rPr>
          <w:noProof/>
        </w:rPr>
        <w:fldChar w:fldCharType="end"/>
      </w:r>
    </w:p>
    <w:p w:rsidR="007649DB">
      <w:pPr>
        <w:pStyle w:val="TOC2"/>
        <w:tabs>
          <w:tab w:val="right" w:leader="dot" w:pos="8296"/>
        </w:tabs>
        <w:rPr>
          <w:noProof/>
        </w:rPr>
      </w:pPr>
      <w:r>
        <w:rPr>
          <w:noProof/>
        </w:rPr>
        <w:t>(</w:t>
      </w:r>
      <w:r>
        <w:rPr>
          <w:rFonts w:hint="eastAsia"/>
          <w:noProof/>
        </w:rPr>
        <w:t>一</w:t>
      </w:r>
      <w:r>
        <w:rPr>
          <w:noProof/>
        </w:rPr>
        <w:t>)</w:t>
      </w:r>
      <w:r>
        <w:rPr>
          <w:rFonts w:hint="eastAsia"/>
          <w:noProof/>
        </w:rPr>
        <w:t>、团队建设和管理的目标和原则</w:t>
      </w:r>
      <w:r>
        <w:rPr>
          <w:noProof/>
        </w:rPr>
        <w:tab/>
      </w:r>
      <w:r>
        <w:rPr>
          <w:noProof/>
        </w:rPr>
        <w:fldChar w:fldCharType="begin"/>
      </w:r>
      <w:r>
        <w:rPr>
          <w:noProof/>
        </w:rPr>
        <w:instrText xml:space="preserve"> PAGEREF _Toc149516219 \h </w:instrText>
      </w:r>
      <w:r>
        <w:rPr>
          <w:noProof/>
        </w:rPr>
        <w:fldChar w:fldCharType="separate"/>
      </w:r>
      <w:r>
        <w:rPr>
          <w:noProof/>
        </w:rPr>
        <w:t>19</w:t>
      </w:r>
      <w:r>
        <w:rPr>
          <w:noProof/>
        </w:rPr>
        <w:fldChar w:fldCharType="end"/>
      </w:r>
    </w:p>
    <w:p w:rsidR="007649DB">
      <w:pPr>
        <w:pStyle w:val="TOC2"/>
        <w:tabs>
          <w:tab w:val="right" w:leader="dot" w:pos="8296"/>
        </w:tabs>
        <w:rPr>
          <w:noProof/>
        </w:rPr>
      </w:pPr>
      <w:r>
        <w:rPr>
          <w:noProof/>
        </w:rPr>
        <w:t>(</w:t>
      </w:r>
      <w:r>
        <w:rPr>
          <w:rFonts w:hint="eastAsia"/>
          <w:noProof/>
        </w:rPr>
        <w:t>二</w:t>
      </w:r>
      <w:r>
        <w:rPr>
          <w:noProof/>
        </w:rPr>
        <w:t>)</w:t>
      </w:r>
      <w:r>
        <w:rPr>
          <w:rFonts w:hint="eastAsia"/>
          <w:noProof/>
        </w:rPr>
        <w:t>、管理培训和提升的方案</w:t>
      </w:r>
      <w:r>
        <w:rPr>
          <w:noProof/>
        </w:rPr>
        <w:tab/>
      </w:r>
      <w:r>
        <w:rPr>
          <w:noProof/>
        </w:rPr>
        <w:fldChar w:fldCharType="begin"/>
      </w:r>
      <w:r>
        <w:rPr>
          <w:noProof/>
        </w:rPr>
        <w:instrText xml:space="preserve"> PAGEREF _Toc149516220 \h </w:instrText>
      </w:r>
      <w:r>
        <w:rPr>
          <w:noProof/>
        </w:rPr>
        <w:fldChar w:fldCharType="separate"/>
      </w:r>
      <w:r>
        <w:rPr>
          <w:noProof/>
        </w:rPr>
        <w:t>20</w:t>
      </w:r>
      <w:r>
        <w:rPr>
          <w:noProof/>
        </w:rPr>
        <w:fldChar w:fldCharType="end"/>
      </w:r>
    </w:p>
    <w:p w:rsidR="007649DB">
      <w:pPr>
        <w:pStyle w:val="TOC2"/>
        <w:tabs>
          <w:tab w:val="right" w:leader="dot" w:pos="8296"/>
        </w:tabs>
        <w:rPr>
          <w:noProof/>
        </w:rPr>
      </w:pPr>
      <w:r>
        <w:rPr>
          <w:noProof/>
        </w:rPr>
        <w:t>(</w:t>
      </w:r>
      <w:r>
        <w:rPr>
          <w:rFonts w:hint="eastAsia"/>
          <w:noProof/>
        </w:rPr>
        <w:t>三</w:t>
      </w:r>
      <w:r>
        <w:rPr>
          <w:noProof/>
        </w:rPr>
        <w:t>)</w:t>
      </w:r>
      <w:r>
        <w:rPr>
          <w:rFonts w:hint="eastAsia"/>
          <w:noProof/>
        </w:rPr>
        <w:t>、团队成员激励和考核机制</w:t>
      </w:r>
      <w:r>
        <w:rPr>
          <w:noProof/>
        </w:rPr>
        <w:tab/>
      </w:r>
      <w:r>
        <w:rPr>
          <w:noProof/>
        </w:rPr>
        <w:fldChar w:fldCharType="begin"/>
      </w:r>
      <w:r>
        <w:rPr>
          <w:noProof/>
        </w:rPr>
        <w:instrText xml:space="preserve"> PAGEREF _Toc149516221 \h </w:instrText>
      </w:r>
      <w:r>
        <w:rPr>
          <w:noProof/>
        </w:rPr>
        <w:fldChar w:fldCharType="separate"/>
      </w:r>
      <w:r>
        <w:rPr>
          <w:noProof/>
        </w:rPr>
        <w:t>21</w:t>
      </w:r>
      <w:r>
        <w:rPr>
          <w:noProof/>
        </w:rPr>
        <w:fldChar w:fldCharType="end"/>
      </w:r>
    </w:p>
    <w:p w:rsidR="007649DB">
      <w:pPr>
        <w:pStyle w:val="TOC1"/>
        <w:tabs>
          <w:tab w:val="right" w:leader="dot" w:pos="8296"/>
        </w:tabs>
        <w:rPr>
          <w:noProof/>
        </w:rPr>
      </w:pPr>
      <w:r>
        <w:rPr>
          <w:rFonts w:hint="eastAsia"/>
          <w:noProof/>
        </w:rPr>
        <w:t>七、社会责任和可持续发展</w:t>
      </w:r>
      <w:r>
        <w:rPr>
          <w:noProof/>
        </w:rPr>
        <w:tab/>
      </w:r>
      <w:r>
        <w:rPr>
          <w:noProof/>
        </w:rPr>
        <w:fldChar w:fldCharType="begin"/>
      </w:r>
      <w:r>
        <w:rPr>
          <w:noProof/>
        </w:rPr>
        <w:instrText xml:space="preserve"> PAGEREF _Toc149516222 \h </w:instrText>
      </w:r>
      <w:r>
        <w:rPr>
          <w:noProof/>
        </w:rPr>
        <w:fldChar w:fldCharType="separate"/>
      </w:r>
      <w:r>
        <w:rPr>
          <w:noProof/>
        </w:rPr>
        <w:t>23</w:t>
      </w:r>
      <w:r>
        <w:rPr>
          <w:noProof/>
        </w:rPr>
        <w:fldChar w:fldCharType="end"/>
      </w:r>
    </w:p>
    <w:p w:rsidR="007649DB">
      <w:pPr>
        <w:pStyle w:val="TOC2"/>
        <w:tabs>
          <w:tab w:val="right" w:leader="dot" w:pos="8296"/>
        </w:tabs>
        <w:rPr>
          <w:noProof/>
        </w:rPr>
      </w:pPr>
      <w:r>
        <w:rPr>
          <w:noProof/>
        </w:rPr>
        <w:t>(</w:t>
      </w:r>
      <w:r>
        <w:rPr>
          <w:rFonts w:hint="eastAsia"/>
          <w:noProof/>
        </w:rPr>
        <w:t>一</w:t>
      </w:r>
      <w:r>
        <w:rPr>
          <w:noProof/>
        </w:rPr>
        <w:t>)</w:t>
      </w:r>
      <w:r>
        <w:rPr>
          <w:rFonts w:hint="eastAsia"/>
          <w:noProof/>
        </w:rPr>
        <w:t>、方向盘项目对社会责任的承担和履行</w:t>
      </w:r>
      <w:r>
        <w:rPr>
          <w:noProof/>
        </w:rPr>
        <w:tab/>
      </w:r>
      <w:r>
        <w:rPr>
          <w:noProof/>
        </w:rPr>
        <w:fldChar w:fldCharType="begin"/>
      </w:r>
      <w:r>
        <w:rPr>
          <w:noProof/>
        </w:rPr>
        <w:instrText xml:space="preserve"> PAGEREF _Toc149516223 \h </w:instrText>
      </w:r>
      <w:r>
        <w:rPr>
          <w:noProof/>
        </w:rPr>
        <w:fldChar w:fldCharType="separate"/>
      </w:r>
      <w:r>
        <w:rPr>
          <w:noProof/>
        </w:rPr>
        <w:t>23</w:t>
      </w:r>
      <w:r>
        <w:rPr>
          <w:noProof/>
        </w:rPr>
        <w:fldChar w:fldCharType="end"/>
      </w:r>
    </w:p>
    <w:p w:rsidR="007649DB">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_Toc149516224 \h </w:instrText>
      </w:r>
      <w:r>
        <w:rPr>
          <w:noProof/>
        </w:rPr>
        <w:fldChar w:fldCharType="separate"/>
      </w:r>
      <w:r>
        <w:rPr>
          <w:noProof/>
        </w:rPr>
        <w:t>23</w:t>
      </w:r>
      <w:r>
        <w:rPr>
          <w:noProof/>
        </w:rPr>
        <w:fldChar w:fldCharType="end"/>
      </w:r>
    </w:p>
    <w:p w:rsidR="007649DB">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_Toc149516225 \h </w:instrText>
      </w:r>
      <w:r>
        <w:rPr>
          <w:noProof/>
        </w:rPr>
        <w:fldChar w:fldCharType="separate"/>
      </w:r>
      <w:r>
        <w:rPr>
          <w:noProof/>
        </w:rPr>
        <w:t>24</w:t>
      </w:r>
      <w:r>
        <w:rPr>
          <w:noProof/>
        </w:rPr>
        <w:fldChar w:fldCharType="end"/>
      </w:r>
    </w:p>
    <w:p w:rsidR="007649DB">
      <w:pPr>
        <w:pStyle w:val="TOC1"/>
        <w:tabs>
          <w:tab w:val="right" w:leader="dot" w:pos="8296"/>
        </w:tabs>
        <w:rPr>
          <w:noProof/>
        </w:rPr>
      </w:pPr>
      <w:r>
        <w:rPr>
          <w:rFonts w:hint="eastAsia"/>
          <w:noProof/>
        </w:rPr>
        <w:t>八、方向盘项目管理和协调机制</w:t>
      </w:r>
      <w:r>
        <w:rPr>
          <w:noProof/>
        </w:rPr>
        <w:tab/>
      </w:r>
      <w:r>
        <w:rPr>
          <w:noProof/>
        </w:rPr>
        <w:fldChar w:fldCharType="begin"/>
      </w:r>
      <w:r>
        <w:rPr>
          <w:noProof/>
        </w:rPr>
        <w:instrText xml:space="preserve"> PAGEREF _Toc149516226 \h </w:instrText>
      </w:r>
      <w:r>
        <w:rPr>
          <w:noProof/>
        </w:rPr>
        <w:fldChar w:fldCharType="separate"/>
      </w:r>
      <w:r>
        <w:rPr>
          <w:noProof/>
        </w:rPr>
        <w:t>25</w:t>
      </w:r>
      <w:r>
        <w:rPr>
          <w:noProof/>
        </w:rPr>
        <w:fldChar w:fldCharType="end"/>
      </w:r>
    </w:p>
    <w:p w:rsidR="007649DB">
      <w:pPr>
        <w:pStyle w:val="TOC2"/>
        <w:tabs>
          <w:tab w:val="right" w:leader="dot" w:pos="8296"/>
        </w:tabs>
        <w:rPr>
          <w:noProof/>
        </w:rPr>
      </w:pPr>
      <w:r>
        <w:rPr>
          <w:noProof/>
        </w:rPr>
        <w:t>(</w:t>
      </w:r>
      <w:r>
        <w:rPr>
          <w:rFonts w:hint="eastAsia"/>
          <w:noProof/>
        </w:rPr>
        <w:t>一</w:t>
      </w:r>
      <w:r>
        <w:rPr>
          <w:noProof/>
        </w:rPr>
        <w:t>)</w:t>
      </w:r>
      <w:r>
        <w:rPr>
          <w:rFonts w:hint="eastAsia"/>
          <w:noProof/>
        </w:rPr>
        <w:t>、方向盘项目管理和协调的方法和工具</w:t>
      </w:r>
      <w:r>
        <w:rPr>
          <w:noProof/>
        </w:rPr>
        <w:tab/>
      </w:r>
      <w:r>
        <w:rPr>
          <w:noProof/>
        </w:rPr>
        <w:fldChar w:fldCharType="begin"/>
      </w:r>
      <w:r>
        <w:rPr>
          <w:noProof/>
        </w:rPr>
        <w:instrText xml:space="preserve"> PAGEREF _Toc149516227 \h </w:instrText>
      </w:r>
      <w:r>
        <w:rPr>
          <w:noProof/>
        </w:rPr>
        <w:fldChar w:fldCharType="separate"/>
      </w:r>
      <w:r>
        <w:rPr>
          <w:noProof/>
        </w:rPr>
        <w:t>25</w:t>
      </w:r>
      <w:r>
        <w:rPr>
          <w:noProof/>
        </w:rPr>
        <w:fldChar w:fldCharType="end"/>
      </w:r>
    </w:p>
    <w:p w:rsidR="007649DB">
      <w:pPr>
        <w:pStyle w:val="TOC2"/>
        <w:tabs>
          <w:tab w:val="right" w:leader="dot" w:pos="8296"/>
        </w:tabs>
        <w:rPr>
          <w:noProof/>
        </w:rPr>
      </w:pPr>
      <w:r>
        <w:rPr>
          <w:noProof/>
        </w:rPr>
        <w:t>(</w:t>
      </w:r>
      <w:r>
        <w:rPr>
          <w:rFonts w:hint="eastAsia"/>
          <w:noProof/>
        </w:rPr>
        <w:t>二</w:t>
      </w:r>
      <w:r>
        <w:rPr>
          <w:noProof/>
        </w:rPr>
        <w:t>)</w:t>
      </w:r>
      <w:r>
        <w:rPr>
          <w:rFonts w:hint="eastAsia"/>
          <w:noProof/>
        </w:rPr>
        <w:t>、方向盘项目团队成员之间的协调和沟通</w:t>
      </w:r>
      <w:r>
        <w:rPr>
          <w:noProof/>
        </w:rPr>
        <w:tab/>
      </w:r>
      <w:r>
        <w:rPr>
          <w:noProof/>
        </w:rPr>
        <w:fldChar w:fldCharType="begin"/>
      </w:r>
      <w:r>
        <w:rPr>
          <w:noProof/>
        </w:rPr>
        <w:instrText xml:space="preserve"> PAGEREF _Toc149516228 \h </w:instrText>
      </w:r>
      <w:r>
        <w:rPr>
          <w:noProof/>
        </w:rPr>
        <w:fldChar w:fldCharType="separate"/>
      </w:r>
      <w:r>
        <w:rPr>
          <w:noProof/>
        </w:rPr>
        <w:t>26</w:t>
      </w:r>
      <w:r>
        <w:rPr>
          <w:noProof/>
        </w:rPr>
        <w:fldChar w:fldCharType="end"/>
      </w:r>
    </w:p>
    <w:p w:rsidR="007649DB">
      <w:pPr>
        <w:pStyle w:val="TOC2"/>
        <w:tabs>
          <w:tab w:val="right" w:leader="dot" w:pos="8296"/>
        </w:tabs>
        <w:rPr>
          <w:noProof/>
        </w:rPr>
      </w:pPr>
      <w:r>
        <w:rPr>
          <w:noProof/>
        </w:rPr>
        <w:t>(</w:t>
      </w:r>
      <w:r>
        <w:rPr>
          <w:rFonts w:hint="eastAsia"/>
          <w:noProof/>
        </w:rPr>
        <w:t>三</w:t>
      </w:r>
      <w:r>
        <w:rPr>
          <w:noProof/>
        </w:rPr>
        <w:t>)</w:t>
      </w:r>
      <w:r>
        <w:rPr>
          <w:rFonts w:hint="eastAsia"/>
          <w:noProof/>
        </w:rPr>
        <w:t>、方向盘项目进度和质量控制的管理和监督</w:t>
      </w:r>
      <w:r>
        <w:rPr>
          <w:noProof/>
        </w:rPr>
        <w:tab/>
      </w:r>
      <w:r>
        <w:rPr>
          <w:noProof/>
        </w:rPr>
        <w:fldChar w:fldCharType="begin"/>
      </w:r>
      <w:r>
        <w:rPr>
          <w:noProof/>
        </w:rPr>
        <w:instrText xml:space="preserve"> PAGEREF _Toc149516229 \h </w:instrText>
      </w:r>
      <w:r>
        <w:rPr>
          <w:noProof/>
        </w:rPr>
        <w:fldChar w:fldCharType="separate"/>
      </w:r>
      <w:r>
        <w:rPr>
          <w:noProof/>
        </w:rPr>
        <w:t>27</w:t>
      </w:r>
      <w:r>
        <w:rPr>
          <w:noProof/>
        </w:rPr>
        <w:fldChar w:fldCharType="end"/>
      </w:r>
    </w:p>
    <w:p w:rsidR="007649DB">
      <w:pPr>
        <w:pStyle w:val="TOC1"/>
        <w:tabs>
          <w:tab w:val="right" w:leader="dot" w:pos="8296"/>
        </w:tabs>
        <w:rPr>
          <w:noProof/>
        </w:rPr>
      </w:pPr>
      <w:r>
        <w:rPr>
          <w:rFonts w:hint="eastAsia"/>
          <w:noProof/>
        </w:rPr>
        <w:t>九、安全生产评估报告书</w:t>
      </w:r>
      <w:r>
        <w:rPr>
          <w:noProof/>
        </w:rPr>
        <w:tab/>
      </w:r>
      <w:r>
        <w:rPr>
          <w:noProof/>
        </w:rPr>
        <w:fldChar w:fldCharType="begin"/>
      </w:r>
      <w:r>
        <w:rPr>
          <w:noProof/>
        </w:rPr>
        <w:instrText xml:space="preserve"> PAGEREF _Toc149516230 \h </w:instrText>
      </w:r>
      <w:r>
        <w:rPr>
          <w:noProof/>
        </w:rPr>
        <w:fldChar w:fldCharType="separate"/>
      </w:r>
      <w:r>
        <w:rPr>
          <w:noProof/>
        </w:rPr>
        <w:t>28</w:t>
      </w:r>
      <w:r>
        <w:rPr>
          <w:noProof/>
        </w:rPr>
        <w:fldChar w:fldCharType="end"/>
      </w:r>
    </w:p>
    <w:p w:rsidR="007649DB">
      <w:pPr>
        <w:pStyle w:val="TOC2"/>
        <w:tabs>
          <w:tab w:val="right" w:leader="dot" w:pos="8296"/>
        </w:tabs>
        <w:rPr>
          <w:noProof/>
        </w:rPr>
      </w:pPr>
      <w:r>
        <w:rPr>
          <w:noProof/>
        </w:rPr>
        <w:t>(</w:t>
      </w:r>
      <w:r>
        <w:rPr>
          <w:rFonts w:hint="eastAsia"/>
          <w:noProof/>
        </w:rPr>
        <w:t>一</w:t>
      </w:r>
      <w:r>
        <w:rPr>
          <w:noProof/>
        </w:rPr>
        <w:t>)</w:t>
      </w:r>
      <w:r>
        <w:rPr>
          <w:rFonts w:hint="eastAsia"/>
          <w:noProof/>
        </w:rPr>
        <w:t>、方向盘项目安全生产评估的目的和依据</w:t>
      </w:r>
      <w:r>
        <w:rPr>
          <w:noProof/>
        </w:rPr>
        <w:tab/>
      </w:r>
      <w:r>
        <w:rPr>
          <w:noProof/>
        </w:rPr>
        <w:fldChar w:fldCharType="begin"/>
      </w:r>
      <w:r>
        <w:rPr>
          <w:noProof/>
        </w:rPr>
        <w:instrText xml:space="preserve"> PAGEREF _Toc149516231 \h </w:instrText>
      </w:r>
      <w:r>
        <w:rPr>
          <w:noProof/>
        </w:rPr>
        <w:fldChar w:fldCharType="separate"/>
      </w:r>
      <w:r>
        <w:rPr>
          <w:noProof/>
        </w:rPr>
        <w:t>28</w:t>
      </w:r>
      <w:r>
        <w:rPr>
          <w:noProof/>
        </w:rPr>
        <w:fldChar w:fldCharType="end"/>
      </w:r>
    </w:p>
    <w:p w:rsidR="007649DB">
      <w:pPr>
        <w:pStyle w:val="TOC2"/>
        <w:tabs>
          <w:tab w:val="right" w:leader="dot" w:pos="8296"/>
        </w:tabs>
        <w:rPr>
          <w:noProof/>
        </w:rPr>
      </w:pPr>
      <w:r>
        <w:rPr>
          <w:noProof/>
        </w:rPr>
        <w:t>(</w:t>
      </w:r>
      <w:r>
        <w:rPr>
          <w:rFonts w:hint="eastAsia"/>
          <w:noProof/>
        </w:rPr>
        <w:t>二</w:t>
      </w:r>
      <w:r>
        <w:rPr>
          <w:noProof/>
        </w:rPr>
        <w:t>)</w:t>
      </w:r>
      <w:r>
        <w:rPr>
          <w:rFonts w:hint="eastAsia"/>
          <w:noProof/>
        </w:rPr>
        <w:t>、方向盘项目安全生产条件和现状评估</w:t>
      </w:r>
      <w:r>
        <w:rPr>
          <w:noProof/>
        </w:rPr>
        <w:tab/>
      </w:r>
      <w:r>
        <w:rPr>
          <w:noProof/>
        </w:rPr>
        <w:fldChar w:fldCharType="begin"/>
      </w:r>
      <w:r>
        <w:rPr>
          <w:noProof/>
        </w:rPr>
        <w:instrText xml:space="preserve"> PAGEREF _Toc149516232 \h </w:instrText>
      </w:r>
      <w:r>
        <w:rPr>
          <w:noProof/>
        </w:rPr>
        <w:fldChar w:fldCharType="separate"/>
      </w:r>
      <w:r>
        <w:rPr>
          <w:noProof/>
        </w:rPr>
        <w:t>29</w:t>
      </w:r>
      <w:r>
        <w:rPr>
          <w:noProof/>
        </w:rPr>
        <w:fldChar w:fldCharType="end"/>
      </w:r>
    </w:p>
    <w:p w:rsidR="007649DB">
      <w:pPr>
        <w:pStyle w:val="TOC2"/>
        <w:tabs>
          <w:tab w:val="right" w:leader="dot" w:pos="8296"/>
        </w:tabs>
        <w:rPr>
          <w:noProof/>
        </w:rPr>
      </w:pPr>
      <w:r>
        <w:rPr>
          <w:noProof/>
        </w:rPr>
        <w:t>(</w:t>
      </w:r>
      <w:r>
        <w:rPr>
          <w:rFonts w:hint="eastAsia"/>
          <w:noProof/>
        </w:rPr>
        <w:t>三</w:t>
      </w:r>
      <w:r>
        <w:rPr>
          <w:noProof/>
        </w:rPr>
        <w:t>)</w:t>
      </w:r>
      <w:r>
        <w:rPr>
          <w:rFonts w:hint="eastAsia"/>
          <w:noProof/>
        </w:rPr>
        <w:t>、安全生产风险评估和预测</w:t>
      </w:r>
      <w:r>
        <w:rPr>
          <w:noProof/>
        </w:rPr>
        <w:tab/>
      </w:r>
      <w:r>
        <w:rPr>
          <w:noProof/>
        </w:rPr>
        <w:fldChar w:fldCharType="begin"/>
      </w:r>
      <w:r>
        <w:rPr>
          <w:noProof/>
        </w:rPr>
        <w:instrText xml:space="preserve"> PAGEREF _Toc149516233 \h </w:instrText>
      </w:r>
      <w:r>
        <w:rPr>
          <w:noProof/>
        </w:rPr>
        <w:fldChar w:fldCharType="separate"/>
      </w:r>
      <w:r>
        <w:rPr>
          <w:noProof/>
        </w:rPr>
        <w:t>30</w:t>
      </w:r>
      <w:r>
        <w:rPr>
          <w:noProof/>
        </w:rPr>
        <w:fldChar w:fldCharType="end"/>
      </w:r>
    </w:p>
    <w:p w:rsidR="007649DB">
      <w:pPr>
        <w:pStyle w:val="TOC2"/>
        <w:tabs>
          <w:tab w:val="right" w:leader="dot" w:pos="8296"/>
        </w:tabs>
        <w:rPr>
          <w:noProof/>
        </w:rPr>
      </w:pPr>
      <w:r>
        <w:rPr>
          <w:noProof/>
        </w:rPr>
        <w:t>(</w:t>
      </w:r>
      <w:r>
        <w:rPr>
          <w:rFonts w:hint="eastAsia"/>
          <w:noProof/>
        </w:rPr>
        <w:t>四</w:t>
      </w:r>
      <w:r>
        <w:rPr>
          <w:noProof/>
        </w:rPr>
        <w:t>)</w:t>
      </w:r>
      <w:r>
        <w:rPr>
          <w:rFonts w:hint="eastAsia"/>
          <w:noProof/>
        </w:rPr>
        <w:t>、安全生产对策措施和实施方案</w:t>
      </w:r>
      <w:r>
        <w:rPr>
          <w:noProof/>
        </w:rPr>
        <w:tab/>
      </w:r>
      <w:r>
        <w:rPr>
          <w:noProof/>
        </w:rPr>
        <w:fldChar w:fldCharType="begin"/>
      </w:r>
      <w:r>
        <w:rPr>
          <w:noProof/>
        </w:rPr>
        <w:instrText xml:space="preserve"> PAGEREF _Toc149516234 \h </w:instrText>
      </w:r>
      <w:r>
        <w:rPr>
          <w:noProof/>
        </w:rPr>
        <w:fldChar w:fldCharType="separate"/>
      </w:r>
      <w:r>
        <w:rPr>
          <w:noProof/>
        </w:rPr>
        <w:t>32</w:t>
      </w:r>
      <w:r>
        <w:rPr>
          <w:noProof/>
        </w:rPr>
        <w:fldChar w:fldCharType="end"/>
      </w:r>
    </w:p>
    <w:p w:rsidR="007649DB">
      <w:pPr>
        <w:pStyle w:val="TOC1"/>
        <w:tabs>
          <w:tab w:val="right" w:leader="dot" w:pos="8296"/>
        </w:tabs>
        <w:rPr>
          <w:noProof/>
        </w:rPr>
      </w:pPr>
      <w:r>
        <w:rPr>
          <w:rFonts w:hint="eastAsia"/>
          <w:noProof/>
        </w:rPr>
        <w:t>十、技术创新和研发成果转化</w:t>
      </w:r>
      <w:r>
        <w:rPr>
          <w:noProof/>
        </w:rPr>
        <w:tab/>
      </w:r>
      <w:r>
        <w:rPr>
          <w:noProof/>
        </w:rPr>
        <w:fldChar w:fldCharType="begin"/>
      </w:r>
      <w:r>
        <w:rPr>
          <w:noProof/>
        </w:rPr>
        <w:instrText xml:space="preserve"> PAGEREF _Toc149516235 \h </w:instrText>
      </w:r>
      <w:r>
        <w:rPr>
          <w:noProof/>
        </w:rPr>
        <w:fldChar w:fldCharType="separate"/>
      </w:r>
      <w:r>
        <w:rPr>
          <w:noProof/>
        </w:rPr>
        <w:t>33</w:t>
      </w:r>
      <w:r>
        <w:rPr>
          <w:noProof/>
        </w:rPr>
        <w:fldChar w:fldCharType="end"/>
      </w:r>
    </w:p>
    <w:p w:rsidR="007649DB">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_Toc149516236 \h </w:instrText>
      </w:r>
      <w:r>
        <w:rPr>
          <w:noProof/>
        </w:rPr>
        <w:fldChar w:fldCharType="separate"/>
      </w:r>
      <w:r>
        <w:rPr>
          <w:noProof/>
        </w:rPr>
        <w:t>33</w:t>
      </w:r>
      <w:r>
        <w:rPr>
          <w:noProof/>
        </w:rPr>
        <w:fldChar w:fldCharType="end"/>
      </w:r>
    </w:p>
    <w:p w:rsidR="007649DB">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_Toc149516237 \h </w:instrText>
      </w:r>
      <w:r>
        <w:rPr>
          <w:noProof/>
        </w:rPr>
        <w:fldChar w:fldCharType="separate"/>
      </w:r>
      <w:r>
        <w:rPr>
          <w:noProof/>
        </w:rPr>
        <w:t>34</w:t>
      </w:r>
      <w:r>
        <w:rPr>
          <w:noProof/>
        </w:rPr>
        <w:fldChar w:fldCharType="end"/>
      </w:r>
    </w:p>
    <w:p w:rsidR="007649DB">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_Toc149516238 \h </w:instrText>
      </w:r>
      <w:r>
        <w:rPr>
          <w:noProof/>
        </w:rPr>
        <w:fldChar w:fldCharType="separate"/>
      </w:r>
      <w:r>
        <w:rPr>
          <w:noProof/>
        </w:rPr>
        <w:t>35</w:t>
      </w:r>
      <w:r>
        <w:rPr>
          <w:noProof/>
        </w:rPr>
        <w:fldChar w:fldCharType="end"/>
      </w:r>
    </w:p>
    <w:p w:rsidR="007649D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十一、数字化转型和智能化升级</w:t>
      </w:r>
      <w:r>
        <w:rPr>
          <w:noProof/>
        </w:rPr>
        <w:tab/>
      </w:r>
      <w:r>
        <w:rPr>
          <w:noProof/>
        </w:rPr>
        <w:fldChar w:fldCharType="begin"/>
      </w:r>
      <w:r>
        <w:rPr>
          <w:noProof/>
        </w:rPr>
        <w:instrText xml:space="preserve"> PAGEREF _Toc149516239 \h </w:instrText>
      </w:r>
      <w:r>
        <w:rPr>
          <w:noProof/>
        </w:rPr>
        <w:fldChar w:fldCharType="separate"/>
      </w:r>
      <w:r>
        <w:rPr>
          <w:noProof/>
        </w:rPr>
        <w:t>37</w:t>
      </w:r>
      <w:r>
        <w:rPr>
          <w:noProof/>
        </w:rPr>
        <w:fldChar w:fldCharType="end"/>
      </w:r>
    </w:p>
    <w:p w:rsidR="007649DB">
      <w:pPr>
        <w:pStyle w:val="TOC2"/>
        <w:tabs>
          <w:tab w:val="right" w:leader="dot" w:pos="8296"/>
        </w:tabs>
        <w:rPr>
          <w:noProof/>
        </w:rPr>
      </w:pPr>
      <w:r>
        <w:rPr>
          <w:noProof/>
        </w:rPr>
        <w:t>(</w:t>
      </w:r>
      <w:r>
        <w:rPr>
          <w:rFonts w:hint="eastAsia"/>
          <w:noProof/>
        </w:rPr>
        <w:t>一</w:t>
      </w:r>
      <w:r>
        <w:rPr>
          <w:noProof/>
        </w:rPr>
        <w:t>)</w:t>
      </w:r>
      <w:r>
        <w:rPr>
          <w:rFonts w:hint="eastAsia"/>
          <w:noProof/>
        </w:rPr>
        <w:t>、数字化转型和智能化升级的概念和实践</w:t>
      </w:r>
      <w:r>
        <w:rPr>
          <w:noProof/>
        </w:rPr>
        <w:tab/>
      </w:r>
      <w:r>
        <w:rPr>
          <w:noProof/>
        </w:rPr>
        <w:fldChar w:fldCharType="begin"/>
      </w:r>
      <w:r>
        <w:rPr>
          <w:noProof/>
        </w:rPr>
        <w:instrText xml:space="preserve"> PAGEREF _Toc149516240 \h </w:instrText>
      </w:r>
      <w:r>
        <w:rPr>
          <w:noProof/>
        </w:rPr>
        <w:fldChar w:fldCharType="separate"/>
      </w:r>
      <w:r>
        <w:rPr>
          <w:noProof/>
        </w:rPr>
        <w:t>37</w:t>
      </w:r>
      <w:r>
        <w:rPr>
          <w:noProof/>
        </w:rPr>
        <w:fldChar w:fldCharType="end"/>
      </w:r>
    </w:p>
    <w:p w:rsidR="007649DB">
      <w:pPr>
        <w:pStyle w:val="TOC2"/>
        <w:tabs>
          <w:tab w:val="right" w:leader="dot" w:pos="8296"/>
        </w:tabs>
        <w:rPr>
          <w:noProof/>
        </w:rPr>
      </w:pPr>
      <w:r>
        <w:rPr>
          <w:noProof/>
        </w:rPr>
        <w:t>(</w:t>
      </w:r>
      <w:r>
        <w:rPr>
          <w:rFonts w:hint="eastAsia"/>
          <w:noProof/>
        </w:rPr>
        <w:t>二</w:t>
      </w:r>
      <w:r>
        <w:rPr>
          <w:noProof/>
        </w:rPr>
        <w:t>)</w:t>
      </w:r>
      <w:r>
        <w:rPr>
          <w:rFonts w:hint="eastAsia"/>
          <w:noProof/>
        </w:rPr>
        <w:t>、数字化和智能化对方向盘项目发展的影响和前景</w:t>
      </w:r>
      <w:r>
        <w:rPr>
          <w:noProof/>
        </w:rPr>
        <w:tab/>
      </w:r>
      <w:r>
        <w:rPr>
          <w:noProof/>
        </w:rPr>
        <w:fldChar w:fldCharType="begin"/>
      </w:r>
      <w:r>
        <w:rPr>
          <w:noProof/>
        </w:rPr>
        <w:instrText xml:space="preserve"> PAGEREF _Toc149516241 \h </w:instrText>
      </w:r>
      <w:r>
        <w:rPr>
          <w:noProof/>
        </w:rPr>
        <w:fldChar w:fldCharType="separate"/>
      </w:r>
      <w:r>
        <w:rPr>
          <w:noProof/>
        </w:rPr>
        <w:t>38</w:t>
      </w:r>
      <w:r>
        <w:rPr>
          <w:noProof/>
        </w:rPr>
        <w:fldChar w:fldCharType="end"/>
      </w:r>
    </w:p>
    <w:p w:rsidR="007649DB">
      <w:pPr>
        <w:pStyle w:val="TOC1"/>
        <w:tabs>
          <w:tab w:val="right" w:leader="dot" w:pos="8296"/>
        </w:tabs>
        <w:rPr>
          <w:noProof/>
        </w:rPr>
      </w:pPr>
      <w:r>
        <w:rPr>
          <w:rFonts w:hint="eastAsia"/>
          <w:noProof/>
        </w:rPr>
        <w:t>十二、企业文化和员工培训</w:t>
      </w:r>
      <w:r>
        <w:rPr>
          <w:noProof/>
        </w:rPr>
        <w:tab/>
      </w:r>
      <w:r>
        <w:rPr>
          <w:noProof/>
        </w:rPr>
        <w:fldChar w:fldCharType="begin"/>
      </w:r>
      <w:r>
        <w:rPr>
          <w:noProof/>
        </w:rPr>
        <w:instrText xml:space="preserve"> PAGEREF _Toc149516242 \h </w:instrText>
      </w:r>
      <w:r>
        <w:rPr>
          <w:noProof/>
        </w:rPr>
        <w:fldChar w:fldCharType="separate"/>
      </w:r>
      <w:r>
        <w:rPr>
          <w:noProof/>
        </w:rPr>
        <w:t>40</w:t>
      </w:r>
      <w:r>
        <w:rPr>
          <w:noProof/>
        </w:rPr>
        <w:fldChar w:fldCharType="end"/>
      </w:r>
    </w:p>
    <w:p w:rsidR="007649DB">
      <w:pPr>
        <w:pStyle w:val="TOC2"/>
        <w:tabs>
          <w:tab w:val="right" w:leader="dot" w:pos="8296"/>
        </w:tabs>
        <w:rPr>
          <w:noProof/>
        </w:rPr>
      </w:pPr>
      <w:r>
        <w:rPr>
          <w:noProof/>
        </w:rPr>
        <w:t>(</w:t>
      </w:r>
      <w:r>
        <w:rPr>
          <w:rFonts w:hint="eastAsia"/>
          <w:noProof/>
        </w:rPr>
        <w:t>一</w:t>
      </w:r>
      <w:r>
        <w:rPr>
          <w:noProof/>
        </w:rPr>
        <w:t>)</w:t>
      </w:r>
      <w:r>
        <w:rPr>
          <w:rFonts w:hint="eastAsia"/>
          <w:noProof/>
        </w:rPr>
        <w:t>、企业文化的建设和传承</w:t>
      </w:r>
      <w:r>
        <w:rPr>
          <w:noProof/>
        </w:rPr>
        <w:tab/>
      </w:r>
      <w:r>
        <w:rPr>
          <w:noProof/>
        </w:rPr>
        <w:fldChar w:fldCharType="begin"/>
      </w:r>
      <w:r>
        <w:rPr>
          <w:noProof/>
        </w:rPr>
        <w:instrText xml:space="preserve"> PAGEREF _Toc149516243 \h </w:instrText>
      </w:r>
      <w:r>
        <w:rPr>
          <w:noProof/>
        </w:rPr>
        <w:fldChar w:fldCharType="separate"/>
      </w:r>
      <w:r>
        <w:rPr>
          <w:noProof/>
        </w:rPr>
        <w:t>40</w:t>
      </w:r>
      <w:r>
        <w:rPr>
          <w:noProof/>
        </w:rPr>
        <w:fldChar w:fldCharType="end"/>
      </w:r>
    </w:p>
    <w:p w:rsidR="007649DB">
      <w:pPr>
        <w:pStyle w:val="TOC2"/>
        <w:tabs>
          <w:tab w:val="right" w:leader="dot" w:pos="8296"/>
        </w:tabs>
        <w:rPr>
          <w:noProof/>
        </w:rPr>
      </w:pPr>
      <w:r>
        <w:rPr>
          <w:noProof/>
        </w:rPr>
        <w:t>(</w:t>
      </w:r>
      <w:r>
        <w:rPr>
          <w:rFonts w:hint="eastAsia"/>
          <w:noProof/>
        </w:rPr>
        <w:t>二</w:t>
      </w:r>
      <w:r>
        <w:rPr>
          <w:noProof/>
        </w:rPr>
        <w:t>)</w:t>
      </w:r>
      <w:r>
        <w:rPr>
          <w:rFonts w:hint="eastAsia"/>
          <w:noProof/>
        </w:rPr>
        <w:t>、员工培训的方案和实施</w:t>
      </w:r>
      <w:r>
        <w:rPr>
          <w:noProof/>
        </w:rPr>
        <w:tab/>
      </w:r>
      <w:r>
        <w:rPr>
          <w:noProof/>
        </w:rPr>
        <w:fldChar w:fldCharType="begin"/>
      </w:r>
      <w:r>
        <w:rPr>
          <w:noProof/>
        </w:rPr>
        <w:instrText xml:space="preserve"> PAGEREF _Toc149516244 \h </w:instrText>
      </w:r>
      <w:r>
        <w:rPr>
          <w:noProof/>
        </w:rPr>
        <w:fldChar w:fldCharType="separate"/>
      </w:r>
      <w:r>
        <w:rPr>
          <w:noProof/>
        </w:rPr>
        <w:t>41</w:t>
      </w:r>
      <w:r>
        <w:rPr>
          <w:noProof/>
        </w:rPr>
        <w:fldChar w:fldCharType="end"/>
      </w:r>
    </w:p>
    <w:p w:rsidR="007649DB">
      <w:pPr>
        <w:pStyle w:val="TOC2"/>
        <w:tabs>
          <w:tab w:val="right" w:leader="dot" w:pos="8296"/>
        </w:tabs>
        <w:rPr>
          <w:noProof/>
        </w:rPr>
      </w:pPr>
      <w:r>
        <w:rPr>
          <w:noProof/>
        </w:rPr>
        <w:t>(</w:t>
      </w:r>
      <w:r>
        <w:rPr>
          <w:rFonts w:hint="eastAsia"/>
          <w:noProof/>
        </w:rPr>
        <w:t>三</w:t>
      </w:r>
      <w:r>
        <w:rPr>
          <w:noProof/>
        </w:rPr>
        <w:t>)</w:t>
      </w:r>
      <w:r>
        <w:rPr>
          <w:rFonts w:hint="eastAsia"/>
          <w:noProof/>
        </w:rPr>
        <w:t>、企业文化和员工培训的互动和融合</w:t>
      </w:r>
      <w:r>
        <w:rPr>
          <w:noProof/>
        </w:rPr>
        <w:tab/>
      </w:r>
      <w:r>
        <w:rPr>
          <w:noProof/>
        </w:rPr>
        <w:fldChar w:fldCharType="begin"/>
      </w:r>
      <w:r>
        <w:rPr>
          <w:noProof/>
        </w:rPr>
        <w:instrText xml:space="preserve"> PAGEREF _Toc149516245 \h </w:instrText>
      </w:r>
      <w:r>
        <w:rPr>
          <w:noProof/>
        </w:rPr>
        <w:fldChar w:fldCharType="separate"/>
      </w:r>
      <w:r>
        <w:rPr>
          <w:noProof/>
        </w:rPr>
        <w:t>42</w:t>
      </w:r>
      <w:r>
        <w:rPr>
          <w:noProof/>
        </w:rPr>
        <w:fldChar w:fldCharType="end"/>
      </w:r>
    </w:p>
    <w:p w:rsidR="007649DB">
      <w:pPr>
        <w:pStyle w:val="TOC1"/>
        <w:tabs>
          <w:tab w:val="right" w:leader="dot" w:pos="8296"/>
        </w:tabs>
        <w:rPr>
          <w:noProof/>
        </w:rPr>
      </w:pPr>
      <w:r>
        <w:rPr>
          <w:rFonts w:hint="eastAsia"/>
          <w:noProof/>
        </w:rPr>
        <w:t>十三、技术创新和研发能力</w:t>
      </w:r>
      <w:r>
        <w:rPr>
          <w:noProof/>
        </w:rPr>
        <w:tab/>
      </w:r>
      <w:r>
        <w:rPr>
          <w:noProof/>
        </w:rPr>
        <w:fldChar w:fldCharType="begin"/>
      </w:r>
      <w:r>
        <w:rPr>
          <w:noProof/>
        </w:rPr>
        <w:instrText xml:space="preserve"> PAGEREF _Toc149516246 \h </w:instrText>
      </w:r>
      <w:r>
        <w:rPr>
          <w:noProof/>
        </w:rPr>
        <w:fldChar w:fldCharType="separate"/>
      </w:r>
      <w:r>
        <w:rPr>
          <w:noProof/>
        </w:rPr>
        <w:t>44</w:t>
      </w:r>
      <w:r>
        <w:rPr>
          <w:noProof/>
        </w:rPr>
        <w:fldChar w:fldCharType="end"/>
      </w:r>
    </w:p>
    <w:p w:rsidR="007649DB">
      <w:pPr>
        <w:pStyle w:val="TOC2"/>
        <w:tabs>
          <w:tab w:val="right" w:leader="dot" w:pos="8296"/>
        </w:tabs>
        <w:rPr>
          <w:noProof/>
        </w:rPr>
      </w:pPr>
      <w:r>
        <w:rPr>
          <w:noProof/>
        </w:rPr>
        <w:t>(</w:t>
      </w:r>
      <w:r>
        <w:rPr>
          <w:rFonts w:hint="eastAsia"/>
          <w:noProof/>
        </w:rPr>
        <w:t>一</w:t>
      </w:r>
      <w:r>
        <w:rPr>
          <w:noProof/>
        </w:rPr>
        <w:t>)</w:t>
      </w:r>
      <w:r>
        <w:rPr>
          <w:rFonts w:hint="eastAsia"/>
          <w:noProof/>
        </w:rPr>
        <w:t>、方向盘项目采用的技术创新点和优势</w:t>
      </w:r>
      <w:r>
        <w:rPr>
          <w:noProof/>
        </w:rPr>
        <w:tab/>
      </w:r>
      <w:r>
        <w:rPr>
          <w:noProof/>
        </w:rPr>
        <w:fldChar w:fldCharType="begin"/>
      </w:r>
      <w:r>
        <w:rPr>
          <w:noProof/>
        </w:rPr>
        <w:instrText xml:space="preserve"> PAGEREF _Toc149516247 \h </w:instrText>
      </w:r>
      <w:r>
        <w:rPr>
          <w:noProof/>
        </w:rPr>
        <w:fldChar w:fldCharType="separate"/>
      </w:r>
      <w:r>
        <w:rPr>
          <w:noProof/>
        </w:rPr>
        <w:t>44</w:t>
      </w:r>
      <w:r>
        <w:rPr>
          <w:noProof/>
        </w:rPr>
        <w:fldChar w:fldCharType="end"/>
      </w:r>
    </w:p>
    <w:p w:rsidR="007649DB">
      <w:pPr>
        <w:pStyle w:val="TOC2"/>
        <w:tabs>
          <w:tab w:val="right" w:leader="dot" w:pos="8296"/>
        </w:tabs>
        <w:rPr>
          <w:noProof/>
        </w:rPr>
      </w:pPr>
      <w:r>
        <w:rPr>
          <w:noProof/>
        </w:rPr>
        <w:t>(</w:t>
      </w:r>
      <w:r>
        <w:rPr>
          <w:rFonts w:hint="eastAsia"/>
          <w:noProof/>
        </w:rPr>
        <w:t>二</w:t>
      </w:r>
      <w:r>
        <w:rPr>
          <w:noProof/>
        </w:rPr>
        <w:t>)</w:t>
      </w:r>
      <w:r>
        <w:rPr>
          <w:rFonts w:hint="eastAsia"/>
          <w:noProof/>
        </w:rPr>
        <w:t>、技术研发能力和技术转化能力评估</w:t>
      </w:r>
      <w:r>
        <w:rPr>
          <w:noProof/>
        </w:rPr>
        <w:tab/>
      </w:r>
      <w:r>
        <w:rPr>
          <w:noProof/>
        </w:rPr>
        <w:fldChar w:fldCharType="begin"/>
      </w:r>
      <w:r>
        <w:rPr>
          <w:noProof/>
        </w:rPr>
        <w:instrText xml:space="preserve"> PAGEREF _Toc149516248 \h </w:instrText>
      </w:r>
      <w:r>
        <w:rPr>
          <w:noProof/>
        </w:rPr>
        <w:fldChar w:fldCharType="separate"/>
      </w:r>
      <w:r>
        <w:rPr>
          <w:noProof/>
        </w:rPr>
        <w:t>45</w:t>
      </w:r>
      <w:r>
        <w:rPr>
          <w:noProof/>
        </w:rPr>
        <w:fldChar w:fldCharType="end"/>
      </w:r>
    </w:p>
    <w:p w:rsidR="007649DB">
      <w:pPr>
        <w:pStyle w:val="TOC2"/>
        <w:tabs>
          <w:tab w:val="right" w:leader="dot" w:pos="8296"/>
        </w:tabs>
        <w:rPr>
          <w:noProof/>
        </w:rPr>
      </w:pPr>
      <w:r>
        <w:rPr>
          <w:noProof/>
        </w:rPr>
        <w:t>(</w:t>
      </w:r>
      <w:r>
        <w:rPr>
          <w:rFonts w:hint="eastAsia"/>
          <w:noProof/>
        </w:rPr>
        <w:t>三</w:t>
      </w:r>
      <w:r>
        <w:rPr>
          <w:noProof/>
        </w:rPr>
        <w:t>)</w:t>
      </w:r>
      <w:r>
        <w:rPr>
          <w:rFonts w:hint="eastAsia"/>
          <w:noProof/>
        </w:rPr>
        <w:t>、技术创新与市场需求的结合方式</w:t>
      </w:r>
      <w:r>
        <w:rPr>
          <w:noProof/>
        </w:rPr>
        <w:tab/>
      </w:r>
      <w:r>
        <w:rPr>
          <w:noProof/>
        </w:rPr>
        <w:fldChar w:fldCharType="begin"/>
      </w:r>
      <w:r>
        <w:rPr>
          <w:noProof/>
        </w:rPr>
        <w:instrText xml:space="preserve"> PAGEREF _Toc149516249 \h </w:instrText>
      </w:r>
      <w:r>
        <w:rPr>
          <w:noProof/>
        </w:rPr>
        <w:fldChar w:fldCharType="separate"/>
      </w:r>
      <w:r>
        <w:rPr>
          <w:noProof/>
        </w:rPr>
        <w:t>46</w:t>
      </w:r>
      <w:r>
        <w:rPr>
          <w:noProof/>
        </w:rPr>
        <w:fldChar w:fldCharType="end"/>
      </w:r>
    </w:p>
    <w:p w:rsidR="007649DB">
      <w:pPr>
        <w:pStyle w:val="TOC1"/>
        <w:tabs>
          <w:tab w:val="right" w:leader="dot" w:pos="8296"/>
        </w:tabs>
        <w:rPr>
          <w:noProof/>
        </w:rPr>
      </w:pPr>
      <w:r>
        <w:rPr>
          <w:rFonts w:hint="eastAsia"/>
          <w:noProof/>
        </w:rPr>
        <w:t>十四、品牌传播和公关策略</w:t>
      </w:r>
      <w:r>
        <w:rPr>
          <w:noProof/>
        </w:rPr>
        <w:tab/>
      </w:r>
      <w:r>
        <w:rPr>
          <w:noProof/>
        </w:rPr>
        <w:fldChar w:fldCharType="begin"/>
      </w:r>
      <w:r>
        <w:rPr>
          <w:noProof/>
        </w:rPr>
        <w:instrText xml:space="preserve"> PAGEREF _Toc149516250 \h </w:instrText>
      </w:r>
      <w:r>
        <w:rPr>
          <w:noProof/>
        </w:rPr>
        <w:fldChar w:fldCharType="separate"/>
      </w:r>
      <w:r>
        <w:rPr>
          <w:noProof/>
        </w:rPr>
        <w:t>47</w:t>
      </w:r>
      <w:r>
        <w:rPr>
          <w:noProof/>
        </w:rPr>
        <w:fldChar w:fldCharType="end"/>
      </w:r>
    </w:p>
    <w:p w:rsidR="007649DB">
      <w:pPr>
        <w:pStyle w:val="TOC2"/>
        <w:tabs>
          <w:tab w:val="right" w:leader="dot" w:pos="8296"/>
        </w:tabs>
        <w:rPr>
          <w:noProof/>
        </w:rPr>
      </w:pPr>
      <w:r>
        <w:rPr>
          <w:noProof/>
        </w:rPr>
        <w:t>(</w:t>
      </w:r>
      <w:r>
        <w:rPr>
          <w:rFonts w:hint="eastAsia"/>
          <w:noProof/>
        </w:rPr>
        <w:t>一</w:t>
      </w:r>
      <w:r>
        <w:rPr>
          <w:noProof/>
        </w:rPr>
        <w:t>)</w:t>
      </w:r>
      <w:r>
        <w:rPr>
          <w:rFonts w:hint="eastAsia"/>
          <w:noProof/>
        </w:rPr>
        <w:t>、品牌传播的方式和策略选择</w:t>
      </w:r>
      <w:r>
        <w:rPr>
          <w:noProof/>
        </w:rPr>
        <w:tab/>
      </w:r>
      <w:r>
        <w:rPr>
          <w:noProof/>
        </w:rPr>
        <w:fldChar w:fldCharType="begin"/>
      </w:r>
      <w:r>
        <w:rPr>
          <w:noProof/>
        </w:rPr>
        <w:instrText xml:space="preserve"> PAGEREF _Toc149516251 \h </w:instrText>
      </w:r>
      <w:r>
        <w:rPr>
          <w:noProof/>
        </w:rPr>
        <w:fldChar w:fldCharType="separate"/>
      </w:r>
      <w:r>
        <w:rPr>
          <w:noProof/>
        </w:rPr>
        <w:t>47</w:t>
      </w:r>
      <w:r>
        <w:rPr>
          <w:noProof/>
        </w:rPr>
        <w:fldChar w:fldCharType="end"/>
      </w:r>
    </w:p>
    <w:p w:rsidR="007649DB">
      <w:pPr>
        <w:pStyle w:val="TOC2"/>
        <w:tabs>
          <w:tab w:val="right" w:leader="dot" w:pos="8296"/>
        </w:tabs>
        <w:rPr>
          <w:noProof/>
        </w:rPr>
      </w:pPr>
      <w:r>
        <w:rPr>
          <w:noProof/>
        </w:rPr>
        <w:t>(</w:t>
      </w:r>
      <w:r>
        <w:rPr>
          <w:rFonts w:hint="eastAsia"/>
          <w:noProof/>
        </w:rPr>
        <w:t>二</w:t>
      </w:r>
      <w:r>
        <w:rPr>
          <w:noProof/>
        </w:rPr>
        <w:t>)</w:t>
      </w:r>
      <w:r>
        <w:rPr>
          <w:rFonts w:hint="eastAsia"/>
          <w:noProof/>
        </w:rPr>
        <w:t>、公关活动策划和实施方案</w:t>
      </w:r>
      <w:r>
        <w:rPr>
          <w:noProof/>
        </w:rPr>
        <w:tab/>
      </w:r>
      <w:r>
        <w:rPr>
          <w:noProof/>
        </w:rPr>
        <w:fldChar w:fldCharType="begin"/>
      </w:r>
      <w:r>
        <w:rPr>
          <w:noProof/>
        </w:rPr>
        <w:instrText xml:space="preserve"> PAGEREF _Toc149516252 \h </w:instrText>
      </w:r>
      <w:r>
        <w:rPr>
          <w:noProof/>
        </w:rPr>
        <w:fldChar w:fldCharType="separate"/>
      </w:r>
      <w:r>
        <w:rPr>
          <w:noProof/>
        </w:rPr>
        <w:t>48</w:t>
      </w:r>
      <w:r>
        <w:rPr>
          <w:noProof/>
        </w:rPr>
        <w:fldChar w:fldCharType="end"/>
      </w:r>
    </w:p>
    <w:p w:rsidR="007649DB">
      <w:pPr>
        <w:pStyle w:val="TOC2"/>
        <w:tabs>
          <w:tab w:val="right" w:leader="dot" w:pos="8296"/>
        </w:tabs>
        <w:rPr>
          <w:noProof/>
        </w:rPr>
      </w:pPr>
      <w:r>
        <w:rPr>
          <w:noProof/>
        </w:rPr>
        <w:t>(</w:t>
      </w:r>
      <w:r>
        <w:rPr>
          <w:rFonts w:hint="eastAsia"/>
          <w:noProof/>
        </w:rPr>
        <w:t>三</w:t>
      </w:r>
      <w:r>
        <w:rPr>
          <w:noProof/>
        </w:rPr>
        <w:t>)</w:t>
      </w:r>
      <w:r>
        <w:rPr>
          <w:rFonts w:hint="eastAsia"/>
          <w:noProof/>
        </w:rPr>
        <w:t>、品牌传播和公关效果的评估和反馈</w:t>
      </w:r>
      <w:r>
        <w:rPr>
          <w:noProof/>
        </w:rPr>
        <w:tab/>
      </w:r>
      <w:r>
        <w:rPr>
          <w:noProof/>
        </w:rPr>
        <w:fldChar w:fldCharType="begin"/>
      </w:r>
      <w:r>
        <w:rPr>
          <w:noProof/>
        </w:rPr>
        <w:instrText xml:space="preserve"> PAGEREF _Toc149516253 \h </w:instrText>
      </w:r>
      <w:r>
        <w:rPr>
          <w:noProof/>
        </w:rPr>
        <w:fldChar w:fldCharType="separate"/>
      </w:r>
      <w:r>
        <w:rPr>
          <w:noProof/>
        </w:rPr>
        <w:t>49</w:t>
      </w:r>
      <w:r>
        <w:rPr>
          <w:noProof/>
        </w:rPr>
        <w:fldChar w:fldCharType="end"/>
      </w:r>
    </w:p>
    <w:p w:rsidR="007649DB">
      <w:pPr>
        <w:pStyle w:val="TOC1"/>
        <w:tabs>
          <w:tab w:val="right" w:leader="dot" w:pos="8296"/>
        </w:tabs>
        <w:rPr>
          <w:noProof/>
        </w:rPr>
      </w:pPr>
      <w:r>
        <w:rPr>
          <w:rFonts w:hint="eastAsia"/>
          <w:noProof/>
        </w:rPr>
        <w:t>十五、环境影响评价和环保措施</w:t>
      </w:r>
      <w:r>
        <w:rPr>
          <w:noProof/>
        </w:rPr>
        <w:tab/>
      </w:r>
      <w:r>
        <w:rPr>
          <w:noProof/>
        </w:rPr>
        <w:fldChar w:fldCharType="begin"/>
      </w:r>
      <w:r>
        <w:rPr>
          <w:noProof/>
        </w:rPr>
        <w:instrText xml:space="preserve"> PAGEREF _Toc149516254 \h </w:instrText>
      </w:r>
      <w:r>
        <w:rPr>
          <w:noProof/>
        </w:rPr>
        <w:fldChar w:fldCharType="separate"/>
      </w:r>
      <w:r>
        <w:rPr>
          <w:noProof/>
        </w:rPr>
        <w:t>50</w:t>
      </w:r>
      <w:r>
        <w:rPr>
          <w:noProof/>
        </w:rPr>
        <w:fldChar w:fldCharType="end"/>
      </w:r>
    </w:p>
    <w:p w:rsidR="007649DB">
      <w:pPr>
        <w:pStyle w:val="TOC2"/>
        <w:tabs>
          <w:tab w:val="right" w:leader="dot" w:pos="8296"/>
        </w:tabs>
        <w:rPr>
          <w:noProof/>
        </w:rPr>
      </w:pPr>
      <w:r>
        <w:rPr>
          <w:noProof/>
        </w:rPr>
        <w:t>(</w:t>
      </w:r>
      <w:r>
        <w:rPr>
          <w:rFonts w:hint="eastAsia"/>
          <w:noProof/>
        </w:rPr>
        <w:t>一</w:t>
      </w:r>
      <w:r>
        <w:rPr>
          <w:noProof/>
        </w:rPr>
        <w:t>)</w:t>
      </w:r>
      <w:r>
        <w:rPr>
          <w:rFonts w:hint="eastAsia"/>
          <w:noProof/>
        </w:rPr>
        <w:t>、环境影响评价的程序和方法</w:t>
      </w:r>
      <w:r>
        <w:rPr>
          <w:noProof/>
        </w:rPr>
        <w:tab/>
      </w:r>
      <w:r>
        <w:rPr>
          <w:noProof/>
        </w:rPr>
        <w:fldChar w:fldCharType="begin"/>
      </w:r>
      <w:r>
        <w:rPr>
          <w:noProof/>
        </w:rPr>
        <w:instrText xml:space="preserve"> PAGEREF _Toc149516255 \h </w:instrText>
      </w:r>
      <w:r>
        <w:rPr>
          <w:noProof/>
        </w:rPr>
        <w:fldChar w:fldCharType="separate"/>
      </w:r>
      <w:r>
        <w:rPr>
          <w:noProof/>
        </w:rPr>
        <w:t>50</w:t>
      </w:r>
      <w:r>
        <w:rPr>
          <w:noProof/>
        </w:rPr>
        <w:fldChar w:fldCharType="end"/>
      </w:r>
    </w:p>
    <w:p w:rsidR="007649DB">
      <w:pPr>
        <w:pStyle w:val="TOC2"/>
        <w:tabs>
          <w:tab w:val="right" w:leader="dot" w:pos="8296"/>
        </w:tabs>
        <w:rPr>
          <w:noProof/>
        </w:rPr>
      </w:pPr>
      <w:r>
        <w:rPr>
          <w:noProof/>
        </w:rPr>
        <w:t>(</w:t>
      </w:r>
      <w:r>
        <w:rPr>
          <w:rFonts w:hint="eastAsia"/>
          <w:noProof/>
        </w:rPr>
        <w:t>二</w:t>
      </w:r>
      <w:r>
        <w:rPr>
          <w:noProof/>
        </w:rPr>
        <w:t>)</w:t>
      </w:r>
      <w:r>
        <w:rPr>
          <w:rFonts w:hint="eastAsia"/>
          <w:noProof/>
        </w:rPr>
        <w:t>、环保措施的制定和实施</w:t>
      </w:r>
      <w:r>
        <w:rPr>
          <w:noProof/>
        </w:rPr>
        <w:tab/>
      </w:r>
      <w:r>
        <w:rPr>
          <w:noProof/>
        </w:rPr>
        <w:fldChar w:fldCharType="begin"/>
      </w:r>
      <w:r>
        <w:rPr>
          <w:noProof/>
        </w:rPr>
        <w:instrText xml:space="preserve"> PAGEREF _Toc149516256 \h </w:instrText>
      </w:r>
      <w:r>
        <w:rPr>
          <w:noProof/>
        </w:rPr>
        <w:fldChar w:fldCharType="separate"/>
      </w:r>
      <w:r>
        <w:rPr>
          <w:noProof/>
        </w:rPr>
        <w:t>52</w:t>
      </w:r>
      <w:r>
        <w:rPr>
          <w:noProof/>
        </w:rPr>
        <w:fldChar w:fldCharType="end"/>
      </w:r>
    </w:p>
    <w:p w:rsidR="007649DB">
      <w:pPr>
        <w:pStyle w:val="TOC2"/>
        <w:tabs>
          <w:tab w:val="right" w:leader="dot" w:pos="8296"/>
        </w:tabs>
        <w:rPr>
          <w:noProof/>
        </w:rPr>
      </w:pPr>
      <w:r>
        <w:rPr>
          <w:noProof/>
        </w:rPr>
        <w:t>(</w:t>
      </w:r>
      <w:r>
        <w:rPr>
          <w:rFonts w:hint="eastAsia"/>
          <w:noProof/>
        </w:rPr>
        <w:t>三</w:t>
      </w:r>
      <w:r>
        <w:rPr>
          <w:noProof/>
        </w:rPr>
        <w:t>)</w:t>
      </w:r>
      <w:r>
        <w:rPr>
          <w:rFonts w:hint="eastAsia"/>
          <w:noProof/>
        </w:rPr>
        <w:t>、环境监测和管理机制的建立</w:t>
      </w:r>
      <w:r>
        <w:rPr>
          <w:noProof/>
        </w:rPr>
        <w:tab/>
      </w:r>
      <w:r>
        <w:rPr>
          <w:noProof/>
        </w:rPr>
        <w:fldChar w:fldCharType="begin"/>
      </w:r>
      <w:r>
        <w:rPr>
          <w:noProof/>
        </w:rPr>
        <w:instrText xml:space="preserve"> PAGEREF _Toc149516257 \h </w:instrText>
      </w:r>
      <w:r>
        <w:rPr>
          <w:noProof/>
        </w:rPr>
        <w:fldChar w:fldCharType="separate"/>
      </w:r>
      <w:r>
        <w:rPr>
          <w:noProof/>
        </w:rPr>
        <w:t>54</w:t>
      </w:r>
      <w:r>
        <w:rPr>
          <w:noProof/>
        </w:rPr>
        <w:fldChar w:fldCharType="end"/>
      </w:r>
    </w:p>
    <w:p w:rsidR="007649DB">
      <w:pPr>
        <w:pStyle w:val="TOC1"/>
        <w:tabs>
          <w:tab w:val="right" w:leader="dot" w:pos="8296"/>
        </w:tabs>
        <w:rPr>
          <w:noProof/>
        </w:rPr>
      </w:pPr>
      <w:r>
        <w:rPr>
          <w:rFonts w:hint="eastAsia"/>
          <w:noProof/>
        </w:rPr>
        <w:t>十六、供应链管理和合作伙伴选择</w:t>
      </w:r>
      <w:r>
        <w:rPr>
          <w:noProof/>
        </w:rPr>
        <w:tab/>
      </w:r>
      <w:r>
        <w:rPr>
          <w:noProof/>
        </w:rPr>
        <w:fldChar w:fldCharType="begin"/>
      </w:r>
      <w:r>
        <w:rPr>
          <w:noProof/>
        </w:rPr>
        <w:instrText xml:space="preserve"> PAGEREF _Toc149516258 \h </w:instrText>
      </w:r>
      <w:r>
        <w:rPr>
          <w:noProof/>
        </w:rPr>
        <w:fldChar w:fldCharType="separate"/>
      </w:r>
      <w:r>
        <w:rPr>
          <w:noProof/>
        </w:rPr>
        <w:t>55</w:t>
      </w:r>
      <w:r>
        <w:rPr>
          <w:noProof/>
        </w:rPr>
        <w:fldChar w:fldCharType="end"/>
      </w:r>
    </w:p>
    <w:p w:rsidR="007649DB">
      <w:pPr>
        <w:pStyle w:val="TOC2"/>
        <w:tabs>
          <w:tab w:val="right" w:leader="dot" w:pos="8296"/>
        </w:tabs>
        <w:rPr>
          <w:noProof/>
        </w:rPr>
      </w:pPr>
      <w:r>
        <w:rPr>
          <w:noProof/>
        </w:rPr>
        <w:t>(</w:t>
      </w:r>
      <w:r>
        <w:rPr>
          <w:rFonts w:hint="eastAsia"/>
          <w:noProof/>
        </w:rPr>
        <w:t>一</w:t>
      </w:r>
      <w:r>
        <w:rPr>
          <w:noProof/>
        </w:rPr>
        <w:t>)</w:t>
      </w:r>
      <w:r>
        <w:rPr>
          <w:rFonts w:hint="eastAsia"/>
          <w:noProof/>
        </w:rPr>
        <w:t>、供应链管理和合作伙伴关系概述</w:t>
      </w:r>
      <w:r>
        <w:rPr>
          <w:noProof/>
        </w:rPr>
        <w:tab/>
      </w:r>
      <w:r>
        <w:rPr>
          <w:noProof/>
        </w:rPr>
        <w:fldChar w:fldCharType="begin"/>
      </w:r>
      <w:r>
        <w:rPr>
          <w:noProof/>
        </w:rPr>
        <w:instrText xml:space="preserve"> PAGEREF _Toc149516259 \h </w:instrText>
      </w:r>
      <w:r>
        <w:rPr>
          <w:noProof/>
        </w:rPr>
        <w:fldChar w:fldCharType="separate"/>
      </w:r>
      <w:r>
        <w:rPr>
          <w:noProof/>
        </w:rPr>
        <w:t>55</w:t>
      </w:r>
      <w:r>
        <w:rPr>
          <w:noProof/>
        </w:rPr>
        <w:fldChar w:fldCharType="end"/>
      </w:r>
    </w:p>
    <w:p w:rsidR="007649DB">
      <w:pPr>
        <w:pStyle w:val="TOC2"/>
        <w:tabs>
          <w:tab w:val="right" w:leader="dot" w:pos="8296"/>
        </w:tabs>
        <w:rPr>
          <w:noProof/>
        </w:rPr>
      </w:pPr>
      <w:r>
        <w:rPr>
          <w:noProof/>
        </w:rPr>
        <w:t>(</w:t>
      </w:r>
      <w:r>
        <w:rPr>
          <w:rFonts w:hint="eastAsia"/>
          <w:noProof/>
        </w:rPr>
        <w:t>二</w:t>
      </w:r>
      <w:r>
        <w:rPr>
          <w:noProof/>
        </w:rPr>
        <w:t>)</w:t>
      </w:r>
      <w:r>
        <w:rPr>
          <w:rFonts w:hint="eastAsia"/>
          <w:noProof/>
        </w:rPr>
        <w:t>、供应商选择和评估标准</w:t>
      </w:r>
      <w:r>
        <w:rPr>
          <w:noProof/>
        </w:rPr>
        <w:tab/>
      </w:r>
      <w:r>
        <w:rPr>
          <w:noProof/>
        </w:rPr>
        <w:fldChar w:fldCharType="begin"/>
      </w:r>
      <w:r>
        <w:rPr>
          <w:noProof/>
        </w:rPr>
        <w:instrText xml:space="preserve"> PAGEREF _Toc149516260 \h </w:instrText>
      </w:r>
      <w:r>
        <w:rPr>
          <w:noProof/>
        </w:rPr>
        <w:fldChar w:fldCharType="separate"/>
      </w:r>
      <w:r>
        <w:rPr>
          <w:noProof/>
        </w:rPr>
        <w:t>56</w:t>
      </w:r>
      <w:r>
        <w:rPr>
          <w:noProof/>
        </w:rPr>
        <w:fldChar w:fldCharType="end"/>
      </w:r>
    </w:p>
    <w:p w:rsidR="007649DB">
      <w:pPr>
        <w:pStyle w:val="TOC2"/>
        <w:tabs>
          <w:tab w:val="right" w:leader="dot" w:pos="8296"/>
        </w:tabs>
        <w:rPr>
          <w:noProof/>
        </w:rPr>
      </w:pPr>
      <w:r>
        <w:rPr>
          <w:noProof/>
        </w:rPr>
        <w:t>(</w:t>
      </w:r>
      <w:r>
        <w:rPr>
          <w:rFonts w:hint="eastAsia"/>
          <w:noProof/>
        </w:rPr>
        <w:t>三</w:t>
      </w:r>
      <w:r>
        <w:rPr>
          <w:noProof/>
        </w:rPr>
        <w:t>)</w:t>
      </w:r>
      <w:r>
        <w:rPr>
          <w:rFonts w:hint="eastAsia"/>
          <w:noProof/>
        </w:rPr>
        <w:t>、物流和运输方案</w:t>
      </w:r>
      <w:r>
        <w:rPr>
          <w:noProof/>
        </w:rPr>
        <w:tab/>
      </w:r>
      <w:r>
        <w:rPr>
          <w:noProof/>
        </w:rPr>
        <w:fldChar w:fldCharType="begin"/>
      </w:r>
      <w:r>
        <w:rPr>
          <w:noProof/>
        </w:rPr>
        <w:instrText xml:space="preserve"> PAGEREF _Toc149516261 \h </w:instrText>
      </w:r>
      <w:r>
        <w:rPr>
          <w:noProof/>
        </w:rPr>
        <w:fldChar w:fldCharType="separate"/>
      </w:r>
      <w:r>
        <w:rPr>
          <w:noProof/>
        </w:rPr>
        <w:t>57</w:t>
      </w:r>
      <w:r>
        <w:rPr>
          <w:noProof/>
        </w:rPr>
        <w:fldChar w:fldCharType="end"/>
      </w:r>
    </w:p>
    <w:p w:rsidR="007649DB" w:rsidP="007649D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649DB" w:rsidP="007649DB">
      <w:pPr>
        <w:pStyle w:val="Heading1"/>
        <w:jc w:val="center"/>
        <w:rPr>
          <w:rFonts w:hint="eastAsia"/>
        </w:rPr>
      </w:pPr>
      <w:bookmarkStart w:id="1" w:name="_Toc149516198"/>
      <w:r w:rsidRPr="007649DB">
        <w:rPr>
          <w:rFonts w:hint="eastAsia"/>
        </w:rPr>
        <w:t>序言</w:t>
      </w:r>
      <w:bookmarkEnd w:id="1"/>
    </w:p>
    <w:p w:rsidR="007649DB" w:rsidP="007649DB">
      <w:pPr>
        <w:ind w:firstLine="560" w:firstLineChars="200"/>
        <w:rPr>
          <w:rFonts w:ascii="仿宋" w:eastAsia="仿宋" w:hAnsi="仿宋" w:hint="eastAsia"/>
          <w:sz w:val="28"/>
        </w:rPr>
      </w:pPr>
      <w:r w:rsidRPr="007649DB">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7649DB" w:rsidP="007649DB">
      <w:pPr>
        <w:pStyle w:val="Heading1"/>
        <w:rPr>
          <w:rFonts w:hint="eastAsia"/>
        </w:rPr>
      </w:pPr>
      <w:bookmarkStart w:id="2" w:name="_Toc149516199"/>
      <w:r w:rsidRPr="007649DB">
        <w:rPr>
          <w:rFonts w:hint="eastAsia"/>
        </w:rPr>
        <w:t>一、方向盘行业社会文化影响评估</w:t>
      </w:r>
      <w:bookmarkEnd w:id="2"/>
    </w:p>
    <w:p w:rsidR="007649DB" w:rsidP="007649DB">
      <w:pPr>
        <w:pStyle w:val="Heading2"/>
        <w:rPr>
          <w:rFonts w:hint="eastAsia"/>
        </w:rPr>
      </w:pPr>
      <w:bookmarkStart w:id="3" w:name="_Toc149516200"/>
      <w:r w:rsidRPr="007649DB">
        <w:rPr>
          <w:rFonts w:hint="eastAsia"/>
        </w:rPr>
        <w:t>(</w:t>
      </w:r>
      <w:r w:rsidRPr="007649DB">
        <w:rPr>
          <w:rFonts w:hint="eastAsia"/>
        </w:rPr>
        <w:t>一</w:t>
      </w:r>
      <w:r w:rsidRPr="007649DB">
        <w:rPr>
          <w:rFonts w:hint="eastAsia"/>
        </w:rPr>
        <w:t>)</w:t>
      </w:r>
      <w:r w:rsidRPr="007649DB">
        <w:rPr>
          <w:rFonts w:hint="eastAsia"/>
        </w:rPr>
        <w:t>、方向盘在文化和艺术中的地位</w:t>
      </w:r>
      <w:bookmarkEnd w:id="3"/>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创造力的拓展：</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方向盘为艺术家和创作者提供了新的工具和媒介，可以拓展他们的创造力和表达方式。通过方向盘，艺术家可以探索新的艺术形式、交互式作品和沉浸式体验，从而为观众带来全新的视听感受。</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艺术作品的互动性：</w:t>
      </w:r>
    </w:p>
    <w:p w:rsidR="007649DB" w:rsidRPr="007649DB" w:rsidP="007649D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649DB">
        <w:rPr>
          <w:rFonts w:ascii="仿宋" w:eastAsia="仿宋" w:hAnsi="仿宋" w:hint="eastAsia"/>
          <w:sz w:val="28"/>
        </w:rPr>
        <w:t>方向盘的技术特性使得观众可以积极参与艺术作品的创作和演</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示过程。例如，虚拟现实和增强现实技术可以创造出与观众互动的艺术装置和展览，使观众成为艺术作品的一部分，提升了艺术体验的参与度和个性化。</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艺术品的数字化保存和传播：</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方向盘技术可以用于数字化保存和传播艺术品，为文化遗产的保护和传承提供了新的途径。通过数字化技术，艺术品可以以高保真度的形式被保存下来，并通过互联网和虚拟展览等方式向全球观众展示，促进了艺术的跨地域传播和交流。</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艺术与科技的融合：</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方向盘在文化和艺术中的应用推动了艺术与科技的融合。艺术家和科技专家可以共同合作，创造出结合艺术和科技元素的作品，探索人类与技术的关系，挑战传统艺术形式的边界，以及探索新的艺术语言和表达方式。</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文化创意产业的发展：</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方向盘为文化创意产业的发展提供了新的机遇。通过将方向盘技术与文化创意产业相结合，可以创造出具有艺术价值和商业潜力的产品和服务。这有助于推动文化创意产业的创新和增长，并为经济发展带来积极的影响。</w:t>
      </w:r>
    </w:p>
    <w:p w:rsidR="007649DB" w:rsidP="007649DB">
      <w:pPr>
        <w:pStyle w:val="Heading2"/>
      </w:pPr>
      <w:bookmarkStart w:id="4" w:name="_Toc149516201"/>
      <w:r w:rsidRPr="007649DB">
        <w:t>(</w:t>
      </w:r>
      <w:r w:rsidRPr="007649DB">
        <w:t>二</w:t>
      </w:r>
      <w:r w:rsidRPr="007649DB">
        <w:t>)</w:t>
      </w:r>
      <w:r w:rsidRPr="007649DB">
        <w:t>、文化趋势对方向盘需求的影响</w:t>
      </w:r>
      <w:bookmarkEnd w:id="4"/>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数字化生活方式的普及：</w:t>
      </w:r>
    </w:p>
    <w:p w:rsidR="007649DB" w:rsidRPr="007649DB" w:rsidP="007649D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649DB">
        <w:rPr>
          <w:rFonts w:ascii="仿宋" w:eastAsia="仿宋" w:hAnsi="仿宋" w:hint="eastAsia"/>
          <w:sz w:val="28"/>
        </w:rPr>
        <w:t>随着数字化技术的普及，人们的生活方式发生了巨大变化。人们</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越来越依赖于数字设备和互联网来获取信息、进行交流和娱乐。这种数字化生活方式对方向盘的需求产生了影响，人们对于更好的用户体验、个性化定制和互动性的期望也在增加。</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多元化和个性化的文化表达：</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当今社会，多元化和个性化的文化表达方式得到了广泛关注。人们对于独特、个性化的艺术和文化体验的需求不断增加。方向盘技术能够提供创新的艺术形式和个性化的文化产品，满足人们对于多样化文化表达的需求。</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参与性文化的兴起：</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参与性文化是指观众和用户参与到文化和艺术创作中的趋势。人们不再满足于被动地接受文化产品，而是希望积极参与其中，成为创作者或共同创造者。方向盘技术的互动性和参与性特点与参与性文化的需求相契合，为人们提供了更具参与性的文化体验。</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可持续发展和环保意识的崛起：</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可持续发展和环保意识是当今社会的重要议题。人们对于环境保护和可持续性的关注不断增加，对于环保型的技术和产品的需求也在上升。在方向盘的应用中，注重环境友好性和可持续性的设计和开发将受到更多关注。</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跨文化交流和文化融合：</w:t>
      </w:r>
    </w:p>
    <w:p w:rsidR="007649DB" w:rsidP="007649D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649DB">
        <w:rPr>
          <w:rFonts w:ascii="仿宋" w:eastAsia="仿宋" w:hAnsi="仿宋" w:hint="eastAsia"/>
          <w:sz w:val="28"/>
        </w:rPr>
        <w:t>全球化和跨文化交流的加强促进了不同文化之间的交流和融合。人们对于了解和体验其他文化的需求增加，对于能够促进跨文化交流的技术和产品的需求也在上升。方向盘技术可以通过虚拟现实、语言</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翻译等功能，促进跨文化交流和文化融合。</w:t>
      </w:r>
    </w:p>
    <w:p w:rsidR="007649DB" w:rsidP="007649DB">
      <w:pPr>
        <w:pStyle w:val="Heading2"/>
      </w:pPr>
      <w:bookmarkStart w:id="5" w:name="_Toc149516202"/>
      <w:r w:rsidRPr="007649DB">
        <w:t>(</w:t>
      </w:r>
      <w:r w:rsidRPr="007649DB">
        <w:t>三</w:t>
      </w:r>
      <w:r w:rsidRPr="007649DB">
        <w:t>)</w:t>
      </w:r>
      <w:r w:rsidRPr="007649DB">
        <w:t>、社会文化因素的可行性分析</w:t>
      </w:r>
      <w:bookmarkEnd w:id="5"/>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社会价值观念的影响：</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社会价值观念是指社会对于道德、伦理和文化价值的认知和评价。社会价值观念对技术的需求和应用提出了要求。例如，在艺术和文化领域，社会价值观念对于艺术品的审美标准、文化传承和保护等方面产生影响。在方向盘技术的应用中，需要考虑社会价值观念对于技术应用的影响，确保技术的应用符合社会的伦理和道德标准。</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文化传统和文化政策的影响：</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文化传统和文化政策对于文化和艺术的发展和创新具有重要意义。在方向盘技术的应用中，需要考虑文化传统和文化政策对于技术应用的影响，确保技术的应用符合文化传统和文化政策的要求。例如，在文化遗产保护和传承方面，需要考虑文化传统的保护和传承，同时结合方向盘技术的应用，推动文化遗产的数字化保存和传播。</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社会需求和市场趋势的分析：</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社会需求和市场趋势是评估技术可行性的重要因素。在方向盘技术的应用中，需要考虑社会需求和市场趋势的变化，以及技术应用的市场前景和商业模式。通过对市场需求和趋势的分析，可以确定技术应用的商业模式和市场定位，提高方向盘项目的商业价值和可持续性。</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文化多样性和文化交流的促进：</w:t>
      </w:r>
    </w:p>
    <w:p w:rsidR="007649DB" w:rsidP="007649D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649DB">
        <w:rPr>
          <w:rFonts w:ascii="仿宋" w:eastAsia="仿宋" w:hAnsi="仿宋" w:hint="eastAsia"/>
          <w:sz w:val="28"/>
        </w:rPr>
        <w:t>文化多样性和文化交流是当今社会的重要趋势。在方向盘技术的</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应用中，需要考虑如何促进文化多样性和文化交流，创造出具有跨文化特色和价值的文化和艺术产品。通过结合文化多样性和文化交流的特点，可以推动文化和艺术的创新和发展，提高方向盘项目的社会价值和文化影响力。</w:t>
      </w:r>
    </w:p>
    <w:p w:rsidR="007649DB" w:rsidP="007649DB">
      <w:pPr>
        <w:pStyle w:val="Heading1"/>
        <w:rPr>
          <w:rFonts w:hint="eastAsia"/>
        </w:rPr>
      </w:pPr>
      <w:bookmarkStart w:id="6" w:name="_Toc149516203"/>
      <w:r w:rsidRPr="007649DB">
        <w:rPr>
          <w:rFonts w:hint="eastAsia"/>
        </w:rPr>
        <w:t>二、创新研发和知识产权保护</w:t>
      </w:r>
      <w:bookmarkEnd w:id="6"/>
    </w:p>
    <w:p w:rsidR="007649DB" w:rsidP="007649DB">
      <w:pPr>
        <w:pStyle w:val="Heading2"/>
        <w:rPr>
          <w:rFonts w:hint="eastAsia"/>
        </w:rPr>
      </w:pPr>
      <w:bookmarkStart w:id="7" w:name="_Toc149516204"/>
      <w:r w:rsidRPr="007649DB">
        <w:rPr>
          <w:rFonts w:hint="eastAsia"/>
        </w:rPr>
        <w:t>(</w:t>
      </w:r>
      <w:r w:rsidRPr="007649DB">
        <w:rPr>
          <w:rFonts w:hint="eastAsia"/>
        </w:rPr>
        <w:t>一</w:t>
      </w:r>
      <w:r w:rsidRPr="007649DB">
        <w:rPr>
          <w:rFonts w:hint="eastAsia"/>
        </w:rPr>
        <w:t>)</w:t>
      </w:r>
      <w:r w:rsidRPr="007649DB">
        <w:rPr>
          <w:rFonts w:hint="eastAsia"/>
        </w:rPr>
        <w:t>、创新研发的思路和方法</w:t>
      </w:r>
      <w:bookmarkEnd w:id="7"/>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创新研发的思路：</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以市场需求为导向：根据市场需求和客户反馈，确定产品研发的方向和重点，确保产品的市场竞争力和用户体验。</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强化技术创新：加强技术创新，注重科技研发和应用，提高产品的技术含量和附加值，增强企业的核心竞争力。</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增强用户体验：注重用户体验和用户需求，通过用户调研和反馈，不断改进和优化产品的设计和功能，提高用户满意度和忠诚度。</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保持持续创新：不断推出新产品和新功能，保持持续创新，提高企业的市场占有率和品牌影响力。</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创新研发的方法：</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引入先进技术：引入先进的技术和设备，包括人工智能、大数据、云计算等，提高研发效率和质量，降低成本和风险。</w:t>
      </w:r>
    </w:p>
    <w:p w:rsidR="007649DB" w:rsidRPr="007649DB" w:rsidP="007649D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649DB">
        <w:rPr>
          <w:rFonts w:ascii="仿宋" w:eastAsia="仿宋" w:hAnsi="仿宋" w:hint="eastAsia"/>
          <w:sz w:val="28"/>
        </w:rPr>
        <w:t>开展合作研发：与高校、研究机构、供应商等开展合作研发，借鉴和应用先进的技术和经验，提高研发水平和效果。</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建立创新团队：建立专业的创新团队，吸纳和培养高素质的人才，提高创新能力和创新意识，推动企业的持续创新。</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推行创新管理：建立创新管理体系，包括研发流程、知识管理、知识产权保护等方面，提高研发效率和成果转化率。</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创新研发的注意事项和建议：</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加强市场调研和用户反馈：加强市场调研和用户反馈，了解市场需求和用户需求，避免盲目研发和浪费资源。</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坚持创新和质量并重：坚持创新和质量并重，注重产品的技术含量和质量，提高产品的竞争力和用户满意度。</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加强知识管理和产权保护：加强知识管理和产权保护，保护企业的知识产权和核心技术，避免知识流失和侵权风险。</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建立创新文化和氛围：建立创新文化和氛围，鼓励员工的创新思维和创新意识，营造良好的创新氛围和创新环境。</w:t>
      </w:r>
    </w:p>
    <w:p w:rsidR="007649DB" w:rsidP="007649DB">
      <w:pPr>
        <w:pStyle w:val="Heading2"/>
      </w:pPr>
      <w:bookmarkStart w:id="8" w:name="_Toc149516205"/>
      <w:r w:rsidRPr="007649DB">
        <w:t>(</w:t>
      </w:r>
      <w:r w:rsidRPr="007649DB">
        <w:t>二</w:t>
      </w:r>
      <w:r w:rsidRPr="007649DB">
        <w:t>)</w:t>
      </w:r>
      <w:r w:rsidRPr="007649DB">
        <w:t>、知识产权保护的策略和措施</w:t>
      </w:r>
      <w:bookmarkEnd w:id="8"/>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知识产权保护的策略：</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立即申请合法保护：在产品研发和商业化过程中，及时申请合法的知识产权保护，包括专利、商标、著作权等，确保企业的创新成果得到法律的保护。</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加强内部保密措施：建立健全的内部保密制度，包括保密协议、访问权限控制、数据加密等，防止知识产权的泄露和不当使用。</w:t>
      </w:r>
    </w:p>
    <w:p w:rsidR="007649DB" w:rsidRPr="007649DB" w:rsidP="007649D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649DB">
        <w:rPr>
          <w:rFonts w:ascii="仿宋" w:eastAsia="仿宋" w:hAnsi="仿宋" w:hint="eastAsia"/>
          <w:sz w:val="28"/>
        </w:rPr>
        <w:t>建立合理的合同制度：与合作伙伴、供应商和客户等建立合理的</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合同制度，明确知识产权的归属和保护责任，防止侵权和纠纷的发生。</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加强监测和维权：定期监测市场和竞争对手的行为，发现和应对侵权行为，及时采取维权措施，维护企业的知识产权权益。</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知识产权保护的措施：</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建立知识产权管理体系：建立完善的知识产权管理体系，包括知识产权的申请、管理、维权等环节，确保知识产权的有效管理和保护。</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加强员工教育和意识培养：加强员工对知识产权保护的教育和培训，提高员工的知识产权意识和法律意识，减少知识产权侵权和泄露的风险。</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建立合作伙伴的知识产权保护机制：与合作伙伴共同签署保密协议和知识产权协议，明确知识产权的保护和分享机制，防止知识产权的不当使用和侵权行为。</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密切关注法律法规的更新和变化：及时了解和适应知识产权相关的法律法规的更新和变化，遵守法律法规的要求，保护企业的知识产权合法权益。</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知识产权保护的注意事项和建议：</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建立全面的知识产权保护意识：全员参与知识产权保护，建立全员的知识产权保护意识和责任感，形成企业文化中的重要组成部分。</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寻求专业的法律支持：寻求专业的知识产权律师或顾问的支持，及时咨询和解决知识产权相关的法律问题，确保合法权益的保护。</w:t>
      </w:r>
    </w:p>
    <w:p w:rsidR="007649DB" w:rsidP="007649D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649DB">
        <w:rPr>
          <w:rFonts w:ascii="仿宋" w:eastAsia="仿宋" w:hAnsi="仿宋" w:hint="eastAsia"/>
          <w:sz w:val="28"/>
        </w:rPr>
        <w:t>加强国际知识产权保护：对于涉及国际市场的企业，加强国际知识产权保护，了解和遵守各国的知识产权法律法规，防止跨国侵权和</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纠纷的发生。</w:t>
      </w:r>
    </w:p>
    <w:p w:rsidR="007649DB" w:rsidP="007649DB">
      <w:pPr>
        <w:pStyle w:val="Heading2"/>
      </w:pPr>
      <w:bookmarkStart w:id="9" w:name="_Toc149516206"/>
      <w:r w:rsidRPr="007649DB">
        <w:t>(</w:t>
      </w:r>
      <w:r w:rsidRPr="007649DB">
        <w:t>三</w:t>
      </w:r>
      <w:r w:rsidRPr="007649DB">
        <w:t>)</w:t>
      </w:r>
      <w:r w:rsidRPr="007649DB">
        <w:t>、技术转让和专利许可的协议管理</w:t>
      </w:r>
      <w:bookmarkEnd w:id="9"/>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技术转让和专利许可的协议管理的重要性：</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促进技术创新和产业发展：技术转让和专利许可可以促进技术的传播和应用，推动技术创新和产业发展，实现资源的优化配置和共享利用。</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扩大市场影响力和盈利空间：通过技术转让和专利许可，企业可以扩大市场影响力，进入新的市场领域，增加盈利空间，提高企业的竞争力和可持续发展能力。</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加强合作伙伴关系和战略合作：技术转让和专利许可可以促进企业之间的合作伙伴关系和战略合作，实现资源的互补和优势互补，共同推动技术创新和市场拓展。</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技术转让和专利许可的协议管理的主要内容：</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协议的签订和执行：明确技术转让和专利许可的双方权益和责任，确保协议的合法性和有效性，遵守协议的约定和执行要求。</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技术转让和专利许可的范围和限制：明确技术转让和专利许可的具体范围和限制，包括使用范围、地域限制、时间限制等，保护知识产权的合法权益。</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技术支持和培训：提供必要的技术支持和培训，确保技术的顺利转移和应用，提高接受方的技术能力和水平。</w:t>
      </w:r>
    </w:p>
    <w:p w:rsidR="007649DB" w:rsidRPr="007649DB" w:rsidP="007649D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649DB">
        <w:rPr>
          <w:rFonts w:ascii="仿宋" w:eastAsia="仿宋" w:hAnsi="仿宋" w:hint="eastAsia"/>
          <w:sz w:val="28"/>
        </w:rPr>
        <w:t>保密和保护措施：约定保密协议和保护措施，防止技术的泄露和</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不当使用，保护技术的商业机密和知识产权。</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技术转让和专利许可的协议管理的注意事项和建议：</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了解法律法规和知识产权政策：了解和遵守相关的法律法规和知识产权政策，确保技术转让和专利许可的合法性和合规性。</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明确权益和责任：明确双方的权益和责任，确保协议的平衡和公平，避免权益的侵害和纠纷的发生。</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建立监督和评估机制：建立监督和评估机制，定期对技术转让和专利许可的执行情况进行评估和监督，及时发现和解决问题。</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强化风险管理和纠纷解决机制：建立风险管理和纠纷解决机制，预防和应对可能出现的风险和纠纷，保障协议的顺利执行。</w:t>
      </w:r>
    </w:p>
    <w:p w:rsidR="007649DB" w:rsidP="007649DB">
      <w:pPr>
        <w:pStyle w:val="Heading1"/>
        <w:rPr>
          <w:rFonts w:hint="eastAsia"/>
        </w:rPr>
      </w:pPr>
      <w:bookmarkStart w:id="10" w:name="_Toc149516207"/>
      <w:r w:rsidRPr="007649DB">
        <w:rPr>
          <w:rFonts w:hint="eastAsia"/>
        </w:rPr>
        <w:t>三、方向盘项目综合评价</w:t>
      </w:r>
      <w:bookmarkEnd w:id="10"/>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XXXX有限公司经过深入、细致的市场调查和政策咨询，充分了解了当前市场和政策环境后，认定方向盘项目不仅符合国家的产业政策，与地方产品规划相吻合，同时也符合公司经营发展的长远宗旨，具有广阔的市场空间和良好的发展前景，有望成为公司未来的主要利润来源。</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方向盘项目的生产所需原料易于获取，技术成熟可靠，市场广阔，可以确保产品的销售渠道畅通和价格稳定。不仅有望为公司带来丰厚的经济效益，同时还将产生显著的社会效益，为地方经济发展和人民生活水平提升做出积极贡献。</w:t>
      </w:r>
    </w:p>
    <w:p w:rsidR="007649DB" w:rsidRPr="007649DB" w:rsidP="007649D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649DB">
        <w:rPr>
          <w:rFonts w:ascii="仿宋" w:eastAsia="仿宋" w:hAnsi="仿宋" w:hint="eastAsia"/>
          <w:sz w:val="28"/>
        </w:rPr>
        <w:t>经过市场调查和分析，本方向盘项目具有清晰的市场定位和目标</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客户群体，能够满足消费者的需求和预期。同时，环境保护分析表明，本方向盘项目的生产过程符合环保要求，不会对环境造成不良影响。投资分析表明，本方向盘项目的投资回报率高，投资回收期短，具有较高的投资价值。</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本方向盘项目所需的水、电、气等公用工程及配套设施齐全，能够满足方向盘项目生产的需要。工艺技术和主要设备选型方案分析表明，本方向盘项目采用的技术和设备成熟、可靠，能够保证生产效率和产品质量。</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方向盘项目具有明显的市场优势和良好的经济效益和社会效益，是一个值得投资和发展的方向盘项目。</w:t>
      </w:r>
    </w:p>
    <w:p w:rsidR="007649DB" w:rsidP="007649DB">
      <w:pPr>
        <w:pStyle w:val="Heading2"/>
      </w:pPr>
      <w:bookmarkStart w:id="11" w:name="_Toc149516208"/>
      <w:r w:rsidRPr="007649DB">
        <w:t>(</w:t>
      </w:r>
      <w:r w:rsidRPr="007649DB">
        <w:t>一</w:t>
      </w:r>
      <w:r w:rsidRPr="007649DB">
        <w:t>)</w:t>
      </w:r>
      <w:r w:rsidRPr="007649DB">
        <w:t>、方向盘项目建设期总体设计</w:t>
      </w:r>
      <w:bookmarkEnd w:id="11"/>
    </w:p>
    <w:p w:rsidR="007649DB" w:rsidP="007649DB">
      <w:pPr>
        <w:ind w:firstLine="560" w:firstLineChars="200"/>
        <w:rPr>
          <w:rFonts w:ascii="仿宋" w:eastAsia="仿宋" w:hAnsi="仿宋" w:hint="eastAsia"/>
          <w:sz w:val="28"/>
        </w:rPr>
      </w:pPr>
      <w:r w:rsidRPr="007649DB">
        <w:rPr>
          <w:rFonts w:ascii="仿宋" w:eastAsia="仿宋" w:hAnsi="仿宋" w:hint="eastAsia"/>
          <w:sz w:val="28"/>
        </w:rPr>
        <w:t>本期工程方向盘项目的建设期限规划为XXX个月。从方向盘项目可行性研究报告的编制到工程竣工验收、投产运营共需XXX个月的时间。在土建施工和设备安装过程中，需要同时制定施工计划、招聘和培训人员。待工程完工后，便可进行投产运营。</w:t>
      </w:r>
    </w:p>
    <w:p w:rsidR="007649DB" w:rsidP="007649DB">
      <w:pPr>
        <w:pStyle w:val="Heading2"/>
      </w:pPr>
      <w:bookmarkStart w:id="12" w:name="_Toc149516209"/>
      <w:r w:rsidRPr="007649DB">
        <w:t>(</w:t>
      </w:r>
      <w:r w:rsidRPr="007649DB">
        <w:t>二</w:t>
      </w:r>
      <w:r w:rsidRPr="007649DB">
        <w:t>)</w:t>
      </w:r>
      <w:r w:rsidRPr="007649DB">
        <w:t>、方向盘项目实施保障措施</w:t>
      </w:r>
      <w:bookmarkEnd w:id="12"/>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方向盘方案的项目实施保障措施如下：</w:t>
      </w:r>
    </w:p>
    <w:p w:rsidR="007649DB" w:rsidRPr="007649DB" w:rsidP="007649D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649DB">
        <w:rPr>
          <w:rFonts w:ascii="仿宋" w:eastAsia="仿宋" w:hAnsi="仿宋" w:hint="eastAsia"/>
          <w:sz w:val="28"/>
        </w:rPr>
        <w:t>1. 组织与管理保障：我们将构建一个健全的组织管理框架，制定详尽的方向盘项目实施计划和时间安排，明晰团队成员的职责与使命。同时，我们将定期召开方向盘项目进展会议，确保对方向盘项目</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进展情况有即时了解，并迅速解决出现的任何问题。</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2. 技术支持保障：我们将提供专业技术支持，涵盖相关领域的专家指导与解决方案，以确保方向盘项目技术的成功实现和稳健运行。</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3. 人力资源保障：我们将确保充足的人力资源，以确保方向盘项目团队成员具备必要的技能和经验，并定期进行培训以提高他们的技能水平。</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4. 资金保障：我们将为方向盘项目提供充足的资金支持，以保障方向盘项目所需费用的及时支付。</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5. 风险管理保障：我们将制定全面的风险管理计划，预测并应对方向盘项目实施过程中可能出现的各类问题，从而确保方向盘项目的平稳推进。</w:t>
      </w:r>
    </w:p>
    <w:p w:rsidR="007649DB" w:rsidP="007649DB">
      <w:pPr>
        <w:pStyle w:val="Heading1"/>
        <w:rPr>
          <w:rFonts w:hint="eastAsia"/>
        </w:rPr>
      </w:pPr>
      <w:bookmarkStart w:id="13" w:name="_Toc149516210"/>
      <w:r w:rsidRPr="007649DB">
        <w:rPr>
          <w:rFonts w:hint="eastAsia"/>
        </w:rPr>
        <w:t>四、质量管理和产品认证</w:t>
      </w:r>
      <w:bookmarkEnd w:id="13"/>
    </w:p>
    <w:p w:rsidR="007649DB" w:rsidP="007649DB">
      <w:pPr>
        <w:pStyle w:val="Heading2"/>
        <w:rPr>
          <w:rFonts w:hint="eastAsia"/>
        </w:rPr>
      </w:pPr>
      <w:bookmarkStart w:id="14" w:name="_Toc149516211"/>
      <w:r w:rsidRPr="007649DB">
        <w:rPr>
          <w:rFonts w:hint="eastAsia"/>
        </w:rPr>
        <w:t>(</w:t>
      </w:r>
      <w:r w:rsidRPr="007649DB">
        <w:rPr>
          <w:rFonts w:hint="eastAsia"/>
        </w:rPr>
        <w:t>一</w:t>
      </w:r>
      <w:r w:rsidRPr="007649DB">
        <w:rPr>
          <w:rFonts w:hint="eastAsia"/>
        </w:rPr>
        <w:t>)</w:t>
      </w:r>
      <w:r w:rsidRPr="007649DB">
        <w:rPr>
          <w:rFonts w:hint="eastAsia"/>
        </w:rPr>
        <w:t>、质量管理体系和产品认证要求</w:t>
      </w:r>
      <w:bookmarkEnd w:id="14"/>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质量管理体系：我们需要建立完善的质量管理体系，以确保方向盘项目产品的品质可靠性和符合相关的标准和法规要求。这包括制定质量管理计划、建立质量管理体系文件、实施质量控制和质量保证等方面。我们可以参考国际标准化组织（ISO）的相关标准和最佳实践，如ISO 9001等，来指导我们的质量管理体系建设和实施。</w:t>
      </w:r>
    </w:p>
    <w:p w:rsidR="007649DB" w:rsidRPr="007649DB" w:rsidP="007649D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649DB">
        <w:rPr>
          <w:rFonts w:ascii="仿宋" w:eastAsia="仿宋" w:hAnsi="仿宋" w:hint="eastAsia"/>
          <w:sz w:val="28"/>
        </w:rPr>
        <w:t>产品认证要求：我们需要了解并满足相关的产品认证要求，以确保方向盘项目产品能够符合国内和国际市场的标准和法规要求。这包</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括安全认证、环保认证、电磁兼容性认证等方面。我们可以通过了解市场需求和竞争情况，选择适合的认证标准和机构，并进行认证申请和审核工作。</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质量监控和改进：我们需要建立有效的质量监控和改进机制，以及时发现和解决产品质量问题，并不断提升产品质量和安全性。这包括建立质量监控计划、实施质量检测和测试、分析和应用质量数据等方面。同时，我们还需要建立客户反馈机制，及时了解客户的反馈和意见，并采取相应的措施进行改进。</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供应链管理：我们需要建立完善的供应链管理体系，以确保方向盘项目产品的供应链质量和安全性。这包括选择可靠的供应商、建立供应商评估和管理机制、建立供应链风险管理机制等方面。我们可以参考供应链管理的最佳实践和标准，如ISO 28000等，来指导我们的供应链管理工作。</w:t>
      </w:r>
    </w:p>
    <w:p w:rsidR="007649DB" w:rsidP="007649DB">
      <w:pPr>
        <w:pStyle w:val="Heading2"/>
      </w:pPr>
      <w:bookmarkStart w:id="15" w:name="_Toc149516212"/>
      <w:r w:rsidRPr="007649DB">
        <w:t>(</w:t>
      </w:r>
      <w:r w:rsidRPr="007649DB">
        <w:t>二</w:t>
      </w:r>
      <w:r w:rsidRPr="007649DB">
        <w:t>)</w:t>
      </w:r>
      <w:r w:rsidRPr="007649DB">
        <w:t>、质量控制的关键环节和措施</w:t>
      </w:r>
      <w:bookmarkEnd w:id="15"/>
    </w:p>
    <w:p w:rsidR="007649DB" w:rsidRPr="007649DB" w:rsidP="007649D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649DB">
        <w:rPr>
          <w:rFonts w:ascii="仿宋" w:eastAsia="仿宋" w:hAnsi="仿宋" w:hint="eastAsia"/>
          <w:sz w:val="28"/>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相关的质量标准和规范要求。</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措施：为了实施有效的质量控制，我们可以采取以下措施：</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建立质量控制计划：制定详细的质量控制计划，明确质量控制的目标、方法和责任分工。确保质量控制的全面性和系统性。</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建立标准和规范：制定产品质量标准和生产工艺规范，明确产品的质量要求和生产过程的操作规范。确保产品的一致性和符合性。</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培训和教育：对生产人员进行质量控制方面的培训和教育，提高其质量意识和操作技能。确保生产过程的正确执行和质量控制的有效实施。</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过程监控和数据分析：建立过程监控机制，监测生产过程中的关键参数，并进行数据分析，及时发现和纠正问题。确保生产过程的稳定性和可控性。</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抽样检验和全面检测：采用抽样检验和全面检测相结合的方式，对最终产品进行质量检验。确保产品的符合性和合格性。</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持续改进：建立持续改进机制，通过收集和分析质量数据、客户反馈和市场信息，识别潜在问题和改进机会，并采取相应的措施进行改进。确保质量控制的持续优化和提升。</w:t>
      </w:r>
    </w:p>
    <w:p w:rsidR="007649DB" w:rsidP="007649DB">
      <w:pPr>
        <w:pStyle w:val="Heading2"/>
      </w:pPr>
      <w:bookmarkStart w:id="16" w:name="_Toc149516213"/>
      <w:r w:rsidRPr="007649DB">
        <w:t>(</w:t>
      </w:r>
      <w:r w:rsidRPr="007649DB">
        <w:t>三</w:t>
      </w:r>
      <w:r w:rsidRPr="007649DB">
        <w:t>)</w:t>
      </w:r>
      <w:r w:rsidRPr="007649DB">
        <w:t>、质量问题和改进措施的跟踪和处理</w:t>
      </w:r>
      <w:bookmarkEnd w:id="16"/>
    </w:p>
    <w:p w:rsidR="007649DB" w:rsidRPr="007649DB" w:rsidP="007649D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649DB">
        <w:rPr>
          <w:rFonts w:ascii="仿宋" w:eastAsia="仿宋" w:hAnsi="仿宋" w:hint="eastAsia"/>
          <w:sz w:val="28"/>
        </w:rPr>
        <w:t>质量问题的跟踪和处理：我们需要建立完善的质量问题跟踪和处理机制，及时发现和解决产品质量问题。这包括建立质量问题报告和记录机制、建立质量问题分类和分析方法、制定质量问题解决方案、实施质量问题改进措施等方面。同时，我们还需要建立质量问题的反</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馈机制，及时了解客户和市场的反馈和意见，并采取相应的措施进行改进。</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改进措施的实施：我们需要建立持续改进机制，通过收集和分析质量数据、客户反馈和市场信息，识别潜在问题和改进机会，并采取相应的措施进行改进。这包括制定改进计划、实施改进措施、评估改进效果等方面。同时，我们还需要建立改进措施的跟踪和反馈机制，及时了解改进措施的实施情况和效果，并进行调整和优化。</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rsidR="007649DB" w:rsidP="007649DB">
      <w:pPr>
        <w:pStyle w:val="Heading1"/>
        <w:rPr>
          <w:rFonts w:hint="eastAsia"/>
        </w:rPr>
      </w:pPr>
      <w:bookmarkStart w:id="17" w:name="_Toc149516214"/>
      <w:r w:rsidRPr="007649DB">
        <w:rPr>
          <w:rFonts w:hint="eastAsia"/>
        </w:rPr>
        <w:t>五、市场营销和客户体验管理</w:t>
      </w:r>
      <w:bookmarkEnd w:id="17"/>
    </w:p>
    <w:p w:rsidR="007649DB" w:rsidP="007649DB">
      <w:pPr>
        <w:pStyle w:val="Heading2"/>
        <w:rPr>
          <w:rFonts w:hint="eastAsia"/>
        </w:rPr>
      </w:pPr>
      <w:bookmarkStart w:id="18" w:name="_Toc149516215"/>
      <w:r w:rsidRPr="007649DB">
        <w:rPr>
          <w:rFonts w:hint="eastAsia"/>
        </w:rPr>
        <w:t>(</w:t>
      </w:r>
      <w:r w:rsidRPr="007649DB">
        <w:rPr>
          <w:rFonts w:hint="eastAsia"/>
        </w:rPr>
        <w:t>一</w:t>
      </w:r>
      <w:r w:rsidRPr="007649DB">
        <w:rPr>
          <w:rFonts w:hint="eastAsia"/>
        </w:rPr>
        <w:t>)</w:t>
      </w:r>
      <w:r w:rsidRPr="007649DB">
        <w:rPr>
          <w:rFonts w:hint="eastAsia"/>
        </w:rPr>
        <w:t>、方向盘项目产品的市场定位和目标客户分析</w:t>
      </w:r>
      <w:bookmarkEnd w:id="18"/>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市场定位：我们需要确定方向盘项目产品的市场定位，即确定产品在市场上的位置和竞争优势。这包括确定产品的特点、独特卖点和目标市场。我们可以通过市场调研、竞争分析和消费者洞察来确定产品的市场定位，并将其与竞争对手进行比较。</w:t>
      </w:r>
    </w:p>
    <w:p w:rsidR="007649DB" w:rsidRPr="007649DB" w:rsidP="007649D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649DB">
        <w:rPr>
          <w:rFonts w:ascii="仿宋" w:eastAsia="仿宋" w:hAnsi="仿宋" w:hint="eastAsia"/>
          <w:sz w:val="28"/>
        </w:rPr>
        <w:t>目标客户分析：我们需要对目标客户进行详细分析，以了解他们的需求、喜好、行为和购买能力。这可以通过市场调研、消费者调查</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和数据分析等方式来实现。我们可以确定目标客户的人口统计数据、兴趣爱好、购买习惯等，并将其与产品的特点和市场定位相匹配。</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市场规模和增长趋势：我们需要评估目标市场的规模和增长趋势，以确定方向盘项目产品的市场潜力和机会。这包括分析市场的总体规模、市场份额和增长率等指标，并预测未来的市场趋势和发展方向。我们可以使用市场数据和行业报告来支持我们的分析和预测。</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竞争分析：我们需要对竞争对手进行分析，了解他们的产品、定价、市场份额和营销策略等。这可以帮助我们确定方向盘项目产品的竞争优势和差异化点，并制定相应的市场推广和营销策略。我们可以通过市场调研、竞争对手分析和行业报告等方式来获取竞争情报。</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市场推广和销售策略：基于市场定位和目标客户分析的结果，我们需要制定相应的市场推广和销售策略。这包括确定适合目标客户的渠道和媒体、制定定价策略、开展促销活动、建立品牌形象等。我们可以参考市场营销的最佳实践和成功案例，并根据实际情况进行调整和优化。</w:t>
      </w:r>
    </w:p>
    <w:p w:rsidR="007649DB" w:rsidP="007649DB">
      <w:pPr>
        <w:pStyle w:val="Heading2"/>
      </w:pPr>
      <w:bookmarkStart w:id="19" w:name="_Toc149516216"/>
      <w:r w:rsidRPr="007649DB">
        <w:t>(</w:t>
      </w:r>
      <w:r w:rsidRPr="007649DB">
        <w:t>二</w:t>
      </w:r>
      <w:r w:rsidRPr="007649DB">
        <w:t>)</w:t>
      </w:r>
      <w:r w:rsidRPr="007649DB">
        <w:t>、市场营销策略和推广渠道选择</w:t>
      </w:r>
      <w:bookmarkEnd w:id="19"/>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市场营销策略：我们需要制定相应的市场营销策略，以确保方向盘项目产品在市场上成功推广和销售。这包括确定产品的独特卖点、定价策略、促销策略、品牌形象和营销目标等方面。我们可以参考市场营销的最佳实践和成功案例，并根据实际情况进行调整和优化。</w:t>
      </w:r>
    </w:p>
    <w:p w:rsidR="007649DB" w:rsidRPr="007649DB" w:rsidP="007649D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649DB">
        <w:rPr>
          <w:rFonts w:ascii="仿宋" w:eastAsia="仿宋" w:hAnsi="仿宋" w:hint="eastAsia"/>
          <w:sz w:val="28"/>
        </w:rPr>
        <w:t>推广渠道选择：我们需要选择适合目标客户的推广渠道，以确保</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方向盘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品牌形象建设：我们需要建立和维护方向盘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Google Analytics、社交媒体分析工具等，来支持我们的数据分析和优化工作。</w:t>
      </w:r>
    </w:p>
    <w:p w:rsidR="007649DB" w:rsidP="007649DB">
      <w:pPr>
        <w:pStyle w:val="Heading2"/>
      </w:pPr>
      <w:bookmarkStart w:id="20" w:name="_Toc149516217"/>
      <w:r w:rsidRPr="007649DB">
        <w:t>(</w:t>
      </w:r>
      <w:r w:rsidRPr="007649DB">
        <w:t>三</w:t>
      </w:r>
      <w:r w:rsidRPr="007649DB">
        <w:t>)</w:t>
      </w:r>
      <w:r w:rsidRPr="007649DB">
        <w:t>、客户体验管理和反馈机制建设</w:t>
      </w:r>
      <w:bookmarkEnd w:id="20"/>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客户体验管理：我们需要重视客户体验，确保方向盘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rsidR="007649DB" w:rsidRPr="007649DB" w:rsidP="007649D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649DB">
        <w:rPr>
          <w:rFonts w:ascii="仿宋" w:eastAsia="仿宋" w:hAnsi="仿宋" w:hint="eastAsia"/>
          <w:sz w:val="28"/>
        </w:rPr>
        <w:t>反馈机制建设：建立有效的反馈机制可以帮助我们及时了解客户的意见、建议和问题，并采取相应的措施进行改进。我们可以通过多</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种渠道收集客户反馈，如在线调查、用户评价、社交媒体互动等。同时，我们需要确保反馈机制的透明性和及时性，以便能够快速响应客户的需求并解决问题。</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客户关系管理：建立良好的客户关系是方向盘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方向盘项目的长期发展。</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方向盘项目产品和服务，以提供更好的客户体验。</w:t>
      </w:r>
    </w:p>
    <w:p w:rsidR="007649DB" w:rsidP="007649DB">
      <w:pPr>
        <w:pStyle w:val="Heading1"/>
        <w:rPr>
          <w:rFonts w:hint="eastAsia"/>
        </w:rPr>
      </w:pPr>
      <w:bookmarkStart w:id="21" w:name="_Toc149516218"/>
      <w:r w:rsidRPr="007649DB">
        <w:rPr>
          <w:rFonts w:hint="eastAsia"/>
        </w:rPr>
        <w:t>六、团队建设和管理培训</w:t>
      </w:r>
      <w:bookmarkEnd w:id="21"/>
    </w:p>
    <w:p w:rsidR="007649DB" w:rsidP="007649DB">
      <w:pPr>
        <w:pStyle w:val="Heading2"/>
        <w:rPr>
          <w:rFonts w:hint="eastAsia"/>
        </w:rPr>
      </w:pPr>
      <w:bookmarkStart w:id="22" w:name="_Toc149516219"/>
      <w:r w:rsidRPr="007649DB">
        <w:rPr>
          <w:rFonts w:hint="eastAsia"/>
        </w:rPr>
        <w:t>(</w:t>
      </w:r>
      <w:r w:rsidRPr="007649DB">
        <w:rPr>
          <w:rFonts w:hint="eastAsia"/>
        </w:rPr>
        <w:t>一</w:t>
      </w:r>
      <w:r w:rsidRPr="007649DB">
        <w:rPr>
          <w:rFonts w:hint="eastAsia"/>
        </w:rPr>
        <w:t>)</w:t>
      </w:r>
      <w:r w:rsidRPr="007649DB">
        <w:rPr>
          <w:rFonts w:hint="eastAsia"/>
        </w:rPr>
        <w:t>、团队建设和管理的目标和原则</w:t>
      </w:r>
      <w:bookmarkEnd w:id="22"/>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目标设定：</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建立高效的团队协作机制：确保团队成员之间的有效沟通和合作，以实现方向盘项目目标和任务的顺利完成。</w:t>
      </w:r>
    </w:p>
    <w:p w:rsidR="007649DB" w:rsidRPr="007649DB" w:rsidP="007649D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649DB">
        <w:rPr>
          <w:rFonts w:ascii="仿宋" w:eastAsia="仿宋" w:hAnsi="仿宋" w:hint="eastAsia"/>
          <w:sz w:val="28"/>
        </w:rPr>
        <w:t>明确团队成员的角色和职责：确保每个团队成员都清楚自己的职责和任务，并能够充分发挥自己的专业能力和潜力。</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培养团队合作精神：鼓励团队成员之间相互支持、协作和信任，营造积极的团队氛围。</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原则指导：</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有效的沟通和信息共享：建立畅通的沟通渠道，确保团队成员之间的信息流动和知识共享。可以利用团队会议、在线协作工具等方式促进沟通和交流。</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确定明确的目标和里程碑：为团队设定清晰的目标和可量化的里程碑，以便团队成员能够有明确的方向和衡量标准，同时也能够及时评估方向盘项目进展情况。</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灵活的角色和职责分配：根据团队成员的能力和兴趣，灵活地分配角色和职责，以充分发挥每个成员的优势和潜力。</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团队文化的建立和维护：培养积极向上、团结协作的团队文化，鼓励团队成员之间的互相尊重、支持和合作，以提高团队的凝聚力和工作效率。</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激励和奖励机制：建立激励和奖励机制，以鼓励团队成员的积极参与和突出贡献。可以采用奖金、晋升、荣誉等方式来激励和奖励团队成员。</w:t>
      </w:r>
    </w:p>
    <w:p w:rsidR="007649DB" w:rsidP="007649DB">
      <w:pPr>
        <w:pStyle w:val="Heading2"/>
      </w:pPr>
      <w:bookmarkStart w:id="23" w:name="_Toc149516220"/>
      <w:r w:rsidRPr="007649DB">
        <w:t>(</w:t>
      </w:r>
      <w:r w:rsidRPr="007649DB">
        <w:t>二</w:t>
      </w:r>
      <w:r w:rsidRPr="007649DB">
        <w:t>)</w:t>
      </w:r>
      <w:r w:rsidRPr="007649DB">
        <w:t>、管理培训和提升的方案</w:t>
      </w:r>
      <w:bookmarkEnd w:id="23"/>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培训需求分析：</w:t>
      </w:r>
    </w:p>
    <w:p w:rsidR="007649DB" w:rsidRPr="007649DB" w:rsidP="007649D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649DB">
        <w:rPr>
          <w:rFonts w:ascii="仿宋" w:eastAsia="仿宋" w:hAnsi="仿宋" w:hint="eastAsia"/>
          <w:sz w:val="28"/>
        </w:rPr>
        <w:t>通过员工调查、绩效评估、工作分析等方式，了解员工的培训需求和现有的管理水平，以制定有效的培训计划和方案。</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根据不同岗位和职责的需求，制定不同的培训计划和课程，以满足员工的专业和管理能力的提升。</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培训方式和方法：</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建立多元化的培训方式和方法，包括在线培训、面对面培训、研讨会、实践演练等，以满足员工的不同需求和学习风格。</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采用案例教学、角色扮演、团队合作等方法，以提高员工的实际操作和应用能力，同时也能够增强员工的团队协作和沟通能力。</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培训内容和课程：</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建立全面的培训内容和课程，包括管理理论、沟通技巧、决策能力、团队协作、领导力等方面，以提高员工的管理水平和综合素质。</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根据员工的实际需求和岗位职责，制定针对性的培训内容和课程，以确保培训的实效性和针对性。</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培训效果评估：</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建立有效的培训效果评估机制，通过问卷调查、绩效评估、反馈意见等方式，了解培训效果和员工的反馈意见，以及时调整和优化培训方案和课程。</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建立长期的培训跟踪和反馈机制，为员工提供持续的学习和提升机会，以促进员工的个人和职业发展。</w:t>
      </w:r>
    </w:p>
    <w:p w:rsidR="007649DB" w:rsidP="007649DB">
      <w:pPr>
        <w:pStyle w:val="Heading2"/>
      </w:pPr>
      <w:bookmarkStart w:id="24" w:name="_Toc149516221"/>
      <w:r w:rsidRPr="007649DB">
        <w:t>(</w:t>
      </w:r>
      <w:r w:rsidRPr="007649DB">
        <w:t>三</w:t>
      </w:r>
      <w:r w:rsidRPr="007649DB">
        <w:t>)</w:t>
      </w:r>
      <w:r w:rsidRPr="007649DB">
        <w:t>、团队成员激励和考核机制</w:t>
      </w:r>
      <w:bookmarkEnd w:id="24"/>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激励机制：</w:t>
      </w:r>
    </w:p>
    <w:p w:rsidR="007649DB" w:rsidRPr="007649DB" w:rsidP="007649D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649DB">
        <w:rPr>
          <w:rFonts w:ascii="仿宋" w:eastAsia="仿宋" w:hAnsi="仿宋" w:hint="eastAsia"/>
          <w:sz w:val="28"/>
        </w:rPr>
        <w:t>设定明确的目标和奖励：为团队成员设定具体、可衡量的目标，</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并与奖励机制相结合，例如提供奖金、晋升机会、特殊福利等，以激励团队成员努力工作和取得优异成绩。</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个性化激励方案：根据团队成员的个人需求和动机，制定个性化的激励方案，例如提供培训机会、灵活的工作安排、方向盘项目的自主权等，以满足不同成员的激励需求。</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团队激励活动：组织团队建设活动、团队竞赛等形式，以增强团队凝聚力和合作意识，同时也能够激发团队成员的积极性和工作动力。</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考核机制：</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设定明确的绩效指标：制定清晰的绩效评估指标，与团队成员的工作目标和职责相匹配，以衡量团队成员的工作表现和贡献。</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定期绩效评估：定期进行绩效评估，包括定期考核和方向盘项目周期性评估，以及时了解团队成员的工作情况和发现问题，并提供及时的反馈和改进机会。</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360度评估：采用多方位的评估方式，包括上级评估、同事评估和自评等，以获取更全面和客观的评价结果，同时也能够促进团队成员之间的互相学习和成长。</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反馈和发展：</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及时反馈和认可：为团队成员提供及时的工作反馈和认可，包括正面的鼓励和承认，同时也要提供建设性的改进意见和指导，以帮助团队成员不断提升自己的工作能力和表现。</w:t>
      </w:r>
    </w:p>
    <w:p w:rsidR="007649DB" w:rsidP="007649D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649DB">
        <w:rPr>
          <w:rFonts w:ascii="仿宋" w:eastAsia="仿宋" w:hAnsi="仿宋" w:hint="eastAsia"/>
          <w:sz w:val="28"/>
        </w:rPr>
        <w:t>发展机会和职业规划：为团队成员提供个人发展的机会和职业规划，例如培训计划、跨部门方向盘项目机会、晋升通道等，以激励团</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队成员持续学习和成长，并提供发展的动力和目标。</w:t>
      </w:r>
    </w:p>
    <w:p w:rsidR="007649DB" w:rsidP="007649DB">
      <w:pPr>
        <w:pStyle w:val="Heading1"/>
        <w:rPr>
          <w:rFonts w:hint="eastAsia"/>
        </w:rPr>
      </w:pPr>
      <w:bookmarkStart w:id="25" w:name="_Toc149516222"/>
      <w:r w:rsidRPr="007649DB">
        <w:rPr>
          <w:rFonts w:hint="eastAsia"/>
        </w:rPr>
        <w:t>七、社会责任和可持续发展</w:t>
      </w:r>
      <w:bookmarkEnd w:id="25"/>
    </w:p>
    <w:p w:rsidR="007649DB" w:rsidP="007649DB">
      <w:pPr>
        <w:pStyle w:val="Heading2"/>
        <w:rPr>
          <w:rFonts w:hint="eastAsia"/>
        </w:rPr>
      </w:pPr>
      <w:bookmarkStart w:id="26" w:name="_Toc149516223"/>
      <w:r w:rsidRPr="007649DB">
        <w:rPr>
          <w:rFonts w:hint="eastAsia"/>
        </w:rPr>
        <w:t>(</w:t>
      </w:r>
      <w:r w:rsidRPr="007649DB">
        <w:rPr>
          <w:rFonts w:hint="eastAsia"/>
        </w:rPr>
        <w:t>一</w:t>
      </w:r>
      <w:r w:rsidRPr="007649DB">
        <w:rPr>
          <w:rFonts w:hint="eastAsia"/>
        </w:rPr>
        <w:t>)</w:t>
      </w:r>
      <w:r w:rsidRPr="007649DB">
        <w:rPr>
          <w:rFonts w:hint="eastAsia"/>
        </w:rPr>
        <w:t>、方向盘项目对社会责任的承担和履行</w:t>
      </w:r>
      <w:bookmarkEnd w:id="26"/>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在评估方面，我们需要采用科学的方法，考虑方向盘项目在建设和运营过程中可能对生态环境、社会公平和经济可持续发展造成的影响，以便为后续社会责任履行提供依据。</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在社会责任履行方面，我们需要制定环境保护措施、社会公益方向盘项目、员工福利计划等。在环境保护方面，方向盘项目可以采取节能减排、资源循环利用等措施，减少对环境的负面影响。在社会公益方面，方向盘项目可以通过捐赠、志愿者活动等方式回馈社会，提升社区的发展和福利水平。同时，方向盘项目还应关注员工权益，提供良好的工作环境、培训机会和福利待遇，实现共赢发展。</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为了确保社会责任履行的有效性，我们需要建立监测和评估机制，定期对社会责任履行方案进行评估和调整。同时，我们还需要加强与相关利益相关方的沟通和合作，共同推动可持续发展。</w:t>
      </w:r>
    </w:p>
    <w:p w:rsidR="007649DB" w:rsidP="007649DB">
      <w:pPr>
        <w:pStyle w:val="Heading2"/>
      </w:pPr>
      <w:bookmarkStart w:id="27" w:name="_Toc149516224"/>
      <w:r w:rsidRPr="007649DB">
        <w:t>(</w:t>
      </w:r>
      <w:r w:rsidRPr="007649DB">
        <w:t>二</w:t>
      </w:r>
      <w:r w:rsidRPr="007649DB">
        <w:t>)</w:t>
      </w:r>
      <w:r w:rsidRPr="007649DB">
        <w:t>、可持续发展的目标和实施方案</w:t>
      </w:r>
      <w:bookmarkEnd w:id="27"/>
    </w:p>
    <w:p w:rsidR="007649DB" w:rsidRPr="007649DB" w:rsidP="007649D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649DB">
        <w:rPr>
          <w:rFonts w:ascii="仿宋" w:eastAsia="仿宋" w:hAnsi="仿宋" w:hint="eastAsia"/>
          <w:sz w:val="28"/>
        </w:rPr>
        <w:t>方向盘项目的可持续发展目标包括经济、社会和环境三个方面。在经济方面，我们追求方向盘项目的经济效益和长期可持续的盈利能力。通过合理的财务规划和管理，我们将确保方向盘项目的稳定运营和可持续发展。同时，我们将积极促进当地经济的发展，通过与当地</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企业合作，提供就业机会和推动经济增长。</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在社会方面，我们关注方向盘项目对当地社区和居民的积极影响。我们将致力于提供良好的工作环境和员工福利，确保员工的安全和福利权益。此外，我们将积极参与社区建设，推动教育、文化和公益事业的发展，为社区居民提供更好的生活条件。</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在环境方面，我们将采取一系列措施来减少方向盘项目对环境的负面影响。我们将优先选择低碳、节能和环保的技术和设备，减少能源消耗和废弃物排放。同时，我们将积极推动资源的合理利用和循环利用，保护生态系统和生物多样性。</w:t>
      </w:r>
    </w:p>
    <w:p w:rsidR="007649DB" w:rsidP="007649DB">
      <w:pPr>
        <w:pStyle w:val="Heading2"/>
      </w:pPr>
      <w:bookmarkStart w:id="28" w:name="_Toc149516225"/>
      <w:r w:rsidRPr="007649DB">
        <w:t>(</w:t>
      </w:r>
      <w:r w:rsidRPr="007649DB">
        <w:t>三</w:t>
      </w:r>
      <w:r w:rsidRPr="007649DB">
        <w:t>)</w:t>
      </w:r>
      <w:r w:rsidRPr="007649DB">
        <w:t>、环境保护和社会公益的结合方案</w:t>
      </w:r>
      <w:bookmarkEnd w:id="28"/>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为了环境保护，我们将采取一系列措施来减少方向盘项目对环境的负面影响。我们将选择低碳、节能和环保的技术和设备，以降低能源消耗和废弃物排放。我们将建立严格的环境管理制度，确保方向盘项目的运营符合环境法规和标准。同时，我们将积极推动资源的合理利用和循环利用，减少资源的浪费和环境破坏。</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在社会公益方面，我们将与当地社区和利益相关方密切合作，了解他们的需求和关切。我们将制定社会公益计划，支持当地教育、文化和公益事业的发展。我们将提供就业机会，优先招聘当地居民，并提供良好的工作环境和员工福利。此外，我们将积极参与社区建设，推动社会责任方向盘项目的开展，为社区居民提供更好的生活条件。</w:t>
      </w:r>
    </w:p>
    <w:p w:rsidR="007649DB" w:rsidRPr="007649DB" w:rsidP="007649DB">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649DB">
        <w:rPr>
          <w:rFonts w:ascii="仿宋" w:eastAsia="仿宋" w:hAnsi="仿宋" w:hint="eastAsia"/>
          <w:sz w:val="28"/>
        </w:rPr>
        <w:t>通过将环境保护和社会公益结合起来，我们将实现双赢的效果。</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环境保护不仅有助于保护生态系统和生物多样性，还能提高方向盘项目的可持续性和竞争力。同时，社会公益活动将增强方向盘项目在当地的声誉和形象，建立良好的企业社会责任形象。</w:t>
      </w:r>
    </w:p>
    <w:p w:rsidR="007649DB" w:rsidP="007649DB">
      <w:pPr>
        <w:ind w:firstLine="560" w:firstLineChars="200"/>
        <w:rPr>
          <w:rFonts w:ascii="仿宋" w:eastAsia="仿宋" w:hAnsi="仿宋" w:hint="eastAsia"/>
          <w:sz w:val="28"/>
        </w:rPr>
      </w:pPr>
      <w:r w:rsidRPr="007649DB">
        <w:rPr>
          <w:rFonts w:ascii="仿宋" w:eastAsia="仿宋" w:hAnsi="仿宋" w:hint="eastAsia"/>
          <w:sz w:val="28"/>
        </w:rPr>
        <w:t>为了确保环境保护和社会公益方案的有效实施，我们将建立监测和评估机制，定期评估方向盘项目在环境和社会方面的绩效，并及时采取改进措施。我们将积极与当地政府、社区组织和非政府组织合作，共同推动环境保护和社会公益的实现。</w:t>
      </w:r>
    </w:p>
    <w:p w:rsidR="007649DB" w:rsidP="007649DB">
      <w:pPr>
        <w:pStyle w:val="Heading1"/>
        <w:rPr>
          <w:rFonts w:hint="eastAsia"/>
        </w:rPr>
      </w:pPr>
      <w:bookmarkStart w:id="29" w:name="_Toc149516226"/>
      <w:r w:rsidRPr="007649DB">
        <w:rPr>
          <w:rFonts w:hint="eastAsia"/>
        </w:rPr>
        <w:t>八、方向盘项目管理和协调机制</w:t>
      </w:r>
      <w:bookmarkEnd w:id="29"/>
    </w:p>
    <w:p w:rsidR="007649DB" w:rsidP="007649DB">
      <w:pPr>
        <w:pStyle w:val="Heading2"/>
        <w:rPr>
          <w:rFonts w:hint="eastAsia"/>
        </w:rPr>
      </w:pPr>
      <w:bookmarkStart w:id="30" w:name="_Toc149516227"/>
      <w:r w:rsidRPr="007649DB">
        <w:rPr>
          <w:rFonts w:hint="eastAsia"/>
        </w:rPr>
        <w:t>(</w:t>
      </w:r>
      <w:r w:rsidRPr="007649DB">
        <w:rPr>
          <w:rFonts w:hint="eastAsia"/>
        </w:rPr>
        <w:t>一</w:t>
      </w:r>
      <w:r w:rsidRPr="007649DB">
        <w:rPr>
          <w:rFonts w:hint="eastAsia"/>
        </w:rPr>
        <w:t>)</w:t>
      </w:r>
      <w:r w:rsidRPr="007649DB">
        <w:rPr>
          <w:rFonts w:hint="eastAsia"/>
        </w:rPr>
        <w:t>、方向盘项目管理和协调的方法和工具</w:t>
      </w:r>
      <w:bookmarkEnd w:id="30"/>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方向盘项目管理方法：针对方向盘项目的管理，需要采用适合方向盘项目特点和团队成员的方向盘项目管理方法。具体的方向盘项目管理方法包括敏捷开发、水平管理、里程碑管理等。通过方向盘项目管理方法的选择和应用，可以提高方向盘项目的效率、质量和成果。</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团队协调方法：针对方向盘项目的团队协调，需要采用适合团队成员特点和方向盘项目需求的团队协调方法。具体的团队协调方法包括沟通协调、协作互助、决策共识等。通过团队协调方法的选择和应用，可以提高团队的协作效率和工作质量。</w:t>
      </w:r>
    </w:p>
    <w:p w:rsidR="007649DB" w:rsidRPr="007649DB" w:rsidP="007649DB">
      <w:pPr>
        <w:ind w:firstLine="560" w:firstLineChars="200"/>
        <w:rPr>
          <w:rFonts w:ascii="仿宋" w:eastAsia="仿宋" w:hAnsi="仿宋" w:hint="eastAsia"/>
          <w:sz w:val="28"/>
        </w:rPr>
      </w:pPr>
      <w:r w:rsidRPr="007649DB">
        <w:rPr>
          <w:rFonts w:ascii="仿宋" w:eastAsia="仿宋" w:hAnsi="仿宋" w:hint="eastAsia"/>
          <w:sz w:val="28"/>
        </w:rPr>
        <w:t>方向盘项目管理工具：针对方向盘项目的管理，需要采用适合方向盘项目特点和团队成员的方向盘项目管理工具。具体的方向盘项目管理工具包括Trello、Asana、Jira等。通过方向盘项目管理工具的</w:t>
      </w:r>
      <w:r w:rsidRPr="007649DB">
        <w:rPr>
          <w:rFonts w:ascii="仿宋" w:eastAsia="仿宋" w:hAnsi="仿宋" w:hint="eastAsia"/>
          <w:sz w:val="28"/>
        </w:rPr>
        <w:br/>
      </w:r>
      <w:r w:rsidRPr="007649D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rPr>
          <w:t>https://d.book118.com/385130320114011113</w:t>
        </w:r>
      </w:hyperlink>
    </w:p>
    <w:p w:rsidR="007649DB" w:rsidRPr="007649DB" w:rsidP="007649DB">
      <w:pPr>
        <w:ind w:firstLine="560" w:firstLineChars="200"/>
        <w:rPr>
          <w:rFonts w:ascii="仿宋" w:eastAsia="仿宋" w:hAnsi="仿宋" w:hint="eastAsia"/>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649D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649D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649D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649D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649D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649D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649D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649D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649D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649D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649D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649D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649D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649D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649D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649D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649D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649D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649D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649D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649D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649D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649D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649D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649D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649DB">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P="00A60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7649DB">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rsidRPr="007649DB" w:rsidP="007649DB">
    <w:pPr>
      <w:pStyle w:val="Header"/>
      <w:rPr>
        <w:rFonts w:ascii="仿宋" w:eastAsia="仿宋" w:hAnsi="仿宋"/>
      </w:rPr>
    </w:pPr>
    <w:r w:rsidRPr="007649DB">
      <w:rPr>
        <w:rFonts w:ascii="仿宋" w:eastAsia="仿宋" w:hAnsi="仿宋" w:hint="eastAsia"/>
      </w:rPr>
      <w:t>方向盘可行性报告/专业报告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9D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49DB"/>
    <w:rsid w:val="00506D95"/>
    <w:rsid w:val="007649DB"/>
    <w:rsid w:val="00A609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69861D4C-7FA3-4E31-8F08-FC8E06808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649D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649D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649DB"/>
    <w:rPr>
      <w:b/>
      <w:bCs/>
      <w:kern w:val="44"/>
      <w:sz w:val="44"/>
      <w:szCs w:val="44"/>
    </w:rPr>
  </w:style>
  <w:style w:type="character" w:customStyle="1" w:styleId="2Char">
    <w:name w:val="标题 2 Char"/>
    <w:basedOn w:val="DefaultParagraphFont"/>
    <w:link w:val="Heading2"/>
    <w:uiPriority w:val="9"/>
    <w:rsid w:val="007649D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649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649DB"/>
    <w:rPr>
      <w:sz w:val="18"/>
      <w:szCs w:val="18"/>
    </w:rPr>
  </w:style>
  <w:style w:type="paragraph" w:styleId="Footer">
    <w:name w:val="footer"/>
    <w:basedOn w:val="Normal"/>
    <w:link w:val="Char0"/>
    <w:uiPriority w:val="99"/>
    <w:unhideWhenUsed/>
    <w:rsid w:val="007649D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649DB"/>
    <w:rPr>
      <w:sz w:val="18"/>
      <w:szCs w:val="18"/>
    </w:rPr>
  </w:style>
  <w:style w:type="character" w:styleId="PageNumber">
    <w:name w:val="page number"/>
    <w:basedOn w:val="DefaultParagraphFont"/>
    <w:uiPriority w:val="99"/>
    <w:semiHidden/>
    <w:unhideWhenUsed/>
    <w:rsid w:val="007649DB"/>
  </w:style>
  <w:style w:type="paragraph" w:styleId="TOC1">
    <w:name w:val="toc 1"/>
    <w:basedOn w:val="Normal"/>
    <w:next w:val="Normal"/>
    <w:autoRedefine/>
    <w:uiPriority w:val="39"/>
    <w:unhideWhenUsed/>
    <w:rsid w:val="007649DB"/>
  </w:style>
  <w:style w:type="paragraph" w:styleId="TOC2">
    <w:name w:val="toc 2"/>
    <w:basedOn w:val="Normal"/>
    <w:next w:val="Normal"/>
    <w:autoRedefine/>
    <w:uiPriority w:val="39"/>
    <w:unhideWhenUsed/>
    <w:rsid w:val="007649D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385130320114011113"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4648</Words>
  <Characters>26495</Characters>
  <Application>Microsoft Office Word</Application>
  <DocSecurity>0</DocSecurity>
  <Lines>220</Lines>
  <Paragraphs>62</Paragraphs>
  <ScaleCrop>false</ScaleCrop>
  <Company/>
  <LinksUpToDate>false</LinksUpToDate>
  <CharactersWithSpaces>31081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2023-10-29T15:56:00Z</dcterms:created>
  <dcterms:modified xsi:type="dcterms:W3CDTF">2023-10-29T15:56:00Z</dcterms:modified>
</cp:coreProperties>
</file>