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射灯项目建设方案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00" w:history="1">
        <w:r>
          <w:rPr>
            <w:rFonts w:ascii="仿宋" w:eastAsia="仿宋" w:hAnsi="仿宋" w:cs="仿宋" w:hint="eastAsia"/>
            <w:lang w:eastAsia="zh-CN"/>
          </w:rPr>
          <w:t>序言</w:t>
        </w:r>
        <w:r>
          <w:tab/>
        </w:r>
        <w:r>
          <w:fldChar w:fldCharType="begin"/>
        </w:r>
        <w:r>
          <w:instrText xml:space="preserve"> PAGEREF _Toc6700 \h </w:instrText>
        </w:r>
        <w:r>
          <w:fldChar w:fldCharType="separate"/>
        </w:r>
        <w:r>
          <w:t>3</w:t>
        </w:r>
        <w:r>
          <w:fldChar w:fldCharType="end"/>
        </w:r>
      </w:hyperlink>
    </w:p>
    <w:p>
      <w:pPr>
        <w:pStyle w:val="TOC1"/>
        <w:tabs>
          <w:tab w:val="right" w:leader="dot" w:pos="8306"/>
        </w:tabs>
      </w:pPr>
      <w:hyperlink w:anchor="_Toc16993" w:history="1">
        <w:r>
          <w:rPr>
            <w:rFonts w:ascii="仿宋" w:eastAsia="仿宋" w:hAnsi="仿宋" w:cs="仿宋" w:hint="eastAsia"/>
            <w:lang w:eastAsia="zh-CN"/>
          </w:rPr>
          <w:t>一、背景、必要性分析</w:t>
        </w:r>
        <w:r>
          <w:tab/>
        </w:r>
        <w:r>
          <w:fldChar w:fldCharType="begin"/>
        </w:r>
        <w:r>
          <w:instrText xml:space="preserve"> PAGEREF _Toc16993 \h </w:instrText>
        </w:r>
        <w:r>
          <w:fldChar w:fldCharType="separate"/>
        </w:r>
        <w:r>
          <w:t>3</w:t>
        </w:r>
        <w:r>
          <w:fldChar w:fldCharType="end"/>
        </w:r>
      </w:hyperlink>
    </w:p>
    <w:p>
      <w:pPr>
        <w:pStyle w:val="TOC2"/>
        <w:tabs>
          <w:tab w:val="right" w:leader="dot" w:pos="8306"/>
        </w:tabs>
      </w:pPr>
      <w:hyperlink w:anchor="_Toc22258" w:history="1">
        <w:r>
          <w:rPr>
            <w:rFonts w:ascii="仿宋" w:eastAsia="仿宋" w:hAnsi="仿宋" w:cs="仿宋" w:hint="eastAsia"/>
            <w:lang w:eastAsia="zh-CN"/>
          </w:rPr>
          <w:t>(一)、项目建设背景</w:t>
        </w:r>
        <w:r>
          <w:tab/>
        </w:r>
        <w:r>
          <w:fldChar w:fldCharType="begin"/>
        </w:r>
        <w:r>
          <w:instrText xml:space="preserve"> PAGEREF _Toc22258 \h </w:instrText>
        </w:r>
        <w:r>
          <w:fldChar w:fldCharType="separate"/>
        </w:r>
        <w:r>
          <w:t>3</w:t>
        </w:r>
        <w:r>
          <w:fldChar w:fldCharType="end"/>
        </w:r>
      </w:hyperlink>
    </w:p>
    <w:p>
      <w:pPr>
        <w:pStyle w:val="TOC2"/>
        <w:tabs>
          <w:tab w:val="right" w:leader="dot" w:pos="8306"/>
        </w:tabs>
      </w:pPr>
      <w:hyperlink w:anchor="_Toc5345" w:history="1">
        <w:r>
          <w:rPr>
            <w:rFonts w:ascii="仿宋" w:eastAsia="仿宋" w:hAnsi="仿宋" w:cs="仿宋" w:hint="eastAsia"/>
            <w:lang w:eastAsia="zh-CN"/>
          </w:rPr>
          <w:t>(二)、必要性分析</w:t>
        </w:r>
        <w:r>
          <w:tab/>
        </w:r>
        <w:r>
          <w:fldChar w:fldCharType="begin"/>
        </w:r>
        <w:r>
          <w:instrText xml:space="preserve"> PAGEREF _Toc5345 \h </w:instrText>
        </w:r>
        <w:r>
          <w:fldChar w:fldCharType="separate"/>
        </w:r>
        <w:r>
          <w:t>4</w:t>
        </w:r>
        <w:r>
          <w:fldChar w:fldCharType="end"/>
        </w:r>
      </w:hyperlink>
    </w:p>
    <w:p>
      <w:pPr>
        <w:pStyle w:val="TOC2"/>
        <w:tabs>
          <w:tab w:val="right" w:leader="dot" w:pos="8306"/>
        </w:tabs>
      </w:pPr>
      <w:hyperlink w:anchor="_Toc16029" w:history="1">
        <w:r>
          <w:rPr>
            <w:rFonts w:ascii="仿宋" w:eastAsia="仿宋" w:hAnsi="仿宋" w:cs="仿宋" w:hint="eastAsia"/>
            <w:lang w:eastAsia="zh-CN"/>
          </w:rPr>
          <w:t>(三)、项目建设有利条件</w:t>
        </w:r>
        <w:r>
          <w:tab/>
        </w:r>
        <w:r>
          <w:fldChar w:fldCharType="begin"/>
        </w:r>
        <w:r>
          <w:instrText xml:space="preserve"> PAGEREF _Toc16029 \h </w:instrText>
        </w:r>
        <w:r>
          <w:fldChar w:fldCharType="separate"/>
        </w:r>
        <w:r>
          <w:t>5</w:t>
        </w:r>
        <w:r>
          <w:fldChar w:fldCharType="end"/>
        </w:r>
      </w:hyperlink>
    </w:p>
    <w:p>
      <w:pPr>
        <w:pStyle w:val="TOC1"/>
        <w:tabs>
          <w:tab w:val="right" w:leader="dot" w:pos="8306"/>
        </w:tabs>
      </w:pPr>
      <w:hyperlink w:anchor="_Toc21379" w:history="1">
        <w:r>
          <w:rPr>
            <w:rFonts w:ascii="仿宋" w:eastAsia="仿宋" w:hAnsi="仿宋" w:cs="仿宋" w:hint="eastAsia"/>
            <w:lang w:eastAsia="zh-CN"/>
          </w:rPr>
          <w:t>二、项目监理与质量保证</w:t>
        </w:r>
        <w:r>
          <w:tab/>
        </w:r>
        <w:r>
          <w:fldChar w:fldCharType="begin"/>
        </w:r>
        <w:r>
          <w:instrText xml:space="preserve"> PAGEREF _Toc21379 \h </w:instrText>
        </w:r>
        <w:r>
          <w:fldChar w:fldCharType="separate"/>
        </w:r>
        <w:r>
          <w:t>7</w:t>
        </w:r>
        <w:r>
          <w:fldChar w:fldCharType="end"/>
        </w:r>
      </w:hyperlink>
    </w:p>
    <w:p>
      <w:pPr>
        <w:pStyle w:val="TOC2"/>
        <w:tabs>
          <w:tab w:val="right" w:leader="dot" w:pos="8306"/>
        </w:tabs>
      </w:pPr>
      <w:hyperlink w:anchor="_Toc26739" w:history="1">
        <w:r>
          <w:rPr>
            <w:rFonts w:ascii="仿宋" w:eastAsia="仿宋" w:hAnsi="仿宋" w:cs="仿宋" w:hint="eastAsia"/>
            <w:lang w:eastAsia="zh-CN"/>
          </w:rPr>
          <w:t>(一)、监理体系构建</w:t>
        </w:r>
        <w:r>
          <w:tab/>
        </w:r>
        <w:r>
          <w:fldChar w:fldCharType="begin"/>
        </w:r>
        <w:r>
          <w:instrText xml:space="preserve"> PAGEREF _Toc26739 \h </w:instrText>
        </w:r>
        <w:r>
          <w:fldChar w:fldCharType="separate"/>
        </w:r>
        <w:r>
          <w:t>7</w:t>
        </w:r>
        <w:r>
          <w:fldChar w:fldCharType="end"/>
        </w:r>
      </w:hyperlink>
    </w:p>
    <w:p>
      <w:pPr>
        <w:pStyle w:val="TOC2"/>
        <w:tabs>
          <w:tab w:val="right" w:leader="dot" w:pos="8306"/>
        </w:tabs>
      </w:pPr>
      <w:hyperlink w:anchor="_Toc20713" w:history="1">
        <w:r>
          <w:rPr>
            <w:rFonts w:ascii="仿宋" w:eastAsia="仿宋" w:hAnsi="仿宋" w:cs="仿宋" w:hint="eastAsia"/>
            <w:lang w:eastAsia="zh-CN"/>
          </w:rPr>
          <w:t>(二)、质量保证体系实施</w:t>
        </w:r>
        <w:r>
          <w:tab/>
        </w:r>
        <w:r>
          <w:fldChar w:fldCharType="begin"/>
        </w:r>
        <w:r>
          <w:instrText xml:space="preserve"> PAGEREF _Toc20713 \h </w:instrText>
        </w:r>
        <w:r>
          <w:fldChar w:fldCharType="separate"/>
        </w:r>
        <w:r>
          <w:t>8</w:t>
        </w:r>
        <w:r>
          <w:fldChar w:fldCharType="end"/>
        </w:r>
      </w:hyperlink>
    </w:p>
    <w:p>
      <w:pPr>
        <w:pStyle w:val="TOC2"/>
        <w:tabs>
          <w:tab w:val="right" w:leader="dot" w:pos="8306"/>
        </w:tabs>
      </w:pPr>
      <w:hyperlink w:anchor="_Toc31521" w:history="1">
        <w:r>
          <w:rPr>
            <w:rFonts w:ascii="仿宋" w:eastAsia="仿宋" w:hAnsi="仿宋" w:cs="仿宋" w:hint="eastAsia"/>
            <w:lang w:eastAsia="zh-CN"/>
          </w:rPr>
          <w:t>(三)、监理与质量控制流程</w:t>
        </w:r>
        <w:r>
          <w:tab/>
        </w:r>
        <w:r>
          <w:fldChar w:fldCharType="begin"/>
        </w:r>
        <w:r>
          <w:instrText xml:space="preserve"> PAGEREF _Toc31521 \h </w:instrText>
        </w:r>
        <w:r>
          <w:fldChar w:fldCharType="separate"/>
        </w:r>
        <w:r>
          <w:t>8</w:t>
        </w:r>
        <w:r>
          <w:fldChar w:fldCharType="end"/>
        </w:r>
      </w:hyperlink>
    </w:p>
    <w:p>
      <w:pPr>
        <w:pStyle w:val="TOC1"/>
        <w:tabs>
          <w:tab w:val="right" w:leader="dot" w:pos="8306"/>
        </w:tabs>
      </w:pPr>
      <w:hyperlink w:anchor="_Toc1375" w:history="1">
        <w:r>
          <w:rPr>
            <w:rFonts w:ascii="仿宋" w:eastAsia="仿宋" w:hAnsi="仿宋" w:cs="仿宋" w:hint="eastAsia"/>
            <w:lang w:eastAsia="zh-CN"/>
          </w:rPr>
          <w:t>三、经济影响分析</w:t>
        </w:r>
        <w:r>
          <w:tab/>
        </w:r>
        <w:r>
          <w:fldChar w:fldCharType="begin"/>
        </w:r>
        <w:r>
          <w:instrText xml:space="preserve"> PAGEREF _Toc1375 \h </w:instrText>
        </w:r>
        <w:r>
          <w:fldChar w:fldCharType="separate"/>
        </w:r>
        <w:r>
          <w:t>9</w:t>
        </w:r>
        <w:r>
          <w:fldChar w:fldCharType="end"/>
        </w:r>
      </w:hyperlink>
    </w:p>
    <w:p>
      <w:pPr>
        <w:pStyle w:val="TOC2"/>
        <w:tabs>
          <w:tab w:val="right" w:leader="dot" w:pos="8306"/>
        </w:tabs>
      </w:pPr>
      <w:hyperlink w:anchor="_Toc28904" w:history="1">
        <w:r>
          <w:rPr>
            <w:rFonts w:ascii="仿宋" w:eastAsia="仿宋" w:hAnsi="仿宋" w:cs="仿宋" w:hint="eastAsia"/>
            <w:lang w:eastAsia="zh-CN"/>
          </w:rPr>
          <w:t>(一)、经济费用效益或费用效果分析</w:t>
        </w:r>
        <w:r>
          <w:tab/>
        </w:r>
        <w:r>
          <w:fldChar w:fldCharType="begin"/>
        </w:r>
        <w:r>
          <w:instrText xml:space="preserve"> PAGEREF _Toc28904 \h </w:instrText>
        </w:r>
        <w:r>
          <w:fldChar w:fldCharType="separate"/>
        </w:r>
        <w:r>
          <w:t>9</w:t>
        </w:r>
        <w:r>
          <w:fldChar w:fldCharType="end"/>
        </w:r>
      </w:hyperlink>
    </w:p>
    <w:p>
      <w:pPr>
        <w:pStyle w:val="TOC2"/>
        <w:tabs>
          <w:tab w:val="right" w:leader="dot" w:pos="8306"/>
        </w:tabs>
      </w:pPr>
      <w:hyperlink w:anchor="_Toc24756" w:history="1">
        <w:r>
          <w:rPr>
            <w:rFonts w:ascii="仿宋" w:eastAsia="仿宋" w:hAnsi="仿宋" w:cs="仿宋" w:hint="eastAsia"/>
            <w:lang w:eastAsia="zh-CN"/>
          </w:rPr>
          <w:t>(二)、行业影响分析</w:t>
        </w:r>
        <w:r>
          <w:tab/>
        </w:r>
        <w:r>
          <w:fldChar w:fldCharType="begin"/>
        </w:r>
        <w:r>
          <w:instrText xml:space="preserve"> PAGEREF _Toc24756 \h </w:instrText>
        </w:r>
        <w:r>
          <w:fldChar w:fldCharType="separate"/>
        </w:r>
        <w:r>
          <w:t>11</w:t>
        </w:r>
        <w:r>
          <w:fldChar w:fldCharType="end"/>
        </w:r>
      </w:hyperlink>
    </w:p>
    <w:p>
      <w:pPr>
        <w:pStyle w:val="TOC2"/>
        <w:tabs>
          <w:tab w:val="right" w:leader="dot" w:pos="8306"/>
        </w:tabs>
      </w:pPr>
      <w:hyperlink w:anchor="_Toc18055" w:history="1">
        <w:r>
          <w:rPr>
            <w:rFonts w:ascii="仿宋" w:eastAsia="仿宋" w:hAnsi="仿宋" w:cs="仿宋" w:hint="eastAsia"/>
            <w:lang w:eastAsia="zh-CN"/>
          </w:rPr>
          <w:t>(三)、区域经济影响分析</w:t>
        </w:r>
        <w:r>
          <w:tab/>
        </w:r>
        <w:r>
          <w:fldChar w:fldCharType="begin"/>
        </w:r>
        <w:r>
          <w:instrText xml:space="preserve"> PAGEREF _Toc18055 \h </w:instrText>
        </w:r>
        <w:r>
          <w:fldChar w:fldCharType="separate"/>
        </w:r>
        <w:r>
          <w:t>13</w:t>
        </w:r>
        <w:r>
          <w:fldChar w:fldCharType="end"/>
        </w:r>
      </w:hyperlink>
    </w:p>
    <w:p>
      <w:pPr>
        <w:pStyle w:val="TOC2"/>
        <w:tabs>
          <w:tab w:val="right" w:leader="dot" w:pos="8306"/>
        </w:tabs>
      </w:pPr>
      <w:hyperlink w:anchor="_Toc20506" w:history="1">
        <w:r>
          <w:rPr>
            <w:rFonts w:ascii="仿宋" w:eastAsia="仿宋" w:hAnsi="仿宋" w:cs="仿宋" w:hint="eastAsia"/>
            <w:lang w:eastAsia="zh-CN"/>
          </w:rPr>
          <w:t>(四)、宏观经济影响分析</w:t>
        </w:r>
        <w:r>
          <w:tab/>
        </w:r>
        <w:r>
          <w:fldChar w:fldCharType="begin"/>
        </w:r>
        <w:r>
          <w:instrText xml:space="preserve"> PAGEREF _Toc20506 \h </w:instrText>
        </w:r>
        <w:r>
          <w:fldChar w:fldCharType="separate"/>
        </w:r>
        <w:r>
          <w:t>13</w:t>
        </w:r>
        <w:r>
          <w:fldChar w:fldCharType="end"/>
        </w:r>
      </w:hyperlink>
    </w:p>
    <w:p>
      <w:pPr>
        <w:pStyle w:val="TOC1"/>
        <w:tabs>
          <w:tab w:val="right" w:leader="dot" w:pos="8306"/>
        </w:tabs>
      </w:pPr>
      <w:hyperlink w:anchor="_Toc12845" w:history="1">
        <w:r>
          <w:rPr>
            <w:rFonts w:ascii="仿宋" w:eastAsia="仿宋" w:hAnsi="仿宋" w:cs="仿宋" w:hint="eastAsia"/>
            <w:lang w:eastAsia="zh-CN"/>
          </w:rPr>
          <w:t>四、发展规划、产业政策和行业准入分析</w:t>
        </w:r>
        <w:r>
          <w:tab/>
        </w:r>
        <w:r>
          <w:fldChar w:fldCharType="begin"/>
        </w:r>
        <w:r>
          <w:instrText xml:space="preserve"> PAGEREF _Toc12845 \h </w:instrText>
        </w:r>
        <w:r>
          <w:fldChar w:fldCharType="separate"/>
        </w:r>
        <w:r>
          <w:t>15</w:t>
        </w:r>
        <w:r>
          <w:fldChar w:fldCharType="end"/>
        </w:r>
      </w:hyperlink>
    </w:p>
    <w:p>
      <w:pPr>
        <w:pStyle w:val="TOC2"/>
        <w:tabs>
          <w:tab w:val="right" w:leader="dot" w:pos="8306"/>
        </w:tabs>
      </w:pPr>
      <w:hyperlink w:anchor="_Toc16314" w:history="1">
        <w:r>
          <w:rPr>
            <w:rFonts w:ascii="仿宋" w:eastAsia="仿宋" w:hAnsi="仿宋" w:cs="仿宋" w:hint="eastAsia"/>
            <w:lang w:eastAsia="zh-CN"/>
          </w:rPr>
          <w:t>(一)、发展规划分析</w:t>
        </w:r>
        <w:r>
          <w:tab/>
        </w:r>
        <w:r>
          <w:fldChar w:fldCharType="begin"/>
        </w:r>
        <w:r>
          <w:instrText xml:space="preserve"> PAGEREF _Toc16314 \h </w:instrText>
        </w:r>
        <w:r>
          <w:fldChar w:fldCharType="separate"/>
        </w:r>
        <w:r>
          <w:t>15</w:t>
        </w:r>
        <w:r>
          <w:fldChar w:fldCharType="end"/>
        </w:r>
      </w:hyperlink>
    </w:p>
    <w:p>
      <w:pPr>
        <w:pStyle w:val="TOC2"/>
        <w:tabs>
          <w:tab w:val="right" w:leader="dot" w:pos="8306"/>
        </w:tabs>
      </w:pPr>
      <w:hyperlink w:anchor="_Toc11059" w:history="1">
        <w:r>
          <w:rPr>
            <w:rFonts w:ascii="仿宋" w:eastAsia="仿宋" w:hAnsi="仿宋" w:cs="仿宋" w:hint="eastAsia"/>
            <w:lang w:eastAsia="zh-CN"/>
          </w:rPr>
          <w:t>(二)、产业政策分析</w:t>
        </w:r>
        <w:r>
          <w:tab/>
        </w:r>
        <w:r>
          <w:fldChar w:fldCharType="begin"/>
        </w:r>
        <w:r>
          <w:instrText xml:space="preserve"> PAGEREF _Toc11059 \h </w:instrText>
        </w:r>
        <w:r>
          <w:fldChar w:fldCharType="separate"/>
        </w:r>
        <w:r>
          <w:t>17</w:t>
        </w:r>
        <w:r>
          <w:fldChar w:fldCharType="end"/>
        </w:r>
      </w:hyperlink>
    </w:p>
    <w:p>
      <w:pPr>
        <w:pStyle w:val="TOC2"/>
        <w:tabs>
          <w:tab w:val="right" w:leader="dot" w:pos="8306"/>
        </w:tabs>
      </w:pPr>
      <w:hyperlink w:anchor="_Toc24087" w:history="1">
        <w:r>
          <w:rPr>
            <w:rFonts w:ascii="仿宋" w:eastAsia="仿宋" w:hAnsi="仿宋" w:cs="仿宋" w:hint="eastAsia"/>
            <w:lang w:eastAsia="zh-CN"/>
          </w:rPr>
          <w:t>(三)、行业准入分析</w:t>
        </w:r>
        <w:r>
          <w:tab/>
        </w:r>
        <w:r>
          <w:fldChar w:fldCharType="begin"/>
        </w:r>
        <w:r>
          <w:instrText xml:space="preserve"> PAGEREF _Toc24087 \h </w:instrText>
        </w:r>
        <w:r>
          <w:fldChar w:fldCharType="separate"/>
        </w:r>
        <w:r>
          <w:t>18</w:t>
        </w:r>
        <w:r>
          <w:fldChar w:fldCharType="end"/>
        </w:r>
      </w:hyperlink>
    </w:p>
    <w:p>
      <w:pPr>
        <w:pStyle w:val="TOC1"/>
        <w:tabs>
          <w:tab w:val="right" w:leader="dot" w:pos="8306"/>
        </w:tabs>
      </w:pPr>
      <w:hyperlink w:anchor="_Toc4209" w:history="1">
        <w:r>
          <w:rPr>
            <w:rFonts w:ascii="仿宋" w:eastAsia="仿宋" w:hAnsi="仿宋" w:cs="仿宋" w:hint="eastAsia"/>
            <w:lang w:eastAsia="zh-CN"/>
          </w:rPr>
          <w:t>五、资源开发及综合利用分析</w:t>
        </w:r>
        <w:r>
          <w:tab/>
        </w:r>
        <w:r>
          <w:fldChar w:fldCharType="begin"/>
        </w:r>
        <w:r>
          <w:instrText xml:space="preserve"> PAGEREF _Toc4209 \h </w:instrText>
        </w:r>
        <w:r>
          <w:fldChar w:fldCharType="separate"/>
        </w:r>
        <w:r>
          <w:t>20</w:t>
        </w:r>
        <w:r>
          <w:fldChar w:fldCharType="end"/>
        </w:r>
      </w:hyperlink>
    </w:p>
    <w:p>
      <w:pPr>
        <w:pStyle w:val="TOC2"/>
        <w:tabs>
          <w:tab w:val="right" w:leader="dot" w:pos="8306"/>
        </w:tabs>
      </w:pPr>
      <w:hyperlink w:anchor="_Toc22401" w:history="1">
        <w:r>
          <w:rPr>
            <w:rFonts w:ascii="仿宋" w:eastAsia="仿宋" w:hAnsi="仿宋" w:cs="仿宋" w:hint="eastAsia"/>
            <w:lang w:eastAsia="zh-CN"/>
          </w:rPr>
          <w:t>(一)、资源开发方案</w:t>
        </w:r>
        <w:r>
          <w:tab/>
        </w:r>
        <w:r>
          <w:fldChar w:fldCharType="begin"/>
        </w:r>
        <w:r>
          <w:instrText xml:space="preserve"> PAGEREF _Toc22401 \h </w:instrText>
        </w:r>
        <w:r>
          <w:fldChar w:fldCharType="separate"/>
        </w:r>
        <w:r>
          <w:t>20</w:t>
        </w:r>
        <w:r>
          <w:fldChar w:fldCharType="end"/>
        </w:r>
      </w:hyperlink>
    </w:p>
    <w:p>
      <w:pPr>
        <w:pStyle w:val="TOC2"/>
        <w:tabs>
          <w:tab w:val="right" w:leader="dot" w:pos="8306"/>
        </w:tabs>
      </w:pPr>
      <w:hyperlink w:anchor="_Toc27239" w:history="1">
        <w:r>
          <w:rPr>
            <w:rFonts w:ascii="仿宋" w:eastAsia="仿宋" w:hAnsi="仿宋" w:cs="仿宋" w:hint="eastAsia"/>
            <w:lang w:eastAsia="zh-CN"/>
          </w:rPr>
          <w:t>(二)、资源利用方案</w:t>
        </w:r>
        <w:r>
          <w:tab/>
        </w:r>
        <w:r>
          <w:fldChar w:fldCharType="begin"/>
        </w:r>
        <w:r>
          <w:instrText xml:space="preserve"> PAGEREF _Toc27239 \h </w:instrText>
        </w:r>
        <w:r>
          <w:fldChar w:fldCharType="separate"/>
        </w:r>
        <w:r>
          <w:t>21</w:t>
        </w:r>
        <w:r>
          <w:fldChar w:fldCharType="end"/>
        </w:r>
      </w:hyperlink>
    </w:p>
    <w:p>
      <w:pPr>
        <w:pStyle w:val="TOC2"/>
        <w:tabs>
          <w:tab w:val="right" w:leader="dot" w:pos="8306"/>
        </w:tabs>
      </w:pPr>
      <w:hyperlink w:anchor="_Toc12835" w:history="1">
        <w:r>
          <w:rPr>
            <w:rFonts w:ascii="仿宋" w:eastAsia="仿宋" w:hAnsi="仿宋" w:cs="仿宋" w:hint="eastAsia"/>
            <w:lang w:eastAsia="zh-CN"/>
          </w:rPr>
          <w:t>(三)、资源节约措施</w:t>
        </w:r>
        <w:r>
          <w:tab/>
        </w:r>
        <w:r>
          <w:fldChar w:fldCharType="begin"/>
        </w:r>
        <w:r>
          <w:instrText xml:space="preserve"> PAGEREF _Toc12835 \h </w:instrText>
        </w:r>
        <w:r>
          <w:fldChar w:fldCharType="separate"/>
        </w:r>
        <w:r>
          <w:t>22</w:t>
        </w:r>
        <w:r>
          <w:fldChar w:fldCharType="end"/>
        </w:r>
      </w:hyperlink>
    </w:p>
    <w:p>
      <w:pPr>
        <w:pStyle w:val="TOC1"/>
        <w:tabs>
          <w:tab w:val="right" w:leader="dot" w:pos="8306"/>
        </w:tabs>
      </w:pPr>
      <w:hyperlink w:anchor="_Toc28567" w:history="1">
        <w:r>
          <w:rPr>
            <w:rFonts w:ascii="仿宋" w:eastAsia="仿宋" w:hAnsi="仿宋" w:cs="仿宋" w:hint="eastAsia"/>
            <w:lang w:eastAsia="zh-CN"/>
          </w:rPr>
          <w:t>六、环境和生态影响分析</w:t>
        </w:r>
        <w:r>
          <w:tab/>
        </w:r>
        <w:r>
          <w:fldChar w:fldCharType="begin"/>
        </w:r>
        <w:r>
          <w:instrText xml:space="preserve"> PAGEREF _Toc28567 \h </w:instrText>
        </w:r>
        <w:r>
          <w:fldChar w:fldCharType="separate"/>
        </w:r>
        <w:r>
          <w:t>23</w:t>
        </w:r>
        <w:r>
          <w:fldChar w:fldCharType="end"/>
        </w:r>
      </w:hyperlink>
    </w:p>
    <w:p>
      <w:pPr>
        <w:pStyle w:val="TOC2"/>
        <w:tabs>
          <w:tab w:val="right" w:leader="dot" w:pos="8306"/>
        </w:tabs>
      </w:pPr>
      <w:hyperlink w:anchor="_Toc30574" w:history="1">
        <w:r>
          <w:rPr>
            <w:rFonts w:ascii="仿宋" w:eastAsia="仿宋" w:hAnsi="仿宋" w:cs="仿宋" w:hint="eastAsia"/>
            <w:lang w:eastAsia="zh-CN"/>
          </w:rPr>
          <w:t>(一)、环境和生态现状</w:t>
        </w:r>
        <w:r>
          <w:tab/>
        </w:r>
        <w:r>
          <w:fldChar w:fldCharType="begin"/>
        </w:r>
        <w:r>
          <w:instrText xml:space="preserve"> PAGEREF _Toc30574 \h </w:instrText>
        </w:r>
        <w:r>
          <w:fldChar w:fldCharType="separate"/>
        </w:r>
        <w:r>
          <w:t>23</w:t>
        </w:r>
        <w:r>
          <w:fldChar w:fldCharType="end"/>
        </w:r>
      </w:hyperlink>
    </w:p>
    <w:p>
      <w:pPr>
        <w:pStyle w:val="TOC2"/>
        <w:tabs>
          <w:tab w:val="right" w:leader="dot" w:pos="8306"/>
        </w:tabs>
      </w:pPr>
      <w:hyperlink w:anchor="_Toc25793" w:history="1">
        <w:r>
          <w:rPr>
            <w:rFonts w:ascii="仿宋" w:eastAsia="仿宋" w:hAnsi="仿宋" w:cs="仿宋" w:hint="eastAsia"/>
            <w:lang w:eastAsia="zh-CN"/>
          </w:rPr>
          <w:t>(二)、生态环境影响分析</w:t>
        </w:r>
        <w:r>
          <w:tab/>
        </w:r>
        <w:r>
          <w:fldChar w:fldCharType="begin"/>
        </w:r>
        <w:r>
          <w:instrText xml:space="preserve"> PAGEREF _Toc25793 \h </w:instrText>
        </w:r>
        <w:r>
          <w:fldChar w:fldCharType="separate"/>
        </w:r>
        <w:r>
          <w:t>25</w:t>
        </w:r>
        <w:r>
          <w:fldChar w:fldCharType="end"/>
        </w:r>
      </w:hyperlink>
    </w:p>
    <w:p>
      <w:pPr>
        <w:pStyle w:val="TOC2"/>
        <w:tabs>
          <w:tab w:val="right" w:leader="dot" w:pos="8306"/>
        </w:tabs>
      </w:pPr>
      <w:hyperlink w:anchor="_Toc32240" w:history="1">
        <w:r>
          <w:rPr>
            <w:rFonts w:ascii="仿宋" w:eastAsia="仿宋" w:hAnsi="仿宋" w:cs="仿宋" w:hint="eastAsia"/>
            <w:lang w:eastAsia="zh-CN"/>
          </w:rPr>
          <w:t>(三)、生态环境保护措施</w:t>
        </w:r>
        <w:r>
          <w:tab/>
        </w:r>
        <w:r>
          <w:fldChar w:fldCharType="begin"/>
        </w:r>
        <w:r>
          <w:instrText xml:space="preserve"> PAGEREF _Toc32240 \h </w:instrText>
        </w:r>
        <w:r>
          <w:fldChar w:fldCharType="separate"/>
        </w:r>
        <w:r>
          <w:t>26</w:t>
        </w:r>
        <w:r>
          <w:fldChar w:fldCharType="end"/>
        </w:r>
      </w:hyperlink>
    </w:p>
    <w:p>
      <w:pPr>
        <w:pStyle w:val="TOC2"/>
        <w:tabs>
          <w:tab w:val="right" w:leader="dot" w:pos="8306"/>
        </w:tabs>
      </w:pPr>
      <w:hyperlink w:anchor="_Toc32732" w:history="1">
        <w:r>
          <w:rPr>
            <w:rFonts w:ascii="仿宋" w:eastAsia="仿宋" w:hAnsi="仿宋" w:cs="仿宋" w:hint="eastAsia"/>
            <w:lang w:eastAsia="zh-CN"/>
          </w:rPr>
          <w:t>(四)、地质灾害影响分析</w:t>
        </w:r>
        <w:r>
          <w:tab/>
        </w:r>
        <w:r>
          <w:fldChar w:fldCharType="begin"/>
        </w:r>
        <w:r>
          <w:instrText xml:space="preserve"> PAGEREF _Toc32732 \h </w:instrText>
        </w:r>
        <w:r>
          <w:fldChar w:fldCharType="separate"/>
        </w:r>
        <w:r>
          <w:t>27</w:t>
        </w:r>
        <w:r>
          <w:fldChar w:fldCharType="end"/>
        </w:r>
      </w:hyperlink>
    </w:p>
    <w:p>
      <w:pPr>
        <w:pStyle w:val="TOC2"/>
        <w:tabs>
          <w:tab w:val="right" w:leader="dot" w:pos="8306"/>
        </w:tabs>
      </w:pPr>
      <w:hyperlink w:anchor="_Toc32475" w:history="1">
        <w:r>
          <w:rPr>
            <w:rFonts w:ascii="仿宋" w:eastAsia="仿宋" w:hAnsi="仿宋" w:cs="仿宋" w:hint="eastAsia"/>
            <w:lang w:eastAsia="zh-CN"/>
          </w:rPr>
          <w:t>(五)、特殊环境影响</w:t>
        </w:r>
        <w:r>
          <w:tab/>
        </w:r>
        <w:r>
          <w:fldChar w:fldCharType="begin"/>
        </w:r>
        <w:r>
          <w:instrText xml:space="preserve"> PAGEREF _Toc32475 \h </w:instrText>
        </w:r>
        <w:r>
          <w:fldChar w:fldCharType="separate"/>
        </w:r>
        <w:r>
          <w:t>29</w:t>
        </w:r>
        <w:r>
          <w:fldChar w:fldCharType="end"/>
        </w:r>
      </w:hyperlink>
    </w:p>
    <w:p>
      <w:pPr>
        <w:pStyle w:val="TOC1"/>
        <w:tabs>
          <w:tab w:val="right" w:leader="dot" w:pos="8306"/>
        </w:tabs>
      </w:pPr>
      <w:hyperlink w:anchor="_Toc27653" w:history="1">
        <w:r>
          <w:rPr>
            <w:rFonts w:ascii="仿宋" w:eastAsia="仿宋" w:hAnsi="仿宋" w:cs="仿宋" w:hint="eastAsia"/>
            <w:lang w:eastAsia="zh-CN"/>
          </w:rPr>
          <w:t>七、环境保护与治理方案</w:t>
        </w:r>
        <w:r>
          <w:tab/>
        </w:r>
        <w:r>
          <w:fldChar w:fldCharType="begin"/>
        </w:r>
        <w:r>
          <w:instrText xml:space="preserve"> PAGEREF _Toc27653 \h </w:instrText>
        </w:r>
        <w:r>
          <w:fldChar w:fldCharType="separate"/>
        </w:r>
        <w:r>
          <w:t>30</w:t>
        </w:r>
        <w:r>
          <w:fldChar w:fldCharType="end"/>
        </w:r>
      </w:hyperlink>
    </w:p>
    <w:p>
      <w:pPr>
        <w:pStyle w:val="TOC2"/>
        <w:tabs>
          <w:tab w:val="right" w:leader="dot" w:pos="8306"/>
        </w:tabs>
      </w:pPr>
      <w:hyperlink w:anchor="_Toc15557" w:history="1">
        <w:r>
          <w:rPr>
            <w:rFonts w:ascii="仿宋" w:eastAsia="仿宋" w:hAnsi="仿宋" w:cs="仿宋" w:hint="eastAsia"/>
            <w:lang w:eastAsia="zh-CN"/>
          </w:rPr>
          <w:t>(一)、项目环境影响评估</w:t>
        </w:r>
        <w:r>
          <w:tab/>
        </w:r>
        <w:r>
          <w:fldChar w:fldCharType="begin"/>
        </w:r>
        <w:r>
          <w:instrText xml:space="preserve"> PAGEREF _Toc15557 \h </w:instrText>
        </w:r>
        <w:r>
          <w:fldChar w:fldCharType="separate"/>
        </w:r>
        <w:r>
          <w:t>30</w:t>
        </w:r>
        <w:r>
          <w:fldChar w:fldCharType="end"/>
        </w:r>
      </w:hyperlink>
    </w:p>
    <w:p>
      <w:pPr>
        <w:pStyle w:val="TOC2"/>
        <w:tabs>
          <w:tab w:val="right" w:leader="dot" w:pos="8306"/>
        </w:tabs>
      </w:pPr>
      <w:hyperlink w:anchor="_Toc15803" w:history="1">
        <w:r>
          <w:rPr>
            <w:rFonts w:ascii="仿宋" w:eastAsia="仿宋" w:hAnsi="仿宋" w:cs="仿宋" w:hint="eastAsia"/>
            <w:lang w:eastAsia="zh-CN"/>
          </w:rPr>
          <w:t>(二)、环境保护措施与治理方案</w:t>
        </w:r>
        <w:r>
          <w:tab/>
        </w:r>
        <w:r>
          <w:fldChar w:fldCharType="begin"/>
        </w:r>
        <w:r>
          <w:instrText xml:space="preserve"> PAGEREF _Toc15803 \h </w:instrText>
        </w:r>
        <w:r>
          <w:fldChar w:fldCharType="separate"/>
        </w:r>
        <w:r>
          <w:t>30</w:t>
        </w:r>
        <w:r>
          <w:fldChar w:fldCharType="end"/>
        </w:r>
      </w:hyperlink>
    </w:p>
    <w:p>
      <w:pPr>
        <w:pStyle w:val="TOC1"/>
        <w:tabs>
          <w:tab w:val="right" w:leader="dot" w:pos="8306"/>
        </w:tabs>
      </w:pPr>
      <w:hyperlink w:anchor="_Toc28010" w:history="1">
        <w:r>
          <w:rPr>
            <w:rFonts w:ascii="仿宋" w:eastAsia="仿宋" w:hAnsi="仿宋" w:cs="仿宋" w:hint="eastAsia"/>
            <w:lang w:eastAsia="zh-CN"/>
          </w:rPr>
          <w:t>八、项目实施与管理方案</w:t>
        </w:r>
        <w:r>
          <w:tab/>
        </w:r>
        <w:r>
          <w:fldChar w:fldCharType="begin"/>
        </w:r>
        <w:r>
          <w:instrText xml:space="preserve"> PAGEREF _Toc28010 \h </w:instrText>
        </w:r>
        <w:r>
          <w:fldChar w:fldCharType="separate"/>
        </w:r>
        <w:r>
          <w:t>31</w:t>
        </w:r>
        <w:r>
          <w:fldChar w:fldCharType="end"/>
        </w:r>
      </w:hyperlink>
    </w:p>
    <w:p>
      <w:pPr>
        <w:pStyle w:val="TOC2"/>
        <w:tabs>
          <w:tab w:val="right" w:leader="dot" w:pos="8306"/>
        </w:tabs>
      </w:pPr>
      <w:hyperlink w:anchor="_Toc25117" w:history="1">
        <w:r>
          <w:rPr>
            <w:rFonts w:ascii="仿宋" w:eastAsia="仿宋" w:hAnsi="仿宋" w:cs="仿宋" w:hint="eastAsia"/>
            <w:lang w:eastAsia="zh-CN"/>
          </w:rPr>
          <w:t>(一)、项目实施计划</w:t>
        </w:r>
        <w:r>
          <w:tab/>
        </w:r>
        <w:r>
          <w:fldChar w:fldCharType="begin"/>
        </w:r>
        <w:r>
          <w:instrText xml:space="preserve"> PAGEREF _Toc25117 \h </w:instrText>
        </w:r>
        <w:r>
          <w:fldChar w:fldCharType="separate"/>
        </w:r>
        <w:r>
          <w:t>31</w:t>
        </w:r>
        <w:r>
          <w:fldChar w:fldCharType="end"/>
        </w:r>
      </w:hyperlink>
    </w:p>
    <w:p>
      <w:pPr>
        <w:pStyle w:val="TOC2"/>
        <w:tabs>
          <w:tab w:val="right" w:leader="dot" w:pos="8306"/>
        </w:tabs>
      </w:pPr>
      <w:hyperlink w:anchor="_Toc26227" w:history="1">
        <w:r>
          <w:rPr>
            <w:rFonts w:ascii="仿宋" w:eastAsia="仿宋" w:hAnsi="仿宋" w:cs="仿宋" w:hint="eastAsia"/>
            <w:lang w:eastAsia="zh-CN"/>
          </w:rPr>
          <w:t>(二)、项目组织机构与职责</w:t>
        </w:r>
        <w:r>
          <w:tab/>
        </w:r>
        <w:r>
          <w:fldChar w:fldCharType="begin"/>
        </w:r>
        <w:r>
          <w:instrText xml:space="preserve"> PAGEREF _Toc26227 \h </w:instrText>
        </w:r>
        <w:r>
          <w:fldChar w:fldCharType="separate"/>
        </w:r>
        <w:r>
          <w:t>32</w:t>
        </w:r>
        <w:r>
          <w:fldChar w:fldCharType="end"/>
        </w:r>
      </w:hyperlink>
    </w:p>
    <w:p>
      <w:pPr>
        <w:pStyle w:val="TOC2"/>
        <w:tabs>
          <w:tab w:val="right" w:leader="dot" w:pos="8306"/>
        </w:tabs>
      </w:pPr>
      <w:hyperlink w:anchor="_Toc10510" w:history="1">
        <w:r>
          <w:rPr>
            <w:rFonts w:ascii="仿宋" w:eastAsia="仿宋" w:hAnsi="仿宋" w:cs="仿宋" w:hint="eastAsia"/>
            <w:lang w:eastAsia="zh-CN"/>
          </w:rPr>
          <w:t>(三)、项目管理与监控体系</w:t>
        </w:r>
        <w:r>
          <w:tab/>
        </w:r>
        <w:r>
          <w:fldChar w:fldCharType="begin"/>
        </w:r>
        <w:r>
          <w:instrText xml:space="preserve"> PAGEREF _Toc10510 \h </w:instrText>
        </w:r>
        <w:r>
          <w:fldChar w:fldCharType="separate"/>
        </w:r>
        <w:r>
          <w:t>35</w:t>
        </w:r>
        <w:r>
          <w:fldChar w:fldCharType="end"/>
        </w:r>
      </w:hyperlink>
    </w:p>
    <w:p>
      <w:pPr>
        <w:pStyle w:val="TOC1"/>
        <w:tabs>
          <w:tab w:val="right" w:leader="dot" w:pos="8306"/>
        </w:tabs>
      </w:pPr>
      <w:hyperlink w:anchor="_Toc19864" w:history="1">
        <w:r>
          <w:rPr>
            <w:rFonts w:ascii="仿宋" w:eastAsia="仿宋" w:hAnsi="仿宋" w:cs="仿宋" w:hint="eastAsia"/>
            <w:lang w:eastAsia="zh-CN"/>
          </w:rPr>
          <w:t>九、经济效益与社会效益优化</w:t>
        </w:r>
        <w:r>
          <w:tab/>
        </w:r>
        <w:r>
          <w:fldChar w:fldCharType="begin"/>
        </w:r>
        <w:r>
          <w:instrText xml:space="preserve"> PAGEREF _Toc19864 \h </w:instrText>
        </w:r>
        <w:r>
          <w:fldChar w:fldCharType="separate"/>
        </w:r>
        <w:r>
          <w:t>37</w:t>
        </w:r>
        <w:r>
          <w:fldChar w:fldCharType="end"/>
        </w:r>
      </w:hyperlink>
    </w:p>
    <w:p>
      <w:pPr>
        <w:pStyle w:val="TOC2"/>
        <w:tabs>
          <w:tab w:val="right" w:leader="dot" w:pos="8306"/>
        </w:tabs>
      </w:pPr>
      <w:hyperlink w:anchor="_Toc18782" w:history="1">
        <w:r>
          <w:rPr>
            <w:rFonts w:ascii="仿宋" w:eastAsia="仿宋" w:hAnsi="仿宋" w:cs="仿宋" w:hint="eastAsia"/>
            <w:lang w:eastAsia="zh-CN"/>
          </w:rPr>
          <w:t>(一)、经济效益提升策略</w:t>
        </w:r>
        <w:r>
          <w:tab/>
        </w:r>
        <w:r>
          <w:fldChar w:fldCharType="begin"/>
        </w:r>
        <w:r>
          <w:instrText xml:space="preserve"> PAGEREF _Toc18782 \h </w:instrText>
        </w:r>
        <w:r>
          <w:fldChar w:fldCharType="separate"/>
        </w:r>
        <w:r>
          <w:t>37</w:t>
        </w:r>
        <w:r>
          <w:fldChar w:fldCharType="end"/>
        </w:r>
      </w:hyperlink>
    </w:p>
    <w:p>
      <w:pPr>
        <w:pStyle w:val="TOC2"/>
        <w:tabs>
          <w:tab w:val="right" w:leader="dot" w:pos="8306"/>
        </w:tabs>
      </w:pPr>
      <w:hyperlink w:anchor="_Toc20107" w:history="1">
        <w:r>
          <w:rPr>
            <w:rFonts w:ascii="仿宋" w:eastAsia="仿宋" w:hAnsi="仿宋" w:cs="仿宋" w:hint="eastAsia"/>
            <w:lang w:eastAsia="zh-CN"/>
          </w:rPr>
          <w:t>(二)、社会效益增强方案</w:t>
        </w:r>
        <w:r>
          <w:tab/>
        </w:r>
        <w:r>
          <w:fldChar w:fldCharType="begin"/>
        </w:r>
        <w:r>
          <w:instrText xml:space="preserve"> PAGEREF _Toc20107 \h </w:instrText>
        </w:r>
        <w:r>
          <w:fldChar w:fldCharType="separate"/>
        </w:r>
        <w:r>
          <w:t>38</w:t>
        </w:r>
        <w:r>
          <w:fldChar w:fldCharType="end"/>
        </w:r>
      </w:hyperlink>
    </w:p>
    <w:p>
      <w:pPr>
        <w:pStyle w:val="TOC1"/>
        <w:tabs>
          <w:tab w:val="right" w:leader="dot" w:pos="8306"/>
        </w:tabs>
      </w:pPr>
      <w:hyperlink w:anchor="_Toc30581" w:history="1">
        <w:r>
          <w:rPr>
            <w:rFonts w:ascii="仿宋" w:eastAsia="仿宋" w:hAnsi="仿宋" w:cs="仿宋" w:hint="eastAsia"/>
            <w:lang w:eastAsia="zh-CN"/>
          </w:rPr>
          <w:t>十、项目变更管理</w:t>
        </w:r>
        <w:r>
          <w:tab/>
        </w:r>
        <w:r>
          <w:fldChar w:fldCharType="begin"/>
        </w:r>
        <w:r>
          <w:instrText xml:space="preserve"> PAGEREF _Toc30581 \h </w:instrText>
        </w:r>
        <w:r>
          <w:fldChar w:fldCharType="separate"/>
        </w:r>
        <w:r>
          <w:t>39</w:t>
        </w:r>
        <w:r>
          <w:fldChar w:fldCharType="end"/>
        </w:r>
      </w:hyperlink>
    </w:p>
    <w:p>
      <w:pPr>
        <w:pStyle w:val="TOC2"/>
        <w:tabs>
          <w:tab w:val="right" w:leader="dot" w:pos="8306"/>
        </w:tabs>
      </w:pPr>
      <w:hyperlink w:anchor="_Toc11669" w:history="1">
        <w:r>
          <w:rPr>
            <w:rFonts w:ascii="仿宋" w:eastAsia="仿宋" w:hAnsi="仿宋" w:cs="仿宋" w:hint="eastAsia"/>
            <w:lang w:eastAsia="zh-CN"/>
          </w:rPr>
          <w:t>(一)、变更控制流程</w:t>
        </w:r>
        <w:r>
          <w:tab/>
        </w:r>
        <w:r>
          <w:fldChar w:fldCharType="begin"/>
        </w:r>
        <w:r>
          <w:instrText xml:space="preserve"> PAGEREF _Toc11669 \h </w:instrText>
        </w:r>
        <w:r>
          <w:fldChar w:fldCharType="separate"/>
        </w:r>
        <w:r>
          <w:t>39</w:t>
        </w:r>
        <w:r>
          <w:fldChar w:fldCharType="end"/>
        </w:r>
      </w:hyperlink>
    </w:p>
    <w:p>
      <w:pPr>
        <w:pStyle w:val="TOC2"/>
        <w:tabs>
          <w:tab w:val="right" w:leader="dot" w:pos="8306"/>
        </w:tabs>
      </w:pPr>
      <w:hyperlink w:anchor="_Toc10765" w:history="1">
        <w:r>
          <w:rPr>
            <w:rFonts w:ascii="仿宋" w:eastAsia="仿宋" w:hAnsi="仿宋" w:cs="仿宋" w:hint="eastAsia"/>
            <w:lang w:eastAsia="zh-CN"/>
          </w:rPr>
          <w:t>(二)、影响评估与处理</w:t>
        </w:r>
        <w:r>
          <w:tab/>
        </w:r>
        <w:r>
          <w:fldChar w:fldCharType="begin"/>
        </w:r>
        <w:r>
          <w:instrText xml:space="preserve"> PAGEREF _Toc10765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4" w:history="1">
        <w:r>
          <w:rPr>
            <w:rFonts w:ascii="仿宋" w:eastAsia="仿宋" w:hAnsi="仿宋" w:cs="仿宋" w:hint="eastAsia"/>
            <w:lang w:eastAsia="zh-CN"/>
          </w:rPr>
          <w:t>(三)、变更记录与追踪</w:t>
        </w:r>
        <w:r>
          <w:tab/>
        </w:r>
        <w:r>
          <w:fldChar w:fldCharType="begin"/>
        </w:r>
        <w:r>
          <w:instrText xml:space="preserve"> PAGEREF _Toc974 \h </w:instrText>
        </w:r>
        <w:r>
          <w:fldChar w:fldCharType="separate"/>
        </w:r>
        <w:r>
          <w:t>41</w:t>
        </w:r>
        <w:r>
          <w:fldChar w:fldCharType="end"/>
        </w:r>
      </w:hyperlink>
    </w:p>
    <w:p>
      <w:pPr>
        <w:pStyle w:val="TOC2"/>
        <w:tabs>
          <w:tab w:val="right" w:leader="dot" w:pos="8306"/>
        </w:tabs>
      </w:pPr>
      <w:hyperlink w:anchor="_Toc17915" w:history="1">
        <w:r>
          <w:rPr>
            <w:rFonts w:ascii="仿宋" w:eastAsia="仿宋" w:hAnsi="仿宋" w:cs="仿宋" w:hint="eastAsia"/>
            <w:lang w:eastAsia="zh-CN"/>
          </w:rPr>
          <w:t>(四)、变更管理策略</w:t>
        </w:r>
        <w:r>
          <w:tab/>
        </w:r>
        <w:r>
          <w:fldChar w:fldCharType="begin"/>
        </w:r>
        <w:r>
          <w:instrText xml:space="preserve"> PAGEREF _Toc17915 \h </w:instrText>
        </w:r>
        <w:r>
          <w:fldChar w:fldCharType="separate"/>
        </w:r>
        <w:r>
          <w:t>43</w:t>
        </w:r>
        <w:r>
          <w:fldChar w:fldCharType="end"/>
        </w:r>
      </w:hyperlink>
    </w:p>
    <w:p>
      <w:pPr>
        <w:pStyle w:val="TOC1"/>
        <w:tabs>
          <w:tab w:val="right" w:leader="dot" w:pos="8306"/>
        </w:tabs>
      </w:pPr>
      <w:hyperlink w:anchor="_Toc6739" w:history="1">
        <w:r>
          <w:rPr>
            <w:rFonts w:ascii="仿宋" w:eastAsia="仿宋" w:hAnsi="仿宋" w:cs="仿宋" w:hint="eastAsia"/>
            <w:lang w:eastAsia="zh-CN"/>
          </w:rPr>
          <w:t>十一、项目质量与标准</w:t>
        </w:r>
        <w:r>
          <w:tab/>
        </w:r>
        <w:r>
          <w:fldChar w:fldCharType="begin"/>
        </w:r>
        <w:r>
          <w:instrText xml:space="preserve"> PAGEREF _Toc6739 \h </w:instrText>
        </w:r>
        <w:r>
          <w:fldChar w:fldCharType="separate"/>
        </w:r>
        <w:r>
          <w:t>44</w:t>
        </w:r>
        <w:r>
          <w:fldChar w:fldCharType="end"/>
        </w:r>
      </w:hyperlink>
    </w:p>
    <w:p>
      <w:pPr>
        <w:pStyle w:val="TOC2"/>
        <w:tabs>
          <w:tab w:val="right" w:leader="dot" w:pos="8306"/>
        </w:tabs>
      </w:pPr>
      <w:hyperlink w:anchor="_Toc28962" w:history="1">
        <w:r>
          <w:rPr>
            <w:rFonts w:ascii="仿宋" w:eastAsia="仿宋" w:hAnsi="仿宋" w:cs="仿宋" w:hint="eastAsia"/>
            <w:lang w:eastAsia="zh-CN"/>
          </w:rPr>
          <w:t>(一)、质量保障体系</w:t>
        </w:r>
        <w:r>
          <w:tab/>
        </w:r>
        <w:r>
          <w:fldChar w:fldCharType="begin"/>
        </w:r>
        <w:r>
          <w:instrText xml:space="preserve"> PAGEREF _Toc28962 \h </w:instrText>
        </w:r>
        <w:r>
          <w:fldChar w:fldCharType="separate"/>
        </w:r>
        <w:r>
          <w:t>44</w:t>
        </w:r>
        <w:r>
          <w:fldChar w:fldCharType="end"/>
        </w:r>
      </w:hyperlink>
    </w:p>
    <w:p>
      <w:pPr>
        <w:pStyle w:val="TOC2"/>
        <w:tabs>
          <w:tab w:val="right" w:leader="dot" w:pos="8306"/>
        </w:tabs>
      </w:pPr>
      <w:hyperlink w:anchor="_Toc17381" w:history="1">
        <w:r>
          <w:rPr>
            <w:rFonts w:ascii="仿宋" w:eastAsia="仿宋" w:hAnsi="仿宋" w:cs="仿宋" w:hint="eastAsia"/>
            <w:lang w:eastAsia="zh-CN"/>
          </w:rPr>
          <w:t>(二)、标准化作业流程</w:t>
        </w:r>
        <w:r>
          <w:tab/>
        </w:r>
        <w:r>
          <w:fldChar w:fldCharType="begin"/>
        </w:r>
        <w:r>
          <w:instrText xml:space="preserve"> PAGEREF _Toc17381 \h </w:instrText>
        </w:r>
        <w:r>
          <w:fldChar w:fldCharType="separate"/>
        </w:r>
        <w:r>
          <w:t>46</w:t>
        </w:r>
        <w:r>
          <w:fldChar w:fldCharType="end"/>
        </w:r>
      </w:hyperlink>
    </w:p>
    <w:p>
      <w:pPr>
        <w:pStyle w:val="TOC2"/>
        <w:tabs>
          <w:tab w:val="right" w:leader="dot" w:pos="8306"/>
        </w:tabs>
      </w:pPr>
      <w:hyperlink w:anchor="_Toc3575" w:history="1">
        <w:r>
          <w:rPr>
            <w:rFonts w:ascii="仿宋" w:eastAsia="仿宋" w:hAnsi="仿宋" w:cs="仿宋" w:hint="eastAsia"/>
            <w:lang w:eastAsia="zh-CN"/>
          </w:rPr>
          <w:t>(三)、质量监控与评估</w:t>
        </w:r>
        <w:r>
          <w:tab/>
        </w:r>
        <w:r>
          <w:fldChar w:fldCharType="begin"/>
        </w:r>
        <w:r>
          <w:instrText xml:space="preserve"> PAGEREF _Toc3575 \h </w:instrText>
        </w:r>
        <w:r>
          <w:fldChar w:fldCharType="separate"/>
        </w:r>
        <w:r>
          <w:t>48</w:t>
        </w:r>
        <w:r>
          <w:fldChar w:fldCharType="end"/>
        </w:r>
      </w:hyperlink>
    </w:p>
    <w:p>
      <w:pPr>
        <w:pStyle w:val="TOC2"/>
        <w:tabs>
          <w:tab w:val="right" w:leader="dot" w:pos="8306"/>
        </w:tabs>
      </w:pPr>
      <w:hyperlink w:anchor="_Toc20700" w:history="1">
        <w:r>
          <w:rPr>
            <w:rFonts w:ascii="仿宋" w:eastAsia="仿宋" w:hAnsi="仿宋" w:cs="仿宋" w:hint="eastAsia"/>
            <w:lang w:eastAsia="zh-CN"/>
          </w:rPr>
          <w:t>(四)、质量改进计划</w:t>
        </w:r>
        <w:r>
          <w:tab/>
        </w:r>
        <w:r>
          <w:fldChar w:fldCharType="begin"/>
        </w:r>
        <w:r>
          <w:instrText xml:space="preserve"> PAGEREF _Toc20700 \h </w:instrText>
        </w:r>
        <w:r>
          <w:fldChar w:fldCharType="separate"/>
        </w:r>
        <w:r>
          <w:t>48</w:t>
        </w:r>
        <w:r>
          <w:fldChar w:fldCharType="end"/>
        </w:r>
      </w:hyperlink>
    </w:p>
    <w:p>
      <w:pPr>
        <w:pStyle w:val="TOC1"/>
        <w:tabs>
          <w:tab w:val="right" w:leader="dot" w:pos="8306"/>
        </w:tabs>
      </w:pPr>
      <w:hyperlink w:anchor="_Toc11339" w:history="1">
        <w:r>
          <w:rPr>
            <w:rFonts w:ascii="仿宋" w:eastAsia="仿宋" w:hAnsi="仿宋" w:cs="仿宋" w:hint="eastAsia"/>
            <w:lang w:eastAsia="zh-CN"/>
          </w:rPr>
          <w:t>十二、环境保护与绿色发展</w:t>
        </w:r>
        <w:r>
          <w:tab/>
        </w:r>
        <w:r>
          <w:fldChar w:fldCharType="begin"/>
        </w:r>
        <w:r>
          <w:instrText xml:space="preserve"> PAGEREF _Toc11339 \h </w:instrText>
        </w:r>
        <w:r>
          <w:fldChar w:fldCharType="separate"/>
        </w:r>
        <w:r>
          <w:t>50</w:t>
        </w:r>
        <w:r>
          <w:fldChar w:fldCharType="end"/>
        </w:r>
      </w:hyperlink>
    </w:p>
    <w:p>
      <w:pPr>
        <w:pStyle w:val="TOC2"/>
        <w:tabs>
          <w:tab w:val="right" w:leader="dot" w:pos="8306"/>
        </w:tabs>
      </w:pPr>
      <w:hyperlink w:anchor="_Toc22355" w:history="1">
        <w:r>
          <w:rPr>
            <w:rFonts w:ascii="仿宋" w:eastAsia="仿宋" w:hAnsi="仿宋" w:cs="仿宋" w:hint="eastAsia"/>
            <w:lang w:eastAsia="zh-CN"/>
          </w:rPr>
          <w:t>(一)、环境保护措施</w:t>
        </w:r>
        <w:r>
          <w:tab/>
        </w:r>
        <w:r>
          <w:fldChar w:fldCharType="begin"/>
        </w:r>
        <w:r>
          <w:instrText xml:space="preserve"> PAGEREF _Toc22355 \h </w:instrText>
        </w:r>
        <w:r>
          <w:fldChar w:fldCharType="separate"/>
        </w:r>
        <w:r>
          <w:t>50</w:t>
        </w:r>
        <w:r>
          <w:fldChar w:fldCharType="end"/>
        </w:r>
      </w:hyperlink>
    </w:p>
    <w:p>
      <w:pPr>
        <w:pStyle w:val="TOC2"/>
        <w:tabs>
          <w:tab w:val="right" w:leader="dot" w:pos="8306"/>
        </w:tabs>
      </w:pPr>
      <w:hyperlink w:anchor="_Toc24881" w:history="1">
        <w:r>
          <w:rPr>
            <w:rFonts w:ascii="仿宋" w:eastAsia="仿宋" w:hAnsi="仿宋" w:cs="仿宋" w:hint="eastAsia"/>
            <w:lang w:eastAsia="zh-CN"/>
          </w:rPr>
          <w:t>(二)、绿色发展与可持续发展策略</w:t>
        </w:r>
        <w:r>
          <w:tab/>
        </w:r>
        <w:r>
          <w:fldChar w:fldCharType="begin"/>
        </w:r>
        <w:r>
          <w:instrText xml:space="preserve"> PAGEREF _Toc24881 \h </w:instrText>
        </w:r>
        <w:r>
          <w:fldChar w:fldCharType="separate"/>
        </w:r>
        <w:r>
          <w:t>52</w:t>
        </w:r>
        <w:r>
          <w:fldChar w:fldCharType="end"/>
        </w:r>
      </w:hyperlink>
    </w:p>
    <w:p>
      <w:pPr>
        <w:pStyle w:val="TOC1"/>
        <w:tabs>
          <w:tab w:val="right" w:leader="dot" w:pos="8306"/>
        </w:tabs>
      </w:pPr>
      <w:hyperlink w:anchor="_Toc6634" w:history="1">
        <w:r>
          <w:rPr>
            <w:rFonts w:ascii="仿宋" w:eastAsia="仿宋" w:hAnsi="仿宋" w:cs="仿宋" w:hint="eastAsia"/>
            <w:lang w:eastAsia="zh-CN"/>
          </w:rPr>
          <w:t>十三、成果转化与推广应用</w:t>
        </w:r>
        <w:r>
          <w:tab/>
        </w:r>
        <w:r>
          <w:fldChar w:fldCharType="begin"/>
        </w:r>
        <w:r>
          <w:instrText xml:space="preserve"> PAGEREF _Toc6634 \h </w:instrText>
        </w:r>
        <w:r>
          <w:fldChar w:fldCharType="separate"/>
        </w:r>
        <w:r>
          <w:t>53</w:t>
        </w:r>
        <w:r>
          <w:fldChar w:fldCharType="end"/>
        </w:r>
      </w:hyperlink>
    </w:p>
    <w:p>
      <w:pPr>
        <w:pStyle w:val="TOC2"/>
        <w:tabs>
          <w:tab w:val="right" w:leader="dot" w:pos="8306"/>
        </w:tabs>
      </w:pPr>
      <w:hyperlink w:anchor="_Toc18228" w:history="1">
        <w:r>
          <w:rPr>
            <w:rFonts w:ascii="仿宋" w:eastAsia="仿宋" w:hAnsi="仿宋" w:cs="仿宋" w:hint="eastAsia"/>
            <w:lang w:eastAsia="zh-CN"/>
          </w:rPr>
          <w:t>(一)、成果转化策略制定</w:t>
        </w:r>
        <w:r>
          <w:tab/>
        </w:r>
        <w:r>
          <w:fldChar w:fldCharType="begin"/>
        </w:r>
        <w:r>
          <w:instrText xml:space="preserve"> PAGEREF _Toc18228 \h </w:instrText>
        </w:r>
        <w:r>
          <w:fldChar w:fldCharType="separate"/>
        </w:r>
        <w:r>
          <w:t>53</w:t>
        </w:r>
        <w:r>
          <w:fldChar w:fldCharType="end"/>
        </w:r>
      </w:hyperlink>
    </w:p>
    <w:p>
      <w:pPr>
        <w:pStyle w:val="TOC2"/>
        <w:tabs>
          <w:tab w:val="right" w:leader="dot" w:pos="8306"/>
        </w:tabs>
      </w:pPr>
      <w:hyperlink w:anchor="_Toc27047" w:history="1">
        <w:r>
          <w:rPr>
            <w:rFonts w:ascii="仿宋" w:eastAsia="仿宋" w:hAnsi="仿宋" w:cs="仿宋" w:hint="eastAsia"/>
            <w:lang w:eastAsia="zh-CN"/>
          </w:rPr>
          <w:t>(二)、成果推广应用方案</w:t>
        </w:r>
        <w:r>
          <w:tab/>
        </w:r>
        <w:r>
          <w:fldChar w:fldCharType="begin"/>
        </w:r>
        <w:r>
          <w:instrText xml:space="preserve"> PAGEREF _Toc27047 \h </w:instrText>
        </w:r>
        <w:r>
          <w:fldChar w:fldCharType="separate"/>
        </w:r>
        <w:r>
          <w:t>54</w:t>
        </w:r>
        <w:r>
          <w:fldChar w:fldCharType="end"/>
        </w:r>
      </w:hyperlink>
    </w:p>
    <w:p>
      <w:pPr>
        <w:pStyle w:val="TOC1"/>
        <w:tabs>
          <w:tab w:val="right" w:leader="dot" w:pos="8306"/>
        </w:tabs>
      </w:pPr>
      <w:hyperlink w:anchor="_Toc12614" w:history="1">
        <w:r>
          <w:rPr>
            <w:rFonts w:ascii="仿宋" w:eastAsia="仿宋" w:hAnsi="仿宋" w:cs="仿宋" w:hint="eastAsia"/>
            <w:lang w:eastAsia="zh-CN"/>
          </w:rPr>
          <w:t>十四、质量管理与控制</w:t>
        </w:r>
        <w:r>
          <w:tab/>
        </w:r>
        <w:r>
          <w:fldChar w:fldCharType="begin"/>
        </w:r>
        <w:r>
          <w:instrText xml:space="preserve"> PAGEREF _Toc12614 \h </w:instrText>
        </w:r>
        <w:r>
          <w:fldChar w:fldCharType="separate"/>
        </w:r>
        <w:r>
          <w:t>56</w:t>
        </w:r>
        <w:r>
          <w:fldChar w:fldCharType="end"/>
        </w:r>
      </w:hyperlink>
    </w:p>
    <w:p>
      <w:pPr>
        <w:pStyle w:val="TOC2"/>
        <w:tabs>
          <w:tab w:val="right" w:leader="dot" w:pos="8306"/>
        </w:tabs>
      </w:pPr>
      <w:hyperlink w:anchor="_Toc945" w:history="1">
        <w:r>
          <w:rPr>
            <w:rFonts w:ascii="仿宋" w:eastAsia="仿宋" w:hAnsi="仿宋" w:cs="仿宋" w:hint="eastAsia"/>
            <w:lang w:eastAsia="zh-CN"/>
          </w:rPr>
          <w:t>(一)、质量管理体系建设</w:t>
        </w:r>
        <w:r>
          <w:tab/>
        </w:r>
        <w:r>
          <w:fldChar w:fldCharType="begin"/>
        </w:r>
        <w:r>
          <w:instrText xml:space="preserve"> PAGEREF _Toc945 \h </w:instrText>
        </w:r>
        <w:r>
          <w:fldChar w:fldCharType="separate"/>
        </w:r>
        <w:r>
          <w:t>56</w:t>
        </w:r>
        <w:r>
          <w:fldChar w:fldCharType="end"/>
        </w:r>
      </w:hyperlink>
    </w:p>
    <w:p>
      <w:pPr>
        <w:pStyle w:val="TOC2"/>
        <w:tabs>
          <w:tab w:val="right" w:leader="dot" w:pos="8306"/>
        </w:tabs>
      </w:pPr>
      <w:hyperlink w:anchor="_Toc11782" w:history="1">
        <w:r>
          <w:rPr>
            <w:rFonts w:ascii="仿宋" w:eastAsia="仿宋" w:hAnsi="仿宋" w:cs="仿宋" w:hint="eastAsia"/>
            <w:lang w:eastAsia="zh-CN"/>
          </w:rPr>
          <w:t>(二)、质量控制措施</w:t>
        </w:r>
        <w:r>
          <w:tab/>
        </w:r>
        <w:r>
          <w:fldChar w:fldCharType="begin"/>
        </w:r>
        <w:r>
          <w:instrText xml:space="preserve"> PAGEREF _Toc11782 \h </w:instrText>
        </w:r>
        <w:r>
          <w:fldChar w:fldCharType="separate"/>
        </w:r>
        <w:r>
          <w:t>57</w:t>
        </w:r>
        <w:r>
          <w:fldChar w:fldCharType="end"/>
        </w:r>
      </w:hyperlink>
    </w:p>
    <w:p>
      <w:pPr>
        <w:pStyle w:val="TOC1"/>
        <w:tabs>
          <w:tab w:val="right" w:leader="dot" w:pos="8306"/>
        </w:tabs>
      </w:pPr>
      <w:hyperlink w:anchor="_Toc12790" w:history="1">
        <w:r>
          <w:rPr>
            <w:rFonts w:ascii="仿宋" w:eastAsia="仿宋" w:hAnsi="仿宋" w:cs="仿宋" w:hint="eastAsia"/>
            <w:lang w:eastAsia="zh-CN"/>
          </w:rPr>
          <w:t>十五、设施与设备管理</w:t>
        </w:r>
        <w:r>
          <w:tab/>
        </w:r>
        <w:r>
          <w:fldChar w:fldCharType="begin"/>
        </w:r>
        <w:r>
          <w:instrText xml:space="preserve"> PAGEREF _Toc12790 \h </w:instrText>
        </w:r>
        <w:r>
          <w:fldChar w:fldCharType="separate"/>
        </w:r>
        <w:r>
          <w:t>58</w:t>
        </w:r>
        <w:r>
          <w:fldChar w:fldCharType="end"/>
        </w:r>
      </w:hyperlink>
    </w:p>
    <w:p>
      <w:pPr>
        <w:pStyle w:val="TOC2"/>
        <w:tabs>
          <w:tab w:val="right" w:leader="dot" w:pos="8306"/>
        </w:tabs>
      </w:pPr>
      <w:hyperlink w:anchor="_Toc9806" w:history="1">
        <w:r>
          <w:rPr>
            <w:rFonts w:ascii="仿宋" w:eastAsia="仿宋" w:hAnsi="仿宋" w:cs="仿宋" w:hint="eastAsia"/>
            <w:lang w:eastAsia="zh-CN"/>
          </w:rPr>
          <w:t>(一)、设施规划与配置</w:t>
        </w:r>
        <w:r>
          <w:tab/>
        </w:r>
        <w:r>
          <w:fldChar w:fldCharType="begin"/>
        </w:r>
        <w:r>
          <w:instrText xml:space="preserve"> PAGEREF _Toc9806 \h </w:instrText>
        </w:r>
        <w:r>
          <w:fldChar w:fldCharType="separate"/>
        </w:r>
        <w:r>
          <w:t>58</w:t>
        </w:r>
        <w:r>
          <w:fldChar w:fldCharType="end"/>
        </w:r>
      </w:hyperlink>
    </w:p>
    <w:p>
      <w:pPr>
        <w:pStyle w:val="TOC2"/>
        <w:tabs>
          <w:tab w:val="right" w:leader="dot" w:pos="8306"/>
        </w:tabs>
      </w:pPr>
      <w:hyperlink w:anchor="_Toc28160" w:history="1">
        <w:r>
          <w:rPr>
            <w:rFonts w:ascii="仿宋" w:eastAsia="仿宋" w:hAnsi="仿宋" w:cs="仿宋" w:hint="eastAsia"/>
            <w:lang w:eastAsia="zh-CN"/>
          </w:rPr>
          <w:t>(二)、设备采购与维护管理</w:t>
        </w:r>
        <w:r>
          <w:tab/>
        </w:r>
        <w:r>
          <w:fldChar w:fldCharType="begin"/>
        </w:r>
        <w:r>
          <w:instrText xml:space="preserve"> PAGEREF _Toc28160 \h </w:instrText>
        </w:r>
        <w:r>
          <w:fldChar w:fldCharType="separate"/>
        </w:r>
        <w:r>
          <w:t>59</w:t>
        </w:r>
        <w:r>
          <w:fldChar w:fldCharType="end"/>
        </w:r>
      </w:hyperlink>
    </w:p>
    <w:p>
      <w:pPr>
        <w:pStyle w:val="TOC2"/>
        <w:tabs>
          <w:tab w:val="right" w:leader="dot" w:pos="8306"/>
        </w:tabs>
      </w:pPr>
      <w:hyperlink w:anchor="_Toc31022" w:history="1">
        <w:r>
          <w:rPr>
            <w:rFonts w:ascii="仿宋" w:eastAsia="仿宋" w:hAnsi="仿宋" w:cs="仿宋" w:hint="eastAsia"/>
            <w:lang w:eastAsia="zh-CN"/>
          </w:rPr>
          <w:t>(三)、设施设备升级策略</w:t>
        </w:r>
        <w:r>
          <w:tab/>
        </w:r>
        <w:r>
          <w:fldChar w:fldCharType="begin"/>
        </w:r>
        <w:r>
          <w:instrText xml:space="preserve"> PAGEREF _Toc31022 \h </w:instrText>
        </w:r>
        <w:r>
          <w:fldChar w:fldCharType="separate"/>
        </w:r>
        <w:r>
          <w:t>60</w:t>
        </w:r>
        <w:r>
          <w:fldChar w:fldCharType="end"/>
        </w:r>
      </w:hyperlink>
    </w:p>
    <w:p>
      <w:pPr>
        <w:pStyle w:val="TOC1"/>
        <w:tabs>
          <w:tab w:val="right" w:leader="dot" w:pos="8306"/>
        </w:tabs>
      </w:pPr>
      <w:hyperlink w:anchor="_Toc32648" w:history="1">
        <w:r>
          <w:rPr>
            <w:rFonts w:ascii="仿宋" w:eastAsia="仿宋" w:hAnsi="仿宋" w:cs="仿宋" w:hint="eastAsia"/>
            <w:lang w:eastAsia="zh-CN"/>
          </w:rPr>
          <w:t>十六、项目施工方案</w:t>
        </w:r>
        <w:r>
          <w:tab/>
        </w:r>
        <w:r>
          <w:fldChar w:fldCharType="begin"/>
        </w:r>
        <w:r>
          <w:instrText xml:space="preserve"> PAGEREF _Toc32648 \h </w:instrText>
        </w:r>
        <w:r>
          <w:fldChar w:fldCharType="separate"/>
        </w:r>
        <w:r>
          <w:t>60</w:t>
        </w:r>
        <w:r>
          <w:fldChar w:fldCharType="end"/>
        </w:r>
      </w:hyperlink>
    </w:p>
    <w:p>
      <w:pPr>
        <w:pStyle w:val="TOC2"/>
        <w:tabs>
          <w:tab w:val="right" w:leader="dot" w:pos="8306"/>
        </w:tabs>
      </w:pPr>
      <w:hyperlink w:anchor="_Toc18619" w:history="1">
        <w:r>
          <w:rPr>
            <w:rFonts w:ascii="仿宋" w:eastAsia="仿宋" w:hAnsi="仿宋" w:cs="仿宋" w:hint="eastAsia"/>
            <w:lang w:eastAsia="zh-CN"/>
          </w:rPr>
          <w:t>(一)、施工组织设计</w:t>
        </w:r>
        <w:r>
          <w:tab/>
        </w:r>
        <w:r>
          <w:fldChar w:fldCharType="begin"/>
        </w:r>
        <w:r>
          <w:instrText xml:space="preserve"> PAGEREF _Toc18619 \h </w:instrText>
        </w:r>
        <w:r>
          <w:fldChar w:fldCharType="separate"/>
        </w:r>
        <w:r>
          <w:t>60</w:t>
        </w:r>
        <w:r>
          <w:fldChar w:fldCharType="end"/>
        </w:r>
      </w:hyperlink>
    </w:p>
    <w:p>
      <w:pPr>
        <w:pStyle w:val="TOC2"/>
        <w:tabs>
          <w:tab w:val="right" w:leader="dot" w:pos="8306"/>
        </w:tabs>
      </w:pPr>
      <w:hyperlink w:anchor="_Toc7304" w:history="1">
        <w:r>
          <w:rPr>
            <w:rFonts w:ascii="仿宋" w:eastAsia="仿宋" w:hAnsi="仿宋" w:cs="仿宋" w:hint="eastAsia"/>
            <w:lang w:eastAsia="zh-CN"/>
          </w:rPr>
          <w:t>(二)、施工工艺与技术路线</w:t>
        </w:r>
        <w:r>
          <w:tab/>
        </w:r>
        <w:r>
          <w:fldChar w:fldCharType="begin"/>
        </w:r>
        <w:r>
          <w:instrText xml:space="preserve"> PAGEREF _Toc7304 \h </w:instrText>
        </w:r>
        <w:r>
          <w:fldChar w:fldCharType="separate"/>
        </w:r>
        <w:r>
          <w:t>62</w:t>
        </w:r>
        <w:r>
          <w:fldChar w:fldCharType="end"/>
        </w:r>
      </w:hyperlink>
    </w:p>
    <w:p>
      <w:pPr>
        <w:pStyle w:val="TOC2"/>
        <w:tabs>
          <w:tab w:val="right" w:leader="dot" w:pos="8306"/>
        </w:tabs>
      </w:pPr>
      <w:hyperlink w:anchor="_Toc1631" w:history="1">
        <w:r>
          <w:rPr>
            <w:rFonts w:ascii="仿宋" w:eastAsia="仿宋" w:hAnsi="仿宋" w:cs="仿宋" w:hint="eastAsia"/>
            <w:lang w:eastAsia="zh-CN"/>
          </w:rPr>
          <w:t>(三)、关键节点施工计划</w:t>
        </w:r>
        <w:r>
          <w:tab/>
        </w:r>
        <w:r>
          <w:fldChar w:fldCharType="begin"/>
        </w:r>
        <w:r>
          <w:instrText xml:space="preserve"> PAGEREF _Toc1631 \h </w:instrText>
        </w:r>
        <w:r>
          <w:fldChar w:fldCharType="separate"/>
        </w:r>
        <w:r>
          <w:t>63</w:t>
        </w:r>
        <w:r>
          <w:fldChar w:fldCharType="end"/>
        </w:r>
      </w:hyperlink>
    </w:p>
    <w:p>
      <w:pPr>
        <w:pStyle w:val="TOC2"/>
        <w:tabs>
          <w:tab w:val="right" w:leader="dot" w:pos="8306"/>
        </w:tabs>
      </w:pPr>
      <w:hyperlink w:anchor="_Toc32466" w:history="1">
        <w:r>
          <w:rPr>
            <w:rFonts w:ascii="仿宋" w:eastAsia="仿宋" w:hAnsi="仿宋" w:cs="仿宋" w:hint="eastAsia"/>
            <w:lang w:eastAsia="zh-CN"/>
          </w:rPr>
          <w:t>(四)、施工现场管理</w:t>
        </w:r>
        <w:r>
          <w:tab/>
        </w:r>
        <w:r>
          <w:fldChar w:fldCharType="begin"/>
        </w:r>
        <w:r>
          <w:instrText xml:space="preserve"> PAGEREF _Toc32466 \h </w:instrText>
        </w:r>
        <w:r>
          <w:fldChar w:fldCharType="separate"/>
        </w:r>
        <w:r>
          <w:t>65</w:t>
        </w:r>
        <w:r>
          <w:fldChar w:fldCharType="end"/>
        </w:r>
      </w:hyperlink>
    </w:p>
    <w:p>
      <w:pPr>
        <w:pStyle w:val="TOC1"/>
        <w:tabs>
          <w:tab w:val="right" w:leader="dot" w:pos="8306"/>
        </w:tabs>
      </w:pPr>
      <w:hyperlink w:anchor="_Toc644" w:history="1">
        <w:r>
          <w:rPr>
            <w:rFonts w:ascii="仿宋" w:eastAsia="仿宋" w:hAnsi="仿宋" w:cs="仿宋" w:hint="eastAsia"/>
            <w:lang w:eastAsia="zh-CN"/>
          </w:rPr>
          <w:t>十七、法律法规与政策遵循</w:t>
        </w:r>
        <w:r>
          <w:tab/>
        </w:r>
        <w:r>
          <w:fldChar w:fldCharType="begin"/>
        </w:r>
        <w:r>
          <w:instrText xml:space="preserve"> PAGEREF _Toc644 \h </w:instrText>
        </w:r>
        <w:r>
          <w:fldChar w:fldCharType="separate"/>
        </w:r>
        <w:r>
          <w:t>67</w:t>
        </w:r>
        <w:r>
          <w:fldChar w:fldCharType="end"/>
        </w:r>
      </w:hyperlink>
    </w:p>
    <w:p>
      <w:pPr>
        <w:pStyle w:val="TOC2"/>
        <w:tabs>
          <w:tab w:val="right" w:leader="dot" w:pos="8306"/>
        </w:tabs>
      </w:pPr>
      <w:hyperlink w:anchor="_Toc17275" w:history="1">
        <w:r>
          <w:rPr>
            <w:rFonts w:ascii="仿宋" w:eastAsia="仿宋" w:hAnsi="仿宋" w:cs="仿宋" w:hint="eastAsia"/>
            <w:lang w:eastAsia="zh-CN"/>
          </w:rPr>
          <w:t>(一)、法律法规遵守</w:t>
        </w:r>
        <w:r>
          <w:tab/>
        </w:r>
        <w:r>
          <w:fldChar w:fldCharType="begin"/>
        </w:r>
        <w:r>
          <w:instrText xml:space="preserve"> PAGEREF _Toc17275 \h </w:instrText>
        </w:r>
        <w:r>
          <w:fldChar w:fldCharType="separate"/>
        </w:r>
        <w:r>
          <w:t>67</w:t>
        </w:r>
        <w:r>
          <w:fldChar w:fldCharType="end"/>
        </w:r>
      </w:hyperlink>
    </w:p>
    <w:p>
      <w:pPr>
        <w:pStyle w:val="TOC2"/>
        <w:tabs>
          <w:tab w:val="right" w:leader="dot" w:pos="8306"/>
        </w:tabs>
      </w:pPr>
      <w:hyperlink w:anchor="_Toc8922" w:history="1">
        <w:r>
          <w:rPr>
            <w:rFonts w:ascii="仿宋" w:eastAsia="仿宋" w:hAnsi="仿宋" w:cs="仿宋" w:hint="eastAsia"/>
            <w:lang w:eastAsia="zh-CN"/>
          </w:rPr>
          <w:t>(二)、政策导向与利用</w:t>
        </w:r>
        <w:r>
          <w:tab/>
        </w:r>
        <w:r>
          <w:fldChar w:fldCharType="begin"/>
        </w:r>
        <w:r>
          <w:instrText xml:space="preserve"> PAGEREF _Toc8922 \h </w:instrText>
        </w:r>
        <w:r>
          <w:fldChar w:fldCharType="separate"/>
        </w:r>
        <w:r>
          <w:t>68</w:t>
        </w:r>
        <w:r>
          <w:fldChar w:fldCharType="end"/>
        </w:r>
      </w:hyperlink>
    </w:p>
    <w:p>
      <w:pPr>
        <w:pStyle w:val="TOC1"/>
        <w:tabs>
          <w:tab w:val="right" w:leader="dot" w:pos="8306"/>
        </w:tabs>
      </w:pPr>
      <w:hyperlink w:anchor="_Toc19108" w:history="1">
        <w:r>
          <w:rPr>
            <w:rFonts w:ascii="仿宋" w:eastAsia="仿宋" w:hAnsi="仿宋" w:cs="仿宋" w:hint="eastAsia"/>
            <w:lang w:eastAsia="zh-CN"/>
          </w:rPr>
          <w:t>十八、合作与交流机制建立</w:t>
        </w:r>
        <w:r>
          <w:tab/>
        </w:r>
        <w:r>
          <w:fldChar w:fldCharType="begin"/>
        </w:r>
        <w:r>
          <w:instrText xml:space="preserve"> PAGEREF _Toc19108 \h </w:instrText>
        </w:r>
        <w:r>
          <w:fldChar w:fldCharType="separate"/>
        </w:r>
        <w:r>
          <w:t>69</w:t>
        </w:r>
        <w:r>
          <w:fldChar w:fldCharType="end"/>
        </w:r>
      </w:hyperlink>
    </w:p>
    <w:p>
      <w:pPr>
        <w:pStyle w:val="TOC2"/>
        <w:tabs>
          <w:tab w:val="right" w:leader="dot" w:pos="8306"/>
        </w:tabs>
      </w:pPr>
      <w:hyperlink w:anchor="_Toc15236" w:history="1">
        <w:r>
          <w:rPr>
            <w:rFonts w:ascii="仿宋" w:eastAsia="仿宋" w:hAnsi="仿宋" w:cs="仿宋" w:hint="eastAsia"/>
            <w:lang w:eastAsia="zh-CN"/>
          </w:rPr>
          <w:t>(一)、合作伙伴选择与合作方式</w:t>
        </w:r>
        <w:r>
          <w:tab/>
        </w:r>
        <w:r>
          <w:fldChar w:fldCharType="begin"/>
        </w:r>
        <w:r>
          <w:instrText xml:space="preserve"> PAGEREF _Toc15236 \h </w:instrText>
        </w:r>
        <w:r>
          <w:fldChar w:fldCharType="separate"/>
        </w:r>
        <w:r>
          <w:t>69</w:t>
        </w:r>
        <w:r>
          <w:fldChar w:fldCharType="end"/>
        </w:r>
      </w:hyperlink>
    </w:p>
    <w:p>
      <w:pPr>
        <w:pStyle w:val="TOC2"/>
        <w:tabs>
          <w:tab w:val="right" w:leader="dot" w:pos="8306"/>
        </w:tabs>
      </w:pPr>
      <w:hyperlink w:anchor="_Toc16986" w:history="1">
        <w:r>
          <w:rPr>
            <w:rFonts w:ascii="仿宋" w:eastAsia="仿宋" w:hAnsi="仿宋" w:cs="仿宋" w:hint="eastAsia"/>
            <w:lang w:eastAsia="zh-CN"/>
          </w:rPr>
          <w:t>(二)、交流与合作平台搭建</w:t>
        </w:r>
        <w:r>
          <w:tab/>
        </w:r>
        <w:r>
          <w:fldChar w:fldCharType="begin"/>
        </w:r>
        <w:r>
          <w:instrText xml:space="preserve"> PAGEREF _Toc16986 \h </w:instrText>
        </w:r>
        <w:r>
          <w:fldChar w:fldCharType="separate"/>
        </w:r>
        <w:r>
          <w:t>70</w:t>
        </w:r>
        <w:r>
          <w:fldChar w:fldCharType="end"/>
        </w:r>
      </w:hyperlink>
    </w:p>
    <w:p>
      <w:pPr>
        <w:pStyle w:val="TOC1"/>
        <w:tabs>
          <w:tab w:val="right" w:leader="dot" w:pos="8306"/>
        </w:tabs>
      </w:pPr>
      <w:hyperlink w:anchor="_Toc10989" w:history="1">
        <w:r>
          <w:rPr>
            <w:rFonts w:ascii="仿宋" w:eastAsia="仿宋" w:hAnsi="仿宋" w:cs="仿宋" w:hint="eastAsia"/>
            <w:lang w:eastAsia="zh-CN"/>
          </w:rPr>
          <w:t>十九、企业合规与伦理</w:t>
        </w:r>
        <w:r>
          <w:tab/>
        </w:r>
        <w:r>
          <w:fldChar w:fldCharType="begin"/>
        </w:r>
        <w:r>
          <w:instrText xml:space="preserve"> PAGEREF _Toc10989 \h </w:instrText>
        </w:r>
        <w:r>
          <w:fldChar w:fldCharType="separate"/>
        </w:r>
        <w:r>
          <w:t>72</w:t>
        </w:r>
        <w:r>
          <w:fldChar w:fldCharType="end"/>
        </w:r>
      </w:hyperlink>
    </w:p>
    <w:p>
      <w:pPr>
        <w:pStyle w:val="TOC2"/>
        <w:tabs>
          <w:tab w:val="right" w:leader="dot" w:pos="8306"/>
        </w:tabs>
      </w:pPr>
      <w:hyperlink w:anchor="_Toc7588" w:history="1">
        <w:r>
          <w:rPr>
            <w:rFonts w:ascii="仿宋" w:eastAsia="仿宋" w:hAnsi="仿宋" w:cs="仿宋" w:hint="eastAsia"/>
            <w:lang w:eastAsia="zh-CN"/>
          </w:rPr>
          <w:t>(一)、合规政策与程序</w:t>
        </w:r>
        <w:r>
          <w:tab/>
        </w:r>
        <w:r>
          <w:fldChar w:fldCharType="begin"/>
        </w:r>
        <w:r>
          <w:instrText xml:space="preserve"> PAGEREF _Toc7588 \h </w:instrText>
        </w:r>
        <w:r>
          <w:fldChar w:fldCharType="separate"/>
        </w:r>
        <w:r>
          <w:t>72</w:t>
        </w:r>
        <w:r>
          <w:fldChar w:fldCharType="end"/>
        </w:r>
      </w:hyperlink>
    </w:p>
    <w:p>
      <w:pPr>
        <w:pStyle w:val="TOC2"/>
        <w:tabs>
          <w:tab w:val="right" w:leader="dot" w:pos="8306"/>
        </w:tabs>
      </w:pPr>
      <w:hyperlink w:anchor="_Toc5405" w:history="1">
        <w:r>
          <w:rPr>
            <w:rFonts w:ascii="仿宋" w:eastAsia="仿宋" w:hAnsi="仿宋" w:cs="仿宋" w:hint="eastAsia"/>
            <w:lang w:eastAsia="zh-CN"/>
          </w:rPr>
          <w:t>(二)、伦理规范与培训</w:t>
        </w:r>
        <w:r>
          <w:tab/>
        </w:r>
        <w:r>
          <w:fldChar w:fldCharType="begin"/>
        </w:r>
        <w:r>
          <w:instrText xml:space="preserve"> PAGEREF _Toc5405 \h </w:instrText>
        </w:r>
        <w:r>
          <w:fldChar w:fldCharType="separate"/>
        </w:r>
        <w:r>
          <w:t>73</w:t>
        </w:r>
        <w:r>
          <w:fldChar w:fldCharType="end"/>
        </w:r>
      </w:hyperlink>
    </w:p>
    <w:p>
      <w:pPr>
        <w:pStyle w:val="TOC2"/>
        <w:tabs>
          <w:tab w:val="right" w:leader="dot" w:pos="8306"/>
        </w:tabs>
      </w:pPr>
      <w:hyperlink w:anchor="_Toc264" w:history="1">
        <w:r>
          <w:rPr>
            <w:rFonts w:ascii="仿宋" w:eastAsia="仿宋" w:hAnsi="仿宋" w:cs="仿宋" w:hint="eastAsia"/>
            <w:lang w:eastAsia="zh-CN"/>
          </w:rPr>
          <w:t>(三)、合规风险评估</w:t>
        </w:r>
        <w:r>
          <w:tab/>
        </w:r>
        <w:r>
          <w:fldChar w:fldCharType="begin"/>
        </w:r>
        <w:r>
          <w:instrText xml:space="preserve"> PAGEREF _Toc264 \h </w:instrText>
        </w:r>
        <w:r>
          <w:fldChar w:fldCharType="separate"/>
        </w:r>
        <w:r>
          <w:t>74</w:t>
        </w:r>
        <w:r>
          <w:fldChar w:fldCharType="end"/>
        </w:r>
      </w:hyperlink>
    </w:p>
    <w:p>
      <w:pPr>
        <w:pStyle w:val="TOC2"/>
        <w:tabs>
          <w:tab w:val="right" w:leader="dot" w:pos="8306"/>
        </w:tabs>
      </w:pPr>
      <w:hyperlink w:anchor="_Toc17081" w:history="1">
        <w:r>
          <w:rPr>
            <w:rFonts w:ascii="仿宋" w:eastAsia="仿宋" w:hAnsi="仿宋" w:cs="仿宋" w:hint="eastAsia"/>
            <w:lang w:eastAsia="zh-CN"/>
          </w:rPr>
          <w:t>(四)、合规监督与执行</w:t>
        </w:r>
        <w:r>
          <w:tab/>
        </w:r>
        <w:r>
          <w:fldChar w:fldCharType="begin"/>
        </w:r>
        <w:r>
          <w:instrText xml:space="preserve"> PAGEREF _Toc17081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99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225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射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射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射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射灯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534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射灯项目的必要性在当前经济和社会背景下表现得尤为重要，其对市场需求的满足、技术创新的推动、社会经济发展的促进以及环境可持续性的提高，共同构成了项目建设的核心价值和必要性。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在全球经济快速发展和科技日新月异的今天，市场对创新技术和环保解决方案的需求日益增长。射灯项目恰好聚焦于这一趋势，提供涵盖人工智能、大数据分析和可持续能源等领域的高效、先进产品和服务。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射灯项目在其专注的领域内，特别是在人工智能和数据科学方面，有望推动显著的技术革新。项目的研发活动不仅有望孕育出改变行业运作方式的新技术，还可能在长远中影响整个技术生态系统。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射灯项目还致力于提升当地居民的技能和就业能力，通过与当地教育机构合作提供培训和教育机会，从而提高社区整体的生活水平和社会福祉。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射灯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602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射灯项目的建设和发展得益于一系列有利条件，这些条件涵盖了技术优势、市场潜力、政策支持、人力资源、基础设施以及投资和合作伙伴的支持，共同构成了项目成功的坚实基础。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射灯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射灯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1379"/>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6739"/>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0713"/>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31521"/>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375"/>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28904"/>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直接收益：假设射灯项目的产品或服务年销售收入为XX万元。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4756"/>
      <w:r>
        <w:rPr>
          <w:rFonts w:ascii="仿宋" w:eastAsia="仿宋" w:hAnsi="仿宋" w:cs="仿宋" w:hint="eastAsia"/>
          <w:sz w:val="28"/>
          <w:lang w:eastAsia="zh-CN"/>
        </w:rPr>
        <w:t>(二)、行业影响分析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射灯项目通过引入先进的人工智能技术优化生产流程，例如自动化的物流系统和智能数据分析，可能大幅提高产品的质量和生产效率。这可能迫使竞争对手也必须投资于类似技术，以保持市场竞争力。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https://d.book118.com/385140304322011042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57309C"/>
    <w:rsid w:val="0D5730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5140304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2024-01-07T14:54:00Z</dcterms:created>
  <dcterms:modified xsi:type="dcterms:W3CDTF">2024-01-07T14:54:31Z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EF8236D1DED64074B437BB736DF841C7_11</vt:lpwstr>
  </property>
  <property fmtid="{D5CDD505-2E9C-101B-9397-08002B2CF9AE}" pid="3" name="KSOProductBuildVer">
    <vt:lpwstr>2052-12.1.0.16120</vt:lpwstr>
  </property>
</Properties>
</file>