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7E" w:rsidRPr="000B2F7E" w:rsidP="000B2F7E">
      <w:pPr>
        <w:jc w:val="center"/>
        <w:rPr>
          <w:rFonts w:ascii="宋体" w:hAnsi="宋体"/>
          <w:b/>
        </w:rPr>
      </w:pPr>
      <w:r w:rsidRPr="000B2F7E">
        <w:rPr>
          <w:rFonts w:ascii="微软雅黑" w:eastAsia="微软雅黑" w:hAnsi="微软雅黑"/>
          <w:b/>
          <w:sz w:val="28"/>
        </w:rPr>
        <w:t>《行政职业能力测验》2023年公务员考试开封市临考冲刺试题</w:t>
      </w:r>
    </w:p>
    <w:p w:rsidR="000B2F7E" w:rsidRPr="000B2F7E" w:rsidP="000B2F7E">
      <w:pPr>
        <w:jc w:val="left"/>
        <w:rPr>
          <w:rFonts w:ascii="宋体" w:hAnsi="宋体"/>
          <w:b/>
        </w:rPr>
      </w:pPr>
      <w:r w:rsidRPr="000B2F7E">
        <w:rPr>
          <w:rFonts w:ascii="微软雅黑" w:eastAsia="微软雅黑" w:hAnsi="微软雅黑"/>
          <w:b/>
          <w:sz w:val="28"/>
        </w:rPr>
        <w:t>一、数量关系</w:t>
      </w:r>
    </w:p>
    <w:p w:rsidR="000B2F7E" w:rsidRPr="000B2F7E" w:rsidP="002B7FDF">
      <w:pPr>
        <w:jc w:val="left"/>
        <w:rPr>
          <w:rFonts w:ascii="华文中宋" w:eastAsia="华文中宋" w:hAnsi="华文中宋"/>
          <w:b/>
          <w:sz w:val="30"/>
          <w:szCs w:val="30"/>
        </w:rPr>
      </w:pPr>
      <w:r w:rsidRPr="000B2F7E">
        <w:rPr>
          <w:rFonts w:ascii="宋体" w:hAnsi="宋体"/>
          <w:b/>
        </w:rPr>
        <w:t>1．</w:t>
      </w:r>
      <w:r w:rsidRPr="000B2F7E">
        <w:rPr>
          <w:rFonts w:ascii="华文中宋" w:eastAsia="华文中宋" w:hAnsi="华文中宋"/>
          <w:b/>
          <w:sz w:val="30"/>
          <w:szCs w:val="30"/>
        </w:rPr>
        <w:t>35.8， 57.12， （  ）， 1113.24， 1317.30， 1719.36</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711.18</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835.43</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95.24</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1019.29</w:t>
      </w:r>
    </w:p>
    <w:p w:rsidR="000B2F7E" w:rsidRPr="000B2F7E" w:rsidP="002B7FDF">
      <w:pPr>
        <w:jc w:val="left"/>
        <w:rPr>
          <w:rFonts w:ascii="华文中宋" w:eastAsia="华文中宋" w:hAnsi="华文中宋"/>
          <w:b/>
          <w:sz w:val="30"/>
          <w:szCs w:val="30"/>
        </w:rPr>
      </w:pPr>
      <w:r w:rsidRPr="000B2F7E">
        <w:rPr>
          <w:rFonts w:ascii="宋体" w:hAnsi="宋体"/>
          <w:b/>
        </w:rPr>
        <w:t>2．</w:t>
      </w:r>
      <w:r w:rsidRPr="000B2F7E">
        <w:rPr>
          <w:rFonts w:ascii="华文中宋" w:eastAsia="华文中宋" w:hAnsi="华文中宋"/>
          <w:b/>
          <w:sz w:val="30"/>
          <w:szCs w:val="30"/>
        </w:rPr>
        <w:t>2，3，7，34，50 ，175（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211</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213</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215</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217</w:t>
      </w:r>
    </w:p>
    <w:p w:rsidR="000B2F7E" w:rsidRPr="000B2F7E" w:rsidP="002B7FDF">
      <w:pPr>
        <w:jc w:val="left"/>
        <w:rPr>
          <w:rFonts w:ascii="华文中宋" w:eastAsia="华文中宋" w:hAnsi="华文中宋"/>
          <w:b/>
          <w:sz w:val="30"/>
          <w:szCs w:val="30"/>
        </w:rPr>
      </w:pPr>
      <w:r w:rsidRPr="000B2F7E">
        <w:rPr>
          <w:rFonts w:ascii="宋体" w:hAnsi="宋体"/>
          <w:b/>
        </w:rPr>
        <w:t>3．</w:t>
      </w:r>
      <w:r w:rsidRPr="000B2F7E">
        <w:rPr>
          <w:rFonts w:ascii="华文中宋" w:eastAsia="华文中宋" w:hAnsi="华文中宋"/>
          <w:b/>
          <w:sz w:val="30"/>
          <w:szCs w:val="30"/>
        </w:rPr>
        <w:t>甲、乙、丙三人打羽毛球，每一局由两人上场，另一人做裁判。第一句抽签决定裁判，往后每一局的比赛在上一局的胜者和上一局的裁判之间进行。打了若干场之后，甲胜了10局，则乙和丙各负了8局，则他们至少打了（  ）局</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20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21</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22</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23</w:t>
      </w:r>
    </w:p>
    <w:p w:rsidR="000B2F7E" w:rsidRPr="000B2F7E" w:rsidP="002B7FDF">
      <w:pPr>
        <w:jc w:val="left"/>
        <w:rPr>
          <w:rFonts w:ascii="华文中宋" w:eastAsia="华文中宋" w:hAnsi="华文中宋"/>
          <w:b/>
          <w:sz w:val="30"/>
          <w:szCs w:val="30"/>
        </w:rPr>
      </w:pPr>
      <w:r w:rsidRPr="000B2F7E">
        <w:rPr>
          <w:rFonts w:ascii="宋体" w:hAnsi="宋体"/>
          <w:b/>
        </w:rPr>
        <w:t>4．</w:t>
      </w:r>
      <w:r w:rsidRPr="000B2F7E">
        <w:rPr>
          <w:rFonts w:ascii="华文中宋" w:eastAsia="华文中宋" w:hAnsi="华文中宋"/>
          <w:b/>
          <w:sz w:val="30"/>
          <w:szCs w:val="30"/>
        </w:rPr>
        <w:t>某班对50名学生进行体检，有20人近视，12人超重，4人既近视又超重。该班有多少人既不近视又不超重（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22人</w:t>
      </w:r>
    </w:p>
    <w:p w:rsidR="000B2F7E" w:rsidRPr="000B2F7E" w:rsidP="002B7FD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B2F7E">
        <w:rPr>
          <w:rFonts w:ascii="华文中宋" w:eastAsia="华文中宋" w:hAnsi="华文中宋"/>
          <w:b/>
          <w:sz w:val="30"/>
          <w:szCs w:val="30"/>
        </w:rPr>
        <w:t>B. 24人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26人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28人</w:t>
      </w:r>
    </w:p>
    <w:p w:rsidR="000B2F7E" w:rsidRPr="000B2F7E" w:rsidP="002B7FDF">
      <w:pPr>
        <w:jc w:val="left"/>
        <w:rPr>
          <w:rFonts w:ascii="华文中宋" w:eastAsia="华文中宋" w:hAnsi="华文中宋"/>
          <w:b/>
          <w:sz w:val="30"/>
          <w:szCs w:val="30"/>
        </w:rPr>
      </w:pPr>
      <w:r w:rsidRPr="000B2F7E">
        <w:rPr>
          <w:rFonts w:ascii="宋体" w:hAnsi="宋体"/>
          <w:b/>
        </w:rPr>
        <w:t>5．</w:t>
      </w:r>
      <w:r w:rsidRPr="000B2F7E">
        <w:rPr>
          <w:rFonts w:ascii="华文中宋" w:eastAsia="华文中宋" w:hAnsi="华文中宋"/>
          <w:b/>
          <w:sz w:val="30"/>
          <w:szCs w:val="30"/>
        </w:rPr>
        <w:t>多种鱼类背部发黑，腹部发白，其原因是（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A、长期进化形成的保护色</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B、背部比腹部接受光线多，导致色素沉淀</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C、背部比腹部黏膜厚，吸收光线多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D、背部鱼鳞多，吸收光线多</w:t>
      </w:r>
    </w:p>
    <w:p w:rsidR="000B2F7E" w:rsidRPr="000B2F7E" w:rsidP="002B7FDF">
      <w:pPr>
        <w:jc w:val="left"/>
        <w:rPr>
          <w:rFonts w:ascii="华文中宋" w:eastAsia="华文中宋" w:hAnsi="华文中宋"/>
          <w:b/>
          <w:sz w:val="30"/>
          <w:szCs w:val="30"/>
        </w:rPr>
      </w:pPr>
      <w:r w:rsidRPr="000B2F7E">
        <w:rPr>
          <w:rFonts w:ascii="宋体" w:hAnsi="宋体"/>
          <w:b/>
        </w:rPr>
        <w:t>6．</w:t>
      </w:r>
      <w:r w:rsidRPr="000B2F7E">
        <w:rPr>
          <w:rFonts w:ascii="华文中宋" w:eastAsia="华文中宋" w:hAnsi="华文中宋"/>
          <w:b/>
          <w:sz w:val="30"/>
          <w:szCs w:val="30"/>
        </w:rPr>
        <w:t>没有权力制定地方性法规的国家机关是（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A、省级人民政府</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B、自治区人大及常委会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C、较大的市级人民代表大会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D、省级人民代表大会及常委会</w:t>
      </w:r>
    </w:p>
    <w:p w:rsidR="000B2F7E" w:rsidRPr="000B2F7E" w:rsidP="002B7FDF">
      <w:pPr>
        <w:jc w:val="left"/>
        <w:rPr>
          <w:rFonts w:ascii="华文中宋" w:eastAsia="华文中宋" w:hAnsi="华文中宋"/>
          <w:b/>
          <w:sz w:val="30"/>
          <w:szCs w:val="30"/>
        </w:rPr>
      </w:pPr>
      <w:r w:rsidRPr="000B2F7E">
        <w:rPr>
          <w:rFonts w:ascii="宋体" w:hAnsi="宋体"/>
          <w:b/>
        </w:rPr>
        <w:t>7．</w:t>
      </w:r>
      <w:r w:rsidRPr="000B2F7E">
        <w:rPr>
          <w:rFonts w:ascii="华文中宋" w:eastAsia="华文中宋" w:hAnsi="华文中宋"/>
          <w:b/>
          <w:sz w:val="30"/>
          <w:szCs w:val="30"/>
        </w:rPr>
        <w:t xml:space="preserve">医学界流行一句话，在美国买枪很容易，但买抗生素很难。然而，我国的情况则完全不同。据了解，虽然经过多方的艰辛努力，我国医院的抗菌药物使用率在2007年仍然高达74%。高于欧美国家20%-50%。一些医生和患者甚至将抗生素视为万能药。抗生素的滥用会造成细菌耐药性增强。致使抗生素在较短时期内失效，目前我国每研制一个抗生素要10年，而细菌产生耐药性只需两年。专家称：“如果我们再不对抗生素的使用加以控制，过不了多长时间老百姓看病吃药就没有有效的抗生素可以用了。”这段文字意在说明（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A、抗生素不是万能药，使用须谨慎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B、抗生素的管理存在漏洞．应提高其销售门槛</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C、应采取有效措施遏制滥用抗生素的现象</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B2F7E">
        <w:rPr>
          <w:rFonts w:ascii="华文中宋" w:eastAsia="华文中宋" w:hAnsi="华文中宋"/>
          <w:b/>
          <w:sz w:val="30"/>
          <w:szCs w:val="30"/>
        </w:rPr>
        <w:t>D、细菌耐药性增强．抗生素研发面临困境</w:t>
      </w:r>
    </w:p>
    <w:p w:rsidR="000B2F7E" w:rsidRPr="000B2F7E" w:rsidP="002B7FDF">
      <w:pPr>
        <w:jc w:val="left"/>
        <w:rPr>
          <w:rFonts w:ascii="华文中宋" w:eastAsia="华文中宋" w:hAnsi="华文中宋"/>
          <w:b/>
          <w:sz w:val="30"/>
          <w:szCs w:val="30"/>
        </w:rPr>
      </w:pPr>
      <w:r w:rsidRPr="000B2F7E">
        <w:rPr>
          <w:rFonts w:ascii="宋体" w:hAnsi="宋体"/>
          <w:b/>
        </w:rPr>
        <w:t>8．</w:t>
      </w:r>
      <w:r w:rsidRPr="000B2F7E">
        <w:rPr>
          <w:rFonts w:ascii="华文中宋" w:eastAsia="华文中宋" w:hAnsi="华文中宋"/>
          <w:b/>
          <w:sz w:val="30"/>
          <w:szCs w:val="30"/>
        </w:rPr>
        <w:t>有3个单位共订300份《人民日报》，每个单位最少订99份，最多101份。问一共有多少种不同的订法（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4</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5</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6</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7</w:t>
      </w:r>
    </w:p>
    <w:p w:rsidR="000B2F7E" w:rsidRPr="000B2F7E" w:rsidP="002B7FDF">
      <w:pPr>
        <w:jc w:val="left"/>
        <w:rPr>
          <w:rFonts w:ascii="华文中宋" w:eastAsia="华文中宋" w:hAnsi="华文中宋"/>
          <w:b/>
          <w:sz w:val="30"/>
          <w:szCs w:val="30"/>
        </w:rPr>
      </w:pPr>
      <w:r w:rsidRPr="000B2F7E">
        <w:rPr>
          <w:rFonts w:ascii="宋体" w:hAnsi="宋体"/>
          <w:b/>
        </w:rPr>
        <w:t>9．</w:t>
      </w:r>
      <w:r w:rsidRPr="000B2F7E">
        <w:rPr>
          <w:rFonts w:ascii="华文中宋" w:eastAsia="华文中宋" w:hAnsi="华文中宋"/>
          <w:b/>
          <w:sz w:val="30"/>
          <w:szCs w:val="30"/>
        </w:rPr>
        <w:t>某单位两座办公楼之间有一条长204米的道路，在道路起点的两侧和终点的两侧已栽种了一棵树。现在要在这条路的两侧栽种更多的树，使每一侧每两棵树之间的间隔不多于12米。如栽种每棵树需要50元人工费，则为完成栽种工作，在人工费这一项至少需要做多少预算（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800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1600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1700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1800</w:t>
      </w:r>
    </w:p>
    <w:p w:rsidR="000B2F7E" w:rsidRPr="000B2F7E" w:rsidP="002B7FDF">
      <w:pPr>
        <w:jc w:val="left"/>
        <w:rPr>
          <w:rFonts w:ascii="华文中宋" w:eastAsia="华文中宋" w:hAnsi="华文中宋"/>
          <w:b/>
          <w:sz w:val="30"/>
          <w:szCs w:val="30"/>
        </w:rPr>
      </w:pPr>
      <w:r w:rsidRPr="000B2F7E">
        <w:rPr>
          <w:rFonts w:ascii="宋体" w:hAnsi="宋体"/>
          <w:b/>
        </w:rPr>
        <w:t>10．</w:t>
      </w:r>
      <w:r w:rsidRPr="000B2F7E">
        <w:rPr>
          <w:rFonts w:ascii="华文中宋" w:eastAsia="华文中宋" w:hAnsi="华文中宋"/>
          <w:b/>
          <w:sz w:val="30"/>
          <w:szCs w:val="30"/>
        </w:rPr>
        <w:t>某银行为了提高网上银行的安全性，要求客户必须具备安装安全控件、拥有银行卡号和密码这三项条件。当客户登陆网上银行时，必须首先安装安全控件，然后检查银行卡号是否存在，密码是否正确。如果这三项信息均正确，则允许登陆；如果以上信息有一项不正确，那么网上银行就会拒绝这个用户登陆。小齐的银行卡号是正确的，但是网上银行拒绝她登陆。根据以上信息可以推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A、小齐没有安装安全控件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B、小齐没有安装安全控件，并且输入的密码也是错误的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C、如果小齐输入的密码是正确的，那么她没有安装安全控件</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B2F7E">
        <w:rPr>
          <w:rFonts w:ascii="华文中宋" w:eastAsia="华文中宋" w:hAnsi="华文中宋"/>
          <w:b/>
          <w:sz w:val="30"/>
          <w:szCs w:val="30"/>
        </w:rPr>
        <w:t>D、只有小齐安装了安全控件，她输入的密码才是正确的</w:t>
      </w:r>
    </w:p>
    <w:p w:rsidR="000B2F7E" w:rsidRPr="000B2F7E" w:rsidP="002B7FDF">
      <w:pPr>
        <w:jc w:val="left"/>
        <w:rPr>
          <w:rFonts w:ascii="华文中宋" w:eastAsia="华文中宋" w:hAnsi="华文中宋"/>
          <w:b/>
          <w:sz w:val="30"/>
          <w:szCs w:val="30"/>
        </w:rPr>
      </w:pPr>
      <w:r w:rsidRPr="000B2F7E">
        <w:rPr>
          <w:rFonts w:ascii="宋体" w:hAnsi="宋体"/>
          <w:b/>
        </w:rPr>
        <w:t>11．</w:t>
      </w:r>
      <w:r w:rsidRPr="000B2F7E">
        <w:rPr>
          <w:rFonts w:ascii="华文中宋" w:eastAsia="华文中宋" w:hAnsi="华文中宋"/>
          <w:b/>
          <w:sz w:val="30"/>
          <w:szCs w:val="30"/>
        </w:rPr>
        <w:t>从1、2、3、4中任取3个数组成没有重复的三位数的偶数，取法种数为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13</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12</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10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11</w:t>
      </w:r>
    </w:p>
    <w:p w:rsidR="000B2F7E" w:rsidRPr="000B2F7E" w:rsidP="002B7FDF">
      <w:pPr>
        <w:jc w:val="left"/>
        <w:rPr>
          <w:rFonts w:ascii="华文中宋" w:eastAsia="华文中宋" w:hAnsi="华文中宋"/>
          <w:b/>
          <w:sz w:val="30"/>
          <w:szCs w:val="30"/>
        </w:rPr>
      </w:pPr>
      <w:r w:rsidRPr="000B2F7E">
        <w:rPr>
          <w:rFonts w:ascii="宋体" w:hAnsi="宋体"/>
          <w:b/>
        </w:rPr>
        <w:t>12．</w:t>
      </w:r>
      <w:r w:rsidRPr="000B2F7E">
        <w:rPr>
          <w:rFonts w:ascii="华文中宋" w:eastAsia="华文中宋" w:hAnsi="华文中宋"/>
          <w:b/>
          <w:sz w:val="30"/>
          <w:szCs w:val="30"/>
        </w:rPr>
        <w:t>在时针的表面上，12时30分的时针与分针的夹角是多少度（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165度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155度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150度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150度</w:t>
      </w:r>
    </w:p>
    <w:p w:rsidR="000B2F7E" w:rsidRPr="000B2F7E" w:rsidP="002B7FDF">
      <w:pPr>
        <w:jc w:val="left"/>
        <w:rPr>
          <w:rFonts w:ascii="华文中宋" w:eastAsia="华文中宋" w:hAnsi="华文中宋"/>
          <w:b/>
          <w:sz w:val="30"/>
          <w:szCs w:val="30"/>
        </w:rPr>
      </w:pPr>
      <w:r w:rsidRPr="000B2F7E">
        <w:rPr>
          <w:rFonts w:ascii="宋体" w:hAnsi="宋体"/>
          <w:b/>
        </w:rPr>
        <w:t>13．</w:t>
      </w:r>
      <w:r w:rsidRPr="000B2F7E">
        <w:rPr>
          <w:rFonts w:ascii="华文中宋" w:eastAsia="华文中宋" w:hAnsi="华文中宋"/>
          <w:b/>
          <w:sz w:val="30"/>
          <w:szCs w:val="30"/>
        </w:rPr>
        <w:t>搬运工负重徒步上楼，刚开始保持匀速，用了30秒爬了两层楼（中间不休息）；之后每多爬一层多花5秒，多休息10秒，那么他爬到七楼一共用了多少秒（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220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240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180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200</w:t>
      </w:r>
    </w:p>
    <w:p w:rsidR="000B2F7E" w:rsidRPr="000B2F7E" w:rsidP="002B7FDF">
      <w:pPr>
        <w:jc w:val="left"/>
        <w:rPr>
          <w:rFonts w:ascii="华文中宋" w:eastAsia="华文中宋" w:hAnsi="华文中宋"/>
          <w:b/>
          <w:sz w:val="30"/>
          <w:szCs w:val="30"/>
        </w:rPr>
      </w:pPr>
      <w:r w:rsidRPr="000B2F7E">
        <w:rPr>
          <w:rFonts w:ascii="宋体" w:hAnsi="宋体"/>
          <w:b/>
        </w:rPr>
        <w:t>14．</w:t>
      </w:r>
      <w:r w:rsidRPr="000B2F7E">
        <w:rPr>
          <w:rFonts w:ascii="华文中宋" w:eastAsia="华文中宋" w:hAnsi="华文中宋"/>
          <w:b/>
          <w:sz w:val="30"/>
          <w:szCs w:val="30"/>
        </w:rPr>
        <w:t>自我建构指个体通过行为表现表明自己符合在他人心目中的已经建立起来的社会身份或社会形象。根据上述定义，下列属于自我建构的是（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A、16岁的女孩欢欢经常模仿话剧团演员的表演并像他们一样早起练功，她自己希望以后也成为一名话剧演员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B、某公司创立之初就定下服务社会的企业使命，后来在偏远山区建立多所希望小学，树立了公司热心于社会公益事业的良好形象</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C、一些企业家经常穿着昂贵的西装，坐豪华轿车，有些人认为这是“炫富”，但他们认为如果不是这样，就不会得到同行的认可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D、不同航空公司要求本公司的空中乘务员穿着不同的制服，他们认为员工形象会影响到公司在旅客心中的形象</w:t>
      </w:r>
    </w:p>
    <w:p w:rsidR="000B2F7E" w:rsidRPr="000B2F7E" w:rsidP="002B7FDF">
      <w:pPr>
        <w:jc w:val="left"/>
        <w:rPr>
          <w:rFonts w:ascii="华文中宋" w:eastAsia="华文中宋" w:hAnsi="华文中宋"/>
          <w:b/>
          <w:sz w:val="30"/>
          <w:szCs w:val="30"/>
        </w:rPr>
      </w:pPr>
      <w:r w:rsidRPr="000B2F7E">
        <w:rPr>
          <w:rFonts w:ascii="宋体" w:hAnsi="宋体"/>
          <w:b/>
        </w:rPr>
        <w:t>15．</w:t>
      </w:r>
      <w:r w:rsidRPr="000B2F7E">
        <w:rPr>
          <w:rFonts w:ascii="华文中宋" w:eastAsia="华文中宋" w:hAnsi="华文中宋"/>
          <w:b/>
          <w:sz w:val="30"/>
          <w:szCs w:val="30"/>
        </w:rPr>
        <w:t>有一排长椅总共有65个座位，其中已经有些座位上有人就坐。现在又有一人准备找一个位置就坐，但是此人发现，无论怎么选择座位，都会与已经就坐的人相邻。问原来至少已经有多少人就（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 13</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17</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22</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33</w:t>
      </w:r>
    </w:p>
    <w:p w:rsidR="000B2F7E" w:rsidRPr="000B2F7E" w:rsidP="000B2F7E">
      <w:pPr>
        <w:jc w:val="left"/>
        <w:rPr>
          <w:rFonts w:ascii="宋体" w:hAnsi="宋体"/>
          <w:b/>
        </w:rPr>
      </w:pPr>
      <w:r w:rsidRPr="000B2F7E">
        <w:rPr>
          <w:rFonts w:ascii="微软雅黑" w:eastAsia="微软雅黑" w:hAnsi="微软雅黑"/>
          <w:b/>
          <w:sz w:val="28"/>
        </w:rPr>
        <w:t>二、判断推理</w:t>
      </w:r>
    </w:p>
    <w:p w:rsidR="000B2F7E" w:rsidRPr="000B2F7E" w:rsidP="002B7FDF">
      <w:pPr>
        <w:jc w:val="left"/>
        <w:rPr>
          <w:rFonts w:ascii="华文中宋" w:eastAsia="华文中宋" w:hAnsi="华文中宋"/>
          <w:b/>
          <w:sz w:val="30"/>
          <w:szCs w:val="30"/>
        </w:rPr>
      </w:pPr>
      <w:r w:rsidRPr="000B2F7E">
        <w:rPr>
          <w:rFonts w:ascii="宋体" w:hAnsi="宋体"/>
          <w:b/>
        </w:rPr>
        <w:t>16．</w:t>
      </w:r>
      <w:r w:rsidRPr="000B2F7E">
        <w:rPr>
          <w:rFonts w:ascii="华文中宋" w:eastAsia="华文中宋" w:hAnsi="华文中宋"/>
          <w:b/>
          <w:sz w:val="30"/>
          <w:szCs w:val="30"/>
        </w:rPr>
        <w:t xml:space="preserve">二级价格歧视：是指垄断厂商按不同的价格出售不同单位的产量，但是购买相同数量产品的每个人都支付相同的价格。一个垄断的卖方还可以根据买方购买量的不同，收取不同的价格。下列属于二级价格歧视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A、电信公司对一些特殊的电话(手机)号码资源进行拍卖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B、某著名化妆品品牌实行VIP制度，消费达到一定的金额后，以后购买商品可以享受一定的折扣，并且金额越多，享受折扣越大</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C、我国固定电话的资费标准规定，每天凌晨0:00到7:00，长途电话费按白天资费的半价收取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B2F7E">
        <w:rPr>
          <w:rFonts w:ascii="宋体" w:hAnsi="宋体"/>
          <w:b/>
        </w:rPr>
        <w:t>17．</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人都有趋利避害的利己主义动机，个人行为的目的总是为追求自身效用(利益)的最大化，而—件东西对某个人的效用大小取决于个人的主观评价。在对个^1效用的追求中，不仅包括对物质财富的追求，而且也包括对非物质(精神)满足的追求。这种追求精神的满足可以表现为扶危济贫等利他主义行为。</w:t>
      </w:r>
      <w:r w:rsidRPr="000B2F7E">
        <w:rPr>
          <w:rFonts w:ascii="华文中宋" w:eastAsia="华文中宋" w:hAnsi="华文中宋"/>
          <w:b/>
          <w:sz w:val="30"/>
          <w:szCs w:val="30"/>
        </w:rPr>
        <w:t xml:space="preserve"> 由此可以推出（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A、人的利他主义行为往往处于利己主义动机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B、人对精神满足的追求强于对物质财富的追求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C、扶危济贫是人人具有的本性</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D、人人都认为物质财富越多越好</w:t>
      </w:r>
    </w:p>
    <w:p w:rsidR="000B2F7E" w:rsidRPr="000B2F7E" w:rsidP="002B7FDF">
      <w:pPr>
        <w:jc w:val="left"/>
        <w:rPr>
          <w:rFonts w:ascii="华文中宋" w:eastAsia="华文中宋" w:hAnsi="华文中宋"/>
          <w:b/>
          <w:sz w:val="30"/>
          <w:szCs w:val="30"/>
        </w:rPr>
      </w:pPr>
      <w:r w:rsidRPr="000B2F7E">
        <w:rPr>
          <w:rFonts w:ascii="宋体" w:hAnsi="宋体"/>
          <w:b/>
        </w:rPr>
        <w:t>18．</w:t>
      </w:r>
      <w:r w:rsidRPr="000B2F7E">
        <w:rPr>
          <w:rFonts w:ascii="华文中宋" w:eastAsia="华文中宋" w:hAnsi="华文中宋"/>
          <w:b/>
          <w:sz w:val="30"/>
          <w:szCs w:val="30"/>
        </w:rPr>
        <w:t>根据医学理论，一个人想要健康就必须有足够的运动量。但是城里人往往是以汽车等交通工具代步，没有足够的运动量。所以，这个医学结论不成立。下列最可能是上述论证的预设前提的是：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A、城市生活节奏快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B、有些城里人为了健康很注重运动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C、以交通工具代步对城里人来说是必需的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D、城里人不可能不健康</w:t>
      </w:r>
    </w:p>
    <w:p w:rsidR="000B2F7E" w:rsidRPr="000B2F7E" w:rsidP="002B7FDF">
      <w:pPr>
        <w:jc w:val="left"/>
        <w:rPr>
          <w:rFonts w:ascii="华文中宋" w:eastAsia="华文中宋" w:hAnsi="华文中宋"/>
          <w:b/>
          <w:sz w:val="30"/>
          <w:szCs w:val="30"/>
        </w:rPr>
      </w:pPr>
      <w:r w:rsidRPr="000B2F7E">
        <w:rPr>
          <w:rFonts w:ascii="宋体" w:hAnsi="宋体"/>
          <w:b/>
        </w:rPr>
        <w:t>19．</w:t>
      </w:r>
      <w:r w:rsidRPr="000B2F7E">
        <w:rPr>
          <w:rFonts w:ascii="华文中宋" w:eastAsia="华文中宋" w:hAnsi="华文中宋"/>
          <w:b/>
          <w:sz w:val="30"/>
          <w:szCs w:val="30"/>
        </w:rPr>
        <w:t>中国的农产品不是没有市场，__________，引导农民种植适销对路的产品。比如，有些特色农产品，像东北参、冬虫夏草，在国外卖得都比一座楼房还贵，就是普通的蕨菜、核桃这些农产品，在韩国、日本都是十分抢手的紧缺货。根据文意，下列哪句话填入划线处最合适?（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A、加快农村现代化物流基础设施建设</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B、要重视发挥农产品经纪人的积极作用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C、关键是要获得全面而准确的需求信息</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B2F7E">
        <w:rPr>
          <w:rFonts w:ascii="华文中宋" w:eastAsia="华文中宋" w:hAnsi="华文中宋"/>
          <w:b/>
          <w:sz w:val="30"/>
          <w:szCs w:val="30"/>
        </w:rPr>
        <w:t>D、资金匮乏是农村规模难以扩大的“瓶颈”</w:t>
      </w:r>
    </w:p>
    <w:p w:rsidR="000B2F7E" w:rsidRPr="000B2F7E" w:rsidP="002B7FDF">
      <w:pPr>
        <w:jc w:val="left"/>
        <w:rPr>
          <w:rFonts w:ascii="华文中宋" w:eastAsia="华文中宋" w:hAnsi="华文中宋"/>
          <w:b/>
          <w:sz w:val="30"/>
          <w:szCs w:val="30"/>
        </w:rPr>
      </w:pPr>
      <w:r w:rsidRPr="000B2F7E">
        <w:rPr>
          <w:rFonts w:ascii="宋体" w:hAnsi="宋体"/>
          <w:b/>
        </w:rPr>
        <w:t>20．</w:t>
      </w:r>
      <w:r w:rsidRPr="000B2F7E">
        <w:rPr>
          <w:rFonts w:ascii="华文中宋" w:eastAsia="华文中宋" w:hAnsi="华文中宋"/>
          <w:b/>
          <w:sz w:val="30"/>
          <w:szCs w:val="30"/>
        </w:rPr>
        <w:t>一般认为，一个人50岁和他30岁时相比，运动和身体协调能力显著减退。最近的一项调查显示，50岁的人和30岁的年轻人在踢毽子时所表现出的运动和身体协调能力没有明显差别。因此，认为一个人到了50岁运动和身体协调能力会显著减退的看法是站不住脚的。 以下哪项如果为真，最能加强上述论证?（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A、目前30岁的年轻人的运动和身体协调能力，高于20年前的同龄人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B、上述调查的对象都是退休或在职的大学教师</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C、上述调查由权威部门策划和实施</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D、身体协调能力的减退不必然导致运动能力的减退</w:t>
      </w:r>
    </w:p>
    <w:p w:rsidR="000B2F7E" w:rsidRPr="000B2F7E" w:rsidP="002B7FDF">
      <w:pPr>
        <w:jc w:val="left"/>
        <w:rPr>
          <w:rFonts w:ascii="华文中宋" w:eastAsia="华文中宋" w:hAnsi="华文中宋"/>
          <w:b/>
          <w:sz w:val="30"/>
          <w:szCs w:val="30"/>
        </w:rPr>
      </w:pPr>
      <w:r w:rsidRPr="000B2F7E">
        <w:rPr>
          <w:rFonts w:ascii="宋体" w:hAnsi="宋体"/>
          <w:b/>
        </w:rPr>
        <w:t>21．</w:t>
      </w:r>
      <w:r w:rsidRPr="000B2F7E">
        <w:rPr>
          <w:rFonts w:ascii="华文中宋" w:eastAsia="华文中宋" w:hAnsi="华文中宋"/>
          <w:b/>
          <w:sz w:val="30"/>
          <w:szCs w:val="30"/>
        </w:rPr>
        <w:t xml:space="preserve">H国赤道雨林的面积每年以惊人的比例减少，引起了全球的关注。但是，卫星照片的数据显示，去年H国雨林面积的缩小比例明显低于往年。去年，H国政府支出数百万美元用以制止乱砍滥伐和防止森林火灾。H国政府宣称，上述卫星照片的数据说明，本国政府保护赤道雨林的努力取得了显著成效。 以下哪项为真，最能削弱H国政府的上述结论?（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A、去年H国用于保护赤道雨林的财政投入明显低于往年</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B、与H国毗邻的G国的赤道雨林的面积并未缩小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C、去年H国的旱季出现了异乎寻常的大面积持续降雨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D、森林面积的萎缩是全球性的环保问题</w:t>
      </w:r>
    </w:p>
    <w:p w:rsidR="000B2F7E" w:rsidRPr="000B2F7E" w:rsidP="002B7FDF">
      <w:pPr>
        <w:jc w:val="left"/>
        <w:rPr>
          <w:rFonts w:ascii="华文中宋" w:eastAsia="华文中宋" w:hAnsi="华文中宋"/>
          <w:b/>
          <w:sz w:val="30"/>
          <w:szCs w:val="30"/>
        </w:rPr>
      </w:pPr>
      <w:r w:rsidRPr="000B2F7E">
        <w:rPr>
          <w:rFonts w:ascii="宋体" w:hAnsi="宋体"/>
          <w:b/>
        </w:rPr>
        <w:t>22．</w:t>
      </w:r>
      <w:r w:rsidRPr="000B2F7E">
        <w:rPr>
          <w:rFonts w:ascii="华文中宋" w:eastAsia="华文中宋" w:hAnsi="华文中宋"/>
          <w:b/>
          <w:sz w:val="30"/>
          <w:szCs w:val="30"/>
        </w:rPr>
        <w:t>在一次对全省小煤矿的安全检查后，甲、乙、丙三个人有以下结论：甲：有小煤矿存在安全隐患。　　乙：有小煤矿不存在安全隐患。丙：大运和宏通两个小煤矿不存在安全隐患。如果上述三个结论只有一个正确，则以下哪项一定为真?（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A、大运和宏通煤矿都不存在安全隐患</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B、大运和宏通煤矿都存在安全隐患</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B2F7E">
        <w:rPr>
          <w:rFonts w:ascii="华文中宋" w:eastAsia="华文中宋" w:hAnsi="华文中宋"/>
          <w:b/>
          <w:sz w:val="30"/>
          <w:szCs w:val="30"/>
        </w:rPr>
        <w:t>C、大运存在安全隐患，但宏通不存在安全隐患</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D、大运不存在安全隐患，但宏通存在安全隐患</w:t>
      </w:r>
    </w:p>
    <w:p w:rsidR="000B2F7E" w:rsidRPr="000B2F7E" w:rsidP="002B7FDF">
      <w:pPr>
        <w:jc w:val="left"/>
        <w:rPr>
          <w:rFonts w:ascii="华文中宋" w:eastAsia="华文中宋" w:hAnsi="华文中宋"/>
          <w:b/>
          <w:sz w:val="30"/>
          <w:szCs w:val="30"/>
        </w:rPr>
      </w:pPr>
      <w:r w:rsidRPr="000B2F7E">
        <w:rPr>
          <w:rFonts w:ascii="宋体" w:hAnsi="宋体"/>
          <w:b/>
        </w:rPr>
        <w:t>23．</w:t>
      </w:r>
      <w:r w:rsidRPr="000B2F7E">
        <w:rPr>
          <w:rFonts w:ascii="华文中宋" w:eastAsia="华文中宋" w:hAnsi="华文中宋"/>
          <w:b/>
          <w:sz w:val="30"/>
          <w:szCs w:val="30"/>
        </w:rPr>
        <w:t>有人针对秦陵博物院的兵马俑的安全保障提出建议：为这些兵马俑“植入”智能芯片，使这些兵马俑能“开口说话”，随时“传达”自己的身体状况，还可防“大盗”，一旦有未授权的人员进入到一定范围的区域，兵马俑便会立即“反抗”。  以下哪项如果为真．最能削弱上述建议的可行性?</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A、这种智能芯片技术在目前国内乃至国际博物馆还是少见的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B、这种智能芯片还可以替代导游和讲解员．使游客可以查阅兵马俑的档案</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C、兵马俑是国家级保护文物．如果被植入智能芯片，一定会对文物的完整性造成破坏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D、博物院展厅的每一角落都装有三百六十度的监控设备，且每个展区都有固定岗哨，确保兵马俑不会被盗</w:t>
      </w:r>
    </w:p>
    <w:p w:rsidR="000B2F7E" w:rsidRPr="000B2F7E" w:rsidP="002B7FDF">
      <w:pPr>
        <w:jc w:val="left"/>
        <w:rPr>
          <w:rFonts w:ascii="华文中宋" w:eastAsia="华文中宋" w:hAnsi="华文中宋"/>
          <w:b/>
          <w:sz w:val="30"/>
          <w:szCs w:val="30"/>
        </w:rPr>
      </w:pPr>
      <w:r w:rsidRPr="000B2F7E">
        <w:rPr>
          <w:rFonts w:ascii="宋体" w:hAnsi="宋体"/>
          <w:b/>
        </w:rPr>
        <w:t>24．</w:t>
      </w:r>
      <w:r w:rsidRPr="000B2F7E">
        <w:rPr>
          <w:rFonts w:ascii="华文中宋" w:eastAsia="华文中宋" w:hAnsi="华文中宋"/>
          <w:b/>
          <w:sz w:val="30"/>
          <w:szCs w:val="30"/>
        </w:rPr>
        <w:t xml:space="preserve">授权是指主管或领导者按层次领导原则委授副职或下属以一定责任与部分理事权，使副职或下属在其领导、监督下有相应的自主权和行动指挥权。被授权者对授权者负有报告及完成之责。 根据此定义，下列属于授权的是（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A、根据单位制度，下属有权拒绝上司的不合理要求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B、部门成员每周向部门领导人汇报工作完成情况</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C、领导委托他的秘书去买份报纸，秘书因临时有事要处理，又委托另外一个同事去买</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D、单位负责人由于公务出差，单位内的日常事务和业务处理都交由其助理负责</w:t>
      </w:r>
    </w:p>
    <w:p w:rsidR="000B2F7E" w:rsidRPr="000B2F7E" w:rsidP="002B7FDF">
      <w:pPr>
        <w:jc w:val="left"/>
        <w:rPr>
          <w:rFonts w:ascii="华文中宋" w:eastAsia="华文中宋" w:hAnsi="华文中宋"/>
          <w:b/>
          <w:sz w:val="30"/>
          <w:szCs w:val="30"/>
        </w:rPr>
      </w:pPr>
      <w:r w:rsidRPr="000B2F7E">
        <w:rPr>
          <w:rFonts w:ascii="宋体" w:hAnsi="宋体"/>
          <w:b/>
        </w:rPr>
        <w:t>25．</w:t>
      </w:r>
      <w:r w:rsidRPr="000B2F7E">
        <w:rPr>
          <w:rFonts w:ascii="华文中宋" w:eastAsia="华文中宋" w:hAnsi="华文中宋"/>
          <w:b/>
          <w:sz w:val="30"/>
          <w:szCs w:val="30"/>
        </w:rPr>
        <w:t xml:space="preserve">从所给的四个选项中，选择最合适的一个填入问号处，使之呈现一定的规律性：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A、B、 alt=\</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border=\</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B2F7E">
        <w:rPr>
          <w:rFonts w:ascii="华文中宋" w:eastAsia="华文中宋" w:hAnsi="华文中宋"/>
          <w:b/>
          <w:sz w:val="30"/>
          <w:szCs w:val="30"/>
        </w:rPr>
        <w:t>D、 /&gt;</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E、</w:t>
      </w:r>
    </w:p>
    <w:p w:rsidR="000B2F7E" w:rsidRPr="000B2F7E" w:rsidP="002B7FDF">
      <w:pPr>
        <w:jc w:val="left"/>
        <w:rPr>
          <w:rFonts w:ascii="华文中宋" w:eastAsia="华文中宋" w:hAnsi="华文中宋"/>
          <w:b/>
          <w:sz w:val="30"/>
          <w:szCs w:val="30"/>
        </w:rPr>
      </w:pPr>
      <w:r w:rsidRPr="000B2F7E">
        <w:rPr>
          <w:rFonts w:ascii="宋体" w:hAnsi="宋体"/>
          <w:b/>
        </w:rPr>
        <w:t>26．</w:t>
      </w:r>
      <w:r w:rsidRPr="000B2F7E">
        <w:rPr>
          <w:rFonts w:ascii="华文中宋" w:eastAsia="华文中宋" w:hAnsi="华文中宋"/>
          <w:b/>
          <w:sz w:val="30"/>
          <w:szCs w:val="30"/>
        </w:rPr>
        <w:t>研究人员把受试者分成两组：第一组做半个小时自己的事情，但不从事会导致说谎行为的事；第二组被要求偷溜出去再回来，并且在测试时说谎。之后，研究人员会让受试者戴上特制电极，以记录被询问时的眨眼频率。结果发现，第一组眨眼频率会微微上升，但第二组的眨眼频率先是下降，然后大幅上升至一般频率的10倍。由此可见：通过观察一个人的眨眼频率，可判断他是否在说谎。  对以下哪项问题的回答，几乎不会对此项研究的结论构成质疑?（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A、第一组和第二组受试者在心理素质方面有很大差异吗?</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B、第二组受试者是被授意说假话，而不是自己要说假话，由此得出的说假话与眨眼之间的关联可靠吗?</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C、用于第一组和第二组的仪器设备是否存在差异?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D、说假话和说真话是否会导致面部肌肉运动差异?</w:t>
      </w:r>
    </w:p>
    <w:p w:rsidR="000B2F7E" w:rsidRPr="000B2F7E" w:rsidP="002B7FDF">
      <w:pPr>
        <w:jc w:val="left"/>
        <w:rPr>
          <w:rFonts w:ascii="华文中宋" w:eastAsia="华文中宋" w:hAnsi="华文中宋"/>
          <w:b/>
          <w:sz w:val="30"/>
          <w:szCs w:val="30"/>
        </w:rPr>
      </w:pPr>
      <w:r w:rsidRPr="000B2F7E">
        <w:rPr>
          <w:rFonts w:ascii="宋体" w:hAnsi="宋体"/>
          <w:b/>
        </w:rPr>
        <w:t>27．</w:t>
      </w:r>
      <w:r w:rsidRPr="000B2F7E">
        <w:rPr>
          <w:rFonts w:ascii="华文中宋" w:eastAsia="华文中宋" w:hAnsi="华文中宋"/>
          <w:b/>
          <w:sz w:val="30"/>
          <w:szCs w:val="30"/>
        </w:rPr>
        <w:t>当在消毒柜中消毒时，不含水分的餐盘包括其内部，可以达到很高的、足以把所有引起餐盘中毒的细菌杀死的温度：但是含有水分的餐盘的内部则达不到这样高的温度。 由上述断定不能推出的结论是哪项?</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A、水分可以有效地阻止微波加热餐盘的内部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B、如果事先将要消毒的餐盘擦干，就能更彻底的消毒餐盘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C、当用消毒柜消毒含水餐盘时，其原有的杀菌功能大大减弱</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D、经过消毒柜消毒的餐盘如果有残留的细菌，则其中一定含水分</w:t>
      </w:r>
    </w:p>
    <w:p w:rsidR="000B2F7E" w:rsidRPr="000B2F7E" w:rsidP="002B7FDF">
      <w:pPr>
        <w:jc w:val="left"/>
        <w:rPr>
          <w:rFonts w:ascii="华文中宋" w:eastAsia="华文中宋" w:hAnsi="华文中宋"/>
          <w:b/>
          <w:sz w:val="30"/>
          <w:szCs w:val="30"/>
        </w:rPr>
      </w:pPr>
      <w:r w:rsidRPr="000B2F7E">
        <w:rPr>
          <w:rFonts w:ascii="宋体" w:hAnsi="宋体"/>
          <w:b/>
        </w:rPr>
        <w:t>28．</w:t>
      </w:r>
      <w:r w:rsidRPr="000B2F7E">
        <w:rPr>
          <w:rFonts w:ascii="华文中宋" w:eastAsia="华文中宋" w:hAnsi="华文中宋"/>
          <w:b/>
          <w:sz w:val="30"/>
          <w:szCs w:val="30"/>
        </w:rPr>
        <w:t xml:space="preserve">政企分开，是区别所有权和经营权．把各级政府主管部门原来直接治理企业生产经营的许多职权。直接交还给企业，使政府治理经济的重点由微观转向宏观的一项经济体制改革。 下列符合政企分开的一项是（　　）。 </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B2F7E">
        <w:rPr>
          <w:rFonts w:ascii="华文中宋" w:eastAsia="华文中宋" w:hAnsi="华文中宋"/>
          <w:b/>
          <w:sz w:val="30"/>
          <w:szCs w:val="30"/>
        </w:rPr>
        <w:t>A、企业政府所有，并由政府经营．政府全权负责治理</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B、政府与企业脱钩．企业想怎么做就怎么做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C、政府主要搞好统筹规划、提供服务和检查监督，企业自主经营，自负盈亏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D、政府重派官员治理企业，企业人事制度和工资等制度由政府开会讨论决定</w:t>
      </w:r>
    </w:p>
    <w:p w:rsidR="000B2F7E" w:rsidRPr="000B2F7E" w:rsidP="002B7FDF">
      <w:pPr>
        <w:jc w:val="left"/>
        <w:rPr>
          <w:rFonts w:ascii="华文中宋" w:eastAsia="华文中宋" w:hAnsi="华文中宋"/>
          <w:b/>
          <w:sz w:val="30"/>
          <w:szCs w:val="30"/>
        </w:rPr>
      </w:pPr>
      <w:r w:rsidRPr="000B2F7E">
        <w:rPr>
          <w:rFonts w:ascii="宋体" w:hAnsi="宋体"/>
          <w:b/>
        </w:rPr>
        <w:t>29．</w:t>
      </w:r>
      <w:r w:rsidRPr="000B2F7E">
        <w:rPr>
          <w:rFonts w:ascii="华文中宋" w:eastAsia="华文中宋" w:hAnsi="华文中宋"/>
          <w:b/>
          <w:sz w:val="30"/>
          <w:szCs w:val="30"/>
        </w:rPr>
        <w:t xml:space="preserve">我国网络游戏出版产业正处于发展时期，网游产品市场___________，形形色色的游戏内容让玩家___________。其中不乏商家为了追求短期经济利益，无视国家法律法规和社会责任，甚至触及政策和道德底线。依次填入画横线部分最恰当的一项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A、大同小异　目不暇接</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B、琳琅满目　大开眼界</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C、鱼龙混杂　无所适从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D、良莠不齐　眼花缭乱</w:t>
      </w:r>
    </w:p>
    <w:p w:rsidR="000B2F7E" w:rsidRPr="000B2F7E" w:rsidP="002B7FDF">
      <w:pPr>
        <w:jc w:val="left"/>
        <w:rPr>
          <w:rFonts w:ascii="华文中宋" w:eastAsia="华文中宋" w:hAnsi="华文中宋"/>
          <w:b/>
          <w:sz w:val="30"/>
          <w:szCs w:val="30"/>
        </w:rPr>
      </w:pPr>
      <w:r w:rsidRPr="000B2F7E">
        <w:rPr>
          <w:rFonts w:ascii="宋体" w:hAnsi="宋体"/>
          <w:b/>
        </w:rPr>
        <w:t>30．</w:t>
      </w:r>
      <w:r w:rsidRPr="000B2F7E">
        <w:rPr>
          <w:rFonts w:ascii="华文中宋" w:eastAsia="华文中宋" w:hAnsi="华文中宋"/>
          <w:b/>
          <w:sz w:val="30"/>
          <w:szCs w:val="30"/>
        </w:rPr>
        <w:t>微观营销。是指企业必须研究消费者的特点，根据消费者的需求生产、销售产品和服务，使自己的产品、服务和营销方案与地理、人口、心理和行为因素相适应。根据上述定义，下列一定属于微观营销的是（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A、某百年老字号烤鸭店生意一直非常红火，其新口味烤鸭一推出来就备受顾客好评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B、某饮料公司根据各地人的E1味偏好制造产品，有针对性地进行广告宣传，大获成功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C、某名牌化妆品经常引领时尚，其新研制出的高级香水限量版一上市就被抢购一空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D、某家电企业为顾客提供优质的售后服务。获得了良好的口碑，销售额不断上升</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B2F7E">
        <w:rPr>
          <w:rFonts w:ascii="宋体" w:hAnsi="宋体"/>
          <w:b/>
        </w:rPr>
        <w:t>31．</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某公司举行假面舞会。张先生与张女士头戴不同颜色的面具相遇。“我是一位先生。”戴红色面具的那位说。“我是一位女士。”戴黄色面具的那位说。说完后，两人都笑了。因为他们两人中至少有一个人在说谎。据此。可以推断出下列哪项判断为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A、张先生说真话，他戴红色面具</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B、张先生说假话，他戴黄色面具</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C、张女士说真话，她戴红色面具</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D、张女士说假话，她戴黄色面具</w:t>
      </w:r>
    </w:p>
    <w:p w:rsidR="000B2F7E" w:rsidRPr="000B2F7E" w:rsidP="002B7FDF">
      <w:pPr>
        <w:jc w:val="left"/>
        <w:rPr>
          <w:rFonts w:ascii="华文中宋" w:eastAsia="华文中宋" w:hAnsi="华文中宋"/>
          <w:b/>
          <w:sz w:val="30"/>
          <w:szCs w:val="30"/>
        </w:rPr>
      </w:pPr>
      <w:r w:rsidRPr="000B2F7E">
        <w:rPr>
          <w:rFonts w:ascii="宋体" w:hAnsi="宋体"/>
          <w:b/>
        </w:rPr>
        <w:t>32．</w:t>
      </w:r>
      <w:r w:rsidRPr="000B2F7E">
        <w:rPr>
          <w:rFonts w:ascii="华文中宋" w:eastAsia="华文中宋" w:hAnsi="华文中宋"/>
          <w:b/>
          <w:sz w:val="30"/>
          <w:szCs w:val="30"/>
        </w:rPr>
        <w:t>义举：念念不忘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A、恶行：破口大骂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B、过错：口诛笔伐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C、行为：议论纷纷</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D、诺言：深信不疑</w:t>
      </w:r>
    </w:p>
    <w:p w:rsidR="000B2F7E" w:rsidRPr="000B2F7E" w:rsidP="002B7FDF">
      <w:pPr>
        <w:jc w:val="left"/>
        <w:rPr>
          <w:rFonts w:ascii="华文中宋" w:eastAsia="华文中宋" w:hAnsi="华文中宋"/>
          <w:b/>
          <w:sz w:val="30"/>
          <w:szCs w:val="30"/>
        </w:rPr>
      </w:pPr>
      <w:r w:rsidRPr="000B2F7E">
        <w:rPr>
          <w:rFonts w:ascii="宋体" w:hAnsi="宋体"/>
          <w:b/>
        </w:rPr>
        <w:t>33．</w:t>
      </w:r>
      <w:r w:rsidRPr="000B2F7E">
        <w:rPr>
          <w:rFonts w:ascii="华文中宋" w:eastAsia="华文中宋" w:hAnsi="华文中宋"/>
          <w:b/>
          <w:sz w:val="30"/>
          <w:szCs w:val="30"/>
        </w:rPr>
        <w:t>食物：面包</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A、炊具：锅</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B、脊椎动物：蛔虫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C、汽水：饮料</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D、武汉：广东</w:t>
      </w:r>
    </w:p>
    <w:p w:rsidR="000B2F7E" w:rsidRPr="000B2F7E" w:rsidP="002B7FDF">
      <w:pPr>
        <w:jc w:val="left"/>
        <w:rPr>
          <w:rFonts w:ascii="华文中宋" w:eastAsia="华文中宋" w:hAnsi="华文中宋"/>
          <w:b/>
          <w:sz w:val="30"/>
          <w:szCs w:val="30"/>
        </w:rPr>
      </w:pPr>
      <w:r w:rsidRPr="000B2F7E">
        <w:rPr>
          <w:rFonts w:ascii="宋体" w:hAnsi="宋体"/>
          <w:b/>
        </w:rPr>
        <w:t>34．</w:t>
      </w:r>
      <w:r w:rsidRPr="000B2F7E">
        <w:rPr>
          <w:rFonts w:ascii="华文中宋" w:eastAsia="华文中宋" w:hAnsi="华文中宋"/>
          <w:b/>
          <w:sz w:val="30"/>
          <w:szCs w:val="30"/>
        </w:rPr>
        <w:t>①得出结论：动物吃了含有黄曲霉素的发霉的花生，会得癌症死去。②对花生进行分析③发现其中含有致癌物质黄曲霉素④花生发霉⑤小动物吃了发霉的花生死去</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A、①—④—⑤一③—②</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B、⑤—②—④—①—③</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C、④—⑤—②一③—①</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B2F7E">
        <w:rPr>
          <w:rFonts w:ascii="华文中宋" w:eastAsia="华文中宋" w:hAnsi="华文中宋"/>
          <w:b/>
          <w:sz w:val="30"/>
          <w:szCs w:val="30"/>
        </w:rPr>
        <w:t>D、②—③—④一⑤—①</w:t>
      </w:r>
    </w:p>
    <w:p w:rsidR="000B2F7E" w:rsidRPr="000B2F7E" w:rsidP="002B7FDF">
      <w:pPr>
        <w:jc w:val="left"/>
        <w:rPr>
          <w:rFonts w:ascii="华文中宋" w:eastAsia="华文中宋" w:hAnsi="华文中宋"/>
          <w:b/>
          <w:sz w:val="30"/>
          <w:szCs w:val="30"/>
        </w:rPr>
      </w:pPr>
      <w:r w:rsidRPr="000B2F7E">
        <w:rPr>
          <w:rFonts w:ascii="宋体" w:hAnsi="宋体"/>
          <w:b/>
        </w:rPr>
        <w:t>35．</w:t>
      </w:r>
      <w:r w:rsidRPr="000B2F7E">
        <w:rPr>
          <w:rFonts w:ascii="华文中宋" w:eastAsia="华文中宋" w:hAnsi="华文中宋"/>
          <w:b/>
          <w:sz w:val="30"/>
          <w:szCs w:val="30"/>
        </w:rPr>
        <w:t>甲：犯罪嫌疑人没有全部交待，但他没有说他不知道的。 甲的意思不包括（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A、犯罪嫌疑人没有把他知道的全说出来</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B、犯罪嫌疑人说的都是他知道的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C、犯罪嫌疑人隐瞒了事实真相</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D、犯罪嫌疑人歪曲了事实真相</w:t>
      </w:r>
    </w:p>
    <w:p w:rsidR="000B2F7E" w:rsidRPr="000B2F7E" w:rsidP="002B7FDF">
      <w:pPr>
        <w:jc w:val="left"/>
        <w:rPr>
          <w:rFonts w:ascii="华文中宋" w:eastAsia="华文中宋" w:hAnsi="华文中宋"/>
          <w:b/>
          <w:sz w:val="30"/>
          <w:szCs w:val="30"/>
        </w:rPr>
      </w:pPr>
      <w:r w:rsidRPr="000B2F7E">
        <w:rPr>
          <w:rFonts w:ascii="宋体" w:hAnsi="宋体"/>
          <w:b/>
        </w:rPr>
        <w:t>36．</w:t>
      </w:r>
      <w:r w:rsidRPr="000B2F7E">
        <w:rPr>
          <w:rFonts w:ascii="华文中宋" w:eastAsia="华文中宋" w:hAnsi="华文中宋"/>
          <w:b/>
          <w:sz w:val="30"/>
          <w:szCs w:val="30"/>
        </w:rPr>
        <w:t xml:space="preserve">根据以下资料，回答问题。 据测算，2009年北京都市型现代农业生态服务价值为6496.21亿元，比2008年增长了3.0%。  农业经济价值为314.95亿元，占总价值的4.8%，比上年增长3.6%。农业生态经济服务价值为95.36亿元，占总价值的1.5%，比E年增长13.8%。农业牛态环境服务价值为6085.9亿元，占总价值的93.7%，比卜年增长2.8%。构成农业生态环境服务价值的三大生态系统中，森林为5872.6亿元，占农业生态环境服务价值的96.5%，比上年增长2.9%；农田为194.8亿元，占农业生态环境服务价值的3.2%，比上年下降0.5%；草地为18.5亿元，占农业生态环境服务价值的0.3%，比上年增长3.1%。    2008年，北京都市型现代农业生态服务价值为（　　）亿元。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A、5460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B、5876</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C、6307</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D、6765</w:t>
      </w:r>
    </w:p>
    <w:p w:rsidR="000B2F7E" w:rsidRPr="000B2F7E" w:rsidP="002B7FDF">
      <w:pPr>
        <w:jc w:val="left"/>
        <w:rPr>
          <w:rFonts w:ascii="华文中宋" w:eastAsia="华文中宋" w:hAnsi="华文中宋"/>
          <w:b/>
          <w:sz w:val="30"/>
          <w:szCs w:val="30"/>
        </w:rPr>
      </w:pPr>
      <w:r w:rsidRPr="000B2F7E">
        <w:rPr>
          <w:rFonts w:ascii="宋体" w:hAnsi="宋体"/>
          <w:b/>
        </w:rPr>
        <w:t>37．</w:t>
      </w:r>
      <w:r w:rsidRPr="000B2F7E">
        <w:rPr>
          <w:rFonts w:ascii="华文中宋" w:eastAsia="华文中宋" w:hAnsi="华文中宋"/>
          <w:b/>
          <w:sz w:val="30"/>
          <w:szCs w:val="30"/>
        </w:rPr>
        <w:t xml:space="preserve">电脑对于（　　）相当于手机对于（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A、硬件、通讯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B、游戏、短信</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B2F7E">
        <w:rPr>
          <w:rFonts w:ascii="华文中宋" w:eastAsia="华文中宋" w:hAnsi="华文中宋"/>
          <w:b/>
          <w:sz w:val="30"/>
          <w:szCs w:val="30"/>
        </w:rPr>
        <w:t>C、上网、电话</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D、网络、电池</w:t>
      </w:r>
    </w:p>
    <w:p w:rsidR="000B2F7E" w:rsidRPr="000B2F7E" w:rsidP="002B7FDF">
      <w:pPr>
        <w:jc w:val="left"/>
        <w:rPr>
          <w:rFonts w:ascii="华文中宋" w:eastAsia="华文中宋" w:hAnsi="华文中宋"/>
          <w:b/>
          <w:sz w:val="30"/>
          <w:szCs w:val="30"/>
        </w:rPr>
      </w:pPr>
      <w:r w:rsidRPr="000B2F7E">
        <w:rPr>
          <w:rFonts w:ascii="宋体" w:hAnsi="宋体"/>
          <w:b/>
        </w:rPr>
        <w:t>38．</w:t>
      </w:r>
      <w:r w:rsidRPr="000B2F7E">
        <w:rPr>
          <w:rFonts w:ascii="华文中宋" w:eastAsia="华文中宋" w:hAnsi="华文中宋"/>
          <w:b/>
          <w:sz w:val="30"/>
          <w:szCs w:val="30"/>
        </w:rPr>
        <w:t>以下关于电磁学知识的说法，错误的是（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A、磁体上磁性最强的部位叫磁极，任何磁体都有北极和南极</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B、电动机的工作原理是通电线圈在磁场中受力而转动，其能量的转化过程是机械能转化为电能</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C、发现电磁感应现象的是英国物理学家法拉第</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D、发电机是利用电磁感应现象制成的，其能量的转化过程是机械能转化为电能</w:t>
      </w:r>
    </w:p>
    <w:p w:rsidR="000B2F7E" w:rsidRPr="000B2F7E" w:rsidP="002B7FDF">
      <w:pPr>
        <w:jc w:val="left"/>
        <w:rPr>
          <w:rFonts w:ascii="华文中宋" w:eastAsia="华文中宋" w:hAnsi="华文中宋"/>
          <w:b/>
          <w:sz w:val="30"/>
          <w:szCs w:val="30"/>
        </w:rPr>
      </w:pPr>
      <w:r w:rsidRPr="000B2F7E">
        <w:rPr>
          <w:rFonts w:ascii="宋体" w:hAnsi="宋体"/>
          <w:b/>
        </w:rPr>
        <w:t>39．</w:t>
      </w:r>
      <w:r w:rsidRPr="000B2F7E">
        <w:rPr>
          <w:rFonts w:ascii="华文中宋" w:eastAsia="华文中宋" w:hAnsi="华文中宋"/>
          <w:b/>
          <w:sz w:val="30"/>
          <w:szCs w:val="30"/>
        </w:rPr>
        <w:t>统计数字表明，近年来，民用航空飞行的安全性有很大提高。例如，某国2008年每飞行100万次发生恶性事故的次数为0．2次，而1989年为1．4次。从这些年的统计数字看，民用航空恶性事故发生率总体呈下降趋势。由此看出，乘飞机出行越来越安全。以下哪项不能加强上述结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A、近年来，飞机事故中“死里逃生”的几率比以前提高了</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B、各大航空公司越来越注意对机组人员的安全培训</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C、民用航空的空中交通控制系统更加完善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D、虽然飞机坠毁很可怕，但从统计数字上讲，驾车仍然要危险得多</w:t>
      </w:r>
    </w:p>
    <w:p w:rsidR="000B2F7E" w:rsidRPr="000B2F7E" w:rsidP="002B7FDF">
      <w:pPr>
        <w:jc w:val="left"/>
        <w:rPr>
          <w:rFonts w:ascii="华文中宋" w:eastAsia="华文中宋" w:hAnsi="华文中宋"/>
          <w:b/>
          <w:sz w:val="30"/>
          <w:szCs w:val="30"/>
        </w:rPr>
      </w:pPr>
      <w:r w:rsidRPr="000B2F7E">
        <w:rPr>
          <w:rFonts w:ascii="宋体" w:hAnsi="宋体"/>
          <w:b/>
        </w:rPr>
        <w:t>40．</w:t>
      </w:r>
      <w:r w:rsidRPr="000B2F7E">
        <w:rPr>
          <w:rFonts w:ascii="华文中宋" w:eastAsia="华文中宋" w:hAnsi="华文中宋"/>
          <w:b/>
          <w:sz w:val="30"/>
          <w:szCs w:val="30"/>
        </w:rPr>
        <w:t>在一项社会调查中，调查者通过电话向大约一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A、小张不是被调查者，在其他场合表示，不愿意告诉别人自己的收人状况</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B、老李是被调查者，愿意告诉别人自己的收入状况</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B2F7E">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D、小刘是被调查者，愿意告诉别人自己的收入状况，并在其他场合表示，自己的这种意愿不会随着年龄而改变</w:t>
      </w:r>
    </w:p>
    <w:p w:rsidR="000B2F7E" w:rsidRPr="000B2F7E" w:rsidP="002B7FDF">
      <w:pPr>
        <w:jc w:val="left"/>
        <w:rPr>
          <w:rFonts w:ascii="华文中宋" w:eastAsia="华文中宋" w:hAnsi="华文中宋"/>
          <w:b/>
          <w:sz w:val="30"/>
          <w:szCs w:val="30"/>
        </w:rPr>
      </w:pPr>
      <w:r w:rsidRPr="000B2F7E">
        <w:rPr>
          <w:rFonts w:ascii="宋体" w:hAnsi="宋体"/>
          <w:b/>
        </w:rPr>
        <w:t>41．</w:t>
      </w:r>
      <w:r w:rsidRPr="000B2F7E">
        <w:rPr>
          <w:rFonts w:ascii="华文中宋" w:eastAsia="华文中宋" w:hAnsi="华文中宋"/>
          <w:b/>
          <w:sz w:val="30"/>
          <w:szCs w:val="30"/>
        </w:rPr>
        <w:t>人类的大脑细胞具有__________的抵抗癌症的能力，不但可以调节人体免疫系统能力，还能__________肿瘤细胞的生长，人类实现自主抗癌不再是幻想。依次填入划横线部分最恰当的一项是（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A、显著　减缓</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B、潜在　遏制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C、轻微　压迫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D、优异　阻止</w:t>
      </w:r>
    </w:p>
    <w:p w:rsidR="000B2F7E" w:rsidRPr="000B2F7E" w:rsidP="002B7FDF">
      <w:pPr>
        <w:jc w:val="left"/>
        <w:rPr>
          <w:rFonts w:ascii="华文中宋" w:eastAsia="华文中宋" w:hAnsi="华文中宋"/>
          <w:b/>
          <w:sz w:val="30"/>
          <w:szCs w:val="30"/>
        </w:rPr>
      </w:pPr>
      <w:r w:rsidRPr="000B2F7E">
        <w:rPr>
          <w:rFonts w:ascii="宋体" w:hAnsi="宋体"/>
          <w:b/>
        </w:rPr>
        <w:t>42．</w:t>
      </w:r>
      <w:r w:rsidRPr="000B2F7E">
        <w:rPr>
          <w:rFonts w:ascii="华文中宋" w:eastAsia="华文中宋" w:hAnsi="华文中宋"/>
          <w:b/>
          <w:sz w:val="30"/>
          <w:szCs w:val="30"/>
        </w:rPr>
        <w:t>随着新税收改革法令的通过，低收入纳税人每年将平均减少100元到300元的财税负担。所以。税收改革将有益于低收入纳税人。 以下哪项如果为真，最严重地动摇上述结论?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A、税收改革通过简化税收代码将为许多人节省他们计算税收的费用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B、税收改革通过取消对住房的补贴而使低收入纳税人平均每月增加80元的房租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C、低收入纳税人支持新税收改革法令</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D、在新的税收下。有少量高收入的纳税人也会减少财税负担</w:t>
      </w:r>
    </w:p>
    <w:p w:rsidR="000B2F7E" w:rsidRPr="000B2F7E" w:rsidP="002B7FDF">
      <w:pPr>
        <w:jc w:val="left"/>
        <w:rPr>
          <w:rFonts w:ascii="华文中宋" w:eastAsia="华文中宋" w:hAnsi="华文中宋"/>
          <w:b/>
          <w:sz w:val="30"/>
          <w:szCs w:val="30"/>
        </w:rPr>
      </w:pPr>
      <w:r w:rsidRPr="000B2F7E">
        <w:rPr>
          <w:rFonts w:ascii="宋体" w:hAnsi="宋体"/>
          <w:b/>
        </w:rPr>
        <w:t>43．</w:t>
      </w:r>
      <w:r w:rsidRPr="000B2F7E">
        <w:rPr>
          <w:rFonts w:ascii="华文中宋" w:eastAsia="华文中宋" w:hAnsi="华文中宋"/>
          <w:b/>
          <w:sz w:val="30"/>
          <w:szCs w:val="30"/>
        </w:rPr>
        <w:t>所谓教育式营销模式，就是通过传播新的消费理念、新的生活方式等观念与思想，从而教育与引导消费者和潜在消费者，使其接受新的消费理念与生活方式，改变原有的思维习惯、消费习俗、生活方式，使营销水平更上一个新层次的营销模式。  根据上述定义，以下不属于教育营销的是（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A、某化妆品公司在各大美容院开设美容课程，鼓励女性积极塑造自我形象</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B、某健身俱乐部赞助以“我的生活因运动而改变”为主题的社区运动会</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C、某中学请优秀归国留学生做报告，鼓励更多学生走出国门接受更为多元化的教育</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D、某保险公司经常在大学组织免费的投资理财培训讲座，传播投资理念</w:t>
      </w:r>
    </w:p>
    <w:p w:rsidR="000B2F7E" w:rsidRPr="000B2F7E" w:rsidP="002B7FDF">
      <w:pPr>
        <w:jc w:val="left"/>
        <w:rPr>
          <w:rFonts w:ascii="华文中宋" w:eastAsia="华文中宋" w:hAnsi="华文中宋"/>
          <w:b/>
          <w:sz w:val="30"/>
          <w:szCs w:val="30"/>
        </w:rPr>
      </w:pPr>
      <w:r w:rsidRPr="000B2F7E">
        <w:rPr>
          <w:rFonts w:ascii="宋体" w:hAnsi="宋体"/>
          <w:b/>
        </w:rPr>
        <w:t>44．</w:t>
      </w:r>
      <w:r w:rsidRPr="000B2F7E">
        <w:rPr>
          <w:rFonts w:ascii="华文中宋" w:eastAsia="华文中宋" w:hAnsi="华文中宋"/>
          <w:b/>
          <w:sz w:val="30"/>
          <w:szCs w:val="30"/>
        </w:rPr>
        <w:t xml:space="preserve">意外利润指企业由于外界条件的变化，而并非因为本身经营有方所获得的利润。相比额外利润它不是企业经营所致，而是企业完全没有预料的情况下发生的、超出计划的那部分利润所得。 根据上述定义，下列属于意外利润的是（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A、某市在郊外修建了一条铁路，沿线的小餐馆生意越来越红火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B、某公司营业一直不景气，于是更换了业务主管，结果营业额上升</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C、某服装厂引进了先进的设备，结果获得了更多的利润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D、某金融公司由于与大客户签订合同成功，获得了更多的利润</w:t>
      </w:r>
    </w:p>
    <w:p w:rsidR="000B2F7E" w:rsidRPr="000B2F7E" w:rsidP="002B7FDF">
      <w:pPr>
        <w:jc w:val="left"/>
        <w:rPr>
          <w:rFonts w:ascii="华文中宋" w:eastAsia="华文中宋" w:hAnsi="华文中宋"/>
          <w:b/>
          <w:sz w:val="30"/>
          <w:szCs w:val="30"/>
        </w:rPr>
      </w:pPr>
      <w:r w:rsidRPr="000B2F7E">
        <w:rPr>
          <w:rFonts w:ascii="宋体" w:hAnsi="宋体"/>
          <w:b/>
        </w:rPr>
        <w:t>45．</w:t>
      </w:r>
      <w:r w:rsidRPr="000B2F7E">
        <w:rPr>
          <w:rFonts w:ascii="华文中宋" w:eastAsia="华文中宋" w:hAnsi="华文中宋"/>
          <w:b/>
          <w:sz w:val="30"/>
          <w:szCs w:val="30"/>
        </w:rPr>
        <w:t xml:space="preserve">系统性风险是指由整体政治、经济、社会等环境因素对证券价格所造成的影响。这种风险不能通过分散投资加以消除，因此又被称为不可分散风险。  根据上述定义，下列各项中属于系统性风险的是（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A、某信用评级公司下调了某国的主权债务评级，该国股市暴跌</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B、某肉品加工公司被爆出使用含瘦肉精猪肉，该公司股价暴跌，股民损失惨重</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C、随着大蒜种植面积的扩大，大蒜价格下降，不少蒜商由于囤货无法售出，血本无归</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D、随着甲国能源领域不断开放，某公司的垄断地位不复存在，股价看跌，股民纷纷抛售该公司的股票</w:t>
      </w:r>
    </w:p>
    <w:p w:rsidR="000B2F7E" w:rsidRPr="000B2F7E" w:rsidP="002B7FDF">
      <w:pPr>
        <w:jc w:val="left"/>
        <w:rPr>
          <w:rFonts w:ascii="华文中宋" w:eastAsia="华文中宋" w:hAnsi="华文中宋"/>
          <w:b/>
          <w:sz w:val="30"/>
          <w:szCs w:val="30"/>
        </w:rPr>
      </w:pPr>
      <w:r w:rsidRPr="000B2F7E">
        <w:rPr>
          <w:rFonts w:ascii="宋体" w:hAnsi="宋体"/>
          <w:b/>
        </w:rPr>
        <w:t>46．</w:t>
      </w:r>
      <w:r w:rsidRPr="000B2F7E">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A、蝙蝠是蚊子的天敌，蝙蝠以蚊子为食物</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B2F7E">
        <w:rPr>
          <w:rFonts w:ascii="华文中宋" w:eastAsia="华文中宋" w:hAnsi="华文中宋"/>
          <w:b/>
          <w:sz w:val="30"/>
          <w:szCs w:val="30"/>
        </w:rPr>
        <w:t>B、蚊子的幼虫只能生活在水中，所有蝙蝠的唯一食物就是蚊子的幼虫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C、蝙蝠是蚊子的最大天敌，燕子和蜻蜓也以蚊子为食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D、蝙蝠必须在潮湿的岩洞中才能生存，没有充足的雨水导致岩洞不再潮湿</w:t>
      </w:r>
    </w:p>
    <w:p w:rsidR="000B2F7E" w:rsidRPr="000B2F7E" w:rsidP="002B7FDF">
      <w:pPr>
        <w:jc w:val="left"/>
        <w:rPr>
          <w:rFonts w:ascii="华文中宋" w:eastAsia="华文中宋" w:hAnsi="华文中宋"/>
          <w:b/>
          <w:sz w:val="30"/>
          <w:szCs w:val="30"/>
        </w:rPr>
      </w:pPr>
      <w:r w:rsidRPr="000B2F7E">
        <w:rPr>
          <w:rFonts w:ascii="宋体" w:hAnsi="宋体"/>
          <w:b/>
        </w:rPr>
        <w:t>47．</w:t>
      </w:r>
      <w:r w:rsidRPr="000B2F7E">
        <w:rPr>
          <w:rFonts w:ascii="华文中宋" w:eastAsia="华文中宋" w:hAnsi="华文中宋"/>
          <w:b/>
          <w:sz w:val="30"/>
          <w:szCs w:val="30"/>
        </w:rPr>
        <w:t>岳飞：秦桧</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A、隋炀帝：唐太宗</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B、诸葛亮：刘伯温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C、杨广：杨坚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D、纪晓岚：和绅</w:t>
      </w:r>
    </w:p>
    <w:p w:rsidR="000B2F7E" w:rsidRPr="000B2F7E" w:rsidP="002B7FDF">
      <w:pPr>
        <w:jc w:val="left"/>
        <w:rPr>
          <w:rFonts w:ascii="华文中宋" w:eastAsia="华文中宋" w:hAnsi="华文中宋"/>
          <w:b/>
          <w:sz w:val="30"/>
          <w:szCs w:val="30"/>
        </w:rPr>
      </w:pPr>
      <w:r w:rsidRPr="000B2F7E">
        <w:rPr>
          <w:rFonts w:ascii="宋体" w:hAnsi="宋体"/>
          <w:b/>
        </w:rPr>
        <w:t>48．</w:t>
      </w:r>
      <w:r w:rsidRPr="000B2F7E">
        <w:rPr>
          <w:rFonts w:ascii="华文中宋" w:eastAsia="华文中宋" w:hAnsi="华文中宋"/>
          <w:b/>
          <w:sz w:val="30"/>
          <w:szCs w:val="30"/>
        </w:rPr>
        <w:t>生物质能是指太阳能以化学能形式贮存在生物质中的能量形式。 根据上述定义，下列不属于生物质能的是（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A、利用动物脂肪作快艇燃料</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B、利用纤维素废料生产酒精</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C、利用动物粪便制造燃料</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D、利用太阳能集热器发电</w:t>
      </w:r>
    </w:p>
    <w:p w:rsidR="000B2F7E" w:rsidRPr="000B2F7E" w:rsidP="002B7FDF">
      <w:pPr>
        <w:jc w:val="left"/>
        <w:rPr>
          <w:rFonts w:ascii="华文中宋" w:eastAsia="华文中宋" w:hAnsi="华文中宋"/>
          <w:b/>
          <w:sz w:val="30"/>
          <w:szCs w:val="30"/>
        </w:rPr>
      </w:pPr>
      <w:r w:rsidRPr="000B2F7E">
        <w:rPr>
          <w:rFonts w:ascii="宋体" w:hAnsi="宋体"/>
          <w:b/>
        </w:rPr>
        <w:t>49．</w:t>
      </w:r>
      <w:r w:rsidRPr="000B2F7E">
        <w:rPr>
          <w:rFonts w:ascii="华文中宋" w:eastAsia="华文中宋" w:hAnsi="华文中宋"/>
          <w:b/>
          <w:sz w:val="30"/>
          <w:szCs w:val="30"/>
        </w:rPr>
        <w:t>德，发自于内心，是一种精神层面的考量；师德，是教师职业道德和职业操守的象征，是不计名利、不计报酬的道德抽象。我们形容一个人道德高尚，可以给其荣誉，或者给其一定的物质奖励；同样，形容一个教师的师德高尚，我们可以给其名师称号，给其名誉奖励或者物质嘉奖。由此可以推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A、师德属于道德范畴，是一种精神层面的考量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B、一个师德高尚的人必然道德高尚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C、可以给道德高尚者一定的物质奖励，说明道德是可以量化的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D、师德是抽象的，是不可以规范的</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B2F7E">
        <w:rPr>
          <w:rFonts w:ascii="宋体" w:hAnsi="宋体"/>
          <w:b/>
        </w:rPr>
        <w:t>50．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当前的大学教育在传授基本技能上是失败的。有人对若干大公司人事部门负责人进行了一次调查，发现很大一部分新上岗的工作人员都没有很好掌握基本的写作、数量和逻辑技能。上述论证是以下列哪项为前提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A、现在的大学里没有基本技能方面的课程</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B、写作、数量、逻辑方面的基本技能对胜任工作很重要</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C、大公司的新上岗人员基本代表了当前大学毕业生的水平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D、过去的大学生比现在的大学生接受了更多的基本技能教育</w:t>
      </w:r>
    </w:p>
    <w:p w:rsidR="000B2F7E" w:rsidRPr="000B2F7E" w:rsidP="000B2F7E">
      <w:pPr>
        <w:jc w:val="left"/>
        <w:rPr>
          <w:rFonts w:ascii="宋体" w:hAnsi="宋体"/>
          <w:b/>
        </w:rPr>
      </w:pPr>
      <w:r w:rsidRPr="000B2F7E">
        <w:rPr>
          <w:rFonts w:ascii="微软雅黑" w:eastAsia="微软雅黑" w:hAnsi="微软雅黑"/>
          <w:b/>
          <w:sz w:val="28"/>
        </w:rPr>
        <w:t>三、常识判断</w:t>
      </w:r>
    </w:p>
    <w:p w:rsidR="000B2F7E" w:rsidRPr="000B2F7E" w:rsidP="002B7FDF">
      <w:pPr>
        <w:jc w:val="left"/>
        <w:rPr>
          <w:rFonts w:ascii="华文中宋" w:eastAsia="华文中宋" w:hAnsi="华文中宋"/>
          <w:b/>
          <w:sz w:val="30"/>
          <w:szCs w:val="30"/>
        </w:rPr>
      </w:pPr>
      <w:r w:rsidRPr="000B2F7E">
        <w:rPr>
          <w:rFonts w:ascii="宋体" w:hAnsi="宋体"/>
          <w:b/>
        </w:rPr>
        <w:t>51．</w:t>
      </w:r>
      <w:r w:rsidRPr="000B2F7E">
        <w:rPr>
          <w:rFonts w:ascii="华文中宋" w:eastAsia="华文中宋" w:hAnsi="华文中宋"/>
          <w:b/>
          <w:sz w:val="30"/>
          <w:szCs w:val="30"/>
        </w:rPr>
        <w:t>奥斯卡以观众至上、制造商业电影神话而著称，但事实正如著名演员马龙．白兰度当年为了美国，尤其是好莱坞歧视印第安人而拒领最佳男主角奖所表明的．奥斯卡总是与美国的政治、意识形态及价值观保持一致。 依次填入划横线部分最恰当的一项是：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A、标榜反对</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B、贯彻抵制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C、宣称抗议</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D、倡导谴责</w:t>
      </w:r>
    </w:p>
    <w:p w:rsidR="000B2F7E" w:rsidRPr="000B2F7E" w:rsidP="002B7FDF">
      <w:pPr>
        <w:jc w:val="left"/>
        <w:rPr>
          <w:rFonts w:ascii="华文中宋" w:eastAsia="华文中宋" w:hAnsi="华文中宋"/>
          <w:b/>
          <w:sz w:val="30"/>
          <w:szCs w:val="30"/>
        </w:rPr>
      </w:pPr>
      <w:r w:rsidRPr="000B2F7E">
        <w:rPr>
          <w:rFonts w:ascii="宋体" w:hAnsi="宋体"/>
          <w:b/>
        </w:rPr>
        <w:t>52．</w:t>
      </w:r>
      <w:r w:rsidRPr="000B2F7E">
        <w:rPr>
          <w:rFonts w:ascii="华文中宋" w:eastAsia="华文中宋" w:hAnsi="华文中宋"/>
          <w:b/>
          <w:sz w:val="30"/>
          <w:szCs w:val="30"/>
        </w:rPr>
        <w:t xml:space="preserve">下列历史事件时间排序正确的一组是（　　）口．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A、戊戌变法——马关条约——五四运动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B、郑和下西洋——戚继光抗击倭寇——郑成功收复台湾</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C、张衡发明地动仪——诸葛亮写《出师表》——张骞出使西域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D、虎门销烟——中日甲午战争——第一次鸦片战争</w:t>
      </w:r>
    </w:p>
    <w:p w:rsidR="000B2F7E" w:rsidRPr="000B2F7E" w:rsidP="002B7FDF">
      <w:pPr>
        <w:jc w:val="left"/>
        <w:rPr>
          <w:rFonts w:ascii="华文中宋" w:eastAsia="华文中宋" w:hAnsi="华文中宋"/>
          <w:b/>
          <w:sz w:val="30"/>
          <w:szCs w:val="30"/>
        </w:rPr>
      </w:pPr>
      <w:r w:rsidRPr="000B2F7E">
        <w:rPr>
          <w:rFonts w:ascii="宋体" w:hAnsi="宋体"/>
          <w:b/>
        </w:rPr>
        <w:t>53．</w:t>
      </w:r>
      <w:r w:rsidRPr="000B2F7E">
        <w:rPr>
          <w:rFonts w:ascii="华文中宋" w:eastAsia="华文中宋" w:hAnsi="华文中宋"/>
          <w:b/>
          <w:sz w:val="30"/>
          <w:szCs w:val="30"/>
        </w:rPr>
        <w:t>《三国演义》开篇称：“天下大势，分久必合，合久必分。”但是这句话未必准确，因为（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A、事物的发展需以条件为前提</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B2F7E">
        <w:rPr>
          <w:rFonts w:ascii="华文中宋" w:eastAsia="华文中宋" w:hAnsi="华文中宋"/>
          <w:b/>
          <w:sz w:val="30"/>
          <w:szCs w:val="30"/>
        </w:rPr>
        <w:t>B、事物的本质不以时间为转移</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C、事物的质变是从量变开始的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D、矛盾双方是可以相互转化的</w:t>
      </w:r>
    </w:p>
    <w:p w:rsidR="000B2F7E" w:rsidRPr="000B2F7E" w:rsidP="002B7FDF">
      <w:pPr>
        <w:jc w:val="left"/>
        <w:rPr>
          <w:rFonts w:ascii="华文中宋" w:eastAsia="华文中宋" w:hAnsi="华文中宋"/>
          <w:b/>
          <w:sz w:val="30"/>
          <w:szCs w:val="30"/>
        </w:rPr>
      </w:pPr>
      <w:r w:rsidRPr="000B2F7E">
        <w:rPr>
          <w:rFonts w:ascii="宋体" w:hAnsi="宋体"/>
          <w:b/>
        </w:rPr>
        <w:t>54．</w:t>
      </w:r>
      <w:r w:rsidRPr="000B2F7E">
        <w:rPr>
          <w:rFonts w:ascii="华文中宋" w:eastAsia="华文中宋" w:hAnsi="华文中宋"/>
          <w:b/>
          <w:sz w:val="30"/>
          <w:szCs w:val="30"/>
        </w:rPr>
        <w:t xml:space="preserve">王某因受贿罪被县人民法院判处有期徒刑5年，王某不服，提出上诉。市中级人民法院经审理认为原判事实不清、证据不足，发回原审法院重新审判。原审法院经审理退回县人民检察院补充侦查。县人民检察院经补充侦查认定王某构成犯罪证据不足，遂作出不起诉决定。王某提起国家赔偿请求，本案的赔偿义务机关应为下列哪一机关?（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A、县人民法院</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B、县人民法院和市中级人民法院</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C、市中级人民法院</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D、县人民检察院</w:t>
      </w:r>
    </w:p>
    <w:p w:rsidR="000B2F7E" w:rsidRPr="000B2F7E" w:rsidP="002B7FDF">
      <w:pPr>
        <w:jc w:val="left"/>
        <w:rPr>
          <w:rFonts w:ascii="华文中宋" w:eastAsia="华文中宋" w:hAnsi="华文中宋"/>
          <w:b/>
          <w:sz w:val="30"/>
          <w:szCs w:val="30"/>
        </w:rPr>
      </w:pPr>
      <w:r w:rsidRPr="000B2F7E">
        <w:rPr>
          <w:rFonts w:ascii="宋体" w:hAnsi="宋体"/>
          <w:b/>
        </w:rPr>
        <w:t>55．</w:t>
      </w:r>
      <w:r w:rsidRPr="000B2F7E">
        <w:rPr>
          <w:rFonts w:ascii="华文中宋" w:eastAsia="华文中宋" w:hAnsi="华文中宋"/>
          <w:b/>
          <w:sz w:val="30"/>
          <w:szCs w:val="30"/>
        </w:rPr>
        <w:t xml:space="preserve">下列说法中正确的是（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A、“战国七雄”分别是齐、秦、赵、魏、楚、郑、燕</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B、与北宋对峙的金朝由鲜卑族创建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C、汉阳兵工厂是由洋务运动时期张之洞主持创办的军工制造企业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D、被陈毅元帅称为“用小车推出来的胜利”指的是辽沈战役</w:t>
      </w:r>
    </w:p>
    <w:p w:rsidR="000B2F7E" w:rsidRPr="000B2F7E" w:rsidP="002B7FDF">
      <w:pPr>
        <w:jc w:val="left"/>
        <w:rPr>
          <w:rFonts w:ascii="华文中宋" w:eastAsia="华文中宋" w:hAnsi="华文中宋"/>
          <w:b/>
          <w:sz w:val="30"/>
          <w:szCs w:val="30"/>
        </w:rPr>
      </w:pPr>
      <w:r w:rsidRPr="000B2F7E">
        <w:rPr>
          <w:rFonts w:ascii="宋体" w:hAnsi="宋体"/>
          <w:b/>
        </w:rPr>
        <w:t>56．</w:t>
      </w:r>
      <w:r w:rsidRPr="000B2F7E">
        <w:rPr>
          <w:rFonts w:ascii="华文中宋" w:eastAsia="华文中宋" w:hAnsi="华文中宋"/>
          <w:b/>
          <w:sz w:val="30"/>
          <w:szCs w:val="30"/>
        </w:rPr>
        <w:t>江西省东临的省份是（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A、福建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B、广东</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C、江苏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D、湖北</w:t>
      </w:r>
    </w:p>
    <w:p w:rsidR="000B2F7E" w:rsidRPr="000B2F7E" w:rsidP="002B7FDF">
      <w:pPr>
        <w:jc w:val="left"/>
        <w:rPr>
          <w:rFonts w:ascii="华文中宋" w:eastAsia="华文中宋" w:hAnsi="华文中宋"/>
          <w:b/>
          <w:sz w:val="30"/>
          <w:szCs w:val="30"/>
        </w:rPr>
      </w:pPr>
      <w:r w:rsidRPr="000B2F7E">
        <w:rPr>
          <w:rFonts w:ascii="宋体" w:hAnsi="宋体"/>
          <w:b/>
        </w:rPr>
        <w:t>57．</w:t>
      </w:r>
      <w:r w:rsidRPr="000B2F7E">
        <w:rPr>
          <w:rFonts w:ascii="华文中宋" w:eastAsia="华文中宋" w:hAnsi="华文中宋"/>
          <w:b/>
          <w:sz w:val="30"/>
          <w:szCs w:val="30"/>
        </w:rPr>
        <w:t>0， 2， 6， 12， （  ）， 30</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B2F7E">
        <w:rPr>
          <w:rFonts w:ascii="华文中宋" w:eastAsia="华文中宋" w:hAnsi="华文中宋"/>
          <w:b/>
          <w:sz w:val="30"/>
          <w:szCs w:val="30"/>
        </w:rPr>
        <w:t>A. 14</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 16</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 26</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 20</w:t>
      </w:r>
    </w:p>
    <w:p w:rsidR="000B2F7E" w:rsidRPr="000B2F7E" w:rsidP="002B7FDF">
      <w:pPr>
        <w:jc w:val="left"/>
        <w:rPr>
          <w:rFonts w:ascii="华文中宋" w:eastAsia="华文中宋" w:hAnsi="华文中宋"/>
          <w:b/>
          <w:sz w:val="30"/>
          <w:szCs w:val="30"/>
        </w:rPr>
      </w:pPr>
      <w:r w:rsidRPr="000B2F7E">
        <w:rPr>
          <w:rFonts w:ascii="宋体" w:hAnsi="宋体"/>
          <w:b/>
        </w:rPr>
        <w:t>58．</w:t>
      </w:r>
      <w:r w:rsidRPr="000B2F7E">
        <w:rPr>
          <w:rFonts w:ascii="华文中宋" w:eastAsia="华文中宋" w:hAnsi="华文中宋"/>
          <w:b/>
          <w:sz w:val="30"/>
          <w:szCs w:val="30"/>
        </w:rPr>
        <w:t>新中国成立60年来，我国体育事业全面发展，竞技体育取得历史性跨越。以下关于我国体育事业说法不正确的是（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A、举重运动员陈镜开成为新中国第一个打破世界纪录的运动员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B、首次参加在洛杉矶举办的夏季奥运会，实现了中国奥运史上金牌“零”的突破</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C、2008年，北京成功举办第29届夏季奥运会，中国代表团取得了50枚金牌的优异成绩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D、1951年11月24日，中华全国体育总会公布和推行第一套广播体操</w:t>
      </w:r>
    </w:p>
    <w:p w:rsidR="000B2F7E" w:rsidRPr="000B2F7E" w:rsidP="002B7FDF">
      <w:pPr>
        <w:jc w:val="left"/>
        <w:rPr>
          <w:rFonts w:ascii="华文中宋" w:eastAsia="华文中宋" w:hAnsi="华文中宋"/>
          <w:b/>
          <w:sz w:val="30"/>
          <w:szCs w:val="30"/>
        </w:rPr>
      </w:pPr>
      <w:r w:rsidRPr="000B2F7E">
        <w:rPr>
          <w:rFonts w:ascii="宋体" w:hAnsi="宋体"/>
          <w:b/>
        </w:rPr>
        <w:t>59．</w:t>
      </w:r>
      <w:r w:rsidRPr="000B2F7E">
        <w:rPr>
          <w:rFonts w:ascii="华文中宋" w:eastAsia="华文中宋" w:hAnsi="华文中宋"/>
          <w:b/>
          <w:sz w:val="30"/>
          <w:szCs w:val="30"/>
        </w:rPr>
        <w:t>鸦片战争以后，首先主张“师夷长技以制夷”的进步思想家是（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A、龚自珍</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B、林则徐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C、魏源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D、冯桂芬</w:t>
      </w:r>
    </w:p>
    <w:p w:rsidR="000B2F7E" w:rsidRPr="000B2F7E" w:rsidP="002B7FDF">
      <w:pPr>
        <w:jc w:val="left"/>
        <w:rPr>
          <w:rFonts w:ascii="华文中宋" w:eastAsia="华文中宋" w:hAnsi="华文中宋"/>
          <w:b/>
          <w:sz w:val="30"/>
          <w:szCs w:val="30"/>
        </w:rPr>
      </w:pPr>
      <w:r w:rsidRPr="000B2F7E">
        <w:rPr>
          <w:rFonts w:ascii="宋体" w:hAnsi="宋体"/>
          <w:b/>
        </w:rPr>
        <w:t>60．</w:t>
      </w:r>
      <w:r w:rsidRPr="000B2F7E">
        <w:rPr>
          <w:rFonts w:ascii="华文中宋" w:eastAsia="华文中宋" w:hAnsi="华文中宋"/>
          <w:b/>
          <w:sz w:val="30"/>
          <w:szCs w:val="30"/>
        </w:rPr>
        <w:t xml:space="preserve">宫叔叔下午3点要到公司上班，快到上班时间时，他发现钟表因没电停在了12：20，他给钟表换了新电池，却忘了把指针拨到正确时间就匆匆去上班了，等到公司发现，离上班时间还有l0分钟。宫叔叔晚上l0：50下班，回家一看钟表才8：50，假定宫叔叔上下班在路上所用的时间相同，那么他家的钟停了（　　）分钟。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A、115</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B、125</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C、135</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B2F7E">
        <w:rPr>
          <w:rFonts w:ascii="华文中宋" w:eastAsia="华文中宋" w:hAnsi="华文中宋"/>
          <w:b/>
          <w:sz w:val="30"/>
          <w:szCs w:val="30"/>
        </w:rPr>
        <w:t>D、145</w:t>
      </w:r>
    </w:p>
    <w:p w:rsidR="000B2F7E" w:rsidRPr="000B2F7E" w:rsidP="002B7FDF">
      <w:pPr>
        <w:jc w:val="left"/>
        <w:rPr>
          <w:rFonts w:ascii="华文中宋" w:eastAsia="华文中宋" w:hAnsi="华文中宋"/>
          <w:b/>
          <w:sz w:val="30"/>
          <w:szCs w:val="30"/>
        </w:rPr>
      </w:pPr>
      <w:r w:rsidRPr="000B2F7E">
        <w:rPr>
          <w:rFonts w:ascii="宋体" w:hAnsi="宋体"/>
          <w:b/>
        </w:rPr>
        <w:t>61．</w:t>
      </w:r>
      <w:r w:rsidRPr="000B2F7E">
        <w:rPr>
          <w:rFonts w:ascii="华文中宋" w:eastAsia="华文中宋" w:hAnsi="华文中宋"/>
          <w:b/>
          <w:sz w:val="30"/>
          <w:szCs w:val="30"/>
        </w:rPr>
        <w:t>公有制经济和非公有制经济都是社会主义初级阶段基本经济制度的组成部分，这意味着（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A、它们的社会经济性质是一样的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B、它们对经济发展所起的作用是相同的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C、它们在市场竞争中的地位是平等的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D、政府对它们的政策是一致的</w:t>
      </w:r>
    </w:p>
    <w:p w:rsidR="000B2F7E" w:rsidRPr="000B2F7E" w:rsidP="002B7FDF">
      <w:pPr>
        <w:jc w:val="left"/>
        <w:rPr>
          <w:rFonts w:ascii="华文中宋" w:eastAsia="华文中宋" w:hAnsi="华文中宋"/>
          <w:b/>
          <w:sz w:val="30"/>
          <w:szCs w:val="30"/>
        </w:rPr>
      </w:pPr>
      <w:r w:rsidRPr="000B2F7E">
        <w:rPr>
          <w:rFonts w:ascii="宋体" w:hAnsi="宋体"/>
          <w:b/>
        </w:rPr>
        <w:t>62．</w:t>
      </w:r>
      <w:r w:rsidRPr="000B2F7E">
        <w:rPr>
          <w:rFonts w:ascii="华文中宋" w:eastAsia="华文中宋" w:hAnsi="华文中宋"/>
          <w:b/>
          <w:sz w:val="30"/>
          <w:szCs w:val="30"/>
        </w:rPr>
        <w:t>个人所得税是国家对本国公民，居住在本国境内的个人所得和境外个人来源于本国的所得征收的一个税种，在我国，个人所得税不属于（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A、比例税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B、定额税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C、累进税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D、货币税</w:t>
      </w:r>
    </w:p>
    <w:p w:rsidR="000B2F7E" w:rsidRPr="000B2F7E" w:rsidP="002B7FDF">
      <w:pPr>
        <w:jc w:val="left"/>
        <w:rPr>
          <w:rFonts w:ascii="华文中宋" w:eastAsia="华文中宋" w:hAnsi="华文中宋"/>
          <w:b/>
          <w:sz w:val="30"/>
          <w:szCs w:val="30"/>
        </w:rPr>
      </w:pPr>
      <w:r w:rsidRPr="000B2F7E">
        <w:rPr>
          <w:rFonts w:ascii="宋体" w:hAnsi="宋体"/>
          <w:b/>
        </w:rPr>
        <w:t>63．</w:t>
      </w:r>
      <w:r w:rsidRPr="000B2F7E">
        <w:rPr>
          <w:rFonts w:ascii="华文中宋" w:eastAsia="华文中宋" w:hAnsi="华文中宋"/>
          <w:b/>
          <w:sz w:val="30"/>
          <w:szCs w:val="30"/>
        </w:rPr>
        <w:t>为完善我国的宏观调控体系，在2003年国务院机构改革中，将原来的国家发展计划委员会改组为（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A、国家发展和规划委员会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B、国家发展和改革委员会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C、国家发展委员会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D、国家改革委员会</w:t>
      </w:r>
    </w:p>
    <w:p w:rsidR="000B2F7E" w:rsidRPr="000B2F7E" w:rsidP="002B7FDF">
      <w:pPr>
        <w:jc w:val="left"/>
        <w:rPr>
          <w:rFonts w:ascii="华文中宋" w:eastAsia="华文中宋" w:hAnsi="华文中宋"/>
          <w:b/>
          <w:sz w:val="30"/>
          <w:szCs w:val="30"/>
        </w:rPr>
      </w:pPr>
      <w:r w:rsidRPr="000B2F7E">
        <w:rPr>
          <w:rFonts w:ascii="宋体" w:hAnsi="宋体"/>
          <w:b/>
        </w:rPr>
        <w:t>64．</w:t>
      </w:r>
      <w:r w:rsidRPr="000B2F7E">
        <w:rPr>
          <w:rFonts w:ascii="华文中宋" w:eastAsia="华文中宋" w:hAnsi="华文中宋"/>
          <w:b/>
          <w:sz w:val="30"/>
          <w:szCs w:val="30"/>
        </w:rPr>
        <w:t>量尺∶厘米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A、时间∶小时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B、天平∶千克</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C、电话∶号码</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B2F7E">
        <w:rPr>
          <w:rFonts w:ascii="华文中宋" w:eastAsia="华文中宋" w:hAnsi="华文中宋"/>
          <w:b/>
          <w:sz w:val="30"/>
          <w:szCs w:val="30"/>
        </w:rPr>
        <w:t>D、显微镜∶细胞</w:t>
      </w:r>
    </w:p>
    <w:p w:rsidR="000B2F7E" w:rsidRPr="000B2F7E" w:rsidP="002B7FDF">
      <w:pPr>
        <w:jc w:val="left"/>
        <w:rPr>
          <w:rFonts w:ascii="华文中宋" w:eastAsia="华文中宋" w:hAnsi="华文中宋"/>
          <w:b/>
          <w:sz w:val="30"/>
          <w:szCs w:val="30"/>
        </w:rPr>
      </w:pPr>
      <w:r w:rsidRPr="000B2F7E">
        <w:rPr>
          <w:rFonts w:ascii="宋体" w:hAnsi="宋体"/>
          <w:b/>
        </w:rPr>
        <w:t>65．</w:t>
      </w:r>
      <w:r w:rsidRPr="000B2F7E">
        <w:rPr>
          <w:rFonts w:ascii="华文中宋" w:eastAsia="华文中宋" w:hAnsi="华文中宋"/>
          <w:b/>
          <w:sz w:val="30"/>
          <w:szCs w:val="30"/>
        </w:rPr>
        <w:t>以下归类不正确的一组是（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A、五音：宫、商、角、徵、羽</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B、五等爵：公、侯、伯、子、男</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C、六部：吏、户、礼、兵、刑、工</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D、五经：《诗》《书》《礼》《易》《论语》</w:t>
      </w:r>
    </w:p>
    <w:p w:rsidR="000B2F7E" w:rsidRPr="000B2F7E" w:rsidP="002B7FDF">
      <w:pPr>
        <w:jc w:val="left"/>
        <w:rPr>
          <w:rFonts w:ascii="华文中宋" w:eastAsia="华文中宋" w:hAnsi="华文中宋"/>
          <w:b/>
          <w:sz w:val="30"/>
          <w:szCs w:val="30"/>
        </w:rPr>
      </w:pPr>
      <w:r w:rsidRPr="000B2F7E">
        <w:rPr>
          <w:rFonts w:ascii="宋体" w:hAnsi="宋体"/>
          <w:b/>
        </w:rPr>
        <w:t>66．</w:t>
      </w:r>
      <w:r w:rsidRPr="000B2F7E">
        <w:rPr>
          <w:rFonts w:ascii="华文中宋" w:eastAsia="华文中宋" w:hAnsi="华文中宋"/>
          <w:b/>
          <w:sz w:val="30"/>
          <w:szCs w:val="30"/>
        </w:rPr>
        <w:t>关于2010年11月12日开幕的广州亚运会．以下说法不正确的是（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A、广州亚运会是第十七届亚洲运动会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B、刷新了3项世界纪录、15项亚洲纪录和27项亚运会纪录</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C、中国体育代表团取得了199枚金牌、416枚奖牌的优异成绩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D、中国体育代表团连续八届名列亚运会金牌榜首位</w:t>
      </w:r>
    </w:p>
    <w:p w:rsidR="000B2F7E" w:rsidRPr="000B2F7E" w:rsidP="002B7FDF">
      <w:pPr>
        <w:jc w:val="left"/>
        <w:rPr>
          <w:rFonts w:ascii="华文中宋" w:eastAsia="华文中宋" w:hAnsi="华文中宋"/>
          <w:b/>
          <w:sz w:val="30"/>
          <w:szCs w:val="30"/>
        </w:rPr>
      </w:pPr>
      <w:r w:rsidRPr="000B2F7E">
        <w:rPr>
          <w:rFonts w:ascii="宋体" w:hAnsi="宋体"/>
          <w:b/>
        </w:rPr>
        <w:t>67．</w:t>
      </w:r>
      <w:r w:rsidRPr="000B2F7E">
        <w:rPr>
          <w:rFonts w:ascii="华文中宋" w:eastAsia="华文中宋" w:hAnsi="华文中宋"/>
          <w:b/>
          <w:sz w:val="30"/>
          <w:szCs w:val="30"/>
        </w:rPr>
        <w:t>根据《中华人民共和国刑法修正案（八）》，下列说法正确的是（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A、社区矫正不适用犯罪分子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B、给予外国政府官员财物可能构成犯罪</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C、行贿人主动交代行贿行为的，应当减免处罚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D、审判的时候已满七十五周岁的人不应判处死刑</w:t>
      </w:r>
    </w:p>
    <w:p w:rsidR="000B2F7E" w:rsidRPr="000B2F7E" w:rsidP="002B7FDF">
      <w:pPr>
        <w:jc w:val="left"/>
        <w:rPr>
          <w:rFonts w:ascii="华文中宋" w:eastAsia="华文中宋" w:hAnsi="华文中宋"/>
          <w:b/>
          <w:sz w:val="30"/>
          <w:szCs w:val="30"/>
        </w:rPr>
      </w:pPr>
      <w:r w:rsidRPr="000B2F7E">
        <w:rPr>
          <w:rFonts w:ascii="宋体" w:hAnsi="宋体"/>
          <w:b/>
        </w:rPr>
        <w:t>68．</w:t>
      </w:r>
      <w:r w:rsidRPr="000B2F7E">
        <w:rPr>
          <w:rFonts w:ascii="华文中宋" w:eastAsia="华文中宋" w:hAnsi="华文中宋"/>
          <w:b/>
          <w:sz w:val="30"/>
          <w:szCs w:val="30"/>
        </w:rPr>
        <w:t>墨子是我国战国时期著名的思想家、教育家、军事家、科学家。关予墨子下列说法正确的是（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A、墨子是墨家学派的创始人，曾从师于孔子，学习儒家思想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B、在先秦思想中，道家与墨家两家学说并称显学，墨子是墨家学说代表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C、墨子提出了“非攻“博爱”等思想，主张爱好和平，反对战争</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D、墨子重视“农耕女织，百工强事”</w:t>
      </w:r>
    </w:p>
    <w:p w:rsidR="000B2F7E" w:rsidRPr="000B2F7E" w:rsidP="002B7FDF">
      <w:pPr>
        <w:jc w:val="left"/>
        <w:rPr>
          <w:rFonts w:ascii="华文中宋" w:eastAsia="华文中宋" w:hAnsi="华文中宋"/>
          <w:b/>
          <w:sz w:val="30"/>
          <w:szCs w:val="30"/>
        </w:rPr>
      </w:pPr>
      <w:r w:rsidRPr="000B2F7E">
        <w:rPr>
          <w:rFonts w:ascii="宋体" w:hAnsi="宋体"/>
          <w:b/>
        </w:rPr>
        <w:t>69．</w:t>
      </w:r>
      <w:r w:rsidRPr="000B2F7E">
        <w:rPr>
          <w:rFonts w:ascii="华文中宋" w:eastAsia="华文中宋" w:hAnsi="华文中宋"/>
          <w:b/>
          <w:sz w:val="30"/>
          <w:szCs w:val="30"/>
        </w:rPr>
        <w:t>对犯罪分子短期剥夺自由，就近实行劳动改造的刑罚方法是（　　）。</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B2F7E">
        <w:rPr>
          <w:rFonts w:ascii="华文中宋" w:eastAsia="华文中宋" w:hAnsi="华文中宋"/>
          <w:b/>
          <w:sz w:val="30"/>
          <w:szCs w:val="30"/>
        </w:rPr>
        <w:t>A、管制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B、拘役</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C、刑事拘留</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D、有期徒刑</w:t>
      </w:r>
    </w:p>
    <w:p w:rsidR="000B2F7E" w:rsidRPr="000B2F7E" w:rsidP="002B7FDF">
      <w:pPr>
        <w:jc w:val="left"/>
        <w:rPr>
          <w:rFonts w:ascii="华文中宋" w:eastAsia="华文中宋" w:hAnsi="华文中宋"/>
          <w:b/>
          <w:sz w:val="30"/>
          <w:szCs w:val="30"/>
        </w:rPr>
      </w:pPr>
      <w:r w:rsidRPr="000B2F7E">
        <w:rPr>
          <w:rFonts w:ascii="宋体" w:hAnsi="宋体"/>
          <w:b/>
        </w:rPr>
        <w:t>70．</w:t>
      </w:r>
      <w:r w:rsidRPr="000B2F7E">
        <w:rPr>
          <w:rFonts w:ascii="华文中宋" w:eastAsia="华文中宋" w:hAnsi="华文中宋"/>
          <w:b/>
          <w:sz w:val="30"/>
          <w:szCs w:val="30"/>
        </w:rPr>
        <w:t>赵某系全国知名演员，张某经多次整容后外形酷似赵某，此后多次参加营利性模仿秀表演，承接并拍摄了一些商业广告。下列哪些选项是不正确的?（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多项选择题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A、张某故意整容成赵某外形的行为侵害了赵某的肖像权</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B、张某整容后参加营利性模仿秀表演侵害了赵某的肖像权</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C、张某整容后承接并拍摄商业广告的行为侵害了赵某的名誉权</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D、张某的行为不构成对赵某人格权的侵害</w:t>
      </w:r>
    </w:p>
    <w:p w:rsidR="000B2F7E" w:rsidRPr="000B2F7E" w:rsidP="002B7FDF">
      <w:pPr>
        <w:jc w:val="left"/>
        <w:rPr>
          <w:rFonts w:ascii="华文中宋" w:eastAsia="华文中宋" w:hAnsi="华文中宋"/>
          <w:b/>
          <w:sz w:val="30"/>
          <w:szCs w:val="30"/>
        </w:rPr>
      </w:pPr>
      <w:r w:rsidRPr="000B2F7E">
        <w:rPr>
          <w:rFonts w:ascii="宋体" w:hAnsi="宋体"/>
          <w:b/>
        </w:rPr>
        <w:t>71．</w:t>
      </w:r>
      <w:r w:rsidRPr="000B2F7E">
        <w:rPr>
          <w:rFonts w:ascii="华文中宋" w:eastAsia="华文中宋" w:hAnsi="华文中宋"/>
          <w:b/>
          <w:sz w:val="30"/>
          <w:szCs w:val="30"/>
        </w:rPr>
        <w:t>我国少数民族自治地方占国土面积的（　　）以上。</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A、40%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B、50%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C、60%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D、70%</w:t>
      </w:r>
    </w:p>
    <w:p w:rsidR="000B2F7E" w:rsidRPr="000B2F7E" w:rsidP="002B7FDF">
      <w:pPr>
        <w:jc w:val="left"/>
        <w:rPr>
          <w:rFonts w:ascii="华文中宋" w:eastAsia="华文中宋" w:hAnsi="华文中宋"/>
          <w:b/>
          <w:sz w:val="30"/>
          <w:szCs w:val="30"/>
        </w:rPr>
      </w:pPr>
      <w:r w:rsidRPr="000B2F7E">
        <w:rPr>
          <w:rFonts w:ascii="宋体" w:hAnsi="宋体"/>
          <w:b/>
        </w:rPr>
        <w:t>72．</w:t>
      </w:r>
      <w:r w:rsidRPr="000B2F7E">
        <w:rPr>
          <w:rFonts w:ascii="华文中宋" w:eastAsia="华文中宋" w:hAnsi="华文中宋"/>
          <w:b/>
          <w:sz w:val="30"/>
          <w:szCs w:val="30"/>
        </w:rPr>
        <w:t xml:space="preserve">“四书”是封建社会科举取士的初级标准书。它所指的是下列哪四本书？（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A、《史记》、《春秋》、《汉书》、《诗经》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B、《大学》、《中庸》、《论语》、《孟子》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C、《史记》、《论语》、《诗经》、《汉书》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D、《论语》、《春秋》、《诗经》、《中庸》</w:t>
      </w:r>
    </w:p>
    <w:p w:rsidR="000B2F7E" w:rsidRPr="000B2F7E" w:rsidP="002B7FDF">
      <w:pPr>
        <w:jc w:val="left"/>
        <w:rPr>
          <w:rFonts w:ascii="华文中宋" w:eastAsia="华文中宋" w:hAnsi="华文中宋"/>
          <w:b/>
          <w:sz w:val="30"/>
          <w:szCs w:val="30"/>
        </w:rPr>
      </w:pPr>
      <w:r w:rsidRPr="000B2F7E">
        <w:rPr>
          <w:rFonts w:ascii="宋体" w:hAnsi="宋体"/>
          <w:b/>
        </w:rPr>
        <w:t>73．</w:t>
      </w:r>
      <w:r w:rsidRPr="000B2F7E">
        <w:rPr>
          <w:rFonts w:ascii="华文中宋" w:eastAsia="华文中宋" w:hAnsi="华文中宋"/>
          <w:b/>
          <w:sz w:val="30"/>
          <w:szCs w:val="30"/>
        </w:rPr>
        <w:t>一般情况下，男人比女人长得要高一些，这是因为（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A、雄性激素对骨骼生长有促进作用</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B2F7E">
        <w:rPr>
          <w:rFonts w:ascii="华文中宋" w:eastAsia="华文中宋" w:hAnsi="华文中宋"/>
          <w:b/>
          <w:sz w:val="30"/>
          <w:szCs w:val="30"/>
        </w:rPr>
        <w:t>B、雄性激素对抑制骨骼生长的作用较小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C、男性能较好地利用食物中的蛋白质来使骨骼生长</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D、男孩从小就比女孩运动量大，因而长大后长得高</w:t>
      </w:r>
    </w:p>
    <w:p w:rsidR="000B2F7E" w:rsidRPr="000B2F7E" w:rsidP="002B7FDF">
      <w:pPr>
        <w:jc w:val="left"/>
        <w:rPr>
          <w:rFonts w:ascii="华文中宋" w:eastAsia="华文中宋" w:hAnsi="华文中宋"/>
          <w:b/>
          <w:sz w:val="30"/>
          <w:szCs w:val="30"/>
        </w:rPr>
      </w:pPr>
      <w:r w:rsidRPr="000B2F7E">
        <w:rPr>
          <w:rFonts w:ascii="宋体" w:hAnsi="宋体"/>
          <w:b/>
        </w:rPr>
        <w:t>74．</w:t>
      </w:r>
      <w:r w:rsidRPr="000B2F7E">
        <w:rPr>
          <w:rFonts w:ascii="华文中宋" w:eastAsia="华文中宋" w:hAnsi="华文中宋"/>
          <w:b/>
          <w:sz w:val="30"/>
          <w:szCs w:val="30"/>
        </w:rPr>
        <w:t xml:space="preserve">下列《宪法》中的表述，充分表明我国国家性质的一项是（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A、中华人民共和国是全国各族人民共同缔造的统一的多民族国家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B、中华人民共和国是工人阶级领导的、以工农联盟为基础的人民民主专政的社会主义国家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C、中华人民共和国的一切权力属于人民。人民行使国家权力的机关是全国人民代表大会和地方各级人民代表大会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D、中华人民共和国的国家机构实行民主集中制的原则</w:t>
      </w:r>
    </w:p>
    <w:p w:rsidR="000B2F7E" w:rsidRPr="000B2F7E" w:rsidP="002B7FDF">
      <w:pPr>
        <w:jc w:val="left"/>
        <w:rPr>
          <w:rFonts w:ascii="华文中宋" w:eastAsia="华文中宋" w:hAnsi="华文中宋"/>
          <w:b/>
          <w:sz w:val="30"/>
          <w:szCs w:val="30"/>
        </w:rPr>
      </w:pPr>
      <w:r w:rsidRPr="000B2F7E">
        <w:rPr>
          <w:rFonts w:ascii="宋体" w:hAnsi="宋体"/>
          <w:b/>
        </w:rPr>
        <w:t>75．</w:t>
      </w:r>
      <w:r w:rsidRPr="000B2F7E">
        <w:rPr>
          <w:rFonts w:ascii="华文中宋" w:eastAsia="华文中宋" w:hAnsi="华文中宋"/>
          <w:b/>
          <w:sz w:val="30"/>
          <w:szCs w:val="30"/>
        </w:rPr>
        <w:t xml:space="preserve">下列有关科学常识的表述，不正确的是（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A、月亮对海水的吸引力比太阳大，引起地球上潮汐现象的主要原因是月亮对海水的吸引力</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B、世界著名的“死海”位于西亚，尽管“死海”的含盐量较高，但其中的营养物质也很丰富，“死海”中有大量的水生动植物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C、云和雾都是水蒸气达到饱和并凝结成细小的水滴而形成的，它们在本质上是相同的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D、“X射线”是一种波长比紫外线更短的光，它是由德国物理学家伦琴在1895年发现的</w:t>
      </w:r>
    </w:p>
    <w:p w:rsidR="000B2F7E" w:rsidRPr="000B2F7E" w:rsidP="002B7FDF">
      <w:pPr>
        <w:jc w:val="left"/>
        <w:rPr>
          <w:rFonts w:ascii="华文中宋" w:eastAsia="华文中宋" w:hAnsi="华文中宋"/>
          <w:b/>
          <w:sz w:val="30"/>
          <w:szCs w:val="30"/>
        </w:rPr>
      </w:pPr>
      <w:r w:rsidRPr="000B2F7E">
        <w:rPr>
          <w:rFonts w:ascii="宋体" w:hAnsi="宋体"/>
          <w:b/>
        </w:rPr>
        <w:t>76．</w:t>
      </w:r>
      <w:r w:rsidRPr="000B2F7E">
        <w:rPr>
          <w:rFonts w:ascii="华文中宋" w:eastAsia="华文中宋" w:hAnsi="华文中宋"/>
          <w:b/>
          <w:sz w:val="30"/>
          <w:szCs w:val="30"/>
        </w:rPr>
        <w:t>温家宝在2008年十一届全国人大一次会议所做《政府工作报告》指出，防止价格总水平过快上涨，是2009年宏观调控的重大任务，必须从（　　）和（　　）两方面采取有力措施。</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A、增加有效供给、抑制不合理需求</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B2F7E">
        <w:rPr>
          <w:rFonts w:ascii="华文中宋" w:eastAsia="华文中宋" w:hAnsi="华文中宋"/>
          <w:b/>
          <w:sz w:val="30"/>
          <w:szCs w:val="30"/>
        </w:rPr>
        <w:t>B、控制市场价格、规范进货渠道</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C、打击不法商人、调动有效需求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D、扩大内部需求、抑制进口影响</w:t>
      </w:r>
    </w:p>
    <w:p w:rsidR="000B2F7E" w:rsidRPr="000B2F7E" w:rsidP="002B7FDF">
      <w:pPr>
        <w:jc w:val="left"/>
        <w:rPr>
          <w:rFonts w:ascii="华文中宋" w:eastAsia="华文中宋" w:hAnsi="华文中宋"/>
          <w:b/>
          <w:sz w:val="30"/>
          <w:szCs w:val="30"/>
        </w:rPr>
      </w:pPr>
      <w:r w:rsidRPr="000B2F7E">
        <w:rPr>
          <w:rFonts w:ascii="宋体" w:hAnsi="宋体"/>
          <w:b/>
        </w:rPr>
        <w:t>77．</w:t>
      </w:r>
      <w:r w:rsidRPr="000B2F7E">
        <w:rPr>
          <w:rFonts w:ascii="华文中宋" w:eastAsia="华文中宋" w:hAnsi="华文中宋"/>
          <w:b/>
          <w:sz w:val="30"/>
          <w:szCs w:val="30"/>
        </w:rPr>
        <w:t xml:space="preserve">下列关于医学知识的说法不正确的是（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A、肝脏的主要功能之一是分解排除血液中的毒素</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B、放疗中要使用放射线进行照射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C、砒霜在中药里可以入药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D、针灸中的“灸”是指用针扎刺人体穴位</w:t>
      </w:r>
    </w:p>
    <w:p w:rsidR="000B2F7E" w:rsidRPr="000B2F7E" w:rsidP="002B7FDF">
      <w:pPr>
        <w:jc w:val="left"/>
        <w:rPr>
          <w:rFonts w:ascii="华文中宋" w:eastAsia="华文中宋" w:hAnsi="华文中宋"/>
          <w:b/>
          <w:sz w:val="30"/>
          <w:szCs w:val="30"/>
        </w:rPr>
      </w:pPr>
      <w:r w:rsidRPr="000B2F7E">
        <w:rPr>
          <w:rFonts w:ascii="宋体" w:hAnsi="宋体"/>
          <w:b/>
        </w:rPr>
        <w:t>78．</w:t>
      </w:r>
      <w:r w:rsidRPr="000B2F7E">
        <w:rPr>
          <w:rFonts w:ascii="华文中宋" w:eastAsia="华文中宋" w:hAnsi="华文中宋"/>
          <w:b/>
          <w:sz w:val="30"/>
          <w:szCs w:val="30"/>
        </w:rPr>
        <w:t>我国现阶段，不同国有企业的职工付出同样的劳动获得的劳动报酬会有所差别。这是因为（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A、贯彻按劳分配会使一部分企业先富起来</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B、按劳分配和按资分配是结合在一起的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C、按劳分配要贯彻效率优先、兼顾公平的原则</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D、按劳分配的实现程度与国有企业的经营成果联系在一起</w:t>
      </w:r>
    </w:p>
    <w:p w:rsidR="000B2F7E" w:rsidRPr="000B2F7E" w:rsidP="002B7FDF">
      <w:pPr>
        <w:jc w:val="left"/>
        <w:rPr>
          <w:rFonts w:ascii="华文中宋" w:eastAsia="华文中宋" w:hAnsi="华文中宋"/>
          <w:b/>
          <w:sz w:val="30"/>
          <w:szCs w:val="30"/>
        </w:rPr>
      </w:pPr>
      <w:r w:rsidRPr="000B2F7E">
        <w:rPr>
          <w:rFonts w:ascii="宋体" w:hAnsi="宋体"/>
          <w:b/>
        </w:rPr>
        <w:t>79．</w:t>
      </w:r>
      <w:r w:rsidRPr="000B2F7E">
        <w:rPr>
          <w:rFonts w:ascii="华文中宋" w:eastAsia="华文中宋" w:hAnsi="华文中宋"/>
          <w:b/>
          <w:sz w:val="30"/>
          <w:szCs w:val="30"/>
        </w:rPr>
        <w:t xml:space="preserve"> “兼听则明。偏信则暗”这句古代格言出自：</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A、《史记》</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B、《论语》</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C、《萄子》</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D、《资治通鉴》</w:t>
      </w:r>
    </w:p>
    <w:p w:rsidR="000B2F7E" w:rsidRPr="000B2F7E" w:rsidP="002B7FDF">
      <w:pPr>
        <w:jc w:val="left"/>
        <w:rPr>
          <w:rFonts w:ascii="华文中宋" w:eastAsia="华文中宋" w:hAnsi="华文中宋"/>
          <w:b/>
          <w:sz w:val="30"/>
          <w:szCs w:val="30"/>
        </w:rPr>
      </w:pPr>
      <w:r w:rsidRPr="000B2F7E">
        <w:rPr>
          <w:rFonts w:ascii="宋体" w:hAnsi="宋体"/>
          <w:b/>
        </w:rPr>
        <w:t>80．</w:t>
      </w:r>
      <w:r w:rsidRPr="000B2F7E">
        <w:rPr>
          <w:rFonts w:ascii="华文中宋" w:eastAsia="华文中宋" w:hAnsi="华文中宋"/>
          <w:b/>
          <w:sz w:val="30"/>
          <w:szCs w:val="30"/>
        </w:rPr>
        <w:t>科学发展观是马克思主义关于发展的（　　）的集中体现。</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A、战略方针</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B、基本政策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C、体制机制</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B2F7E">
        <w:rPr>
          <w:rFonts w:ascii="华文中宋" w:eastAsia="华文中宋" w:hAnsi="华文中宋"/>
          <w:b/>
          <w:sz w:val="30"/>
          <w:szCs w:val="30"/>
        </w:rPr>
        <w:t>D、世界观和方法论</w:t>
      </w:r>
    </w:p>
    <w:p w:rsidR="000B2F7E" w:rsidRPr="000B2F7E" w:rsidP="002B7FDF">
      <w:pPr>
        <w:jc w:val="left"/>
        <w:rPr>
          <w:rFonts w:ascii="华文中宋" w:eastAsia="华文中宋" w:hAnsi="华文中宋"/>
          <w:b/>
          <w:sz w:val="30"/>
          <w:szCs w:val="30"/>
        </w:rPr>
      </w:pPr>
      <w:r w:rsidRPr="000B2F7E">
        <w:rPr>
          <w:rFonts w:ascii="宋体" w:hAnsi="宋体"/>
          <w:b/>
        </w:rPr>
        <w:t>81．</w:t>
      </w:r>
      <w:r w:rsidRPr="000B2F7E">
        <w:rPr>
          <w:rFonts w:ascii="华文中宋" w:eastAsia="华文中宋" w:hAnsi="华文中宋"/>
          <w:b/>
          <w:sz w:val="30"/>
          <w:szCs w:val="30"/>
        </w:rPr>
        <w:t>新时期爱国统一战线是指（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A、工人阶级领导的，工农联盟为基础的，全体社会主义劳动者、拥护社会主义的爱国者和拥护祖国统一的爱国者的广泛联盟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B、以爱国主义和社会主义为政治基础的全体劳动者和爱国者联盟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C、拥护社会主义的爱国者和拥护祖国统一的爱国者的联盟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D、以工农联盟为基础的党与非党的特殊联盟</w:t>
      </w:r>
    </w:p>
    <w:p w:rsidR="000B2F7E" w:rsidRPr="000B2F7E" w:rsidP="002B7FDF">
      <w:pPr>
        <w:jc w:val="left"/>
        <w:rPr>
          <w:rFonts w:ascii="华文中宋" w:eastAsia="华文中宋" w:hAnsi="华文中宋"/>
          <w:b/>
          <w:sz w:val="30"/>
          <w:szCs w:val="30"/>
        </w:rPr>
      </w:pPr>
      <w:r w:rsidRPr="000B2F7E">
        <w:rPr>
          <w:rFonts w:ascii="宋体" w:hAnsi="宋体"/>
          <w:b/>
        </w:rPr>
        <w:t>82．</w:t>
      </w:r>
      <w:r w:rsidRPr="000B2F7E">
        <w:rPr>
          <w:rFonts w:ascii="华文中宋" w:eastAsia="华文中宋" w:hAnsi="华文中宋"/>
          <w:b/>
          <w:sz w:val="30"/>
          <w:szCs w:val="30"/>
        </w:rPr>
        <w:t>1905年，年仅26岁的爱因斯坦相继发表了有关量子理论、狭义相对论和（　　）等方面的5篇论文，从根本上改变了物理学的面貌。</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A、α粒子散射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B、布朗运动</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C、放射性元素的嬗变理论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D、受激辐射</w:t>
      </w:r>
    </w:p>
    <w:p w:rsidR="000B2F7E" w:rsidRPr="000B2F7E" w:rsidP="002B7FDF">
      <w:pPr>
        <w:jc w:val="left"/>
        <w:rPr>
          <w:rFonts w:ascii="华文中宋" w:eastAsia="华文中宋" w:hAnsi="华文中宋"/>
          <w:b/>
          <w:sz w:val="30"/>
          <w:szCs w:val="30"/>
        </w:rPr>
      </w:pPr>
      <w:r w:rsidRPr="000B2F7E">
        <w:rPr>
          <w:rFonts w:ascii="宋体" w:hAnsi="宋体"/>
          <w:b/>
        </w:rPr>
        <w:t>83．</w:t>
      </w:r>
      <w:r w:rsidRPr="000B2F7E">
        <w:rPr>
          <w:rFonts w:ascii="华文中宋" w:eastAsia="华文中宋" w:hAnsi="华文中宋"/>
          <w:b/>
          <w:sz w:val="30"/>
          <w:szCs w:val="30"/>
        </w:rPr>
        <w:t>在历史上中国共产党曾提出：①讲学习，讲政治，讲正气；②知识青年到农村去；③枪杆子里面出政权；④科学技术是第一生产力。按时间先后顺序排列正确的是（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A、②③④①</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B、③②④①</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C、②①③④</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D、③②①④</w:t>
      </w:r>
    </w:p>
    <w:p w:rsidR="000B2F7E" w:rsidRPr="000B2F7E" w:rsidP="002B7FDF">
      <w:pPr>
        <w:jc w:val="left"/>
        <w:rPr>
          <w:rFonts w:ascii="华文中宋" w:eastAsia="华文中宋" w:hAnsi="华文中宋"/>
          <w:b/>
          <w:sz w:val="30"/>
          <w:szCs w:val="30"/>
        </w:rPr>
      </w:pPr>
      <w:r w:rsidRPr="000B2F7E">
        <w:rPr>
          <w:rFonts w:ascii="宋体" w:hAnsi="宋体"/>
          <w:b/>
        </w:rPr>
        <w:t>84．</w:t>
      </w:r>
      <w:r w:rsidRPr="000B2F7E">
        <w:rPr>
          <w:rFonts w:ascii="华文中宋" w:eastAsia="华文中宋" w:hAnsi="华文中宋"/>
          <w:b/>
          <w:sz w:val="30"/>
          <w:szCs w:val="30"/>
        </w:rPr>
        <w:t>下列论断，属于客观唯心主义的有（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A、理念生万物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B、世界是绝对精神的展开</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B2F7E">
        <w:rPr>
          <w:rFonts w:ascii="华文中宋" w:eastAsia="华文中宋" w:hAnsi="华文中宋"/>
          <w:b/>
          <w:sz w:val="30"/>
          <w:szCs w:val="30"/>
        </w:rPr>
        <w:t>C、万物归于理</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D、物是观念的复合</w:t>
      </w:r>
    </w:p>
    <w:p w:rsidR="000B2F7E" w:rsidRPr="000B2F7E" w:rsidP="002B7FDF">
      <w:pPr>
        <w:jc w:val="left"/>
        <w:rPr>
          <w:rFonts w:ascii="华文中宋" w:eastAsia="华文中宋" w:hAnsi="华文中宋"/>
          <w:b/>
          <w:sz w:val="30"/>
          <w:szCs w:val="30"/>
        </w:rPr>
      </w:pPr>
      <w:r w:rsidRPr="000B2F7E">
        <w:rPr>
          <w:rFonts w:ascii="宋体" w:hAnsi="宋体"/>
          <w:b/>
        </w:rPr>
        <w:t>85．</w:t>
      </w:r>
      <w:r w:rsidRPr="000B2F7E">
        <w:rPr>
          <w:rFonts w:ascii="华文中宋" w:eastAsia="华文中宋" w:hAnsi="华文中宋"/>
          <w:b/>
          <w:sz w:val="30"/>
          <w:szCs w:val="30"/>
        </w:rPr>
        <w:t>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A、医院在夜里的能量消耗通常比在白天少</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B、出生在午夜至早上7点之间的婴儿要比在其他时间的多</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C、在一年期间，人的生物钟对人们暴露于日光照射之下的次数的变化有所反应而发生轻微的转变</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D、尽管一些人已习惯于夜间工作，但其手的灵巧程度和精神警觉性在夜间比在白天差</w:t>
      </w:r>
    </w:p>
    <w:p w:rsidR="000B2F7E" w:rsidRPr="000B2F7E" w:rsidP="002B7FDF">
      <w:pPr>
        <w:jc w:val="left"/>
        <w:rPr>
          <w:rFonts w:ascii="华文中宋" w:eastAsia="华文中宋" w:hAnsi="华文中宋"/>
          <w:b/>
          <w:sz w:val="30"/>
          <w:szCs w:val="30"/>
        </w:rPr>
      </w:pPr>
      <w:r w:rsidRPr="000B2F7E">
        <w:rPr>
          <w:rFonts w:ascii="宋体" w:hAnsi="宋体"/>
          <w:b/>
        </w:rPr>
        <w:t>86．</w:t>
      </w:r>
      <w:r w:rsidRPr="000B2F7E">
        <w:rPr>
          <w:rFonts w:ascii="华文中宋" w:eastAsia="华文中宋" w:hAnsi="华文中宋"/>
          <w:b/>
          <w:sz w:val="30"/>
          <w:szCs w:val="30"/>
        </w:rPr>
        <w:t>我国发生最频繁、影响最大的灾害天气是（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A、旱涝</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B、寒潮</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C、台风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D、冰雹</w:t>
      </w:r>
    </w:p>
    <w:p w:rsidR="000B2F7E" w:rsidRPr="000B2F7E" w:rsidP="002B7FDF">
      <w:pPr>
        <w:jc w:val="left"/>
        <w:rPr>
          <w:rFonts w:ascii="华文中宋" w:eastAsia="华文中宋" w:hAnsi="华文中宋"/>
          <w:b/>
          <w:sz w:val="30"/>
          <w:szCs w:val="30"/>
        </w:rPr>
      </w:pPr>
      <w:r w:rsidRPr="000B2F7E">
        <w:rPr>
          <w:rFonts w:ascii="宋体" w:hAnsi="宋体"/>
          <w:b/>
        </w:rPr>
        <w:t>87．</w:t>
      </w:r>
      <w:r w:rsidRPr="000B2F7E">
        <w:rPr>
          <w:rFonts w:ascii="华文中宋" w:eastAsia="华文中宋" w:hAnsi="华文中宋"/>
          <w:b/>
          <w:sz w:val="30"/>
          <w:szCs w:val="30"/>
        </w:rPr>
        <w:t>下列关于“包容性增长”的理解，错误的是（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A、包容性增长的根本目的是：让经济全球化和经济发展成果惠及所有国家和地区、惠及所有人群．在可持续发展中实现经济社会协调发展</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B、包容性增长，强调的是发展成果的地区性</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C、“包容性增长”概念最早由亚洲开发银行提出的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D、中国是包容性增长的积极倡导者，也是积极实践者</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B2F7E">
        <w:rPr>
          <w:rFonts w:ascii="宋体" w:hAnsi="宋体"/>
          <w:b/>
        </w:rPr>
        <w:t>88．</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货币政策是政府调控宏观经济的基本手段之一，当通货膨胀较为严重时，应该采取的货币政策是（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A、紧缩性货币政策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B、扩张性货币政策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C、适度宽松货币政策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D、积极货币政策</w:t>
      </w:r>
    </w:p>
    <w:p w:rsidR="000B2F7E" w:rsidRPr="000B2F7E" w:rsidP="002B7FDF">
      <w:pPr>
        <w:jc w:val="left"/>
        <w:rPr>
          <w:rFonts w:ascii="华文中宋" w:eastAsia="华文中宋" w:hAnsi="华文中宋"/>
          <w:b/>
          <w:sz w:val="30"/>
          <w:szCs w:val="30"/>
        </w:rPr>
      </w:pPr>
      <w:r w:rsidRPr="000B2F7E">
        <w:rPr>
          <w:rFonts w:ascii="宋体" w:hAnsi="宋体"/>
          <w:b/>
        </w:rPr>
        <w:t>89．</w:t>
      </w:r>
      <w:r w:rsidRPr="000B2F7E">
        <w:rPr>
          <w:rFonts w:ascii="华文中宋" w:eastAsia="华文中宋" w:hAnsi="华文中宋"/>
          <w:b/>
          <w:sz w:val="30"/>
          <w:szCs w:val="30"/>
        </w:rPr>
        <w:t>按照“十二五”规划，以下不属于完善资源性产品价格形成机制的是（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A、完善污水处理收费制度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B、推进成品油价格市场化改革</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C、推行居民用水、用电阶梯价格制度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D、将资源税由从量定额征收改为从价定率征收</w:t>
      </w:r>
    </w:p>
    <w:p w:rsidR="000B2F7E" w:rsidRPr="000B2F7E" w:rsidP="002B7FDF">
      <w:pPr>
        <w:jc w:val="left"/>
        <w:rPr>
          <w:rFonts w:ascii="华文中宋" w:eastAsia="华文中宋" w:hAnsi="华文中宋"/>
          <w:b/>
          <w:sz w:val="30"/>
          <w:szCs w:val="30"/>
        </w:rPr>
      </w:pPr>
      <w:r w:rsidRPr="000B2F7E">
        <w:rPr>
          <w:rFonts w:ascii="宋体" w:hAnsi="宋体"/>
          <w:b/>
        </w:rPr>
        <w:t>90．</w:t>
      </w:r>
      <w:r w:rsidRPr="000B2F7E">
        <w:rPr>
          <w:rFonts w:ascii="华文中宋" w:eastAsia="华文中宋" w:hAnsi="华文中宋"/>
          <w:b/>
          <w:sz w:val="30"/>
          <w:szCs w:val="30"/>
        </w:rPr>
        <w:t>下列有关文学常识的表述，不正确的是（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A、加西亚 马尔克斯的代表作《百年孤独》被誉为“再现拉丁美洲历史社会图景的鸿篇巨制”</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B、关汉卿的《窦娥冤》和王实甫的《西厢记》代表了元杂剧的最高成就，汤显祖的《牡丹亭》则是清传奇的代表作</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C、唐代杜甫的《春望》和南唐后主的《虞美人》(春花秋月何时了)都抒发了国破家亡之痛</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D、“闰土”这一形象出自鲁迅的小说——《故乡》，这篇作品被收录在散文集《朝花夕拾》中</w:t>
      </w:r>
    </w:p>
    <w:p w:rsidR="000B2F7E" w:rsidRPr="000B2F7E" w:rsidP="000B2F7E">
      <w:pPr>
        <w:jc w:val="left"/>
        <w:rPr>
          <w:rFonts w:ascii="宋体" w:hAnsi="宋体"/>
          <w:b/>
        </w:rPr>
      </w:pPr>
      <w:r w:rsidRPr="000B2F7E">
        <w:rPr>
          <w:rFonts w:ascii="微软雅黑" w:eastAsia="微软雅黑" w:hAnsi="微软雅黑"/>
          <w:b/>
          <w:sz w:val="28"/>
        </w:rPr>
        <w:t>四、言语理解与表达</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B2F7E">
        <w:rPr>
          <w:rFonts w:ascii="宋体" w:hAnsi="宋体"/>
          <w:b/>
        </w:rPr>
        <w:t>91．</w:t>
      </w:r>
      <w:r w:rsidRPr="000B2F7E">
        <w:rPr>
          <w:rFonts w:ascii="华文中宋" w:eastAsia="华文中宋" w:hAnsi="华文中宋"/>
          <w:b/>
          <w:sz w:val="30"/>
          <w:szCs w:val="30"/>
        </w:rPr>
        <w:t>__________的批评，像一面优质的镜子，能照出自身的真相；__________的恭维，如同歪曲物体的“哈哈镜”，难识庐山真面目。 依次填入划横线部分最恰当的一项是（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A、直截了当　直言不讳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B、直言不讳　虚情假意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C、虚情假意　直言不讳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D、甜言蜜语　虚情假意</w:t>
      </w:r>
    </w:p>
    <w:p w:rsidR="000B2F7E" w:rsidRPr="000B2F7E" w:rsidP="002B7FDF">
      <w:pPr>
        <w:jc w:val="left"/>
        <w:rPr>
          <w:rFonts w:ascii="华文中宋" w:eastAsia="华文中宋" w:hAnsi="华文中宋"/>
          <w:b/>
          <w:sz w:val="30"/>
          <w:szCs w:val="30"/>
        </w:rPr>
      </w:pPr>
      <w:r w:rsidRPr="000B2F7E">
        <w:rPr>
          <w:rFonts w:ascii="宋体" w:hAnsi="宋体"/>
          <w:b/>
        </w:rPr>
        <w:t>92．</w:t>
      </w:r>
      <w:r w:rsidRPr="000B2F7E">
        <w:rPr>
          <w:rFonts w:ascii="华文中宋" w:eastAsia="华文中宋" w:hAnsi="华文中宋"/>
          <w:b/>
          <w:sz w:val="30"/>
          <w:szCs w:val="30"/>
        </w:rPr>
        <w:t>在美国的许多城市，人们__________能呼吸到最清洁的空气，这种追求几乎达到了宗教般的狂热。为此，一些减少空气污染的新技术__________，可是谁也不曾想到，人们却为此不断付出巨大的代价。  依次填入画横线部分最恰当的一项是（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A、乐于　脱颖而出</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B、希望　应运而生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C、渴求　更新换代</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D、祈祷　纷至沓来</w:t>
      </w:r>
    </w:p>
    <w:p w:rsidR="000B2F7E" w:rsidRPr="000B2F7E" w:rsidP="002B7FDF">
      <w:pPr>
        <w:jc w:val="left"/>
        <w:rPr>
          <w:rFonts w:ascii="华文中宋" w:eastAsia="华文中宋" w:hAnsi="华文中宋"/>
          <w:b/>
          <w:sz w:val="30"/>
          <w:szCs w:val="30"/>
        </w:rPr>
      </w:pPr>
      <w:r w:rsidRPr="000B2F7E">
        <w:rPr>
          <w:rFonts w:ascii="宋体" w:hAnsi="宋体"/>
          <w:b/>
        </w:rPr>
        <w:t>93．</w:t>
      </w:r>
      <w:r w:rsidRPr="000B2F7E">
        <w:rPr>
          <w:rFonts w:ascii="华文中宋" w:eastAsia="华文中宋" w:hAnsi="华文中宋"/>
          <w:b/>
          <w:sz w:val="30"/>
          <w:szCs w:val="30"/>
        </w:rPr>
        <w:t>上世纪20年代，校长在教育尚不普及的中国，是广为百姓所敬佩和______的。即便如此，《神女》中的老校长，到一个母亲是妓女的学生家拜访时，仍会在门口脱下帽子，神态谦卑地轻轻叩门，这一细节显示这位校长的胸怀______，以及对弱势群体的______。依次填入画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A、羡慕　慈爱　礼贤下士</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B、称赞　广阔　等量齐观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C、钦佩　博大　关怀备至</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D、仰慕　平等　一视同仁</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B2F7E">
        <w:rPr>
          <w:rFonts w:ascii="宋体" w:hAnsi="宋体"/>
          <w:b/>
        </w:rPr>
        <w:t>94．</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___。填入划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A、啤酒的总量是有限的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B、理性抑制了泡沫的产生</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C、泡沫是由执著的投机者造成的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D、支撑市场的是“啤酒”而非“泡沫”</w:t>
      </w:r>
    </w:p>
    <w:p w:rsidR="000B2F7E" w:rsidRPr="000B2F7E" w:rsidP="002B7FDF">
      <w:pPr>
        <w:jc w:val="left"/>
        <w:rPr>
          <w:rFonts w:ascii="华文中宋" w:eastAsia="华文中宋" w:hAnsi="华文中宋"/>
          <w:b/>
          <w:sz w:val="30"/>
          <w:szCs w:val="30"/>
        </w:rPr>
      </w:pPr>
      <w:r w:rsidRPr="000B2F7E">
        <w:rPr>
          <w:rFonts w:ascii="宋体" w:hAnsi="宋体"/>
          <w:b/>
        </w:rPr>
        <w:t>95．</w:t>
      </w:r>
      <w:r w:rsidRPr="000B2F7E">
        <w:rPr>
          <w:rFonts w:ascii="华文中宋" w:eastAsia="华文中宋" w:hAnsi="华文中宋"/>
          <w:b/>
          <w:sz w:val="30"/>
          <w:szCs w:val="30"/>
        </w:rPr>
        <w:t>有人总是把工作当成一种负担，得过且过，搪塞敷衍，这是很可怕的，因为慢慢地你的理想就会被__________，志气就会被蚕食，最终难免迷失方向，沦为平庸之辈。填入画横线部分最恰当的一项是（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A、磨灭</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B、摧毁</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C、丢弃</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D、消磨</w:t>
      </w:r>
    </w:p>
    <w:p w:rsidR="000B2F7E" w:rsidRPr="000B2F7E" w:rsidP="002B7FDF">
      <w:pPr>
        <w:jc w:val="left"/>
        <w:rPr>
          <w:rFonts w:ascii="华文中宋" w:eastAsia="华文中宋" w:hAnsi="华文中宋"/>
          <w:b/>
          <w:sz w:val="30"/>
          <w:szCs w:val="30"/>
        </w:rPr>
      </w:pPr>
      <w:r w:rsidRPr="000B2F7E">
        <w:rPr>
          <w:rFonts w:ascii="宋体" w:hAnsi="宋体"/>
          <w:b/>
        </w:rPr>
        <w:t>96．</w:t>
      </w:r>
      <w:r w:rsidRPr="000B2F7E">
        <w:rPr>
          <w:rFonts w:ascii="华文中宋" w:eastAsia="华文中宋" w:hAnsi="华文中宋"/>
          <w:b/>
          <w:sz w:val="30"/>
          <w:szCs w:val="30"/>
        </w:rPr>
        <w:t xml:space="preserve">细究起来，汉唐的马政其实越到后期越搞不下去，实在容易理解，马这个东西不像盐铁专卖，是由老百姓直接买单。光靠政府财政买单，总有一天维持不下去。马被视为必须被国家垄断的战略物资程度越高，民间就越没有养马的热情也无法培育出对马的需求来。世界上还从来没有一项产业，只有政府才有需求，而且只能由政府经营时，它能办好的先例。对这段文字理解最准确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A、汉唐马匹的交易都是只靠政府财政买单的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B、在汉唐时期，马匹的买卖不是由老百姓直接买单的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C、只有政府才有需求的产业是办不好的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D、民间越没有养马的热情就越无法培育出对马的需求来</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B2F7E">
        <w:rPr>
          <w:rFonts w:ascii="宋体" w:hAnsi="宋体"/>
          <w:b/>
        </w:rPr>
        <w:t>97．</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对于如何维持在孩子面前的权威性有很多不同观点，这使得父母有点儿__________。填入划横线部分最恰当的一项是（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A、独断专行</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B、不知所措</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C、无所适从</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D、顾此失彼</w:t>
      </w:r>
    </w:p>
    <w:p w:rsidR="000B2F7E" w:rsidRPr="000B2F7E" w:rsidP="002B7FDF">
      <w:pPr>
        <w:jc w:val="left"/>
        <w:rPr>
          <w:rFonts w:ascii="华文中宋" w:eastAsia="华文中宋" w:hAnsi="华文中宋"/>
          <w:b/>
          <w:sz w:val="30"/>
          <w:szCs w:val="30"/>
        </w:rPr>
      </w:pPr>
      <w:r w:rsidRPr="000B2F7E">
        <w:rPr>
          <w:rFonts w:ascii="宋体" w:hAnsi="宋体"/>
          <w:b/>
        </w:rPr>
        <w:t>98．</w:t>
      </w:r>
      <w:r w:rsidRPr="000B2F7E">
        <w:rPr>
          <w:rFonts w:ascii="华文中宋" w:eastAsia="华文中宋" w:hAnsi="华文中宋"/>
          <w:b/>
          <w:sz w:val="30"/>
          <w:szCs w:val="30"/>
        </w:rPr>
        <w:t>可现实中的寒山寺，由于城市的扩建，已不再地处郊外，早与闹市相接了。慕名而来的芸芸众生，不远千里，把大把大把的檀香投入香炉，以求升官发财，福泽世代。殊不知寒山寺仅仅是失意文人_______浮世苦味之地，前来寒山寺应该是_______解脱功利，皈依清苦，而不是现在这样啊! 依次填入画横线部分最恰当的一项是（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A、体悟 期求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B、参悟 乞求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C、领悟 企求</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D、感悟 祈求</w:t>
      </w:r>
    </w:p>
    <w:p w:rsidR="000B2F7E" w:rsidRPr="000B2F7E" w:rsidP="002B7FDF">
      <w:pPr>
        <w:jc w:val="left"/>
        <w:rPr>
          <w:rFonts w:ascii="华文中宋" w:eastAsia="华文中宋" w:hAnsi="华文中宋"/>
          <w:b/>
          <w:sz w:val="30"/>
          <w:szCs w:val="30"/>
        </w:rPr>
      </w:pPr>
      <w:r w:rsidRPr="000B2F7E">
        <w:rPr>
          <w:rFonts w:ascii="宋体" w:hAnsi="宋体"/>
          <w:b/>
        </w:rPr>
        <w:t>99．</w:t>
      </w:r>
      <w:r w:rsidRPr="000B2F7E">
        <w:rPr>
          <w:rFonts w:ascii="华文中宋" w:eastAsia="华文中宋" w:hAnsi="华文中宋"/>
          <w:b/>
          <w:sz w:val="30"/>
          <w:szCs w:val="30"/>
        </w:rPr>
        <w:t>黄金周制度实行的根本目的，在于提高国民的生活质量、休闲质量。换言之，它是公众享受社会文明进步成果的重要体现，也是社会发展应有的休闲方式。因而，考量公众在黄金周长假期间休闲满意与否、高兴与否、和谐与否，这应是盘点的最主要内容。 这段话主要支持了这样一个观点，即（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A、国家设立黄金周制度是为了倡导社会文明与进步，而不是简单的休闲</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B、目前国民的生活和休闲质量亟待提高，因此国家设立了黄金周制度</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C、考核黄金周的重要指标是公众在这一段时间内的休闲质量和生活质量</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D、现实表明，我们已偏离黄金周设立的初衷，走上歧途，需要大家警惕</w:t>
      </w:r>
    </w:p>
    <w:p w:rsidR="000B2F7E" w:rsidRPr="000B2F7E" w:rsidP="002B7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B2F7E">
        <w:rPr>
          <w:rFonts w:ascii="宋体" w:hAnsi="宋体"/>
          <w:b/>
        </w:rPr>
        <w:t>100．</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r w:rsidRPr="000B2F7E">
        <w:rPr>
          <w:rFonts w:ascii="华文中宋" w:eastAsia="华文中宋" w:hAnsi="华文中宋"/>
          <w:b/>
          <w:sz w:val="30"/>
          <w:szCs w:val="30"/>
        </w:rPr>
        <w:t>。</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A、空间具有相对性、可变性，可以随着运动着的物质的状态的变化而变化</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B、此亦一是非，彼亦一是非，相对主义的真理观是正确的</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C、没有永恒不变的绝对真理</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D、真理与谬误在一定条件下可以相互转化</w:t>
      </w:r>
    </w:p>
    <w:p w:rsidR="000B2F7E" w:rsidRPr="000B2F7E" w:rsidP="002B7FDF">
      <w:pPr>
        <w:jc w:val="left"/>
        <w:rPr>
          <w:rFonts w:ascii="华文中宋" w:eastAsia="华文中宋" w:hAnsi="华文中宋"/>
          <w:b/>
          <w:sz w:val="30"/>
          <w:szCs w:val="30"/>
        </w:rPr>
      </w:pPr>
      <w:r w:rsidRPr="000B2F7E">
        <w:rPr>
          <w:rFonts w:ascii="宋体" w:hAnsi="宋体"/>
          <w:b/>
        </w:rPr>
        <w:t>101．</w:t>
      </w:r>
      <w:r w:rsidRPr="000B2F7E">
        <w:rPr>
          <w:rFonts w:ascii="华文中宋" w:eastAsia="华文中宋" w:hAnsi="华文中宋"/>
          <w:b/>
          <w:sz w:val="30"/>
          <w:szCs w:val="30"/>
        </w:rPr>
        <w:t xml:space="preserve">下列词语中没有错别字的一组是（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A、驰骋、原生态、疾风劲草、吉人自有天象</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B、诀别、声讯台、震耳欲聋、真金不怕火炼</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C、问侯、顶梁柱、目不暇接、明人不说暗话</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D、受理、高架桥、粗制烂造、在其位谋其政</w:t>
      </w:r>
    </w:p>
    <w:p w:rsidR="000B2F7E" w:rsidRPr="000B2F7E" w:rsidP="002B7FDF">
      <w:pPr>
        <w:jc w:val="left"/>
        <w:rPr>
          <w:rFonts w:ascii="华文中宋" w:eastAsia="华文中宋" w:hAnsi="华文中宋"/>
          <w:b/>
          <w:sz w:val="30"/>
          <w:szCs w:val="30"/>
        </w:rPr>
      </w:pPr>
      <w:r w:rsidRPr="000B2F7E">
        <w:rPr>
          <w:rFonts w:ascii="宋体" w:hAnsi="宋体"/>
          <w:b/>
        </w:rPr>
        <w:t>102．</w:t>
      </w:r>
      <w:r w:rsidRPr="000B2F7E">
        <w:rPr>
          <w:rFonts w:ascii="华文中宋" w:eastAsia="华文中宋" w:hAnsi="华文中宋"/>
          <w:b/>
          <w:sz w:val="30"/>
          <w:szCs w:val="30"/>
        </w:rPr>
        <w:t xml:space="preserve">它最大的优点是不单调。既不是永远的荒凉大漠，也不是永远的绿草如茵，而是______，丰富之极。 填入划横线部分最恰当的一项是（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A、沧海　桑田</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B、变化　多端</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C、变幻　无常</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D、日新　月异</w:t>
      </w:r>
    </w:p>
    <w:p w:rsidR="000B2F7E" w:rsidRPr="000B2F7E" w:rsidP="002B7FDF">
      <w:pPr>
        <w:jc w:val="left"/>
        <w:rPr>
          <w:rFonts w:ascii="华文中宋" w:eastAsia="华文中宋" w:hAnsi="华文中宋"/>
          <w:b/>
          <w:sz w:val="30"/>
          <w:szCs w:val="30"/>
        </w:rPr>
      </w:pPr>
      <w:r w:rsidRPr="000B2F7E">
        <w:rPr>
          <w:rFonts w:ascii="宋体" w:hAnsi="宋体"/>
          <w:b/>
        </w:rPr>
        <w:t>103．</w:t>
      </w:r>
      <w:r w:rsidRPr="000B2F7E">
        <w:rPr>
          <w:rFonts w:ascii="华文中宋" w:eastAsia="华文中宋" w:hAnsi="华文中宋"/>
          <w:b/>
          <w:sz w:val="30"/>
          <w:szCs w:val="30"/>
        </w:rPr>
        <w:t xml:space="preserve">我喜欢雨，尤其__________在雨天散步。在雨中回眸人生的苦乐酸甜，与在书斋中伏案回忆往事，是迥然不同的两种境界。后者，因为缺少了雨作__________，如同人生戏剧少了背景，总是感觉有点不够味。填入划横线部分最恰当的一项是（　　）。 </w:t>
      </w:r>
    </w:p>
    <w:p w:rsidR="000B2F7E" w:rsidRPr="000B2F7E" w:rsidP="002B7FDF">
      <w:pPr>
        <w:jc w:val="left"/>
        <w:rPr>
          <w:rFonts w:ascii="华文中宋" w:eastAsia="华文中宋" w:hAnsi="华文中宋"/>
          <w:b/>
          <w:sz w:val="30"/>
          <w:szCs w:val="30"/>
        </w:rPr>
      </w:pPr>
      <w:r w:rsidRPr="000B2F7E">
        <w:rPr>
          <w:rFonts w:ascii="华文中宋" w:eastAsia="华文中宋" w:hAnsi="华文中宋"/>
          <w:b/>
          <w:sz w:val="30"/>
          <w:szCs w:val="30"/>
        </w:rPr>
        <w:t>A、钟情、陪衬</w:t>
      </w:r>
      <w:r w:rsidRPr="000B2F7E">
        <w:rPr>
          <w:rFonts w:ascii="华文中宋" w:eastAsia="华文中宋" w:hAnsi="华文中宋"/>
          <w:b/>
          <w:sz w:val="30"/>
          <w:szCs w:val="30"/>
        </w:rPr>
        <w:br/>
      </w:r>
      <w:r w:rsidRPr="000B2F7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https://d.book118.com/385314333242011040</w:t>
        </w:r>
      </w:hyperlink>
    </w:p>
    <w:p w:rsidR="000B2F7E" w:rsidRPr="000B2F7E" w:rsidP="002B7FD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2F7E"/>
    <w:rsid w:val="000B6540"/>
    <w:rsid w:val="0016710A"/>
    <w:rsid w:val="00187194"/>
    <w:rsid w:val="00193019"/>
    <w:rsid w:val="002B7D81"/>
    <w:rsid w:val="002B7FDF"/>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85314333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5727</Words>
  <Characters>32645</Characters>
  <Application>Microsoft Office Word</Application>
  <DocSecurity>0</DocSecurity>
  <Lines>272</Lines>
  <Paragraphs>76</Paragraphs>
  <ScaleCrop>false</ScaleCrop>
  <Company>微软中国</Company>
  <LinksUpToDate>false</LinksUpToDate>
  <CharactersWithSpaces>38296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2023-06-03T21:27:00Z</dcterms:created>
  <dcterms:modified xsi:type="dcterms:W3CDTF">2023-06-03T21:27:00Z</dcterms:modified>
</cp:coreProperties>
</file>