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老年人保健品项目建设方案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81" w:history="1">
        <w:r>
          <w:rPr>
            <w:rFonts w:ascii="仿宋" w:eastAsia="仿宋" w:hAnsi="仿宋" w:cs="仿宋" w:hint="eastAsia"/>
            <w:lang w:eastAsia="zh-CN"/>
          </w:rPr>
          <w:t>概论</w:t>
        </w:r>
        <w:r>
          <w:tab/>
        </w:r>
        <w:r>
          <w:fldChar w:fldCharType="begin"/>
        </w:r>
        <w:r>
          <w:instrText xml:space="preserve"> PAGEREF _Toc12881 \h </w:instrText>
        </w:r>
        <w:r>
          <w:fldChar w:fldCharType="separate"/>
        </w:r>
        <w:r>
          <w:t>3</w:t>
        </w:r>
        <w:r>
          <w:fldChar w:fldCharType="end"/>
        </w:r>
      </w:hyperlink>
    </w:p>
    <w:p>
      <w:pPr>
        <w:pStyle w:val="TOC1"/>
        <w:tabs>
          <w:tab w:val="right" w:leader="dot" w:pos="8306"/>
        </w:tabs>
      </w:pPr>
      <w:hyperlink w:anchor="_Toc29946" w:history="1">
        <w:r>
          <w:rPr>
            <w:rFonts w:ascii="仿宋" w:eastAsia="仿宋" w:hAnsi="仿宋" w:cs="仿宋" w:hint="eastAsia"/>
            <w:lang w:eastAsia="zh-CN"/>
          </w:rPr>
          <w:t>一、背景、必要性分析</w:t>
        </w:r>
        <w:r>
          <w:tab/>
        </w:r>
        <w:r>
          <w:fldChar w:fldCharType="begin"/>
        </w:r>
        <w:r>
          <w:instrText xml:space="preserve"> PAGEREF _Toc29946 \h </w:instrText>
        </w:r>
        <w:r>
          <w:fldChar w:fldCharType="separate"/>
        </w:r>
        <w:r>
          <w:t>3</w:t>
        </w:r>
        <w:r>
          <w:fldChar w:fldCharType="end"/>
        </w:r>
      </w:hyperlink>
    </w:p>
    <w:p>
      <w:pPr>
        <w:pStyle w:val="TOC2"/>
        <w:tabs>
          <w:tab w:val="right" w:leader="dot" w:pos="8306"/>
        </w:tabs>
      </w:pPr>
      <w:hyperlink w:anchor="_Toc32150" w:history="1">
        <w:r>
          <w:rPr>
            <w:rFonts w:ascii="仿宋" w:eastAsia="仿宋" w:hAnsi="仿宋" w:cs="仿宋" w:hint="eastAsia"/>
            <w:lang w:eastAsia="zh-CN"/>
          </w:rPr>
          <w:t>(一)、项目建设背景</w:t>
        </w:r>
        <w:r>
          <w:tab/>
        </w:r>
        <w:r>
          <w:fldChar w:fldCharType="begin"/>
        </w:r>
        <w:r>
          <w:instrText xml:space="preserve"> PAGEREF _Toc32150 \h </w:instrText>
        </w:r>
        <w:r>
          <w:fldChar w:fldCharType="separate"/>
        </w:r>
        <w:r>
          <w:t>3</w:t>
        </w:r>
        <w:r>
          <w:fldChar w:fldCharType="end"/>
        </w:r>
      </w:hyperlink>
    </w:p>
    <w:p>
      <w:pPr>
        <w:pStyle w:val="TOC2"/>
        <w:tabs>
          <w:tab w:val="right" w:leader="dot" w:pos="8306"/>
        </w:tabs>
      </w:pPr>
      <w:hyperlink w:anchor="_Toc22316" w:history="1">
        <w:r>
          <w:rPr>
            <w:rFonts w:ascii="仿宋" w:eastAsia="仿宋" w:hAnsi="仿宋" w:cs="仿宋" w:hint="eastAsia"/>
            <w:lang w:eastAsia="zh-CN"/>
          </w:rPr>
          <w:t>(二)、必要性分析</w:t>
        </w:r>
        <w:r>
          <w:tab/>
        </w:r>
        <w:r>
          <w:fldChar w:fldCharType="begin"/>
        </w:r>
        <w:r>
          <w:instrText xml:space="preserve"> PAGEREF _Toc22316 \h </w:instrText>
        </w:r>
        <w:r>
          <w:fldChar w:fldCharType="separate"/>
        </w:r>
        <w:r>
          <w:t>4</w:t>
        </w:r>
        <w:r>
          <w:fldChar w:fldCharType="end"/>
        </w:r>
      </w:hyperlink>
    </w:p>
    <w:p>
      <w:pPr>
        <w:pStyle w:val="TOC2"/>
        <w:tabs>
          <w:tab w:val="right" w:leader="dot" w:pos="8306"/>
        </w:tabs>
      </w:pPr>
      <w:hyperlink w:anchor="_Toc157" w:history="1">
        <w:r>
          <w:rPr>
            <w:rFonts w:ascii="仿宋" w:eastAsia="仿宋" w:hAnsi="仿宋" w:cs="仿宋" w:hint="eastAsia"/>
            <w:lang w:eastAsia="zh-CN"/>
          </w:rPr>
          <w:t>(三)、项目建设有利条件</w:t>
        </w:r>
        <w:r>
          <w:tab/>
        </w:r>
        <w:r>
          <w:fldChar w:fldCharType="begin"/>
        </w:r>
        <w:r>
          <w:instrText xml:space="preserve"> PAGEREF _Toc157 \h </w:instrText>
        </w:r>
        <w:r>
          <w:fldChar w:fldCharType="separate"/>
        </w:r>
        <w:r>
          <w:t>5</w:t>
        </w:r>
        <w:r>
          <w:fldChar w:fldCharType="end"/>
        </w:r>
      </w:hyperlink>
    </w:p>
    <w:p>
      <w:pPr>
        <w:pStyle w:val="TOC1"/>
        <w:tabs>
          <w:tab w:val="right" w:leader="dot" w:pos="8306"/>
        </w:tabs>
      </w:pPr>
      <w:hyperlink w:anchor="_Toc28766" w:history="1">
        <w:r>
          <w:rPr>
            <w:rFonts w:ascii="仿宋" w:eastAsia="仿宋" w:hAnsi="仿宋" w:cs="仿宋" w:hint="eastAsia"/>
            <w:lang w:eastAsia="zh-CN"/>
          </w:rPr>
          <w:t>二、项目选址研究</w:t>
        </w:r>
        <w:r>
          <w:tab/>
        </w:r>
        <w:r>
          <w:fldChar w:fldCharType="begin"/>
        </w:r>
        <w:r>
          <w:instrText xml:space="preserve"> PAGEREF _Toc28766 \h </w:instrText>
        </w:r>
        <w:r>
          <w:fldChar w:fldCharType="separate"/>
        </w:r>
        <w:r>
          <w:t>7</w:t>
        </w:r>
        <w:r>
          <w:fldChar w:fldCharType="end"/>
        </w:r>
      </w:hyperlink>
    </w:p>
    <w:p>
      <w:pPr>
        <w:pStyle w:val="TOC2"/>
        <w:tabs>
          <w:tab w:val="right" w:leader="dot" w:pos="8306"/>
        </w:tabs>
      </w:pPr>
      <w:hyperlink w:anchor="_Toc28879" w:history="1">
        <w:r>
          <w:rPr>
            <w:rFonts w:ascii="仿宋" w:eastAsia="仿宋" w:hAnsi="仿宋" w:cs="仿宋" w:hint="eastAsia"/>
            <w:lang w:eastAsia="zh-CN"/>
          </w:rPr>
          <w:t>(一)、项目选址原则</w:t>
        </w:r>
        <w:r>
          <w:tab/>
        </w:r>
        <w:r>
          <w:fldChar w:fldCharType="begin"/>
        </w:r>
        <w:r>
          <w:instrText xml:space="preserve"> PAGEREF _Toc28879 \h </w:instrText>
        </w:r>
        <w:r>
          <w:fldChar w:fldCharType="separate"/>
        </w:r>
        <w:r>
          <w:t>7</w:t>
        </w:r>
        <w:r>
          <w:fldChar w:fldCharType="end"/>
        </w:r>
      </w:hyperlink>
    </w:p>
    <w:p>
      <w:pPr>
        <w:pStyle w:val="TOC2"/>
        <w:tabs>
          <w:tab w:val="right" w:leader="dot" w:pos="8306"/>
        </w:tabs>
      </w:pPr>
      <w:hyperlink w:anchor="_Toc1171" w:history="1">
        <w:r>
          <w:rPr>
            <w:rFonts w:ascii="仿宋" w:eastAsia="仿宋" w:hAnsi="仿宋" w:cs="仿宋" w:hint="eastAsia"/>
            <w:lang w:eastAsia="zh-CN"/>
          </w:rPr>
          <w:t>(二)、项目选址</w:t>
        </w:r>
        <w:r>
          <w:tab/>
        </w:r>
        <w:r>
          <w:fldChar w:fldCharType="begin"/>
        </w:r>
        <w:r>
          <w:instrText xml:space="preserve"> PAGEREF _Toc1171 \h </w:instrText>
        </w:r>
        <w:r>
          <w:fldChar w:fldCharType="separate"/>
        </w:r>
        <w:r>
          <w:t>10</w:t>
        </w:r>
        <w:r>
          <w:fldChar w:fldCharType="end"/>
        </w:r>
      </w:hyperlink>
    </w:p>
    <w:p>
      <w:pPr>
        <w:pStyle w:val="TOC2"/>
        <w:tabs>
          <w:tab w:val="right" w:leader="dot" w:pos="8306"/>
        </w:tabs>
      </w:pPr>
      <w:hyperlink w:anchor="_Toc15732" w:history="1">
        <w:r>
          <w:rPr>
            <w:rFonts w:ascii="仿宋" w:eastAsia="仿宋" w:hAnsi="仿宋" w:cs="仿宋" w:hint="eastAsia"/>
            <w:lang w:eastAsia="zh-CN"/>
          </w:rPr>
          <w:t>(三)、建设条件分析</w:t>
        </w:r>
        <w:r>
          <w:tab/>
        </w:r>
        <w:r>
          <w:fldChar w:fldCharType="begin"/>
        </w:r>
        <w:r>
          <w:instrText xml:space="preserve"> PAGEREF _Toc15732 \h </w:instrText>
        </w:r>
        <w:r>
          <w:fldChar w:fldCharType="separate"/>
        </w:r>
        <w:r>
          <w:t>12</w:t>
        </w:r>
        <w:r>
          <w:fldChar w:fldCharType="end"/>
        </w:r>
      </w:hyperlink>
    </w:p>
    <w:p>
      <w:pPr>
        <w:pStyle w:val="TOC2"/>
        <w:tabs>
          <w:tab w:val="right" w:leader="dot" w:pos="8306"/>
        </w:tabs>
      </w:pPr>
      <w:hyperlink w:anchor="_Toc23542" w:history="1">
        <w:r>
          <w:rPr>
            <w:rFonts w:ascii="仿宋" w:eastAsia="仿宋" w:hAnsi="仿宋" w:cs="仿宋" w:hint="eastAsia"/>
            <w:lang w:eastAsia="zh-CN"/>
          </w:rPr>
          <w:t>(四)、用地控制指标</w:t>
        </w:r>
        <w:r>
          <w:tab/>
        </w:r>
        <w:r>
          <w:fldChar w:fldCharType="begin"/>
        </w:r>
        <w:r>
          <w:instrText xml:space="preserve"> PAGEREF _Toc23542 \h </w:instrText>
        </w:r>
        <w:r>
          <w:fldChar w:fldCharType="separate"/>
        </w:r>
        <w:r>
          <w:t>14</w:t>
        </w:r>
        <w:r>
          <w:fldChar w:fldCharType="end"/>
        </w:r>
      </w:hyperlink>
    </w:p>
    <w:p>
      <w:pPr>
        <w:pStyle w:val="TOC2"/>
        <w:tabs>
          <w:tab w:val="right" w:leader="dot" w:pos="8306"/>
        </w:tabs>
      </w:pPr>
      <w:hyperlink w:anchor="_Toc29676" w:history="1">
        <w:r>
          <w:rPr>
            <w:rFonts w:ascii="仿宋" w:eastAsia="仿宋" w:hAnsi="仿宋" w:cs="仿宋" w:hint="eastAsia"/>
            <w:lang w:eastAsia="zh-CN"/>
          </w:rPr>
          <w:t>(五)、地总体要求</w:t>
        </w:r>
        <w:r>
          <w:tab/>
        </w:r>
        <w:r>
          <w:fldChar w:fldCharType="begin"/>
        </w:r>
        <w:r>
          <w:instrText xml:space="preserve"> PAGEREF _Toc29676 \h </w:instrText>
        </w:r>
        <w:r>
          <w:fldChar w:fldCharType="separate"/>
        </w:r>
        <w:r>
          <w:t>15</w:t>
        </w:r>
        <w:r>
          <w:fldChar w:fldCharType="end"/>
        </w:r>
      </w:hyperlink>
    </w:p>
    <w:p>
      <w:pPr>
        <w:pStyle w:val="TOC2"/>
        <w:tabs>
          <w:tab w:val="right" w:leader="dot" w:pos="8306"/>
        </w:tabs>
      </w:pPr>
      <w:hyperlink w:anchor="_Toc9417" w:history="1">
        <w:r>
          <w:rPr>
            <w:rFonts w:ascii="仿宋" w:eastAsia="仿宋" w:hAnsi="仿宋" w:cs="仿宋" w:hint="eastAsia"/>
            <w:lang w:eastAsia="zh-CN"/>
          </w:rPr>
          <w:t>(六)、节约用地措施</w:t>
        </w:r>
        <w:r>
          <w:tab/>
        </w:r>
        <w:r>
          <w:fldChar w:fldCharType="begin"/>
        </w:r>
        <w:r>
          <w:instrText xml:space="preserve"> PAGEREF _Toc9417 \h </w:instrText>
        </w:r>
        <w:r>
          <w:fldChar w:fldCharType="separate"/>
        </w:r>
        <w:r>
          <w:t>16</w:t>
        </w:r>
        <w:r>
          <w:fldChar w:fldCharType="end"/>
        </w:r>
      </w:hyperlink>
    </w:p>
    <w:p>
      <w:pPr>
        <w:pStyle w:val="TOC2"/>
        <w:tabs>
          <w:tab w:val="right" w:leader="dot" w:pos="8306"/>
        </w:tabs>
      </w:pPr>
      <w:hyperlink w:anchor="_Toc28262" w:history="1">
        <w:r>
          <w:rPr>
            <w:rFonts w:ascii="仿宋" w:eastAsia="仿宋" w:hAnsi="仿宋" w:cs="仿宋" w:hint="eastAsia"/>
            <w:lang w:eastAsia="zh-CN"/>
          </w:rPr>
          <w:t>(七)、选址综合评价</w:t>
        </w:r>
        <w:r>
          <w:tab/>
        </w:r>
        <w:r>
          <w:fldChar w:fldCharType="begin"/>
        </w:r>
        <w:r>
          <w:instrText xml:space="preserve"> PAGEREF _Toc28262 \h </w:instrText>
        </w:r>
        <w:r>
          <w:fldChar w:fldCharType="separate"/>
        </w:r>
        <w:r>
          <w:t>18</w:t>
        </w:r>
        <w:r>
          <w:fldChar w:fldCharType="end"/>
        </w:r>
      </w:hyperlink>
    </w:p>
    <w:p>
      <w:pPr>
        <w:pStyle w:val="TOC1"/>
        <w:tabs>
          <w:tab w:val="right" w:leader="dot" w:pos="8306"/>
        </w:tabs>
      </w:pPr>
      <w:hyperlink w:anchor="_Toc27044" w:history="1">
        <w:r>
          <w:rPr>
            <w:rFonts w:ascii="仿宋" w:eastAsia="仿宋" w:hAnsi="仿宋" w:cs="仿宋" w:hint="eastAsia"/>
            <w:lang w:eastAsia="zh-CN"/>
          </w:rPr>
          <w:t>三、建设风险评估分析</w:t>
        </w:r>
        <w:r>
          <w:tab/>
        </w:r>
        <w:r>
          <w:fldChar w:fldCharType="begin"/>
        </w:r>
        <w:r>
          <w:instrText xml:space="preserve"> PAGEREF _Toc27044 \h </w:instrText>
        </w:r>
        <w:r>
          <w:fldChar w:fldCharType="separate"/>
        </w:r>
        <w:r>
          <w:t>19</w:t>
        </w:r>
        <w:r>
          <w:fldChar w:fldCharType="end"/>
        </w:r>
      </w:hyperlink>
    </w:p>
    <w:p>
      <w:pPr>
        <w:pStyle w:val="TOC2"/>
        <w:tabs>
          <w:tab w:val="right" w:leader="dot" w:pos="8306"/>
        </w:tabs>
      </w:pPr>
      <w:hyperlink w:anchor="_Toc27032" w:history="1">
        <w:r>
          <w:rPr>
            <w:rFonts w:ascii="仿宋" w:eastAsia="仿宋" w:hAnsi="仿宋" w:cs="仿宋" w:hint="eastAsia"/>
            <w:lang w:eastAsia="zh-CN"/>
          </w:rPr>
          <w:t>(一)、政策风险分析</w:t>
        </w:r>
        <w:r>
          <w:tab/>
        </w:r>
        <w:r>
          <w:fldChar w:fldCharType="begin"/>
        </w:r>
        <w:r>
          <w:instrText xml:space="preserve"> PAGEREF _Toc27032 \h </w:instrText>
        </w:r>
        <w:r>
          <w:fldChar w:fldCharType="separate"/>
        </w:r>
        <w:r>
          <w:t>19</w:t>
        </w:r>
        <w:r>
          <w:fldChar w:fldCharType="end"/>
        </w:r>
      </w:hyperlink>
    </w:p>
    <w:p>
      <w:pPr>
        <w:pStyle w:val="TOC2"/>
        <w:tabs>
          <w:tab w:val="right" w:leader="dot" w:pos="8306"/>
        </w:tabs>
      </w:pPr>
      <w:hyperlink w:anchor="_Toc26335" w:history="1">
        <w:r>
          <w:rPr>
            <w:rFonts w:ascii="仿宋" w:eastAsia="仿宋" w:hAnsi="仿宋" w:cs="仿宋" w:hint="eastAsia"/>
            <w:lang w:eastAsia="zh-CN"/>
          </w:rPr>
          <w:t>(二)、社会风险分析</w:t>
        </w:r>
        <w:r>
          <w:tab/>
        </w:r>
        <w:r>
          <w:fldChar w:fldCharType="begin"/>
        </w:r>
        <w:r>
          <w:instrText xml:space="preserve"> PAGEREF _Toc26335 \h </w:instrText>
        </w:r>
        <w:r>
          <w:fldChar w:fldCharType="separate"/>
        </w:r>
        <w:r>
          <w:t>20</w:t>
        </w:r>
        <w:r>
          <w:fldChar w:fldCharType="end"/>
        </w:r>
      </w:hyperlink>
    </w:p>
    <w:p>
      <w:pPr>
        <w:pStyle w:val="TOC2"/>
        <w:tabs>
          <w:tab w:val="right" w:leader="dot" w:pos="8306"/>
        </w:tabs>
      </w:pPr>
      <w:hyperlink w:anchor="_Toc16657" w:history="1">
        <w:r>
          <w:rPr>
            <w:rFonts w:ascii="仿宋" w:eastAsia="仿宋" w:hAnsi="仿宋" w:cs="仿宋" w:hint="eastAsia"/>
            <w:lang w:eastAsia="zh-CN"/>
          </w:rPr>
          <w:t>(三)、市场风险分析</w:t>
        </w:r>
        <w:r>
          <w:tab/>
        </w:r>
        <w:r>
          <w:fldChar w:fldCharType="begin"/>
        </w:r>
        <w:r>
          <w:instrText xml:space="preserve"> PAGEREF _Toc16657 \h </w:instrText>
        </w:r>
        <w:r>
          <w:fldChar w:fldCharType="separate"/>
        </w:r>
        <w:r>
          <w:t>21</w:t>
        </w:r>
        <w:r>
          <w:fldChar w:fldCharType="end"/>
        </w:r>
      </w:hyperlink>
    </w:p>
    <w:p>
      <w:pPr>
        <w:pStyle w:val="TOC2"/>
        <w:tabs>
          <w:tab w:val="right" w:leader="dot" w:pos="8306"/>
        </w:tabs>
      </w:pPr>
      <w:hyperlink w:anchor="_Toc8220" w:history="1">
        <w:r>
          <w:rPr>
            <w:rFonts w:ascii="仿宋" w:eastAsia="仿宋" w:hAnsi="仿宋" w:cs="仿宋" w:hint="eastAsia"/>
            <w:lang w:eastAsia="zh-CN"/>
          </w:rPr>
          <w:t>(四)、资金风险分析</w:t>
        </w:r>
        <w:r>
          <w:tab/>
        </w:r>
        <w:r>
          <w:fldChar w:fldCharType="begin"/>
        </w:r>
        <w:r>
          <w:instrText xml:space="preserve"> PAGEREF _Toc8220 \h </w:instrText>
        </w:r>
        <w:r>
          <w:fldChar w:fldCharType="separate"/>
        </w:r>
        <w:r>
          <w:t>22</w:t>
        </w:r>
        <w:r>
          <w:fldChar w:fldCharType="end"/>
        </w:r>
      </w:hyperlink>
    </w:p>
    <w:p>
      <w:pPr>
        <w:pStyle w:val="TOC2"/>
        <w:tabs>
          <w:tab w:val="right" w:leader="dot" w:pos="8306"/>
        </w:tabs>
      </w:pPr>
      <w:hyperlink w:anchor="_Toc20232" w:history="1">
        <w:r>
          <w:rPr>
            <w:rFonts w:ascii="仿宋" w:eastAsia="仿宋" w:hAnsi="仿宋" w:cs="仿宋" w:hint="eastAsia"/>
            <w:lang w:eastAsia="zh-CN"/>
          </w:rPr>
          <w:t>(五)、技术风险分析</w:t>
        </w:r>
        <w:r>
          <w:tab/>
        </w:r>
        <w:r>
          <w:fldChar w:fldCharType="begin"/>
        </w:r>
        <w:r>
          <w:instrText xml:space="preserve"> PAGEREF _Toc20232 \h </w:instrText>
        </w:r>
        <w:r>
          <w:fldChar w:fldCharType="separate"/>
        </w:r>
        <w:r>
          <w:t>23</w:t>
        </w:r>
        <w:r>
          <w:fldChar w:fldCharType="end"/>
        </w:r>
      </w:hyperlink>
    </w:p>
    <w:p>
      <w:pPr>
        <w:pStyle w:val="TOC2"/>
        <w:tabs>
          <w:tab w:val="right" w:leader="dot" w:pos="8306"/>
        </w:tabs>
      </w:pPr>
      <w:hyperlink w:anchor="_Toc24394" w:history="1">
        <w:r>
          <w:rPr>
            <w:rFonts w:ascii="仿宋" w:eastAsia="仿宋" w:hAnsi="仿宋" w:cs="仿宋" w:hint="eastAsia"/>
            <w:lang w:eastAsia="zh-CN"/>
          </w:rPr>
          <w:t>(六)、财务风险分析</w:t>
        </w:r>
        <w:r>
          <w:tab/>
        </w:r>
        <w:r>
          <w:fldChar w:fldCharType="begin"/>
        </w:r>
        <w:r>
          <w:instrText xml:space="preserve"> PAGEREF _Toc24394 \h </w:instrText>
        </w:r>
        <w:r>
          <w:fldChar w:fldCharType="separate"/>
        </w:r>
        <w:r>
          <w:t>25</w:t>
        </w:r>
        <w:r>
          <w:fldChar w:fldCharType="end"/>
        </w:r>
      </w:hyperlink>
    </w:p>
    <w:p>
      <w:pPr>
        <w:pStyle w:val="TOC2"/>
        <w:tabs>
          <w:tab w:val="right" w:leader="dot" w:pos="8306"/>
        </w:tabs>
      </w:pPr>
      <w:hyperlink w:anchor="_Toc5094" w:history="1">
        <w:r>
          <w:rPr>
            <w:rFonts w:ascii="仿宋" w:eastAsia="仿宋" w:hAnsi="仿宋" w:cs="仿宋" w:hint="eastAsia"/>
            <w:lang w:eastAsia="zh-CN"/>
          </w:rPr>
          <w:t>(七)、管理风险分析</w:t>
        </w:r>
        <w:r>
          <w:tab/>
        </w:r>
        <w:r>
          <w:fldChar w:fldCharType="begin"/>
        </w:r>
        <w:r>
          <w:instrText xml:space="preserve"> PAGEREF _Toc5094 \h </w:instrText>
        </w:r>
        <w:r>
          <w:fldChar w:fldCharType="separate"/>
        </w:r>
        <w:r>
          <w:t>26</w:t>
        </w:r>
        <w:r>
          <w:fldChar w:fldCharType="end"/>
        </w:r>
      </w:hyperlink>
    </w:p>
    <w:p>
      <w:pPr>
        <w:pStyle w:val="TOC2"/>
        <w:tabs>
          <w:tab w:val="right" w:leader="dot" w:pos="8306"/>
        </w:tabs>
      </w:pPr>
      <w:hyperlink w:anchor="_Toc20633" w:history="1">
        <w:r>
          <w:rPr>
            <w:rFonts w:ascii="仿宋" w:eastAsia="仿宋" w:hAnsi="仿宋" w:cs="仿宋" w:hint="eastAsia"/>
            <w:lang w:eastAsia="zh-CN"/>
          </w:rPr>
          <w:t>(八)、其它风险分析</w:t>
        </w:r>
        <w:r>
          <w:tab/>
        </w:r>
        <w:r>
          <w:fldChar w:fldCharType="begin"/>
        </w:r>
        <w:r>
          <w:instrText xml:space="preserve"> PAGEREF _Toc20633 \h </w:instrText>
        </w:r>
        <w:r>
          <w:fldChar w:fldCharType="separate"/>
        </w:r>
        <w:r>
          <w:t>28</w:t>
        </w:r>
        <w:r>
          <w:fldChar w:fldCharType="end"/>
        </w:r>
      </w:hyperlink>
    </w:p>
    <w:p>
      <w:pPr>
        <w:pStyle w:val="TOC2"/>
        <w:tabs>
          <w:tab w:val="right" w:leader="dot" w:pos="8306"/>
        </w:tabs>
      </w:pPr>
      <w:hyperlink w:anchor="_Toc10971" w:history="1">
        <w:r>
          <w:rPr>
            <w:rFonts w:ascii="仿宋" w:eastAsia="仿宋" w:hAnsi="仿宋" w:cs="仿宋" w:hint="eastAsia"/>
            <w:lang w:eastAsia="zh-CN"/>
          </w:rPr>
          <w:t>(九)、社会影响评估</w:t>
        </w:r>
        <w:r>
          <w:tab/>
        </w:r>
        <w:r>
          <w:fldChar w:fldCharType="begin"/>
        </w:r>
        <w:r>
          <w:instrText xml:space="preserve"> PAGEREF _Toc10971 \h </w:instrText>
        </w:r>
        <w:r>
          <w:fldChar w:fldCharType="separate"/>
        </w:r>
        <w:r>
          <w:t>29</w:t>
        </w:r>
        <w:r>
          <w:fldChar w:fldCharType="end"/>
        </w:r>
      </w:hyperlink>
    </w:p>
    <w:p>
      <w:pPr>
        <w:pStyle w:val="TOC1"/>
        <w:tabs>
          <w:tab w:val="right" w:leader="dot" w:pos="8306"/>
        </w:tabs>
      </w:pPr>
      <w:hyperlink w:anchor="_Toc19255" w:history="1">
        <w:r>
          <w:rPr>
            <w:rFonts w:ascii="仿宋" w:eastAsia="仿宋" w:hAnsi="仿宋" w:cs="仿宋" w:hint="eastAsia"/>
            <w:lang w:eastAsia="zh-CN"/>
          </w:rPr>
          <w:t>四、项目监理与质量保证</w:t>
        </w:r>
        <w:r>
          <w:tab/>
        </w:r>
        <w:r>
          <w:fldChar w:fldCharType="begin"/>
        </w:r>
        <w:r>
          <w:instrText xml:space="preserve"> PAGEREF _Toc19255 \h </w:instrText>
        </w:r>
        <w:r>
          <w:fldChar w:fldCharType="separate"/>
        </w:r>
        <w:r>
          <w:t>31</w:t>
        </w:r>
        <w:r>
          <w:fldChar w:fldCharType="end"/>
        </w:r>
      </w:hyperlink>
    </w:p>
    <w:p>
      <w:pPr>
        <w:pStyle w:val="TOC2"/>
        <w:tabs>
          <w:tab w:val="right" w:leader="dot" w:pos="8306"/>
        </w:tabs>
      </w:pPr>
      <w:hyperlink w:anchor="_Toc31792" w:history="1">
        <w:r>
          <w:rPr>
            <w:rFonts w:ascii="仿宋" w:eastAsia="仿宋" w:hAnsi="仿宋" w:cs="仿宋" w:hint="eastAsia"/>
            <w:lang w:eastAsia="zh-CN"/>
          </w:rPr>
          <w:t>(一)、监理体系构建</w:t>
        </w:r>
        <w:r>
          <w:tab/>
        </w:r>
        <w:r>
          <w:fldChar w:fldCharType="begin"/>
        </w:r>
        <w:r>
          <w:instrText xml:space="preserve"> PAGEREF _Toc31792 \h </w:instrText>
        </w:r>
        <w:r>
          <w:fldChar w:fldCharType="separate"/>
        </w:r>
        <w:r>
          <w:t>31</w:t>
        </w:r>
        <w:r>
          <w:fldChar w:fldCharType="end"/>
        </w:r>
      </w:hyperlink>
    </w:p>
    <w:p>
      <w:pPr>
        <w:pStyle w:val="TOC2"/>
        <w:tabs>
          <w:tab w:val="right" w:leader="dot" w:pos="8306"/>
        </w:tabs>
      </w:pPr>
      <w:hyperlink w:anchor="_Toc5327" w:history="1">
        <w:r>
          <w:rPr>
            <w:rFonts w:ascii="仿宋" w:eastAsia="仿宋" w:hAnsi="仿宋" w:cs="仿宋" w:hint="eastAsia"/>
            <w:lang w:eastAsia="zh-CN"/>
          </w:rPr>
          <w:t>(二)、质量保证体系实施</w:t>
        </w:r>
        <w:r>
          <w:tab/>
        </w:r>
        <w:r>
          <w:fldChar w:fldCharType="begin"/>
        </w:r>
        <w:r>
          <w:instrText xml:space="preserve"> PAGEREF _Toc5327 \h </w:instrText>
        </w:r>
        <w:r>
          <w:fldChar w:fldCharType="separate"/>
        </w:r>
        <w:r>
          <w:t>32</w:t>
        </w:r>
        <w:r>
          <w:fldChar w:fldCharType="end"/>
        </w:r>
      </w:hyperlink>
    </w:p>
    <w:p>
      <w:pPr>
        <w:pStyle w:val="TOC2"/>
        <w:tabs>
          <w:tab w:val="right" w:leader="dot" w:pos="8306"/>
        </w:tabs>
      </w:pPr>
      <w:hyperlink w:anchor="_Toc25412" w:history="1">
        <w:r>
          <w:rPr>
            <w:rFonts w:ascii="仿宋" w:eastAsia="仿宋" w:hAnsi="仿宋" w:cs="仿宋" w:hint="eastAsia"/>
            <w:lang w:eastAsia="zh-CN"/>
          </w:rPr>
          <w:t>(三)、监理与质量控制流程</w:t>
        </w:r>
        <w:r>
          <w:tab/>
        </w:r>
        <w:r>
          <w:fldChar w:fldCharType="begin"/>
        </w:r>
        <w:r>
          <w:instrText xml:space="preserve"> PAGEREF _Toc25412 \h </w:instrText>
        </w:r>
        <w:r>
          <w:fldChar w:fldCharType="separate"/>
        </w:r>
        <w:r>
          <w:t>32</w:t>
        </w:r>
        <w:r>
          <w:fldChar w:fldCharType="end"/>
        </w:r>
      </w:hyperlink>
    </w:p>
    <w:p>
      <w:pPr>
        <w:pStyle w:val="TOC1"/>
        <w:tabs>
          <w:tab w:val="right" w:leader="dot" w:pos="8306"/>
        </w:tabs>
      </w:pPr>
      <w:hyperlink w:anchor="_Toc7710" w:history="1">
        <w:r>
          <w:rPr>
            <w:rFonts w:ascii="仿宋" w:eastAsia="仿宋" w:hAnsi="仿宋" w:cs="仿宋" w:hint="eastAsia"/>
            <w:lang w:eastAsia="zh-CN"/>
          </w:rPr>
          <w:t>五、经济影响分析</w:t>
        </w:r>
        <w:r>
          <w:tab/>
        </w:r>
        <w:r>
          <w:fldChar w:fldCharType="begin"/>
        </w:r>
        <w:r>
          <w:instrText xml:space="preserve"> PAGEREF _Toc7710 \h </w:instrText>
        </w:r>
        <w:r>
          <w:fldChar w:fldCharType="separate"/>
        </w:r>
        <w:r>
          <w:t>33</w:t>
        </w:r>
        <w:r>
          <w:fldChar w:fldCharType="end"/>
        </w:r>
      </w:hyperlink>
    </w:p>
    <w:p>
      <w:pPr>
        <w:pStyle w:val="TOC2"/>
        <w:tabs>
          <w:tab w:val="right" w:leader="dot" w:pos="8306"/>
        </w:tabs>
      </w:pPr>
      <w:hyperlink w:anchor="_Toc27985" w:history="1">
        <w:r>
          <w:rPr>
            <w:rFonts w:ascii="仿宋" w:eastAsia="仿宋" w:hAnsi="仿宋" w:cs="仿宋" w:hint="eastAsia"/>
            <w:lang w:eastAsia="zh-CN"/>
          </w:rPr>
          <w:t>(一)、经济费用效益或费用效果分析</w:t>
        </w:r>
        <w:r>
          <w:tab/>
        </w:r>
        <w:r>
          <w:fldChar w:fldCharType="begin"/>
        </w:r>
        <w:r>
          <w:instrText xml:space="preserve"> PAGEREF _Toc27985 \h </w:instrText>
        </w:r>
        <w:r>
          <w:fldChar w:fldCharType="separate"/>
        </w:r>
        <w:r>
          <w:t>33</w:t>
        </w:r>
        <w:r>
          <w:fldChar w:fldCharType="end"/>
        </w:r>
      </w:hyperlink>
    </w:p>
    <w:p>
      <w:pPr>
        <w:pStyle w:val="TOC2"/>
        <w:tabs>
          <w:tab w:val="right" w:leader="dot" w:pos="8306"/>
        </w:tabs>
      </w:pPr>
      <w:hyperlink w:anchor="_Toc26912" w:history="1">
        <w:r>
          <w:rPr>
            <w:rFonts w:ascii="仿宋" w:eastAsia="仿宋" w:hAnsi="仿宋" w:cs="仿宋" w:hint="eastAsia"/>
            <w:lang w:eastAsia="zh-CN"/>
          </w:rPr>
          <w:t>(二)、行业影响分析</w:t>
        </w:r>
        <w:r>
          <w:tab/>
        </w:r>
        <w:r>
          <w:fldChar w:fldCharType="begin"/>
        </w:r>
        <w:r>
          <w:instrText xml:space="preserve"> PAGEREF _Toc26912 \h </w:instrText>
        </w:r>
        <w:r>
          <w:fldChar w:fldCharType="separate"/>
        </w:r>
        <w:r>
          <w:t>35</w:t>
        </w:r>
        <w:r>
          <w:fldChar w:fldCharType="end"/>
        </w:r>
      </w:hyperlink>
    </w:p>
    <w:p>
      <w:pPr>
        <w:pStyle w:val="TOC2"/>
        <w:tabs>
          <w:tab w:val="right" w:leader="dot" w:pos="8306"/>
        </w:tabs>
      </w:pPr>
      <w:hyperlink w:anchor="_Toc16234" w:history="1">
        <w:r>
          <w:rPr>
            <w:rFonts w:ascii="仿宋" w:eastAsia="仿宋" w:hAnsi="仿宋" w:cs="仿宋" w:hint="eastAsia"/>
            <w:lang w:eastAsia="zh-CN"/>
          </w:rPr>
          <w:t>(三)、区域经济影响分析</w:t>
        </w:r>
        <w:r>
          <w:tab/>
        </w:r>
        <w:r>
          <w:fldChar w:fldCharType="begin"/>
        </w:r>
        <w:r>
          <w:instrText xml:space="preserve"> PAGEREF _Toc16234 \h </w:instrText>
        </w:r>
        <w:r>
          <w:fldChar w:fldCharType="separate"/>
        </w:r>
        <w:r>
          <w:t>37</w:t>
        </w:r>
        <w:r>
          <w:fldChar w:fldCharType="end"/>
        </w:r>
      </w:hyperlink>
    </w:p>
    <w:p>
      <w:pPr>
        <w:pStyle w:val="TOC2"/>
        <w:tabs>
          <w:tab w:val="right" w:leader="dot" w:pos="8306"/>
        </w:tabs>
      </w:pPr>
      <w:hyperlink w:anchor="_Toc3482" w:history="1">
        <w:r>
          <w:rPr>
            <w:rFonts w:ascii="仿宋" w:eastAsia="仿宋" w:hAnsi="仿宋" w:cs="仿宋" w:hint="eastAsia"/>
            <w:lang w:eastAsia="zh-CN"/>
          </w:rPr>
          <w:t>(四)、宏观经济影响分析</w:t>
        </w:r>
        <w:r>
          <w:tab/>
        </w:r>
        <w:r>
          <w:fldChar w:fldCharType="begin"/>
        </w:r>
        <w:r>
          <w:instrText xml:space="preserve"> PAGEREF _Toc3482 \h </w:instrText>
        </w:r>
        <w:r>
          <w:fldChar w:fldCharType="separate"/>
        </w:r>
        <w:r>
          <w:t>38</w:t>
        </w:r>
        <w:r>
          <w:fldChar w:fldCharType="end"/>
        </w:r>
      </w:hyperlink>
    </w:p>
    <w:p>
      <w:pPr>
        <w:pStyle w:val="TOC1"/>
        <w:tabs>
          <w:tab w:val="right" w:leader="dot" w:pos="8306"/>
        </w:tabs>
      </w:pPr>
      <w:hyperlink w:anchor="_Toc25935" w:history="1">
        <w:r>
          <w:rPr>
            <w:rFonts w:ascii="仿宋" w:eastAsia="仿宋" w:hAnsi="仿宋" w:cs="仿宋" w:hint="eastAsia"/>
            <w:lang w:eastAsia="zh-CN"/>
          </w:rPr>
          <w:t>六、资源开发及综合利用分析</w:t>
        </w:r>
        <w:r>
          <w:tab/>
        </w:r>
        <w:r>
          <w:fldChar w:fldCharType="begin"/>
        </w:r>
        <w:r>
          <w:instrText xml:space="preserve"> PAGEREF _Toc25935 \h </w:instrText>
        </w:r>
        <w:r>
          <w:fldChar w:fldCharType="separate"/>
        </w:r>
        <w:r>
          <w:t>39</w:t>
        </w:r>
        <w:r>
          <w:fldChar w:fldCharType="end"/>
        </w:r>
      </w:hyperlink>
    </w:p>
    <w:p>
      <w:pPr>
        <w:pStyle w:val="TOC2"/>
        <w:tabs>
          <w:tab w:val="right" w:leader="dot" w:pos="8306"/>
        </w:tabs>
      </w:pPr>
      <w:hyperlink w:anchor="_Toc14098" w:history="1">
        <w:r>
          <w:rPr>
            <w:rFonts w:ascii="仿宋" w:eastAsia="仿宋" w:hAnsi="仿宋" w:cs="仿宋" w:hint="eastAsia"/>
            <w:lang w:eastAsia="zh-CN"/>
          </w:rPr>
          <w:t>(一)、资源开发方案</w:t>
        </w:r>
        <w:r>
          <w:tab/>
        </w:r>
        <w:r>
          <w:fldChar w:fldCharType="begin"/>
        </w:r>
        <w:r>
          <w:instrText xml:space="preserve"> PAGEREF _Toc14098 \h </w:instrText>
        </w:r>
        <w:r>
          <w:fldChar w:fldCharType="separate"/>
        </w:r>
        <w:r>
          <w:t>39</w:t>
        </w:r>
        <w:r>
          <w:fldChar w:fldCharType="end"/>
        </w:r>
      </w:hyperlink>
    </w:p>
    <w:p>
      <w:pPr>
        <w:pStyle w:val="TOC2"/>
        <w:tabs>
          <w:tab w:val="right" w:leader="dot" w:pos="8306"/>
        </w:tabs>
      </w:pPr>
      <w:hyperlink w:anchor="_Toc6159" w:history="1">
        <w:r>
          <w:rPr>
            <w:rFonts w:ascii="仿宋" w:eastAsia="仿宋" w:hAnsi="仿宋" w:cs="仿宋" w:hint="eastAsia"/>
            <w:lang w:eastAsia="zh-CN"/>
          </w:rPr>
          <w:t>(二)、资源利用方案</w:t>
        </w:r>
        <w:r>
          <w:tab/>
        </w:r>
        <w:r>
          <w:fldChar w:fldCharType="begin"/>
        </w:r>
        <w:r>
          <w:instrText xml:space="preserve"> PAGEREF _Toc6159 \h </w:instrText>
        </w:r>
        <w:r>
          <w:fldChar w:fldCharType="separate"/>
        </w:r>
        <w:r>
          <w:t>41</w:t>
        </w:r>
        <w:r>
          <w:fldChar w:fldCharType="end"/>
        </w:r>
      </w:hyperlink>
    </w:p>
    <w:p>
      <w:pPr>
        <w:pStyle w:val="TOC2"/>
        <w:tabs>
          <w:tab w:val="right" w:leader="dot" w:pos="8306"/>
        </w:tabs>
      </w:pPr>
      <w:hyperlink w:anchor="_Toc3960" w:history="1">
        <w:r>
          <w:rPr>
            <w:rFonts w:ascii="仿宋" w:eastAsia="仿宋" w:hAnsi="仿宋" w:cs="仿宋" w:hint="eastAsia"/>
            <w:lang w:eastAsia="zh-CN"/>
          </w:rPr>
          <w:t>(三)、资源节约措施</w:t>
        </w:r>
        <w:r>
          <w:tab/>
        </w:r>
        <w:r>
          <w:fldChar w:fldCharType="begin"/>
        </w:r>
        <w:r>
          <w:instrText xml:space="preserve"> PAGEREF _Toc3960 \h </w:instrText>
        </w:r>
        <w:r>
          <w:fldChar w:fldCharType="separate"/>
        </w:r>
        <w:r>
          <w:t>42</w:t>
        </w:r>
        <w:r>
          <w:fldChar w:fldCharType="end"/>
        </w:r>
      </w:hyperlink>
    </w:p>
    <w:p>
      <w:pPr>
        <w:pStyle w:val="TOC1"/>
        <w:tabs>
          <w:tab w:val="right" w:leader="dot" w:pos="8306"/>
        </w:tabs>
      </w:pPr>
      <w:hyperlink w:anchor="_Toc17040" w:history="1">
        <w:r>
          <w:rPr>
            <w:rFonts w:ascii="仿宋" w:eastAsia="仿宋" w:hAnsi="仿宋" w:cs="仿宋" w:hint="eastAsia"/>
            <w:lang w:eastAsia="zh-CN"/>
          </w:rPr>
          <w:t>七、客户关系管理与市场拓展</w:t>
        </w:r>
        <w:r>
          <w:tab/>
        </w:r>
        <w:r>
          <w:fldChar w:fldCharType="begin"/>
        </w:r>
        <w:r>
          <w:instrText xml:space="preserve"> PAGEREF _Toc17040 \h </w:instrText>
        </w:r>
        <w:r>
          <w:fldChar w:fldCharType="separate"/>
        </w:r>
        <w:r>
          <w:t>43</w:t>
        </w:r>
        <w:r>
          <w:fldChar w:fldCharType="end"/>
        </w:r>
      </w:hyperlink>
    </w:p>
    <w:p>
      <w:pPr>
        <w:pStyle w:val="TOC2"/>
        <w:tabs>
          <w:tab w:val="right" w:leader="dot" w:pos="8306"/>
        </w:tabs>
      </w:pPr>
      <w:hyperlink w:anchor="_Toc25601" w:history="1">
        <w:r>
          <w:rPr>
            <w:rFonts w:ascii="仿宋" w:eastAsia="仿宋" w:hAnsi="仿宋" w:cs="仿宋" w:hint="eastAsia"/>
            <w:lang w:eastAsia="zh-CN"/>
          </w:rPr>
          <w:t>(一)、客户关系管理策略</w:t>
        </w:r>
        <w:r>
          <w:tab/>
        </w:r>
        <w:r>
          <w:fldChar w:fldCharType="begin"/>
        </w:r>
        <w:r>
          <w:instrText xml:space="preserve"> PAGEREF _Toc25601 \h </w:instrText>
        </w:r>
        <w:r>
          <w:fldChar w:fldCharType="separate"/>
        </w:r>
        <w:r>
          <w:t>43</w:t>
        </w:r>
        <w:r>
          <w:fldChar w:fldCharType="end"/>
        </w:r>
      </w:hyperlink>
    </w:p>
    <w:p>
      <w:pPr>
        <w:pStyle w:val="TOC2"/>
        <w:tabs>
          <w:tab w:val="right" w:leader="dot" w:pos="8306"/>
        </w:tabs>
      </w:pPr>
      <w:hyperlink w:anchor="_Toc31600" w:history="1">
        <w:r>
          <w:rPr>
            <w:rFonts w:ascii="仿宋" w:eastAsia="仿宋" w:hAnsi="仿宋" w:cs="仿宋" w:hint="eastAsia"/>
            <w:lang w:eastAsia="zh-CN"/>
          </w:rPr>
          <w:t>(二)、市场拓展方案</w:t>
        </w:r>
        <w:r>
          <w:tab/>
        </w:r>
        <w:r>
          <w:fldChar w:fldCharType="begin"/>
        </w:r>
        <w:r>
          <w:instrText xml:space="preserve"> PAGEREF _Toc31600 \h </w:instrText>
        </w:r>
        <w:r>
          <w:fldChar w:fldCharType="separate"/>
        </w:r>
        <w:r>
          <w:t>44</w:t>
        </w:r>
        <w:r>
          <w:fldChar w:fldCharType="end"/>
        </w:r>
      </w:hyperlink>
    </w:p>
    <w:p>
      <w:pPr>
        <w:pStyle w:val="TOC1"/>
        <w:tabs>
          <w:tab w:val="right" w:leader="dot" w:pos="8306"/>
        </w:tabs>
      </w:pPr>
      <w:hyperlink w:anchor="_Toc32269" w:history="1">
        <w:r>
          <w:rPr>
            <w:rFonts w:ascii="仿宋" w:eastAsia="仿宋" w:hAnsi="仿宋" w:cs="仿宋" w:hint="eastAsia"/>
            <w:lang w:eastAsia="zh-CN"/>
          </w:rPr>
          <w:t>八、经济效益与社会效益优化</w:t>
        </w:r>
        <w:r>
          <w:tab/>
        </w:r>
        <w:r>
          <w:fldChar w:fldCharType="begin"/>
        </w:r>
        <w:r>
          <w:instrText xml:space="preserve"> PAGEREF _Toc32269 \h </w:instrText>
        </w:r>
        <w:r>
          <w:fldChar w:fldCharType="separate"/>
        </w:r>
        <w:r>
          <w:t>45</w:t>
        </w:r>
        <w:r>
          <w:fldChar w:fldCharType="end"/>
        </w:r>
      </w:hyperlink>
    </w:p>
    <w:p>
      <w:pPr>
        <w:pStyle w:val="TOC2"/>
        <w:tabs>
          <w:tab w:val="right" w:leader="dot" w:pos="8306"/>
        </w:tabs>
      </w:pPr>
      <w:hyperlink w:anchor="_Toc9954" w:history="1">
        <w:r>
          <w:rPr>
            <w:rFonts w:ascii="仿宋" w:eastAsia="仿宋" w:hAnsi="仿宋" w:cs="仿宋" w:hint="eastAsia"/>
            <w:lang w:eastAsia="zh-CN"/>
          </w:rPr>
          <w:t>(一)、经济效益提升策略</w:t>
        </w:r>
        <w:r>
          <w:tab/>
        </w:r>
        <w:r>
          <w:fldChar w:fldCharType="begin"/>
        </w:r>
        <w:r>
          <w:instrText xml:space="preserve"> PAGEREF _Toc9954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53" w:history="1">
        <w:r>
          <w:rPr>
            <w:rFonts w:ascii="仿宋" w:eastAsia="仿宋" w:hAnsi="仿宋" w:cs="仿宋" w:hint="eastAsia"/>
            <w:lang w:eastAsia="zh-CN"/>
          </w:rPr>
          <w:t>(二)、社会效益增强方案</w:t>
        </w:r>
        <w:r>
          <w:tab/>
        </w:r>
        <w:r>
          <w:fldChar w:fldCharType="begin"/>
        </w:r>
        <w:r>
          <w:instrText xml:space="preserve"> PAGEREF _Toc14353 \h </w:instrText>
        </w:r>
        <w:r>
          <w:fldChar w:fldCharType="separate"/>
        </w:r>
        <w:r>
          <w:t>47</w:t>
        </w:r>
        <w:r>
          <w:fldChar w:fldCharType="end"/>
        </w:r>
      </w:hyperlink>
    </w:p>
    <w:p>
      <w:pPr>
        <w:pStyle w:val="TOC1"/>
        <w:tabs>
          <w:tab w:val="right" w:leader="dot" w:pos="8306"/>
        </w:tabs>
      </w:pPr>
      <w:hyperlink w:anchor="_Toc18541" w:history="1">
        <w:r>
          <w:rPr>
            <w:rFonts w:ascii="仿宋" w:eastAsia="仿宋" w:hAnsi="仿宋" w:cs="仿宋" w:hint="eastAsia"/>
            <w:lang w:eastAsia="zh-CN"/>
          </w:rPr>
          <w:t>九、项目变更管理</w:t>
        </w:r>
        <w:r>
          <w:tab/>
        </w:r>
        <w:r>
          <w:fldChar w:fldCharType="begin"/>
        </w:r>
        <w:r>
          <w:instrText xml:space="preserve"> PAGEREF _Toc18541 \h </w:instrText>
        </w:r>
        <w:r>
          <w:fldChar w:fldCharType="separate"/>
        </w:r>
        <w:r>
          <w:t>47</w:t>
        </w:r>
        <w:r>
          <w:fldChar w:fldCharType="end"/>
        </w:r>
      </w:hyperlink>
    </w:p>
    <w:p>
      <w:pPr>
        <w:pStyle w:val="TOC2"/>
        <w:tabs>
          <w:tab w:val="right" w:leader="dot" w:pos="8306"/>
        </w:tabs>
      </w:pPr>
      <w:hyperlink w:anchor="_Toc22221" w:history="1">
        <w:r>
          <w:rPr>
            <w:rFonts w:ascii="仿宋" w:eastAsia="仿宋" w:hAnsi="仿宋" w:cs="仿宋" w:hint="eastAsia"/>
            <w:lang w:eastAsia="zh-CN"/>
          </w:rPr>
          <w:t>(一)、变更控制流程</w:t>
        </w:r>
        <w:r>
          <w:tab/>
        </w:r>
        <w:r>
          <w:fldChar w:fldCharType="begin"/>
        </w:r>
        <w:r>
          <w:instrText xml:space="preserve"> PAGEREF _Toc22221 \h </w:instrText>
        </w:r>
        <w:r>
          <w:fldChar w:fldCharType="separate"/>
        </w:r>
        <w:r>
          <w:t>47</w:t>
        </w:r>
        <w:r>
          <w:fldChar w:fldCharType="end"/>
        </w:r>
      </w:hyperlink>
    </w:p>
    <w:p>
      <w:pPr>
        <w:pStyle w:val="TOC2"/>
        <w:tabs>
          <w:tab w:val="right" w:leader="dot" w:pos="8306"/>
        </w:tabs>
      </w:pPr>
      <w:hyperlink w:anchor="_Toc3007" w:history="1">
        <w:r>
          <w:rPr>
            <w:rFonts w:ascii="仿宋" w:eastAsia="仿宋" w:hAnsi="仿宋" w:cs="仿宋" w:hint="eastAsia"/>
            <w:lang w:eastAsia="zh-CN"/>
          </w:rPr>
          <w:t>(二)、影响评估与处理</w:t>
        </w:r>
        <w:r>
          <w:tab/>
        </w:r>
        <w:r>
          <w:fldChar w:fldCharType="begin"/>
        </w:r>
        <w:r>
          <w:instrText xml:space="preserve"> PAGEREF _Toc3007 \h </w:instrText>
        </w:r>
        <w:r>
          <w:fldChar w:fldCharType="separate"/>
        </w:r>
        <w:r>
          <w:t>48</w:t>
        </w:r>
        <w:r>
          <w:fldChar w:fldCharType="end"/>
        </w:r>
      </w:hyperlink>
    </w:p>
    <w:p>
      <w:pPr>
        <w:pStyle w:val="TOC2"/>
        <w:tabs>
          <w:tab w:val="right" w:leader="dot" w:pos="8306"/>
        </w:tabs>
      </w:pPr>
      <w:hyperlink w:anchor="_Toc12647" w:history="1">
        <w:r>
          <w:rPr>
            <w:rFonts w:ascii="仿宋" w:eastAsia="仿宋" w:hAnsi="仿宋" w:cs="仿宋" w:hint="eastAsia"/>
            <w:lang w:eastAsia="zh-CN"/>
          </w:rPr>
          <w:t>(三)、变更记录与追踪</w:t>
        </w:r>
        <w:r>
          <w:tab/>
        </w:r>
        <w:r>
          <w:fldChar w:fldCharType="begin"/>
        </w:r>
        <w:r>
          <w:instrText xml:space="preserve"> PAGEREF _Toc12647 \h </w:instrText>
        </w:r>
        <w:r>
          <w:fldChar w:fldCharType="separate"/>
        </w:r>
        <w:r>
          <w:t>50</w:t>
        </w:r>
        <w:r>
          <w:fldChar w:fldCharType="end"/>
        </w:r>
      </w:hyperlink>
    </w:p>
    <w:p>
      <w:pPr>
        <w:pStyle w:val="TOC2"/>
        <w:tabs>
          <w:tab w:val="right" w:leader="dot" w:pos="8306"/>
        </w:tabs>
      </w:pPr>
      <w:hyperlink w:anchor="_Toc1258" w:history="1">
        <w:r>
          <w:rPr>
            <w:rFonts w:ascii="仿宋" w:eastAsia="仿宋" w:hAnsi="仿宋" w:cs="仿宋" w:hint="eastAsia"/>
            <w:lang w:eastAsia="zh-CN"/>
          </w:rPr>
          <w:t>(四)、变更管理策略</w:t>
        </w:r>
        <w:r>
          <w:tab/>
        </w:r>
        <w:r>
          <w:fldChar w:fldCharType="begin"/>
        </w:r>
        <w:r>
          <w:instrText xml:space="preserve"> PAGEREF _Toc1258 \h </w:instrText>
        </w:r>
        <w:r>
          <w:fldChar w:fldCharType="separate"/>
        </w:r>
        <w:r>
          <w:t>51</w:t>
        </w:r>
        <w:r>
          <w:fldChar w:fldCharType="end"/>
        </w:r>
      </w:hyperlink>
    </w:p>
    <w:p>
      <w:pPr>
        <w:pStyle w:val="TOC1"/>
        <w:tabs>
          <w:tab w:val="right" w:leader="dot" w:pos="8306"/>
        </w:tabs>
      </w:pPr>
      <w:hyperlink w:anchor="_Toc18202" w:history="1">
        <w:r>
          <w:rPr>
            <w:rFonts w:ascii="仿宋" w:eastAsia="仿宋" w:hAnsi="仿宋" w:cs="仿宋" w:hint="eastAsia"/>
            <w:lang w:eastAsia="zh-CN"/>
          </w:rPr>
          <w:t>十、环境保护与绿色发展</w:t>
        </w:r>
        <w:r>
          <w:tab/>
        </w:r>
        <w:r>
          <w:fldChar w:fldCharType="begin"/>
        </w:r>
        <w:r>
          <w:instrText xml:space="preserve"> PAGEREF _Toc18202 \h </w:instrText>
        </w:r>
        <w:r>
          <w:fldChar w:fldCharType="separate"/>
        </w:r>
        <w:r>
          <w:t>53</w:t>
        </w:r>
        <w:r>
          <w:fldChar w:fldCharType="end"/>
        </w:r>
      </w:hyperlink>
    </w:p>
    <w:p>
      <w:pPr>
        <w:pStyle w:val="TOC2"/>
        <w:tabs>
          <w:tab w:val="right" w:leader="dot" w:pos="8306"/>
        </w:tabs>
      </w:pPr>
      <w:hyperlink w:anchor="_Toc27598" w:history="1">
        <w:r>
          <w:rPr>
            <w:rFonts w:ascii="仿宋" w:eastAsia="仿宋" w:hAnsi="仿宋" w:cs="仿宋" w:hint="eastAsia"/>
            <w:lang w:eastAsia="zh-CN"/>
          </w:rPr>
          <w:t>(一)、环境保护措施</w:t>
        </w:r>
        <w:r>
          <w:tab/>
        </w:r>
        <w:r>
          <w:fldChar w:fldCharType="begin"/>
        </w:r>
        <w:r>
          <w:instrText xml:space="preserve"> PAGEREF _Toc27598 \h </w:instrText>
        </w:r>
        <w:r>
          <w:fldChar w:fldCharType="separate"/>
        </w:r>
        <w:r>
          <w:t>53</w:t>
        </w:r>
        <w:r>
          <w:fldChar w:fldCharType="end"/>
        </w:r>
      </w:hyperlink>
    </w:p>
    <w:p>
      <w:pPr>
        <w:pStyle w:val="TOC2"/>
        <w:tabs>
          <w:tab w:val="right" w:leader="dot" w:pos="8306"/>
        </w:tabs>
      </w:pPr>
      <w:hyperlink w:anchor="_Toc6041" w:history="1">
        <w:r>
          <w:rPr>
            <w:rFonts w:ascii="仿宋" w:eastAsia="仿宋" w:hAnsi="仿宋" w:cs="仿宋" w:hint="eastAsia"/>
            <w:lang w:eastAsia="zh-CN"/>
          </w:rPr>
          <w:t>(二)、绿色发展与可持续发展策略</w:t>
        </w:r>
        <w:r>
          <w:tab/>
        </w:r>
        <w:r>
          <w:fldChar w:fldCharType="begin"/>
        </w:r>
        <w:r>
          <w:instrText xml:space="preserve"> PAGEREF _Toc6041 \h </w:instrText>
        </w:r>
        <w:r>
          <w:fldChar w:fldCharType="separate"/>
        </w:r>
        <w:r>
          <w:t>55</w:t>
        </w:r>
        <w:r>
          <w:fldChar w:fldCharType="end"/>
        </w:r>
      </w:hyperlink>
    </w:p>
    <w:p>
      <w:pPr>
        <w:pStyle w:val="TOC1"/>
        <w:tabs>
          <w:tab w:val="right" w:leader="dot" w:pos="8306"/>
        </w:tabs>
      </w:pPr>
      <w:hyperlink w:anchor="_Toc29557" w:history="1">
        <w:r>
          <w:rPr>
            <w:rFonts w:ascii="仿宋" w:eastAsia="仿宋" w:hAnsi="仿宋" w:cs="仿宋" w:hint="eastAsia"/>
            <w:lang w:eastAsia="zh-CN"/>
          </w:rPr>
          <w:t>十一、土地利用与规划方案</w:t>
        </w:r>
        <w:r>
          <w:tab/>
        </w:r>
        <w:r>
          <w:fldChar w:fldCharType="begin"/>
        </w:r>
        <w:r>
          <w:instrText xml:space="preserve"> PAGEREF _Toc29557 \h </w:instrText>
        </w:r>
        <w:r>
          <w:fldChar w:fldCharType="separate"/>
        </w:r>
        <w:r>
          <w:t>56</w:t>
        </w:r>
        <w:r>
          <w:fldChar w:fldCharType="end"/>
        </w:r>
      </w:hyperlink>
    </w:p>
    <w:p>
      <w:pPr>
        <w:pStyle w:val="TOC2"/>
        <w:tabs>
          <w:tab w:val="right" w:leader="dot" w:pos="8306"/>
        </w:tabs>
      </w:pPr>
      <w:hyperlink w:anchor="_Toc31578" w:history="1">
        <w:r>
          <w:rPr>
            <w:rFonts w:ascii="仿宋" w:eastAsia="仿宋" w:hAnsi="仿宋" w:cs="仿宋" w:hint="eastAsia"/>
            <w:lang w:eastAsia="zh-CN"/>
          </w:rPr>
          <w:t>(一)、项目用地情况分析</w:t>
        </w:r>
        <w:r>
          <w:tab/>
        </w:r>
        <w:r>
          <w:fldChar w:fldCharType="begin"/>
        </w:r>
        <w:r>
          <w:instrText xml:space="preserve"> PAGEREF _Toc31578 \h </w:instrText>
        </w:r>
        <w:r>
          <w:fldChar w:fldCharType="separate"/>
        </w:r>
        <w:r>
          <w:t>56</w:t>
        </w:r>
        <w:r>
          <w:fldChar w:fldCharType="end"/>
        </w:r>
      </w:hyperlink>
    </w:p>
    <w:p>
      <w:pPr>
        <w:pStyle w:val="TOC2"/>
        <w:tabs>
          <w:tab w:val="right" w:leader="dot" w:pos="8306"/>
        </w:tabs>
      </w:pPr>
      <w:hyperlink w:anchor="_Toc9644" w:history="1">
        <w:r>
          <w:rPr>
            <w:rFonts w:ascii="仿宋" w:eastAsia="仿宋" w:hAnsi="仿宋" w:cs="仿宋" w:hint="eastAsia"/>
            <w:lang w:eastAsia="zh-CN"/>
          </w:rPr>
          <w:t>(二)、土地利用规划方案</w:t>
        </w:r>
        <w:r>
          <w:tab/>
        </w:r>
        <w:r>
          <w:fldChar w:fldCharType="begin"/>
        </w:r>
        <w:r>
          <w:instrText xml:space="preserve"> PAGEREF _Toc9644 \h </w:instrText>
        </w:r>
        <w:r>
          <w:fldChar w:fldCharType="separate"/>
        </w:r>
        <w:r>
          <w:t>57</w:t>
        </w:r>
        <w:r>
          <w:fldChar w:fldCharType="end"/>
        </w:r>
      </w:hyperlink>
    </w:p>
    <w:p>
      <w:pPr>
        <w:pStyle w:val="TOC1"/>
        <w:tabs>
          <w:tab w:val="right" w:leader="dot" w:pos="8306"/>
        </w:tabs>
      </w:pPr>
      <w:hyperlink w:anchor="_Toc25442" w:history="1">
        <w:r>
          <w:rPr>
            <w:rFonts w:ascii="仿宋" w:eastAsia="仿宋" w:hAnsi="仿宋" w:cs="仿宋" w:hint="eastAsia"/>
            <w:lang w:eastAsia="zh-CN"/>
          </w:rPr>
          <w:t>十二、项目进度计划</w:t>
        </w:r>
        <w:r>
          <w:tab/>
        </w:r>
        <w:r>
          <w:fldChar w:fldCharType="begin"/>
        </w:r>
        <w:r>
          <w:instrText xml:space="preserve"> PAGEREF _Toc25442 \h </w:instrText>
        </w:r>
        <w:r>
          <w:fldChar w:fldCharType="separate"/>
        </w:r>
        <w:r>
          <w:t>58</w:t>
        </w:r>
        <w:r>
          <w:fldChar w:fldCharType="end"/>
        </w:r>
      </w:hyperlink>
    </w:p>
    <w:p>
      <w:pPr>
        <w:pStyle w:val="TOC2"/>
        <w:tabs>
          <w:tab w:val="right" w:leader="dot" w:pos="8306"/>
        </w:tabs>
      </w:pPr>
      <w:hyperlink w:anchor="_Toc11305" w:history="1">
        <w:r>
          <w:rPr>
            <w:rFonts w:ascii="仿宋" w:eastAsia="仿宋" w:hAnsi="仿宋" w:cs="仿宋" w:hint="eastAsia"/>
            <w:lang w:eastAsia="zh-CN"/>
          </w:rPr>
          <w:t>(一)、建设周期</w:t>
        </w:r>
        <w:r>
          <w:tab/>
        </w:r>
        <w:r>
          <w:fldChar w:fldCharType="begin"/>
        </w:r>
        <w:r>
          <w:instrText xml:space="preserve"> PAGEREF _Toc11305 \h </w:instrText>
        </w:r>
        <w:r>
          <w:fldChar w:fldCharType="separate"/>
        </w:r>
        <w:r>
          <w:t>58</w:t>
        </w:r>
        <w:r>
          <w:fldChar w:fldCharType="end"/>
        </w:r>
      </w:hyperlink>
    </w:p>
    <w:p>
      <w:pPr>
        <w:pStyle w:val="TOC2"/>
        <w:tabs>
          <w:tab w:val="right" w:leader="dot" w:pos="8306"/>
        </w:tabs>
      </w:pPr>
      <w:hyperlink w:anchor="_Toc25676" w:history="1">
        <w:r>
          <w:rPr>
            <w:rFonts w:ascii="仿宋" w:eastAsia="仿宋" w:hAnsi="仿宋" w:cs="仿宋" w:hint="eastAsia"/>
            <w:lang w:eastAsia="zh-CN"/>
          </w:rPr>
          <w:t>(二)、建设进度</w:t>
        </w:r>
        <w:r>
          <w:tab/>
        </w:r>
        <w:r>
          <w:fldChar w:fldCharType="begin"/>
        </w:r>
        <w:r>
          <w:instrText xml:space="preserve"> PAGEREF _Toc25676 \h </w:instrText>
        </w:r>
        <w:r>
          <w:fldChar w:fldCharType="separate"/>
        </w:r>
        <w:r>
          <w:t>59</w:t>
        </w:r>
        <w:r>
          <w:fldChar w:fldCharType="end"/>
        </w:r>
      </w:hyperlink>
    </w:p>
    <w:p>
      <w:pPr>
        <w:pStyle w:val="TOC2"/>
        <w:tabs>
          <w:tab w:val="right" w:leader="dot" w:pos="8306"/>
        </w:tabs>
      </w:pPr>
      <w:hyperlink w:anchor="_Toc31725" w:history="1">
        <w:r>
          <w:rPr>
            <w:rFonts w:ascii="仿宋" w:eastAsia="仿宋" w:hAnsi="仿宋" w:cs="仿宋" w:hint="eastAsia"/>
            <w:lang w:eastAsia="zh-CN"/>
          </w:rPr>
          <w:t>(三)、进度安排注意事项</w:t>
        </w:r>
        <w:r>
          <w:tab/>
        </w:r>
        <w:r>
          <w:fldChar w:fldCharType="begin"/>
        </w:r>
        <w:r>
          <w:instrText xml:space="preserve"> PAGEREF _Toc31725 \h </w:instrText>
        </w:r>
        <w:r>
          <w:fldChar w:fldCharType="separate"/>
        </w:r>
        <w:r>
          <w:t>60</w:t>
        </w:r>
        <w:r>
          <w:fldChar w:fldCharType="end"/>
        </w:r>
      </w:hyperlink>
    </w:p>
    <w:p>
      <w:pPr>
        <w:pStyle w:val="TOC2"/>
        <w:tabs>
          <w:tab w:val="right" w:leader="dot" w:pos="8306"/>
        </w:tabs>
      </w:pPr>
      <w:hyperlink w:anchor="_Toc20123" w:history="1">
        <w:r>
          <w:rPr>
            <w:rFonts w:ascii="仿宋" w:eastAsia="仿宋" w:hAnsi="仿宋" w:cs="仿宋" w:hint="eastAsia"/>
            <w:lang w:eastAsia="zh-CN"/>
          </w:rPr>
          <w:t>(四)、人力资源配置</w:t>
        </w:r>
        <w:r>
          <w:tab/>
        </w:r>
        <w:r>
          <w:fldChar w:fldCharType="begin"/>
        </w:r>
        <w:r>
          <w:instrText xml:space="preserve"> PAGEREF _Toc20123 \h </w:instrText>
        </w:r>
        <w:r>
          <w:fldChar w:fldCharType="separate"/>
        </w:r>
        <w:r>
          <w:t>61</w:t>
        </w:r>
        <w:r>
          <w:fldChar w:fldCharType="end"/>
        </w:r>
      </w:hyperlink>
    </w:p>
    <w:p>
      <w:pPr>
        <w:pStyle w:val="TOC2"/>
        <w:tabs>
          <w:tab w:val="right" w:leader="dot" w:pos="8306"/>
        </w:tabs>
      </w:pPr>
      <w:hyperlink w:anchor="_Toc15570" w:history="1">
        <w:r>
          <w:rPr>
            <w:rFonts w:ascii="仿宋" w:eastAsia="仿宋" w:hAnsi="仿宋" w:cs="仿宋" w:hint="eastAsia"/>
            <w:lang w:eastAsia="zh-CN"/>
          </w:rPr>
          <w:t>(五)、员工培训</w:t>
        </w:r>
        <w:r>
          <w:tab/>
        </w:r>
        <w:r>
          <w:fldChar w:fldCharType="begin"/>
        </w:r>
        <w:r>
          <w:instrText xml:space="preserve"> PAGEREF _Toc15570 \h </w:instrText>
        </w:r>
        <w:r>
          <w:fldChar w:fldCharType="separate"/>
        </w:r>
        <w:r>
          <w:t>63</w:t>
        </w:r>
        <w:r>
          <w:fldChar w:fldCharType="end"/>
        </w:r>
      </w:hyperlink>
    </w:p>
    <w:p>
      <w:pPr>
        <w:pStyle w:val="TOC2"/>
        <w:tabs>
          <w:tab w:val="right" w:leader="dot" w:pos="8306"/>
        </w:tabs>
      </w:pPr>
      <w:hyperlink w:anchor="_Toc26268" w:history="1">
        <w:r>
          <w:rPr>
            <w:rFonts w:ascii="仿宋" w:eastAsia="仿宋" w:hAnsi="仿宋" w:cs="仿宋" w:hint="eastAsia"/>
            <w:lang w:eastAsia="zh-CN"/>
          </w:rPr>
          <w:t>(六)、项目实施保障</w:t>
        </w:r>
        <w:r>
          <w:tab/>
        </w:r>
        <w:r>
          <w:fldChar w:fldCharType="begin"/>
        </w:r>
        <w:r>
          <w:instrText xml:space="preserve"> PAGEREF _Toc26268 \h </w:instrText>
        </w:r>
        <w:r>
          <w:fldChar w:fldCharType="separate"/>
        </w:r>
        <w:r>
          <w:t>64</w:t>
        </w:r>
        <w:r>
          <w:fldChar w:fldCharType="end"/>
        </w:r>
      </w:hyperlink>
    </w:p>
    <w:p>
      <w:pPr>
        <w:pStyle w:val="TOC2"/>
        <w:tabs>
          <w:tab w:val="right" w:leader="dot" w:pos="8306"/>
        </w:tabs>
      </w:pPr>
      <w:hyperlink w:anchor="_Toc22110" w:history="1">
        <w:r>
          <w:rPr>
            <w:rFonts w:ascii="仿宋" w:eastAsia="仿宋" w:hAnsi="仿宋" w:cs="仿宋" w:hint="eastAsia"/>
            <w:lang w:eastAsia="zh-CN"/>
          </w:rPr>
          <w:t>(七)、安全规范管理</w:t>
        </w:r>
        <w:r>
          <w:tab/>
        </w:r>
        <w:r>
          <w:fldChar w:fldCharType="begin"/>
        </w:r>
        <w:r>
          <w:instrText xml:space="preserve"> PAGEREF _Toc22110 \h </w:instrText>
        </w:r>
        <w:r>
          <w:fldChar w:fldCharType="separate"/>
        </w:r>
        <w:r>
          <w:t>65</w:t>
        </w:r>
        <w:r>
          <w:fldChar w:fldCharType="end"/>
        </w:r>
      </w:hyperlink>
    </w:p>
    <w:p>
      <w:pPr>
        <w:pStyle w:val="TOC1"/>
        <w:tabs>
          <w:tab w:val="right" w:leader="dot" w:pos="8306"/>
        </w:tabs>
      </w:pPr>
      <w:hyperlink w:anchor="_Toc8294" w:history="1">
        <w:r>
          <w:rPr>
            <w:rFonts w:ascii="仿宋" w:eastAsia="仿宋" w:hAnsi="仿宋" w:cs="仿宋" w:hint="eastAsia"/>
            <w:lang w:eastAsia="zh-CN"/>
          </w:rPr>
          <w:t>十三、设施与设备管理</w:t>
        </w:r>
        <w:r>
          <w:tab/>
        </w:r>
        <w:r>
          <w:fldChar w:fldCharType="begin"/>
        </w:r>
        <w:r>
          <w:instrText xml:space="preserve"> PAGEREF _Toc8294 \h </w:instrText>
        </w:r>
        <w:r>
          <w:fldChar w:fldCharType="separate"/>
        </w:r>
        <w:r>
          <w:t>66</w:t>
        </w:r>
        <w:r>
          <w:fldChar w:fldCharType="end"/>
        </w:r>
      </w:hyperlink>
    </w:p>
    <w:p>
      <w:pPr>
        <w:pStyle w:val="TOC2"/>
        <w:tabs>
          <w:tab w:val="right" w:leader="dot" w:pos="8306"/>
        </w:tabs>
      </w:pPr>
      <w:hyperlink w:anchor="_Toc5202" w:history="1">
        <w:r>
          <w:rPr>
            <w:rFonts w:ascii="仿宋" w:eastAsia="仿宋" w:hAnsi="仿宋" w:cs="仿宋" w:hint="eastAsia"/>
            <w:lang w:eastAsia="zh-CN"/>
          </w:rPr>
          <w:t>(一)、设施规划与配置</w:t>
        </w:r>
        <w:r>
          <w:tab/>
        </w:r>
        <w:r>
          <w:fldChar w:fldCharType="begin"/>
        </w:r>
        <w:r>
          <w:instrText xml:space="preserve"> PAGEREF _Toc5202 \h </w:instrText>
        </w:r>
        <w:r>
          <w:fldChar w:fldCharType="separate"/>
        </w:r>
        <w:r>
          <w:t>66</w:t>
        </w:r>
        <w:r>
          <w:fldChar w:fldCharType="end"/>
        </w:r>
      </w:hyperlink>
    </w:p>
    <w:p>
      <w:pPr>
        <w:pStyle w:val="TOC2"/>
        <w:tabs>
          <w:tab w:val="right" w:leader="dot" w:pos="8306"/>
        </w:tabs>
      </w:pPr>
      <w:hyperlink w:anchor="_Toc10421" w:history="1">
        <w:r>
          <w:rPr>
            <w:rFonts w:ascii="仿宋" w:eastAsia="仿宋" w:hAnsi="仿宋" w:cs="仿宋" w:hint="eastAsia"/>
            <w:lang w:eastAsia="zh-CN"/>
          </w:rPr>
          <w:t>(二)、设备采购与维护管理</w:t>
        </w:r>
        <w:r>
          <w:tab/>
        </w:r>
        <w:r>
          <w:fldChar w:fldCharType="begin"/>
        </w:r>
        <w:r>
          <w:instrText xml:space="preserve"> PAGEREF _Toc10421 \h </w:instrText>
        </w:r>
        <w:r>
          <w:fldChar w:fldCharType="separate"/>
        </w:r>
        <w:r>
          <w:t>67</w:t>
        </w:r>
        <w:r>
          <w:fldChar w:fldCharType="end"/>
        </w:r>
      </w:hyperlink>
    </w:p>
    <w:p>
      <w:pPr>
        <w:pStyle w:val="TOC2"/>
        <w:tabs>
          <w:tab w:val="right" w:leader="dot" w:pos="8306"/>
        </w:tabs>
      </w:pPr>
      <w:hyperlink w:anchor="_Toc10381" w:history="1">
        <w:r>
          <w:rPr>
            <w:rFonts w:ascii="仿宋" w:eastAsia="仿宋" w:hAnsi="仿宋" w:cs="仿宋" w:hint="eastAsia"/>
            <w:lang w:eastAsia="zh-CN"/>
          </w:rPr>
          <w:t>(三)、设施设备升级策略</w:t>
        </w:r>
        <w:r>
          <w:tab/>
        </w:r>
        <w:r>
          <w:fldChar w:fldCharType="begin"/>
        </w:r>
        <w:r>
          <w:instrText xml:space="preserve"> PAGEREF _Toc10381 \h </w:instrText>
        </w:r>
        <w:r>
          <w:fldChar w:fldCharType="separate"/>
        </w:r>
        <w:r>
          <w:t>67</w:t>
        </w:r>
        <w:r>
          <w:fldChar w:fldCharType="end"/>
        </w:r>
      </w:hyperlink>
    </w:p>
    <w:p>
      <w:pPr>
        <w:pStyle w:val="TOC1"/>
        <w:tabs>
          <w:tab w:val="right" w:leader="dot" w:pos="8306"/>
        </w:tabs>
      </w:pPr>
      <w:hyperlink w:anchor="_Toc2477" w:history="1">
        <w:r>
          <w:rPr>
            <w:rFonts w:ascii="仿宋" w:eastAsia="仿宋" w:hAnsi="仿宋" w:cs="仿宋" w:hint="eastAsia"/>
            <w:lang w:eastAsia="zh-CN"/>
          </w:rPr>
          <w:t>十四、企业合规与伦理</w:t>
        </w:r>
        <w:r>
          <w:tab/>
        </w:r>
        <w:r>
          <w:fldChar w:fldCharType="begin"/>
        </w:r>
        <w:r>
          <w:instrText xml:space="preserve"> PAGEREF _Toc2477 \h </w:instrText>
        </w:r>
        <w:r>
          <w:fldChar w:fldCharType="separate"/>
        </w:r>
        <w:r>
          <w:t>68</w:t>
        </w:r>
        <w:r>
          <w:fldChar w:fldCharType="end"/>
        </w:r>
      </w:hyperlink>
    </w:p>
    <w:p>
      <w:pPr>
        <w:pStyle w:val="TOC2"/>
        <w:tabs>
          <w:tab w:val="right" w:leader="dot" w:pos="8306"/>
        </w:tabs>
      </w:pPr>
      <w:hyperlink w:anchor="_Toc15683" w:history="1">
        <w:r>
          <w:rPr>
            <w:rFonts w:ascii="仿宋" w:eastAsia="仿宋" w:hAnsi="仿宋" w:cs="仿宋" w:hint="eastAsia"/>
            <w:lang w:eastAsia="zh-CN"/>
          </w:rPr>
          <w:t>(一)、合规政策与程序</w:t>
        </w:r>
        <w:r>
          <w:tab/>
        </w:r>
        <w:r>
          <w:fldChar w:fldCharType="begin"/>
        </w:r>
        <w:r>
          <w:instrText xml:space="preserve"> PAGEREF _Toc15683 \h </w:instrText>
        </w:r>
        <w:r>
          <w:fldChar w:fldCharType="separate"/>
        </w:r>
        <w:r>
          <w:t>68</w:t>
        </w:r>
        <w:r>
          <w:fldChar w:fldCharType="end"/>
        </w:r>
      </w:hyperlink>
    </w:p>
    <w:p>
      <w:pPr>
        <w:pStyle w:val="TOC2"/>
        <w:tabs>
          <w:tab w:val="right" w:leader="dot" w:pos="8306"/>
        </w:tabs>
      </w:pPr>
      <w:hyperlink w:anchor="_Toc29398" w:history="1">
        <w:r>
          <w:rPr>
            <w:rFonts w:ascii="仿宋" w:eastAsia="仿宋" w:hAnsi="仿宋" w:cs="仿宋" w:hint="eastAsia"/>
            <w:lang w:eastAsia="zh-CN"/>
          </w:rPr>
          <w:t>(二)、伦理规范与培训</w:t>
        </w:r>
        <w:r>
          <w:tab/>
        </w:r>
        <w:r>
          <w:fldChar w:fldCharType="begin"/>
        </w:r>
        <w:r>
          <w:instrText xml:space="preserve"> PAGEREF _Toc29398 \h </w:instrText>
        </w:r>
        <w:r>
          <w:fldChar w:fldCharType="separate"/>
        </w:r>
        <w:r>
          <w:t>69</w:t>
        </w:r>
        <w:r>
          <w:fldChar w:fldCharType="end"/>
        </w:r>
      </w:hyperlink>
    </w:p>
    <w:p>
      <w:pPr>
        <w:pStyle w:val="TOC2"/>
        <w:tabs>
          <w:tab w:val="right" w:leader="dot" w:pos="8306"/>
        </w:tabs>
      </w:pPr>
      <w:hyperlink w:anchor="_Toc8588" w:history="1">
        <w:r>
          <w:rPr>
            <w:rFonts w:ascii="仿宋" w:eastAsia="仿宋" w:hAnsi="仿宋" w:cs="仿宋" w:hint="eastAsia"/>
            <w:lang w:eastAsia="zh-CN"/>
          </w:rPr>
          <w:t>(三)、合规风险评估</w:t>
        </w:r>
        <w:r>
          <w:tab/>
        </w:r>
        <w:r>
          <w:fldChar w:fldCharType="begin"/>
        </w:r>
        <w:r>
          <w:instrText xml:space="preserve"> PAGEREF _Toc8588 \h </w:instrText>
        </w:r>
        <w:r>
          <w:fldChar w:fldCharType="separate"/>
        </w:r>
        <w:r>
          <w:t>70</w:t>
        </w:r>
        <w:r>
          <w:fldChar w:fldCharType="end"/>
        </w:r>
      </w:hyperlink>
    </w:p>
    <w:p>
      <w:pPr>
        <w:pStyle w:val="TOC2"/>
        <w:tabs>
          <w:tab w:val="right" w:leader="dot" w:pos="8306"/>
        </w:tabs>
      </w:pPr>
      <w:hyperlink w:anchor="_Toc9675" w:history="1">
        <w:r>
          <w:rPr>
            <w:rFonts w:ascii="仿宋" w:eastAsia="仿宋" w:hAnsi="仿宋" w:cs="仿宋" w:hint="eastAsia"/>
            <w:lang w:eastAsia="zh-CN"/>
          </w:rPr>
          <w:t>(四)、合规监督与执行</w:t>
        </w:r>
        <w:r>
          <w:tab/>
        </w:r>
        <w:r>
          <w:fldChar w:fldCharType="begin"/>
        </w:r>
        <w:r>
          <w:instrText xml:space="preserve"> PAGEREF _Toc9675 \h </w:instrText>
        </w:r>
        <w:r>
          <w:fldChar w:fldCharType="separate"/>
        </w:r>
        <w:r>
          <w:t>72</w:t>
        </w:r>
        <w:r>
          <w:fldChar w:fldCharType="end"/>
        </w:r>
      </w:hyperlink>
    </w:p>
    <w:p>
      <w:pPr>
        <w:pStyle w:val="TOC1"/>
        <w:tabs>
          <w:tab w:val="right" w:leader="dot" w:pos="8306"/>
        </w:tabs>
      </w:pPr>
      <w:hyperlink w:anchor="_Toc11229" w:history="1">
        <w:r>
          <w:rPr>
            <w:rFonts w:ascii="仿宋" w:eastAsia="仿宋" w:hAnsi="仿宋" w:cs="仿宋" w:hint="eastAsia"/>
            <w:lang w:eastAsia="zh-CN"/>
          </w:rPr>
          <w:t>十五、知识产权管理与保护</w:t>
        </w:r>
        <w:r>
          <w:tab/>
        </w:r>
        <w:r>
          <w:fldChar w:fldCharType="begin"/>
        </w:r>
        <w:r>
          <w:instrText xml:space="preserve"> PAGEREF _Toc11229 \h </w:instrText>
        </w:r>
        <w:r>
          <w:fldChar w:fldCharType="separate"/>
        </w:r>
        <w:r>
          <w:t>72</w:t>
        </w:r>
        <w:r>
          <w:fldChar w:fldCharType="end"/>
        </w:r>
      </w:hyperlink>
    </w:p>
    <w:p>
      <w:pPr>
        <w:pStyle w:val="TOC2"/>
        <w:tabs>
          <w:tab w:val="right" w:leader="dot" w:pos="8306"/>
        </w:tabs>
      </w:pPr>
      <w:hyperlink w:anchor="_Toc21864" w:history="1">
        <w:r>
          <w:rPr>
            <w:rFonts w:ascii="仿宋" w:eastAsia="仿宋" w:hAnsi="仿宋" w:cs="仿宋" w:hint="eastAsia"/>
            <w:lang w:eastAsia="zh-CN"/>
          </w:rPr>
          <w:t>(一)、知识产权管理体系建设</w:t>
        </w:r>
        <w:r>
          <w:tab/>
        </w:r>
        <w:r>
          <w:fldChar w:fldCharType="begin"/>
        </w:r>
        <w:r>
          <w:instrText xml:space="preserve"> PAGEREF _Toc21864 \h </w:instrText>
        </w:r>
        <w:r>
          <w:fldChar w:fldCharType="separate"/>
        </w:r>
        <w:r>
          <w:t>72</w:t>
        </w:r>
        <w:r>
          <w:fldChar w:fldCharType="end"/>
        </w:r>
      </w:hyperlink>
    </w:p>
    <w:p>
      <w:pPr>
        <w:pStyle w:val="TOC2"/>
        <w:tabs>
          <w:tab w:val="right" w:leader="dot" w:pos="8306"/>
        </w:tabs>
      </w:pPr>
      <w:hyperlink w:anchor="_Toc2289" w:history="1">
        <w:r>
          <w:rPr>
            <w:rFonts w:ascii="仿宋" w:eastAsia="仿宋" w:hAnsi="仿宋" w:cs="仿宋" w:hint="eastAsia"/>
            <w:lang w:eastAsia="zh-CN"/>
          </w:rPr>
          <w:t>(二)、知识产权保护措施</w:t>
        </w:r>
        <w:r>
          <w:tab/>
        </w:r>
        <w:r>
          <w:fldChar w:fldCharType="begin"/>
        </w:r>
        <w:r>
          <w:instrText xml:space="preserve"> PAGEREF _Toc2289 \h </w:instrText>
        </w:r>
        <w:r>
          <w:fldChar w:fldCharType="separate"/>
        </w:r>
        <w:r>
          <w:t>73</w:t>
        </w:r>
        <w:r>
          <w:fldChar w:fldCharType="end"/>
        </w:r>
      </w:hyperlink>
    </w:p>
    <w:p>
      <w:pPr>
        <w:pStyle w:val="TOC1"/>
        <w:tabs>
          <w:tab w:val="right" w:leader="dot" w:pos="8306"/>
        </w:tabs>
      </w:pPr>
      <w:hyperlink w:anchor="_Toc29576" w:history="1">
        <w:r>
          <w:rPr>
            <w:rFonts w:ascii="仿宋" w:eastAsia="仿宋" w:hAnsi="仿宋" w:cs="仿宋" w:hint="eastAsia"/>
            <w:lang w:eastAsia="zh-CN"/>
          </w:rPr>
          <w:t>十六、法律法规与政策遵循</w:t>
        </w:r>
        <w:r>
          <w:tab/>
        </w:r>
        <w:r>
          <w:fldChar w:fldCharType="begin"/>
        </w:r>
        <w:r>
          <w:instrText xml:space="preserve"> PAGEREF _Toc29576 \h </w:instrText>
        </w:r>
        <w:r>
          <w:fldChar w:fldCharType="separate"/>
        </w:r>
        <w:r>
          <w:t>75</w:t>
        </w:r>
        <w:r>
          <w:fldChar w:fldCharType="end"/>
        </w:r>
      </w:hyperlink>
    </w:p>
    <w:p>
      <w:pPr>
        <w:pStyle w:val="TOC2"/>
        <w:tabs>
          <w:tab w:val="right" w:leader="dot" w:pos="8306"/>
        </w:tabs>
      </w:pPr>
      <w:hyperlink w:anchor="_Toc8986" w:history="1">
        <w:r>
          <w:rPr>
            <w:rFonts w:ascii="仿宋" w:eastAsia="仿宋" w:hAnsi="仿宋" w:cs="仿宋" w:hint="eastAsia"/>
            <w:lang w:eastAsia="zh-CN"/>
          </w:rPr>
          <w:t>(一)、法律法规遵守</w:t>
        </w:r>
        <w:r>
          <w:tab/>
        </w:r>
        <w:r>
          <w:fldChar w:fldCharType="begin"/>
        </w:r>
        <w:r>
          <w:instrText xml:space="preserve"> PAGEREF _Toc8986 \h </w:instrText>
        </w:r>
        <w:r>
          <w:fldChar w:fldCharType="separate"/>
        </w:r>
        <w:r>
          <w:t>75</w:t>
        </w:r>
        <w:r>
          <w:fldChar w:fldCharType="end"/>
        </w:r>
      </w:hyperlink>
    </w:p>
    <w:p>
      <w:pPr>
        <w:pStyle w:val="TOC2"/>
        <w:tabs>
          <w:tab w:val="right" w:leader="dot" w:pos="8306"/>
        </w:tabs>
      </w:pPr>
      <w:hyperlink w:anchor="_Toc2447" w:history="1">
        <w:r>
          <w:rPr>
            <w:rFonts w:ascii="仿宋" w:eastAsia="仿宋" w:hAnsi="仿宋" w:cs="仿宋" w:hint="eastAsia"/>
            <w:lang w:eastAsia="zh-CN"/>
          </w:rPr>
          <w:t>(二)、政策导向与利用</w:t>
        </w:r>
        <w:r>
          <w:tab/>
        </w:r>
        <w:r>
          <w:fldChar w:fldCharType="begin"/>
        </w:r>
        <w:r>
          <w:instrText xml:space="preserve"> PAGEREF _Toc2447 \h </w:instrText>
        </w:r>
        <w:r>
          <w:fldChar w:fldCharType="separate"/>
        </w:r>
        <w:r>
          <w:t>76</w:t>
        </w:r>
        <w:r>
          <w:fldChar w:fldCharType="end"/>
        </w:r>
      </w:hyperlink>
    </w:p>
    <w:p>
      <w:pPr>
        <w:pStyle w:val="TOC1"/>
        <w:tabs>
          <w:tab w:val="right" w:leader="dot" w:pos="8306"/>
        </w:tabs>
      </w:pPr>
      <w:hyperlink w:anchor="_Toc27937" w:history="1">
        <w:r>
          <w:rPr>
            <w:rFonts w:ascii="仿宋" w:eastAsia="仿宋" w:hAnsi="仿宋" w:cs="仿宋" w:hint="eastAsia"/>
            <w:lang w:eastAsia="zh-CN"/>
          </w:rPr>
          <w:t>十七、人力资源管理与开发</w:t>
        </w:r>
        <w:r>
          <w:tab/>
        </w:r>
        <w:r>
          <w:fldChar w:fldCharType="begin"/>
        </w:r>
        <w:r>
          <w:instrText xml:space="preserve"> PAGEREF _Toc27937 \h </w:instrText>
        </w:r>
        <w:r>
          <w:fldChar w:fldCharType="separate"/>
        </w:r>
        <w:r>
          <w:t>77</w:t>
        </w:r>
        <w:r>
          <w:fldChar w:fldCharType="end"/>
        </w:r>
      </w:hyperlink>
    </w:p>
    <w:p>
      <w:pPr>
        <w:pStyle w:val="TOC2"/>
        <w:tabs>
          <w:tab w:val="right" w:leader="dot" w:pos="8306"/>
        </w:tabs>
      </w:pPr>
      <w:hyperlink w:anchor="_Toc23115" w:history="1">
        <w:r>
          <w:rPr>
            <w:rFonts w:ascii="仿宋" w:eastAsia="仿宋" w:hAnsi="仿宋" w:cs="仿宋" w:hint="eastAsia"/>
            <w:lang w:eastAsia="zh-CN"/>
          </w:rPr>
          <w:t>(一)、人力资源规划</w:t>
        </w:r>
        <w:r>
          <w:tab/>
        </w:r>
        <w:r>
          <w:fldChar w:fldCharType="begin"/>
        </w:r>
        <w:r>
          <w:instrText xml:space="preserve"> PAGEREF _Toc23115 \h </w:instrText>
        </w:r>
        <w:r>
          <w:fldChar w:fldCharType="separate"/>
        </w:r>
        <w:r>
          <w:t>77</w:t>
        </w:r>
        <w:r>
          <w:fldChar w:fldCharType="end"/>
        </w:r>
      </w:hyperlink>
    </w:p>
    <w:p>
      <w:pPr>
        <w:pStyle w:val="TOC2"/>
        <w:tabs>
          <w:tab w:val="right" w:leader="dot" w:pos="8306"/>
        </w:tabs>
      </w:pPr>
      <w:hyperlink w:anchor="_Toc29977" w:history="1">
        <w:r>
          <w:rPr>
            <w:rFonts w:ascii="仿宋" w:eastAsia="仿宋" w:hAnsi="仿宋" w:cs="仿宋" w:hint="eastAsia"/>
            <w:lang w:eastAsia="zh-CN"/>
          </w:rPr>
          <w:t>(二)、人力资源开发与培训</w:t>
        </w:r>
        <w:r>
          <w:tab/>
        </w:r>
        <w:r>
          <w:fldChar w:fldCharType="begin"/>
        </w:r>
        <w:r>
          <w:instrText xml:space="preserve"> PAGEREF _Toc29977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4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1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老年人保健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老年人保健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31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老年人保健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老年人保健品项目在其专注的领域内，特别是在人工智能和数据科学方面，有望推动显著的技术革新。项目的研发活动不仅有望孕育出改变行业运作方式的新技术，还可能在长远中影响整个技术生态系统。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老年人保健品项目还致力于提升当地居民的技能和就业能力，通过与当地教育机构合作提供培训和教育机会，从而提高社区整体的生活水平和社会福祉。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老年人保健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老年人保健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老年人保健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76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87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7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https://d.book118.com/385321110003011122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EE5C21"/>
    <w:rsid w:val="1DEE5C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32111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2024-02-20T21:23:00Z</dcterms:created>
  <dcterms:modified xsi:type="dcterms:W3CDTF">2024-02-20T21:24:17Z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32B57ECF5A814F56ADC2CCCEE85A597B_11</vt:lpwstr>
  </property>
  <property fmtid="{D5CDD505-2E9C-101B-9397-08002B2CF9AE}" pid="3" name="KSOProductBuildVer">
    <vt:lpwstr>2052-12.1.0.16250</vt:lpwstr>
  </property>
</Properties>
</file>