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40C1" w14:paraId="42AF0393" w14:textId="77777777">
      <w:pPr>
        <w:rPr>
          <w:rFonts w:ascii="仿宋" w:eastAsia="仿宋" w:hAnsi="仿宋" w:cs="仿宋"/>
          <w:b/>
          <w:sz w:val="40"/>
        </w:rPr>
      </w:pPr>
    </w:p>
    <w:p w:rsidR="003E40C1" w14:paraId="4F28E9EE" w14:textId="77777777">
      <w:pPr>
        <w:rPr>
          <w:rFonts w:ascii="仿宋" w:eastAsia="仿宋" w:hAnsi="仿宋" w:cs="仿宋"/>
          <w:b/>
          <w:sz w:val="40"/>
        </w:rPr>
      </w:pPr>
    </w:p>
    <w:p w:rsidR="003E40C1" w14:paraId="6FA32CE5" w14:textId="77777777">
      <w:pPr>
        <w:rPr>
          <w:rFonts w:ascii="仿宋" w:eastAsia="仿宋" w:hAnsi="仿宋" w:cs="仿宋"/>
          <w:b/>
          <w:sz w:val="40"/>
        </w:rPr>
      </w:pPr>
    </w:p>
    <w:p w:rsidR="003E40C1" w14:paraId="61FE3A6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丸剂机械行业相关投资计划提议</w:t>
      </w:r>
    </w:p>
    <w:p w:rsidR="003E40C1" w14:paraId="7114AE3B" w14:textId="77777777">
      <w:pPr>
        <w:jc w:val="center"/>
        <w:rPr>
          <w:rFonts w:ascii="仿宋" w:eastAsia="仿宋" w:hAnsi="仿宋" w:cs="仿宋"/>
          <w:b/>
          <w:sz w:val="40"/>
        </w:rPr>
      </w:pPr>
      <w:r>
        <w:rPr>
          <w:rFonts w:ascii="仿宋" w:eastAsia="仿宋" w:hAnsi="仿宋" w:cs="仿宋" w:hint="eastAsia"/>
          <w:b/>
          <w:sz w:val="40"/>
        </w:rPr>
        <w:t>目录</w:t>
      </w:r>
    </w:p>
    <w:p w:rsidR="003E40C1" w14:paraId="416CFB94" w14:textId="77777777">
      <w:pPr>
        <w:pStyle w:val="TOC1"/>
        <w:tabs>
          <w:tab w:val="right" w:leader="dot" w:pos="8306"/>
        </w:tabs>
      </w:pPr>
      <w:r>
        <w:fldChar w:fldCharType="begin"/>
      </w:r>
      <w:r>
        <w:instrText>TOC \h \z</w:instrText>
      </w:r>
      <w:r>
        <w:fldChar w:fldCharType="separate"/>
      </w:r>
      <w:hyperlink w:anchor="_Toc11500" w:history="1">
        <w:r>
          <w:rPr>
            <w:rFonts w:ascii="仿宋" w:eastAsia="仿宋" w:hAnsi="仿宋" w:cs="仿宋" w:hint="eastAsia"/>
          </w:rPr>
          <w:t>前言</w:t>
        </w:r>
        <w:r>
          <w:tab/>
        </w:r>
        <w:r>
          <w:fldChar w:fldCharType="begin"/>
        </w:r>
        <w:r>
          <w:instrText xml:space="preserve"> PAGEREF _Toc11500 \h </w:instrText>
        </w:r>
        <w:r>
          <w:fldChar w:fldCharType="separate"/>
        </w:r>
        <w:r>
          <w:t>3</w:t>
        </w:r>
        <w:r>
          <w:fldChar w:fldCharType="end"/>
        </w:r>
      </w:hyperlink>
    </w:p>
    <w:p w:rsidR="003E40C1" w14:paraId="0CFC3735" w14:textId="77777777">
      <w:pPr>
        <w:pStyle w:val="TOC1"/>
        <w:tabs>
          <w:tab w:val="right" w:leader="dot" w:pos="8306"/>
        </w:tabs>
      </w:pPr>
      <w:hyperlink w:anchor="_Toc31735" w:history="1">
        <w:r>
          <w:rPr>
            <w:rFonts w:ascii="仿宋" w:eastAsia="仿宋" w:hAnsi="仿宋" w:cs="仿宋" w:hint="eastAsia"/>
          </w:rPr>
          <w:t>一、原材料及成品管理</w:t>
        </w:r>
        <w:r>
          <w:tab/>
        </w:r>
        <w:r>
          <w:fldChar w:fldCharType="begin"/>
        </w:r>
        <w:r>
          <w:instrText xml:space="preserve"> PAGEREF _Toc31735 \h </w:instrText>
        </w:r>
        <w:r>
          <w:fldChar w:fldCharType="separate"/>
        </w:r>
        <w:r>
          <w:t>3</w:t>
        </w:r>
        <w:r>
          <w:fldChar w:fldCharType="end"/>
        </w:r>
      </w:hyperlink>
    </w:p>
    <w:p w:rsidR="003E40C1" w14:paraId="42DEA8F2" w14:textId="77777777">
      <w:pPr>
        <w:pStyle w:val="TOC2"/>
        <w:tabs>
          <w:tab w:val="right" w:leader="dot" w:pos="8306"/>
        </w:tabs>
      </w:pPr>
      <w:hyperlink w:anchor="_Toc23442" w:history="1">
        <w:r>
          <w:rPr>
            <w:rFonts w:ascii="仿宋" w:eastAsia="仿宋" w:hAnsi="仿宋" w:cs="仿宋" w:hint="eastAsia"/>
          </w:rPr>
          <w:t>（一）丸剂机械项目建设期原辅材料供应情况</w:t>
        </w:r>
        <w:r>
          <w:tab/>
        </w:r>
        <w:r>
          <w:fldChar w:fldCharType="begin"/>
        </w:r>
        <w:r>
          <w:instrText xml:space="preserve"> PAGEREF _Toc23442 \h </w:instrText>
        </w:r>
        <w:r>
          <w:fldChar w:fldCharType="separate"/>
        </w:r>
        <w:r>
          <w:t>3</w:t>
        </w:r>
        <w:r>
          <w:fldChar w:fldCharType="end"/>
        </w:r>
      </w:hyperlink>
    </w:p>
    <w:p w:rsidR="003E40C1" w14:paraId="73042AB2" w14:textId="77777777">
      <w:pPr>
        <w:pStyle w:val="TOC2"/>
        <w:tabs>
          <w:tab w:val="right" w:leader="dot" w:pos="8306"/>
        </w:tabs>
      </w:pPr>
      <w:hyperlink w:anchor="_Toc24120" w:history="1">
        <w:r>
          <w:rPr>
            <w:rFonts w:ascii="仿宋" w:eastAsia="仿宋" w:hAnsi="仿宋" w:cs="仿宋" w:hint="eastAsia"/>
          </w:rPr>
          <w:t>（二）丸剂机械项目运营期原辅材料供应及质量管理</w:t>
        </w:r>
        <w:r>
          <w:tab/>
        </w:r>
        <w:r>
          <w:fldChar w:fldCharType="begin"/>
        </w:r>
        <w:r>
          <w:instrText xml:space="preserve"> PAGEREF _Toc24120 \h </w:instrText>
        </w:r>
        <w:r>
          <w:fldChar w:fldCharType="separate"/>
        </w:r>
        <w:r>
          <w:t>3</w:t>
        </w:r>
        <w:r>
          <w:fldChar w:fldCharType="end"/>
        </w:r>
      </w:hyperlink>
    </w:p>
    <w:p w:rsidR="003E40C1" w14:paraId="01E6E641" w14:textId="77777777">
      <w:pPr>
        <w:pStyle w:val="TOC1"/>
        <w:tabs>
          <w:tab w:val="right" w:leader="dot" w:pos="8306"/>
        </w:tabs>
      </w:pPr>
      <w:hyperlink w:anchor="_Toc6870" w:history="1">
        <w:r>
          <w:rPr>
            <w:rFonts w:ascii="仿宋" w:eastAsia="仿宋" w:hAnsi="仿宋" w:cs="仿宋" w:hint="eastAsia"/>
          </w:rPr>
          <w:t>二、行业前景及市场预测</w:t>
        </w:r>
        <w:r>
          <w:tab/>
        </w:r>
        <w:r>
          <w:fldChar w:fldCharType="begin"/>
        </w:r>
        <w:r>
          <w:instrText xml:space="preserve"> PAGEREF _Toc6870 \h </w:instrText>
        </w:r>
        <w:r>
          <w:fldChar w:fldCharType="separate"/>
        </w:r>
        <w:r>
          <w:t>5</w:t>
        </w:r>
        <w:r>
          <w:fldChar w:fldCharType="end"/>
        </w:r>
      </w:hyperlink>
    </w:p>
    <w:p w:rsidR="003E40C1" w14:paraId="121BFB32" w14:textId="77777777">
      <w:pPr>
        <w:pStyle w:val="TOC2"/>
        <w:tabs>
          <w:tab w:val="right" w:leader="dot" w:pos="8306"/>
        </w:tabs>
      </w:pPr>
      <w:hyperlink w:anchor="_Toc23678" w:history="1">
        <w:r>
          <w:rPr>
            <w:rFonts w:ascii="仿宋" w:eastAsia="仿宋" w:hAnsi="仿宋" w:cs="仿宋" w:hint="eastAsia"/>
          </w:rPr>
          <w:t>（一）行业基本情况</w:t>
        </w:r>
        <w:r>
          <w:tab/>
        </w:r>
        <w:r>
          <w:fldChar w:fldCharType="begin"/>
        </w:r>
        <w:r>
          <w:instrText xml:space="preserve"> PAGEREF _Toc23678 \h </w:instrText>
        </w:r>
        <w:r>
          <w:fldChar w:fldCharType="separate"/>
        </w:r>
        <w:r>
          <w:t>5</w:t>
        </w:r>
        <w:r>
          <w:fldChar w:fldCharType="end"/>
        </w:r>
      </w:hyperlink>
    </w:p>
    <w:p w:rsidR="003E40C1" w14:paraId="56806DC1" w14:textId="77777777">
      <w:pPr>
        <w:pStyle w:val="TOC2"/>
        <w:tabs>
          <w:tab w:val="right" w:leader="dot" w:pos="8306"/>
        </w:tabs>
      </w:pPr>
      <w:hyperlink w:anchor="_Toc8562" w:history="1">
        <w:r>
          <w:rPr>
            <w:rFonts w:ascii="仿宋" w:eastAsia="仿宋" w:hAnsi="仿宋" w:cs="仿宋" w:hint="eastAsia"/>
          </w:rPr>
          <w:t>（二）市场分析</w:t>
        </w:r>
        <w:r>
          <w:tab/>
        </w:r>
        <w:r>
          <w:fldChar w:fldCharType="begin"/>
        </w:r>
        <w:r>
          <w:instrText xml:space="preserve"> PAGEREF _Toc8562 \h </w:instrText>
        </w:r>
        <w:r>
          <w:fldChar w:fldCharType="separate"/>
        </w:r>
        <w:r>
          <w:t>6</w:t>
        </w:r>
        <w:r>
          <w:fldChar w:fldCharType="end"/>
        </w:r>
      </w:hyperlink>
    </w:p>
    <w:p w:rsidR="003E40C1" w14:paraId="17FF65A0" w14:textId="77777777">
      <w:pPr>
        <w:pStyle w:val="TOC1"/>
        <w:tabs>
          <w:tab w:val="right" w:leader="dot" w:pos="8306"/>
        </w:tabs>
      </w:pPr>
      <w:hyperlink w:anchor="_Toc9089" w:history="1">
        <w:r>
          <w:rPr>
            <w:rFonts w:ascii="仿宋" w:eastAsia="仿宋" w:hAnsi="仿宋" w:cs="仿宋" w:hint="eastAsia"/>
          </w:rPr>
          <w:t>三、技术方案</w:t>
        </w:r>
        <w:r>
          <w:tab/>
        </w:r>
        <w:r>
          <w:fldChar w:fldCharType="begin"/>
        </w:r>
        <w:r>
          <w:instrText xml:space="preserve"> PAGEREF _Toc9089 \h </w:instrText>
        </w:r>
        <w:r>
          <w:fldChar w:fldCharType="separate"/>
        </w:r>
        <w:r>
          <w:t>8</w:t>
        </w:r>
        <w:r>
          <w:fldChar w:fldCharType="end"/>
        </w:r>
      </w:hyperlink>
    </w:p>
    <w:p w:rsidR="003E40C1" w14:paraId="3BEA5CCE" w14:textId="77777777">
      <w:pPr>
        <w:pStyle w:val="TOC2"/>
        <w:tabs>
          <w:tab w:val="right" w:leader="dot" w:pos="8306"/>
        </w:tabs>
      </w:pPr>
      <w:hyperlink w:anchor="_Toc7808" w:history="1">
        <w:r>
          <w:rPr>
            <w:rFonts w:ascii="仿宋" w:eastAsia="仿宋" w:hAnsi="仿宋" w:cs="仿宋" w:hint="eastAsia"/>
          </w:rPr>
          <w:t>（一）企业技术研发分析</w:t>
        </w:r>
        <w:r>
          <w:tab/>
        </w:r>
        <w:r>
          <w:fldChar w:fldCharType="begin"/>
        </w:r>
        <w:r>
          <w:instrText xml:space="preserve"> PAGEREF _Toc7808 \h </w:instrText>
        </w:r>
        <w:r>
          <w:fldChar w:fldCharType="separate"/>
        </w:r>
        <w:r>
          <w:t>8</w:t>
        </w:r>
        <w:r>
          <w:fldChar w:fldCharType="end"/>
        </w:r>
      </w:hyperlink>
    </w:p>
    <w:p w:rsidR="003E40C1" w14:paraId="28F70EB9" w14:textId="77777777">
      <w:pPr>
        <w:pStyle w:val="TOC2"/>
        <w:tabs>
          <w:tab w:val="right" w:leader="dot" w:pos="8306"/>
        </w:tabs>
      </w:pPr>
      <w:hyperlink w:anchor="_Toc3634" w:history="1">
        <w:r>
          <w:rPr>
            <w:rFonts w:ascii="仿宋" w:eastAsia="仿宋" w:hAnsi="仿宋" w:cs="仿宋" w:hint="eastAsia"/>
          </w:rPr>
          <w:t>（二）丸剂机械项目技术工艺分析</w:t>
        </w:r>
        <w:r>
          <w:tab/>
        </w:r>
        <w:r>
          <w:fldChar w:fldCharType="begin"/>
        </w:r>
        <w:r>
          <w:instrText xml:space="preserve"> PAGEREF _Toc3634 \h </w:instrText>
        </w:r>
        <w:r>
          <w:fldChar w:fldCharType="separate"/>
        </w:r>
        <w:r>
          <w:t>9</w:t>
        </w:r>
        <w:r>
          <w:fldChar w:fldCharType="end"/>
        </w:r>
      </w:hyperlink>
    </w:p>
    <w:p w:rsidR="003E40C1" w14:paraId="28FC986A" w14:textId="77777777">
      <w:pPr>
        <w:pStyle w:val="TOC2"/>
        <w:tabs>
          <w:tab w:val="right" w:leader="dot" w:pos="8306"/>
        </w:tabs>
      </w:pPr>
      <w:hyperlink w:anchor="_Toc12418" w:history="1">
        <w:r>
          <w:rPr>
            <w:rFonts w:ascii="仿宋" w:eastAsia="仿宋" w:hAnsi="仿宋" w:cs="仿宋" w:hint="eastAsia"/>
          </w:rPr>
          <w:t>（三）丸剂机械项目技术流程</w:t>
        </w:r>
        <w:r>
          <w:tab/>
        </w:r>
        <w:r>
          <w:fldChar w:fldCharType="begin"/>
        </w:r>
        <w:r>
          <w:instrText xml:space="preserve"> PAGEREF _Toc12418 \h </w:instrText>
        </w:r>
        <w:r>
          <w:fldChar w:fldCharType="separate"/>
        </w:r>
        <w:r>
          <w:t>11</w:t>
        </w:r>
        <w:r>
          <w:fldChar w:fldCharType="end"/>
        </w:r>
      </w:hyperlink>
    </w:p>
    <w:p w:rsidR="003E40C1" w14:paraId="7D6FDFBD" w14:textId="77777777">
      <w:pPr>
        <w:pStyle w:val="TOC2"/>
        <w:tabs>
          <w:tab w:val="right" w:leader="dot" w:pos="8306"/>
        </w:tabs>
      </w:pPr>
      <w:hyperlink w:anchor="_Toc31505" w:history="1">
        <w:r>
          <w:rPr>
            <w:rFonts w:ascii="仿宋" w:eastAsia="仿宋" w:hAnsi="仿宋" w:cs="仿宋" w:hint="eastAsia"/>
          </w:rPr>
          <w:t>（四）设备选型方案</w:t>
        </w:r>
        <w:r>
          <w:tab/>
        </w:r>
        <w:r>
          <w:fldChar w:fldCharType="begin"/>
        </w:r>
        <w:r>
          <w:instrText xml:space="preserve"> PAGEREF _Toc31505 \h </w:instrText>
        </w:r>
        <w:r>
          <w:fldChar w:fldCharType="separate"/>
        </w:r>
        <w:r>
          <w:t>12</w:t>
        </w:r>
        <w:r>
          <w:fldChar w:fldCharType="end"/>
        </w:r>
      </w:hyperlink>
    </w:p>
    <w:p w:rsidR="003E40C1" w14:paraId="47E74F91" w14:textId="77777777">
      <w:pPr>
        <w:pStyle w:val="TOC1"/>
        <w:tabs>
          <w:tab w:val="right" w:leader="dot" w:pos="8306"/>
        </w:tabs>
      </w:pPr>
      <w:hyperlink w:anchor="_Toc13782" w:history="1">
        <w:r>
          <w:rPr>
            <w:rFonts w:ascii="仿宋" w:eastAsia="仿宋" w:hAnsi="仿宋" w:cs="仿宋" w:hint="eastAsia"/>
          </w:rPr>
          <w:t>四、丸剂机械项目选址方案</w:t>
        </w:r>
        <w:r>
          <w:tab/>
        </w:r>
        <w:r>
          <w:fldChar w:fldCharType="begin"/>
        </w:r>
        <w:r>
          <w:instrText xml:space="preserve"> PAGEREF _Toc13782 \h </w:instrText>
        </w:r>
        <w:r>
          <w:fldChar w:fldCharType="separate"/>
        </w:r>
        <w:r>
          <w:t>13</w:t>
        </w:r>
        <w:r>
          <w:fldChar w:fldCharType="end"/>
        </w:r>
      </w:hyperlink>
    </w:p>
    <w:p w:rsidR="003E40C1" w14:paraId="0FE45BE6" w14:textId="77777777">
      <w:pPr>
        <w:pStyle w:val="TOC2"/>
        <w:tabs>
          <w:tab w:val="right" w:leader="dot" w:pos="8306"/>
        </w:tabs>
      </w:pPr>
      <w:hyperlink w:anchor="_Toc26972" w:history="1">
        <w:r>
          <w:rPr>
            <w:rFonts w:ascii="仿宋" w:eastAsia="仿宋" w:hAnsi="仿宋" w:cs="仿宋" w:hint="eastAsia"/>
          </w:rPr>
          <w:t>（一）丸剂机械项目选址原则</w:t>
        </w:r>
        <w:r>
          <w:tab/>
        </w:r>
        <w:r>
          <w:fldChar w:fldCharType="begin"/>
        </w:r>
        <w:r>
          <w:instrText xml:space="preserve"> PAGEREF _Toc26972 \h </w:instrText>
        </w:r>
        <w:r>
          <w:fldChar w:fldCharType="separate"/>
        </w:r>
        <w:r>
          <w:t>13</w:t>
        </w:r>
        <w:r>
          <w:fldChar w:fldCharType="end"/>
        </w:r>
      </w:hyperlink>
    </w:p>
    <w:p w:rsidR="003E40C1" w14:paraId="46A64173" w14:textId="77777777">
      <w:pPr>
        <w:pStyle w:val="TOC2"/>
        <w:tabs>
          <w:tab w:val="right" w:leader="dot" w:pos="8306"/>
        </w:tabs>
      </w:pPr>
      <w:hyperlink w:anchor="_Toc18872" w:history="1">
        <w:r>
          <w:rPr>
            <w:rFonts w:ascii="仿宋" w:eastAsia="仿宋" w:hAnsi="仿宋" w:cs="仿宋" w:hint="eastAsia"/>
          </w:rPr>
          <w:t>（二）建设区基本情况</w:t>
        </w:r>
        <w:r>
          <w:tab/>
        </w:r>
        <w:r>
          <w:fldChar w:fldCharType="begin"/>
        </w:r>
        <w:r>
          <w:instrText xml:space="preserve"> PAGEREF _Toc18872 \h </w:instrText>
        </w:r>
        <w:r>
          <w:fldChar w:fldCharType="separate"/>
        </w:r>
        <w:r>
          <w:t>14</w:t>
        </w:r>
        <w:r>
          <w:fldChar w:fldCharType="end"/>
        </w:r>
      </w:hyperlink>
    </w:p>
    <w:p w:rsidR="003E40C1" w14:paraId="7329A9C6" w14:textId="77777777">
      <w:pPr>
        <w:pStyle w:val="TOC2"/>
        <w:tabs>
          <w:tab w:val="right" w:leader="dot" w:pos="8306"/>
        </w:tabs>
      </w:pPr>
      <w:hyperlink w:anchor="_Toc1169" w:history="1">
        <w:r>
          <w:rPr>
            <w:rFonts w:ascii="仿宋" w:eastAsia="仿宋" w:hAnsi="仿宋" w:cs="仿宋" w:hint="eastAsia"/>
          </w:rPr>
          <w:t>（三）产业发展方向</w:t>
        </w:r>
        <w:r>
          <w:tab/>
        </w:r>
        <w:r>
          <w:fldChar w:fldCharType="begin"/>
        </w:r>
        <w:r>
          <w:instrText xml:space="preserve"> PAGEREF _Toc1169 \h </w:instrText>
        </w:r>
        <w:r>
          <w:fldChar w:fldCharType="separate"/>
        </w:r>
        <w:r>
          <w:t>15</w:t>
        </w:r>
        <w:r>
          <w:fldChar w:fldCharType="end"/>
        </w:r>
      </w:hyperlink>
    </w:p>
    <w:p w:rsidR="003E40C1" w14:paraId="2062F855" w14:textId="77777777">
      <w:pPr>
        <w:pStyle w:val="TOC2"/>
        <w:tabs>
          <w:tab w:val="right" w:leader="dot" w:pos="8306"/>
        </w:tabs>
      </w:pPr>
      <w:hyperlink w:anchor="_Toc6701" w:history="1">
        <w:r>
          <w:rPr>
            <w:rFonts w:ascii="仿宋" w:eastAsia="仿宋" w:hAnsi="仿宋" w:cs="仿宋" w:hint="eastAsia"/>
          </w:rPr>
          <w:t>（四）丸剂机械项目选址综合评价</w:t>
        </w:r>
        <w:r>
          <w:tab/>
        </w:r>
        <w:r>
          <w:fldChar w:fldCharType="begin"/>
        </w:r>
        <w:r>
          <w:instrText xml:space="preserve"> PAGEREF _Toc6701 \h </w:instrText>
        </w:r>
        <w:r>
          <w:fldChar w:fldCharType="separate"/>
        </w:r>
        <w:r>
          <w:t>16</w:t>
        </w:r>
        <w:r>
          <w:fldChar w:fldCharType="end"/>
        </w:r>
      </w:hyperlink>
    </w:p>
    <w:p w:rsidR="003E40C1" w14:paraId="0FDDA1D5" w14:textId="77777777">
      <w:pPr>
        <w:pStyle w:val="TOC1"/>
        <w:tabs>
          <w:tab w:val="right" w:leader="dot" w:pos="8306"/>
        </w:tabs>
      </w:pPr>
      <w:hyperlink w:anchor="_Toc14612" w:history="1">
        <w:r>
          <w:rPr>
            <w:rFonts w:ascii="仿宋" w:eastAsia="仿宋" w:hAnsi="仿宋" w:cs="仿宋" w:hint="eastAsia"/>
          </w:rPr>
          <w:t>五、产品方案与建设规划</w:t>
        </w:r>
        <w:r>
          <w:tab/>
        </w:r>
        <w:r>
          <w:fldChar w:fldCharType="begin"/>
        </w:r>
        <w:r>
          <w:instrText xml:space="preserve"> PAGEREF _Toc14612 \h </w:instrText>
        </w:r>
        <w:r>
          <w:fldChar w:fldCharType="separate"/>
        </w:r>
        <w:r>
          <w:t>17</w:t>
        </w:r>
        <w:r>
          <w:fldChar w:fldCharType="end"/>
        </w:r>
      </w:hyperlink>
    </w:p>
    <w:p w:rsidR="003E40C1" w14:paraId="449630C2" w14:textId="77777777">
      <w:pPr>
        <w:pStyle w:val="TOC2"/>
        <w:tabs>
          <w:tab w:val="right" w:leader="dot" w:pos="8306"/>
        </w:tabs>
      </w:pPr>
      <w:hyperlink w:anchor="_Toc26268" w:history="1">
        <w:r>
          <w:rPr>
            <w:rFonts w:ascii="仿宋" w:eastAsia="仿宋" w:hAnsi="仿宋" w:cs="仿宋" w:hint="eastAsia"/>
          </w:rPr>
          <w:t>（一）丸剂机械项目场地规模</w:t>
        </w:r>
        <w:r>
          <w:tab/>
        </w:r>
        <w:r>
          <w:fldChar w:fldCharType="begin"/>
        </w:r>
        <w:r>
          <w:instrText xml:space="preserve"> PAGEREF _Toc26268 \h </w:instrText>
        </w:r>
        <w:r>
          <w:fldChar w:fldCharType="separate"/>
        </w:r>
        <w:r>
          <w:t>17</w:t>
        </w:r>
        <w:r>
          <w:fldChar w:fldCharType="end"/>
        </w:r>
      </w:hyperlink>
    </w:p>
    <w:p w:rsidR="003E40C1" w14:paraId="50D96E26" w14:textId="77777777">
      <w:pPr>
        <w:pStyle w:val="TOC2"/>
        <w:tabs>
          <w:tab w:val="right" w:leader="dot" w:pos="8306"/>
        </w:tabs>
      </w:pPr>
      <w:hyperlink w:anchor="_Toc765" w:history="1">
        <w:r>
          <w:rPr>
            <w:rFonts w:ascii="仿宋" w:eastAsia="仿宋" w:hAnsi="仿宋" w:cs="仿宋" w:hint="eastAsia"/>
          </w:rPr>
          <w:t>（二）产能规模</w:t>
        </w:r>
        <w:r>
          <w:tab/>
        </w:r>
        <w:r>
          <w:fldChar w:fldCharType="begin"/>
        </w:r>
        <w:r>
          <w:instrText xml:space="preserve"> PAGEREF _Toc765 \h </w:instrText>
        </w:r>
        <w:r>
          <w:fldChar w:fldCharType="separate"/>
        </w:r>
        <w:r>
          <w:t>17</w:t>
        </w:r>
        <w:r>
          <w:fldChar w:fldCharType="end"/>
        </w:r>
      </w:hyperlink>
    </w:p>
    <w:p w:rsidR="003E40C1" w14:paraId="40638252" w14:textId="77777777">
      <w:pPr>
        <w:pStyle w:val="TOC2"/>
        <w:tabs>
          <w:tab w:val="right" w:leader="dot" w:pos="8306"/>
        </w:tabs>
      </w:pPr>
      <w:hyperlink w:anchor="_Toc13278" w:history="1">
        <w:r>
          <w:rPr>
            <w:rFonts w:ascii="仿宋" w:eastAsia="仿宋" w:hAnsi="仿宋" w:cs="仿宋" w:hint="eastAsia"/>
          </w:rPr>
          <w:t>（三）产品规划方案及生产纲领</w:t>
        </w:r>
        <w:r>
          <w:tab/>
        </w:r>
        <w:r>
          <w:fldChar w:fldCharType="begin"/>
        </w:r>
        <w:r>
          <w:instrText xml:space="preserve"> PAGEREF _Toc13278 \h </w:instrText>
        </w:r>
        <w:r>
          <w:fldChar w:fldCharType="separate"/>
        </w:r>
        <w:r>
          <w:t>18</w:t>
        </w:r>
        <w:r>
          <w:fldChar w:fldCharType="end"/>
        </w:r>
      </w:hyperlink>
    </w:p>
    <w:p w:rsidR="003E40C1" w14:paraId="448B4773" w14:textId="77777777">
      <w:pPr>
        <w:pStyle w:val="TOC1"/>
        <w:tabs>
          <w:tab w:val="right" w:leader="dot" w:pos="8306"/>
        </w:tabs>
      </w:pPr>
      <w:hyperlink w:anchor="_Toc28760" w:history="1">
        <w:r>
          <w:rPr>
            <w:rFonts w:ascii="仿宋" w:eastAsia="仿宋" w:hAnsi="仿宋" w:cs="仿宋" w:hint="eastAsia"/>
          </w:rPr>
          <w:t>六</w:t>
        </w:r>
        <w:r>
          <w:rPr>
            <w:rFonts w:ascii="仿宋" w:eastAsia="仿宋" w:hAnsi="仿宋" w:cs="仿宋" w:hint="eastAsia"/>
          </w:rPr>
          <w:t>、经济效益分析</w:t>
        </w:r>
        <w:r>
          <w:tab/>
        </w:r>
        <w:r>
          <w:fldChar w:fldCharType="begin"/>
        </w:r>
        <w:r>
          <w:instrText xml:space="preserve"> PAGEREF _Toc28760 \h </w:instrText>
        </w:r>
        <w:r>
          <w:fldChar w:fldCharType="separate"/>
        </w:r>
        <w:r>
          <w:t>18</w:t>
        </w:r>
        <w:r>
          <w:fldChar w:fldCharType="end"/>
        </w:r>
      </w:hyperlink>
    </w:p>
    <w:p w:rsidR="003E40C1" w14:paraId="2E40E171" w14:textId="77777777">
      <w:pPr>
        <w:pStyle w:val="TOC2"/>
        <w:tabs>
          <w:tab w:val="right" w:leader="dot" w:pos="8306"/>
        </w:tabs>
      </w:pPr>
      <w:hyperlink w:anchor="_Toc27143" w:history="1">
        <w:r>
          <w:rPr>
            <w:rFonts w:ascii="仿宋" w:eastAsia="仿宋" w:hAnsi="仿宋" w:cs="仿宋" w:hint="eastAsia"/>
          </w:rPr>
          <w:t>（一）基本假设及基础参数选取</w:t>
        </w:r>
        <w:r>
          <w:tab/>
        </w:r>
        <w:r>
          <w:fldChar w:fldCharType="begin"/>
        </w:r>
        <w:r>
          <w:instrText xml:space="preserve"> PAGEREF _Toc27143 \h </w:instrText>
        </w:r>
        <w:r>
          <w:fldChar w:fldCharType="separate"/>
        </w:r>
        <w:r>
          <w:t>18</w:t>
        </w:r>
        <w:r>
          <w:fldChar w:fldCharType="end"/>
        </w:r>
      </w:hyperlink>
    </w:p>
    <w:p w:rsidR="003E40C1" w14:paraId="0A157DA7" w14:textId="77777777">
      <w:pPr>
        <w:pStyle w:val="TOC2"/>
        <w:tabs>
          <w:tab w:val="right" w:leader="dot" w:pos="8306"/>
        </w:tabs>
      </w:pPr>
      <w:hyperlink w:anchor="_Toc23129" w:history="1">
        <w:r>
          <w:rPr>
            <w:rFonts w:ascii="仿宋" w:eastAsia="仿宋" w:hAnsi="仿宋" w:cs="仿宋" w:hint="eastAsia"/>
          </w:rPr>
          <w:t>（二）经济评价财务测算</w:t>
        </w:r>
        <w:r>
          <w:tab/>
        </w:r>
        <w:r>
          <w:fldChar w:fldCharType="begin"/>
        </w:r>
        <w:r>
          <w:instrText xml:space="preserve"> PAGEREF _Toc23129 \h </w:instrText>
        </w:r>
        <w:r>
          <w:fldChar w:fldCharType="separate"/>
        </w:r>
        <w:r>
          <w:t>19</w:t>
        </w:r>
        <w:r>
          <w:fldChar w:fldCharType="end"/>
        </w:r>
      </w:hyperlink>
    </w:p>
    <w:p w:rsidR="003E40C1" w14:paraId="75821BB9" w14:textId="77777777">
      <w:pPr>
        <w:pStyle w:val="TOC2"/>
        <w:tabs>
          <w:tab w:val="right" w:leader="dot" w:pos="8306"/>
        </w:tabs>
      </w:pPr>
      <w:hyperlink w:anchor="_Toc28980" w:history="1">
        <w:r>
          <w:rPr>
            <w:rFonts w:ascii="仿宋" w:eastAsia="仿宋" w:hAnsi="仿宋" w:cs="仿宋" w:hint="eastAsia"/>
          </w:rPr>
          <w:t>（三）丸剂机械项目盈利能力分析</w:t>
        </w:r>
        <w:r>
          <w:tab/>
        </w:r>
        <w:r>
          <w:fldChar w:fldCharType="begin"/>
        </w:r>
        <w:r>
          <w:instrText xml:space="preserve"> PAGEREF _Toc28980 \h </w:instrText>
        </w:r>
        <w:r>
          <w:fldChar w:fldCharType="separate"/>
        </w:r>
        <w:r>
          <w:t>21</w:t>
        </w:r>
        <w:r>
          <w:fldChar w:fldCharType="end"/>
        </w:r>
      </w:hyperlink>
    </w:p>
    <w:p w:rsidR="003E40C1" w14:paraId="1B6E80EB" w14:textId="77777777">
      <w:pPr>
        <w:pStyle w:val="TOC2"/>
        <w:tabs>
          <w:tab w:val="right" w:leader="dot" w:pos="8306"/>
        </w:tabs>
      </w:pPr>
      <w:hyperlink w:anchor="_Toc13660" w:history="1">
        <w:r>
          <w:rPr>
            <w:rFonts w:ascii="仿宋" w:eastAsia="仿宋" w:hAnsi="仿宋" w:cs="仿宋" w:hint="eastAsia"/>
          </w:rPr>
          <w:t>（四）财务生存能力分析</w:t>
        </w:r>
        <w:r>
          <w:tab/>
        </w:r>
        <w:r>
          <w:fldChar w:fldCharType="begin"/>
        </w:r>
        <w:r>
          <w:instrText xml:space="preserve"> PAGEREF _Toc13660 \h </w:instrText>
        </w:r>
        <w:r>
          <w:fldChar w:fldCharType="separate"/>
        </w:r>
        <w:r>
          <w:t>22</w:t>
        </w:r>
        <w:r>
          <w:fldChar w:fldCharType="end"/>
        </w:r>
      </w:hyperlink>
    </w:p>
    <w:p w:rsidR="003E40C1" w14:paraId="795482D2" w14:textId="77777777">
      <w:pPr>
        <w:pStyle w:val="TOC2"/>
        <w:tabs>
          <w:tab w:val="right" w:leader="dot" w:pos="8306"/>
        </w:tabs>
      </w:pPr>
      <w:hyperlink w:anchor="_Toc20010" w:history="1">
        <w:r>
          <w:rPr>
            <w:rFonts w:ascii="仿宋" w:eastAsia="仿宋" w:hAnsi="仿宋" w:cs="仿宋" w:hint="eastAsia"/>
          </w:rPr>
          <w:t>（五）偿债能力分析</w:t>
        </w:r>
        <w:r>
          <w:tab/>
        </w:r>
        <w:r>
          <w:fldChar w:fldCharType="begin"/>
        </w:r>
        <w:r>
          <w:instrText xml:space="preserve"> PAGEREF _Toc20010 \h </w:instrText>
        </w:r>
        <w:r>
          <w:fldChar w:fldCharType="separate"/>
        </w:r>
        <w:r>
          <w:t>23</w:t>
        </w:r>
        <w:r>
          <w:fldChar w:fldCharType="end"/>
        </w:r>
      </w:hyperlink>
    </w:p>
    <w:p w:rsidR="003E40C1" w14:paraId="3A2BAF1F" w14:textId="77777777">
      <w:pPr>
        <w:pStyle w:val="TOC2"/>
        <w:tabs>
          <w:tab w:val="right" w:leader="dot" w:pos="8306"/>
        </w:tabs>
      </w:pPr>
      <w:hyperlink w:anchor="_Toc5536" w:history="1">
        <w:r>
          <w:rPr>
            <w:rFonts w:ascii="仿宋" w:eastAsia="仿宋" w:hAnsi="仿宋" w:cs="仿宋" w:hint="eastAsia"/>
          </w:rPr>
          <w:t>（六）经济评价结论</w:t>
        </w:r>
        <w:r>
          <w:tab/>
        </w:r>
        <w:r>
          <w:fldChar w:fldCharType="begin"/>
        </w:r>
        <w:r>
          <w:instrText xml:space="preserve"> PAGEREF _Toc5536 \h </w:instrText>
        </w:r>
        <w:r>
          <w:fldChar w:fldCharType="separate"/>
        </w:r>
        <w:r>
          <w:t>24</w:t>
        </w:r>
        <w:r>
          <w:fldChar w:fldCharType="end"/>
        </w:r>
      </w:hyperlink>
    </w:p>
    <w:p w:rsidR="003E40C1" w14:paraId="38EA036A" w14:textId="77777777">
      <w:pPr>
        <w:pStyle w:val="TOC1"/>
        <w:tabs>
          <w:tab w:val="right" w:leader="dot" w:pos="8306"/>
        </w:tabs>
      </w:pPr>
      <w:hyperlink w:anchor="_Toc1161" w:history="1">
        <w:r>
          <w:rPr>
            <w:rFonts w:ascii="仿宋" w:eastAsia="仿宋" w:hAnsi="仿宋" w:cs="仿宋" w:hint="eastAsia"/>
          </w:rPr>
          <w:t>七、投资估算</w:t>
        </w:r>
        <w:r>
          <w:tab/>
        </w:r>
        <w:r>
          <w:fldChar w:fldCharType="begin"/>
        </w:r>
        <w:r>
          <w:instrText xml:space="preserve"> PAGEREF _Toc1161 \h </w:instrText>
        </w:r>
        <w:r>
          <w:fldChar w:fldCharType="separate"/>
        </w:r>
        <w:r>
          <w:t>25</w:t>
        </w:r>
        <w:r>
          <w:fldChar w:fldCharType="end"/>
        </w:r>
      </w:hyperlink>
    </w:p>
    <w:p w:rsidR="003E40C1" w14:paraId="0491DA78" w14:textId="77777777">
      <w:pPr>
        <w:pStyle w:val="TOC2"/>
        <w:tabs>
          <w:tab w:val="right" w:leader="dot" w:pos="8306"/>
        </w:tabs>
      </w:pPr>
      <w:hyperlink w:anchor="_Toc14113" w:history="1">
        <w:r>
          <w:rPr>
            <w:rFonts w:ascii="仿宋" w:eastAsia="仿宋" w:hAnsi="仿宋" w:cs="仿宋" w:hint="eastAsia"/>
          </w:rPr>
          <w:t>（一）投资估算的编制说明</w:t>
        </w:r>
        <w:r>
          <w:tab/>
        </w:r>
        <w:r>
          <w:fldChar w:fldCharType="begin"/>
        </w:r>
        <w:r>
          <w:instrText xml:space="preserve"> PAGEREF _Toc14113 \h </w:instrText>
        </w:r>
        <w:r>
          <w:fldChar w:fldCharType="separate"/>
        </w:r>
        <w:r>
          <w:t>25</w:t>
        </w:r>
        <w:r>
          <w:fldChar w:fldCharType="end"/>
        </w:r>
      </w:hyperlink>
    </w:p>
    <w:p w:rsidR="003E40C1" w14:paraId="6A76E2B7" w14:textId="77777777">
      <w:pPr>
        <w:pStyle w:val="TOC2"/>
        <w:tabs>
          <w:tab w:val="right" w:leader="dot" w:pos="8306"/>
        </w:tabs>
      </w:pPr>
      <w:hyperlink w:anchor="_Toc29651" w:history="1">
        <w:r>
          <w:rPr>
            <w:rFonts w:ascii="仿宋" w:eastAsia="仿宋" w:hAnsi="仿宋" w:cs="仿宋" w:hint="eastAsia"/>
          </w:rPr>
          <w:t>（二）建设投资估算</w:t>
        </w:r>
        <w:r>
          <w:tab/>
        </w:r>
        <w:r>
          <w:fldChar w:fldCharType="begin"/>
        </w:r>
        <w:r>
          <w:instrText xml:space="preserve"> PAGEREF _Toc29651 \h </w:instrText>
        </w:r>
        <w:r>
          <w:fldChar w:fldCharType="separate"/>
        </w:r>
        <w:r>
          <w:t>26</w:t>
        </w:r>
        <w:r>
          <w:fldChar w:fldCharType="end"/>
        </w:r>
      </w:hyperlink>
    </w:p>
    <w:p w:rsidR="003E40C1" w14:paraId="6DE47E5D" w14:textId="77777777">
      <w:pPr>
        <w:pStyle w:val="TOC2"/>
        <w:tabs>
          <w:tab w:val="right" w:leader="dot" w:pos="8306"/>
        </w:tabs>
      </w:pPr>
      <w:hyperlink w:anchor="_Toc2302" w:history="1">
        <w:r>
          <w:rPr>
            <w:rFonts w:ascii="仿宋" w:eastAsia="仿宋" w:hAnsi="仿宋" w:cs="仿宋" w:hint="eastAsia"/>
          </w:rPr>
          <w:t>（三）建设期利息</w:t>
        </w:r>
        <w:r>
          <w:tab/>
        </w:r>
        <w:r>
          <w:fldChar w:fldCharType="begin"/>
        </w:r>
        <w:r>
          <w:instrText xml:space="preserve"> PAGEREF _Toc2302 \h </w:instrText>
        </w:r>
        <w:r>
          <w:fldChar w:fldCharType="separate"/>
        </w:r>
        <w:r>
          <w:t>27</w:t>
        </w:r>
        <w:r>
          <w:fldChar w:fldCharType="end"/>
        </w:r>
      </w:hyperlink>
    </w:p>
    <w:p w:rsidR="003E40C1" w14:paraId="71D0A799" w14:textId="77777777">
      <w:pPr>
        <w:pStyle w:val="TOC2"/>
        <w:tabs>
          <w:tab w:val="right" w:leader="dot" w:pos="8306"/>
        </w:tabs>
      </w:pPr>
      <w:hyperlink w:anchor="_Toc19883" w:history="1">
        <w:r>
          <w:rPr>
            <w:rFonts w:ascii="仿宋" w:eastAsia="仿宋" w:hAnsi="仿宋" w:cs="仿宋" w:hint="eastAsia"/>
          </w:rPr>
          <w:t>（四）流动资金</w:t>
        </w:r>
        <w:r>
          <w:tab/>
        </w:r>
        <w:r>
          <w:fldChar w:fldCharType="begin"/>
        </w:r>
        <w:r>
          <w:instrText xml:space="preserve"> PAGEREF _Toc19883 \h </w:instrText>
        </w:r>
        <w:r>
          <w:fldChar w:fldCharType="separate"/>
        </w:r>
        <w:r>
          <w:t>27</w:t>
        </w:r>
        <w:r>
          <w:fldChar w:fldCharType="end"/>
        </w:r>
      </w:hyperlink>
    </w:p>
    <w:p w:rsidR="003E40C1" w14:paraId="6CBA957C" w14:textId="77777777">
      <w:pPr>
        <w:pStyle w:val="TOC2"/>
        <w:tabs>
          <w:tab w:val="right" w:leader="dot" w:pos="8306"/>
        </w:tabs>
      </w:pPr>
      <w:hyperlink w:anchor="_Toc329" w:history="1">
        <w:r>
          <w:rPr>
            <w:rFonts w:ascii="仿宋" w:eastAsia="仿宋" w:hAnsi="仿宋" w:cs="仿宋" w:hint="eastAsia"/>
          </w:rPr>
          <w:t>（五）丸剂机械</w:t>
        </w:r>
        <w:r>
          <w:rPr>
            <w:rFonts w:ascii="仿宋" w:eastAsia="仿宋" w:hAnsi="仿宋" w:cs="仿宋" w:hint="eastAsia"/>
          </w:rPr>
          <w:t>项目总投资</w:t>
        </w:r>
        <w:r>
          <w:tab/>
        </w:r>
        <w:r>
          <w:fldChar w:fldCharType="begin"/>
        </w:r>
        <w:r>
          <w:instrText xml:space="preserve"> PAGEREF _Toc329 \h </w:instrText>
        </w:r>
        <w:r>
          <w:fldChar w:fldCharType="separate"/>
        </w:r>
        <w:r>
          <w:t>28</w:t>
        </w:r>
        <w:r>
          <w:fldChar w:fldCharType="end"/>
        </w:r>
      </w:hyperlink>
    </w:p>
    <w:p w:rsidR="003E40C1" w14:paraId="4D05AE75" w14:textId="77777777">
      <w:pPr>
        <w:pStyle w:val="TOC2"/>
        <w:tabs>
          <w:tab w:val="right" w:leader="dot" w:pos="8306"/>
        </w:tabs>
      </w:pPr>
      <w:hyperlink w:anchor="_Toc30444" w:history="1">
        <w:r>
          <w:rPr>
            <w:rFonts w:ascii="仿宋" w:eastAsia="仿宋" w:hAnsi="仿宋" w:cs="仿宋" w:hint="eastAsia"/>
          </w:rPr>
          <w:t>（六）资金筹措与投资计划</w:t>
        </w:r>
        <w:r>
          <w:tab/>
        </w:r>
        <w:r>
          <w:fldChar w:fldCharType="begin"/>
        </w:r>
        <w:r>
          <w:instrText xml:space="preserve"> PAGEREF _Toc30444 \h </w:instrText>
        </w:r>
        <w:r>
          <w:fldChar w:fldCharType="separate"/>
        </w:r>
        <w:r>
          <w:t>29</w:t>
        </w:r>
        <w:r>
          <w:fldChar w:fldCharType="end"/>
        </w:r>
      </w:hyperlink>
    </w:p>
    <w:p w:rsidR="003E40C1" w14:paraId="6E029472" w14:textId="77777777">
      <w:pPr>
        <w:pStyle w:val="TOC1"/>
        <w:tabs>
          <w:tab w:val="right" w:leader="dot" w:pos="8306"/>
        </w:tabs>
      </w:pPr>
      <w:hyperlink w:anchor="_Toc25662" w:history="1">
        <w:r>
          <w:rPr>
            <w:rFonts w:ascii="仿宋" w:eastAsia="仿宋" w:hAnsi="仿宋" w:cs="仿宋" w:hint="eastAsia"/>
          </w:rPr>
          <w:t>八、组织架构分析</w:t>
        </w:r>
        <w:r>
          <w:tab/>
        </w:r>
        <w:r>
          <w:fldChar w:fldCharType="begin"/>
        </w:r>
        <w:r>
          <w:instrText xml:space="preserve"> PAGEREF _Toc25662 \h </w:instrText>
        </w:r>
        <w:r>
          <w:fldChar w:fldCharType="separate"/>
        </w:r>
        <w:r>
          <w:t>29</w:t>
        </w:r>
        <w:r>
          <w:fldChar w:fldCharType="end"/>
        </w:r>
      </w:hyperlink>
    </w:p>
    <w:p w:rsidR="003E40C1" w14:paraId="7405C05D" w14:textId="77777777">
      <w:pPr>
        <w:pStyle w:val="TOC2"/>
        <w:tabs>
          <w:tab w:val="right" w:leader="dot" w:pos="8306"/>
        </w:tabs>
      </w:pPr>
      <w:hyperlink w:anchor="_Toc29317" w:history="1">
        <w:r>
          <w:rPr>
            <w:rFonts w:ascii="仿宋" w:eastAsia="仿宋" w:hAnsi="仿宋" w:cs="仿宋" w:hint="eastAsia"/>
          </w:rPr>
          <w:t>（一）人力资源配置</w:t>
        </w:r>
        <w:r>
          <w:tab/>
        </w:r>
        <w:r>
          <w:fldChar w:fldCharType="begin"/>
        </w:r>
        <w:r>
          <w:instrText xml:space="preserve"> PAGEREF _Toc29317 \h </w:instrText>
        </w:r>
        <w:r>
          <w:fldChar w:fldCharType="separate"/>
        </w:r>
        <w:r>
          <w:t>29</w:t>
        </w:r>
        <w:r>
          <w:fldChar w:fldCharType="end"/>
        </w:r>
      </w:hyperlink>
    </w:p>
    <w:p w:rsidR="003E40C1" w14:paraId="1BB19FCE" w14:textId="77777777">
      <w:pPr>
        <w:pStyle w:val="TOC2"/>
        <w:tabs>
          <w:tab w:val="right" w:leader="dot" w:pos="8306"/>
        </w:tabs>
      </w:pPr>
      <w:hyperlink w:anchor="_Toc16938" w:history="1">
        <w:r>
          <w:rPr>
            <w:rFonts w:ascii="仿宋" w:eastAsia="仿宋" w:hAnsi="仿宋" w:cs="仿宋" w:hint="eastAsia"/>
          </w:rPr>
          <w:t>（二）员工技能培训</w:t>
        </w:r>
        <w:r>
          <w:tab/>
        </w:r>
        <w:r>
          <w:fldChar w:fldCharType="begin"/>
        </w:r>
        <w:r>
          <w:instrText xml:space="preserve"> PAGEREF _Toc16938 \h </w:instrText>
        </w:r>
        <w:r>
          <w:fldChar w:fldCharType="separate"/>
        </w:r>
        <w:r>
          <w:t>30</w:t>
        </w:r>
        <w:r>
          <w:fldChar w:fldCharType="end"/>
        </w:r>
      </w:hyperlink>
    </w:p>
    <w:p w:rsidR="003E40C1" w14:paraId="084C6A98" w14:textId="77777777">
      <w:pPr>
        <w:pStyle w:val="TOC1"/>
        <w:tabs>
          <w:tab w:val="right" w:leader="dot" w:pos="8306"/>
        </w:tabs>
      </w:pPr>
      <w:hyperlink w:anchor="_Toc11332" w:history="1">
        <w:r>
          <w:rPr>
            <w:rFonts w:ascii="仿宋" w:eastAsia="仿宋" w:hAnsi="仿宋" w:cs="仿宋" w:hint="eastAsia"/>
          </w:rPr>
          <w:t>九、劳动安全评价</w:t>
        </w:r>
        <w:r>
          <w:tab/>
        </w:r>
        <w:r>
          <w:fldChar w:fldCharType="begin"/>
        </w:r>
        <w:r>
          <w:instrText xml:space="preserve"> PAGEREF _Toc11332 \h </w:instrText>
        </w:r>
        <w:r>
          <w:fldChar w:fldCharType="separate"/>
        </w:r>
        <w:r>
          <w:t>32</w:t>
        </w:r>
        <w:r>
          <w:fldChar w:fldCharType="end"/>
        </w:r>
      </w:hyperlink>
    </w:p>
    <w:p w:rsidR="003E40C1" w14:paraId="76A20B01" w14:textId="77777777">
      <w:pPr>
        <w:pStyle w:val="TOC2"/>
        <w:tabs>
          <w:tab w:val="right" w:leader="dot" w:pos="8306"/>
        </w:tabs>
      </w:pPr>
      <w:hyperlink w:anchor="_Toc18822" w:history="1">
        <w:r>
          <w:rPr>
            <w:rFonts w:ascii="仿宋" w:eastAsia="仿宋" w:hAnsi="仿宋" w:cs="仿宋" w:hint="eastAsia"/>
          </w:rPr>
          <w:t>（一）设计</w:t>
        </w:r>
        <w:r>
          <w:rPr>
            <w:rFonts w:ascii="仿宋" w:eastAsia="仿宋" w:hAnsi="仿宋" w:cs="仿宋" w:hint="eastAsia"/>
          </w:rPr>
          <w:t>依据</w:t>
        </w:r>
        <w:r>
          <w:tab/>
        </w:r>
        <w:r>
          <w:fldChar w:fldCharType="begin"/>
        </w:r>
        <w:r>
          <w:instrText xml:space="preserve"> PAGEREF _Toc18822 \h </w:instrText>
        </w:r>
        <w:r>
          <w:fldChar w:fldCharType="separate"/>
        </w:r>
        <w:r>
          <w:t>32</w:t>
        </w:r>
        <w:r>
          <w:fldChar w:fldCharType="end"/>
        </w:r>
      </w:hyperlink>
    </w:p>
    <w:p w:rsidR="003E40C1" w14:paraId="418D11A3" w14:textId="77777777">
      <w:pPr>
        <w:pStyle w:val="TOC2"/>
        <w:tabs>
          <w:tab w:val="right" w:leader="dot" w:pos="8306"/>
        </w:tabs>
      </w:pPr>
      <w:hyperlink w:anchor="_Toc27387" w:history="1">
        <w:r>
          <w:rPr>
            <w:rFonts w:ascii="仿宋" w:eastAsia="仿宋" w:hAnsi="仿宋" w:cs="仿宋" w:hint="eastAsia"/>
          </w:rPr>
          <w:t>（二）主要防范措施</w:t>
        </w:r>
        <w:r>
          <w:tab/>
        </w:r>
        <w:r>
          <w:fldChar w:fldCharType="begin"/>
        </w:r>
        <w:r>
          <w:instrText xml:space="preserve"> PAGEREF _Toc27387 \h </w:instrText>
        </w:r>
        <w:r>
          <w:fldChar w:fldCharType="separate"/>
        </w:r>
        <w:r>
          <w:t>34</w:t>
        </w:r>
        <w:r>
          <w:fldChar w:fldCharType="end"/>
        </w:r>
      </w:hyperlink>
    </w:p>
    <w:p w:rsidR="003E40C1" w14:paraId="5BEA5FD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11" w:history="1">
        <w:r>
          <w:rPr>
            <w:rFonts w:ascii="仿宋" w:eastAsia="仿宋" w:hAnsi="仿宋" w:cs="仿宋" w:hint="eastAsia"/>
          </w:rPr>
          <w:t>（三）劳动安全预期效果评价</w:t>
        </w:r>
        <w:r>
          <w:tab/>
        </w:r>
        <w:r>
          <w:fldChar w:fldCharType="begin"/>
        </w:r>
        <w:r>
          <w:instrText xml:space="preserve"> PAGEREF _Toc11411 \h </w:instrText>
        </w:r>
        <w:r>
          <w:fldChar w:fldCharType="separate"/>
        </w:r>
        <w:r>
          <w:t>36</w:t>
        </w:r>
        <w:r>
          <w:fldChar w:fldCharType="end"/>
        </w:r>
      </w:hyperlink>
    </w:p>
    <w:p w:rsidR="003E40C1" w14:paraId="496AF1AD" w14:textId="77777777">
      <w:pPr>
        <w:pStyle w:val="TOC1"/>
        <w:tabs>
          <w:tab w:val="right" w:leader="dot" w:pos="8306"/>
        </w:tabs>
      </w:pPr>
      <w:hyperlink w:anchor="_Toc15426" w:history="1">
        <w:r>
          <w:rPr>
            <w:rFonts w:ascii="仿宋" w:eastAsia="仿宋" w:hAnsi="仿宋" w:cs="仿宋" w:hint="eastAsia"/>
          </w:rPr>
          <w:t>十、招标方案</w:t>
        </w:r>
        <w:r>
          <w:tab/>
        </w:r>
        <w:r>
          <w:fldChar w:fldCharType="begin"/>
        </w:r>
        <w:r>
          <w:instrText xml:space="preserve"> PAGEREF _Toc15426 \h </w:instrText>
        </w:r>
        <w:r>
          <w:fldChar w:fldCharType="separate"/>
        </w:r>
        <w:r>
          <w:t>37</w:t>
        </w:r>
        <w:r>
          <w:fldChar w:fldCharType="end"/>
        </w:r>
      </w:hyperlink>
    </w:p>
    <w:p w:rsidR="003E40C1" w14:paraId="26C65364" w14:textId="77777777">
      <w:pPr>
        <w:pStyle w:val="TOC2"/>
        <w:tabs>
          <w:tab w:val="right" w:leader="dot" w:pos="8306"/>
        </w:tabs>
      </w:pPr>
      <w:hyperlink w:anchor="_Toc1045" w:history="1">
        <w:r>
          <w:rPr>
            <w:rFonts w:ascii="仿宋" w:eastAsia="仿宋" w:hAnsi="仿宋" w:cs="仿宋" w:hint="eastAsia"/>
          </w:rPr>
          <w:t>（一）丸剂机械项目招标依据</w:t>
        </w:r>
        <w:r>
          <w:tab/>
        </w:r>
        <w:r>
          <w:fldChar w:fldCharType="begin"/>
        </w:r>
        <w:r>
          <w:instrText xml:space="preserve"> PAGEREF _Toc1045 \h </w:instrText>
        </w:r>
        <w:r>
          <w:fldChar w:fldCharType="separate"/>
        </w:r>
        <w:r>
          <w:t>37</w:t>
        </w:r>
        <w:r>
          <w:fldChar w:fldCharType="end"/>
        </w:r>
      </w:hyperlink>
    </w:p>
    <w:p w:rsidR="003E40C1" w14:paraId="2179D921" w14:textId="77777777">
      <w:pPr>
        <w:pStyle w:val="TOC2"/>
        <w:tabs>
          <w:tab w:val="right" w:leader="dot" w:pos="8306"/>
        </w:tabs>
      </w:pPr>
      <w:hyperlink w:anchor="_Toc13096" w:history="1">
        <w:r>
          <w:rPr>
            <w:rFonts w:ascii="仿宋" w:eastAsia="仿宋" w:hAnsi="仿宋" w:cs="仿宋" w:hint="eastAsia"/>
          </w:rPr>
          <w:t>（二）丸剂机械项目招标范围</w:t>
        </w:r>
        <w:r>
          <w:tab/>
        </w:r>
        <w:r>
          <w:fldChar w:fldCharType="begin"/>
        </w:r>
        <w:r>
          <w:instrText xml:space="preserve"> PAGEREF _Toc13096 \h </w:instrText>
        </w:r>
        <w:r>
          <w:fldChar w:fldCharType="separate"/>
        </w:r>
        <w:r>
          <w:t>37</w:t>
        </w:r>
        <w:r>
          <w:fldChar w:fldCharType="end"/>
        </w:r>
      </w:hyperlink>
    </w:p>
    <w:p w:rsidR="003E40C1" w14:paraId="5A8B8A7F" w14:textId="77777777">
      <w:pPr>
        <w:pStyle w:val="TOC2"/>
        <w:tabs>
          <w:tab w:val="right" w:leader="dot" w:pos="8306"/>
        </w:tabs>
      </w:pPr>
      <w:hyperlink w:anchor="_Toc4280" w:history="1">
        <w:r>
          <w:rPr>
            <w:rFonts w:ascii="仿宋" w:eastAsia="仿宋" w:hAnsi="仿宋" w:cs="仿宋" w:hint="eastAsia"/>
          </w:rPr>
          <w:t>（三）招标要求</w:t>
        </w:r>
        <w:r>
          <w:tab/>
        </w:r>
        <w:r>
          <w:fldChar w:fldCharType="begin"/>
        </w:r>
        <w:r>
          <w:instrText xml:space="preserve"> PAGEREF _Toc4280 \h </w:instrText>
        </w:r>
        <w:r>
          <w:fldChar w:fldCharType="separate"/>
        </w:r>
        <w:r>
          <w:t>38</w:t>
        </w:r>
        <w:r>
          <w:fldChar w:fldCharType="end"/>
        </w:r>
      </w:hyperlink>
    </w:p>
    <w:p w:rsidR="003E40C1" w14:paraId="364D1D3A" w14:textId="77777777">
      <w:pPr>
        <w:pStyle w:val="TOC2"/>
        <w:tabs>
          <w:tab w:val="right" w:leader="dot" w:pos="8306"/>
        </w:tabs>
      </w:pPr>
      <w:hyperlink w:anchor="_Toc31838" w:history="1">
        <w:r>
          <w:rPr>
            <w:rFonts w:ascii="仿宋" w:eastAsia="仿宋" w:hAnsi="仿宋" w:cs="仿宋" w:hint="eastAsia"/>
          </w:rPr>
          <w:t>（四）招标组织方式</w:t>
        </w:r>
        <w:r>
          <w:tab/>
        </w:r>
        <w:r>
          <w:fldChar w:fldCharType="begin"/>
        </w:r>
        <w:r>
          <w:instrText xml:space="preserve"> PAGEREF _Toc31838 \h </w:instrText>
        </w:r>
        <w:r>
          <w:fldChar w:fldCharType="separate"/>
        </w:r>
        <w:r>
          <w:t>39</w:t>
        </w:r>
        <w:r>
          <w:fldChar w:fldCharType="end"/>
        </w:r>
      </w:hyperlink>
    </w:p>
    <w:p w:rsidR="003E40C1" w14:paraId="476713E9" w14:textId="77777777">
      <w:pPr>
        <w:pStyle w:val="TOC2"/>
        <w:tabs>
          <w:tab w:val="right" w:leader="dot" w:pos="8306"/>
        </w:tabs>
      </w:pPr>
      <w:hyperlink w:anchor="_Toc7776" w:history="1">
        <w:r>
          <w:rPr>
            <w:rFonts w:ascii="仿宋" w:eastAsia="仿宋" w:hAnsi="仿宋" w:cs="仿宋" w:hint="eastAsia"/>
          </w:rPr>
          <w:t>（五）招标信息发布</w:t>
        </w:r>
        <w:r>
          <w:tab/>
        </w:r>
        <w:r>
          <w:fldChar w:fldCharType="begin"/>
        </w:r>
        <w:r>
          <w:instrText xml:space="preserve"> PAGEREF _Toc7776 \h </w:instrText>
        </w:r>
        <w:r>
          <w:fldChar w:fldCharType="separate"/>
        </w:r>
        <w:r>
          <w:t>41</w:t>
        </w:r>
        <w:r>
          <w:fldChar w:fldCharType="end"/>
        </w:r>
      </w:hyperlink>
    </w:p>
    <w:p w:rsidR="003E40C1" w14:paraId="5873A351" w14:textId="77777777">
      <w:pPr>
        <w:pStyle w:val="TOC1"/>
        <w:tabs>
          <w:tab w:val="right" w:leader="dot" w:pos="8306"/>
        </w:tabs>
      </w:pPr>
      <w:hyperlink w:anchor="_Toc29611" w:history="1">
        <w:r>
          <w:rPr>
            <w:rFonts w:ascii="仿宋" w:eastAsia="仿宋" w:hAnsi="仿宋" w:cs="仿宋" w:hint="eastAsia"/>
          </w:rPr>
          <w:t>十一、市场分析、调研</w:t>
        </w:r>
        <w:r>
          <w:tab/>
        </w:r>
        <w:r>
          <w:fldChar w:fldCharType="begin"/>
        </w:r>
        <w:r>
          <w:instrText xml:space="preserve"> PAGEREF _Toc29611 \h </w:instrText>
        </w:r>
        <w:r>
          <w:fldChar w:fldCharType="separate"/>
        </w:r>
        <w:r>
          <w:t>42</w:t>
        </w:r>
        <w:r>
          <w:fldChar w:fldCharType="end"/>
        </w:r>
      </w:hyperlink>
    </w:p>
    <w:p w:rsidR="003E40C1" w14:paraId="674D33D0" w14:textId="77777777">
      <w:pPr>
        <w:pStyle w:val="TOC2"/>
        <w:tabs>
          <w:tab w:val="right" w:leader="dot" w:pos="8306"/>
        </w:tabs>
      </w:pPr>
      <w:hyperlink w:anchor="_Toc17220" w:history="1">
        <w:r>
          <w:rPr>
            <w:rFonts w:ascii="仿宋" w:eastAsia="仿宋" w:hAnsi="仿宋" w:cs="仿宋" w:hint="eastAsia"/>
          </w:rPr>
          <w:t>（一）丸剂机械行业分析</w:t>
        </w:r>
        <w:r>
          <w:tab/>
        </w:r>
        <w:r>
          <w:fldChar w:fldCharType="begin"/>
        </w:r>
        <w:r>
          <w:instrText xml:space="preserve"> PAGEREF _Toc17220 \h </w:instrText>
        </w:r>
        <w:r>
          <w:fldChar w:fldCharType="separate"/>
        </w:r>
        <w:r>
          <w:t>42</w:t>
        </w:r>
        <w:r>
          <w:fldChar w:fldCharType="end"/>
        </w:r>
      </w:hyperlink>
    </w:p>
    <w:p w:rsidR="003E40C1" w14:paraId="17C9A727" w14:textId="77777777">
      <w:pPr>
        <w:pStyle w:val="TOC2"/>
        <w:tabs>
          <w:tab w:val="right" w:leader="dot" w:pos="8306"/>
        </w:tabs>
      </w:pPr>
      <w:hyperlink w:anchor="_Toc8632" w:history="1">
        <w:r>
          <w:rPr>
            <w:rFonts w:ascii="仿宋" w:eastAsia="仿宋" w:hAnsi="仿宋" w:cs="仿宋" w:hint="eastAsia"/>
          </w:rPr>
          <w:t>（二）丸剂机械市场分析预测</w:t>
        </w:r>
        <w:r>
          <w:tab/>
        </w:r>
        <w:r>
          <w:fldChar w:fldCharType="begin"/>
        </w:r>
        <w:r>
          <w:instrText xml:space="preserve"> PAGEREF _Toc8632 \h </w:instrText>
        </w:r>
        <w:r>
          <w:fldChar w:fldCharType="separate"/>
        </w:r>
        <w:r>
          <w:t>43</w:t>
        </w:r>
        <w:r>
          <w:fldChar w:fldCharType="end"/>
        </w:r>
      </w:hyperlink>
    </w:p>
    <w:p w:rsidR="003E40C1" w14:paraId="2E1E4EE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E40C1" w14:paraId="691E49FF" w14:textId="77777777">
      <w:pPr>
        <w:pStyle w:val="Heading1"/>
        <w:jc w:val="center"/>
        <w:rPr>
          <w:rFonts w:ascii="仿宋" w:eastAsia="仿宋" w:hAnsi="仿宋" w:cs="仿宋"/>
        </w:rPr>
      </w:pPr>
      <w:bookmarkStart w:id="0" w:name="_Toc11500"/>
      <w:r>
        <w:rPr>
          <w:rFonts w:ascii="仿宋" w:eastAsia="仿宋" w:hAnsi="仿宋" w:cs="仿宋" w:hint="eastAsia"/>
        </w:rPr>
        <w:t>前言</w:t>
      </w:r>
      <w:bookmarkEnd w:id="0"/>
    </w:p>
    <w:p w:rsidR="003E40C1" w14:paraId="4A09B68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3E40C1" w14:paraId="71ABE1F5" w14:textId="77777777">
      <w:pPr>
        <w:pStyle w:val="Heading1"/>
        <w:ind w:firstLine="560" w:firstLineChars="200"/>
        <w:rPr>
          <w:rFonts w:ascii="仿宋" w:eastAsia="仿宋" w:hAnsi="仿宋" w:cs="仿宋"/>
          <w:sz w:val="28"/>
        </w:rPr>
      </w:pPr>
      <w:bookmarkStart w:id="1" w:name="_Toc31735"/>
      <w:r>
        <w:rPr>
          <w:rFonts w:ascii="仿宋" w:eastAsia="仿宋" w:hAnsi="仿宋" w:cs="仿宋" w:hint="eastAsia"/>
          <w:sz w:val="28"/>
        </w:rPr>
        <w:t>一、原材料及成品管理</w:t>
      </w:r>
      <w:bookmarkEnd w:id="1"/>
    </w:p>
    <w:p w:rsidR="003E40C1" w14:paraId="6A086571" w14:textId="77777777">
      <w:pPr>
        <w:pStyle w:val="Heading2"/>
        <w:rPr>
          <w:rFonts w:ascii="仿宋" w:eastAsia="仿宋" w:hAnsi="仿宋" w:cs="仿宋"/>
        </w:rPr>
      </w:pPr>
      <w:bookmarkStart w:id="2" w:name="_Toc23442"/>
      <w:r>
        <w:rPr>
          <w:rFonts w:ascii="仿宋" w:eastAsia="仿宋" w:hAnsi="仿宋" w:cs="仿宋" w:hint="eastAsia"/>
        </w:rPr>
        <w:t>（一）</w:t>
      </w:r>
      <w:r>
        <w:rPr>
          <w:rFonts w:ascii="仿宋" w:eastAsia="仿宋" w:hAnsi="仿宋" w:cs="仿宋" w:hint="eastAsia"/>
        </w:rPr>
        <w:t>丸剂机械项目建设期原辅材料供应情况</w:t>
      </w:r>
      <w:bookmarkEnd w:id="2"/>
    </w:p>
    <w:p w:rsidR="003E40C1" w14:paraId="5F28A08D" w14:textId="77777777">
      <w:pPr>
        <w:ind w:firstLine="560" w:firstLineChars="200"/>
        <w:rPr>
          <w:rFonts w:ascii="仿宋" w:eastAsia="仿宋" w:hAnsi="仿宋" w:cs="仿宋"/>
          <w:sz w:val="28"/>
        </w:rPr>
      </w:pPr>
      <w:r>
        <w:rPr>
          <w:rFonts w:ascii="仿宋" w:eastAsia="仿宋" w:hAnsi="仿宋" w:cs="仿宋" w:hint="eastAsia"/>
          <w:sz w:val="28"/>
        </w:rPr>
        <w:t>本期丸剂机械项目在施工阶段所需的原辅材料主要包括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丸剂机械项目建设的需求。此外，我们还将与当地的供货厂家和商户进行密切合作，以确保材料的及时供应和质量可控。市场上存在多家可供选择的供货商，这为丸剂机械项目提供了充分的材料采购选择，也有助于维护竞争性的价格水平。丸剂机械项目管理团队将密切监测原辅材料市场的变化，以确保丸剂机械项目的施工进度不受材料供应方面的干扰。这一合理的供应链策略将有助于丸剂机械项目的高效推进</w:t>
      </w:r>
      <w:r>
        <w:rPr>
          <w:rFonts w:ascii="仿宋" w:eastAsia="仿宋" w:hAnsi="仿宋" w:cs="仿宋" w:hint="eastAsia"/>
          <w:sz w:val="28"/>
        </w:rPr>
        <w:t>和成本控制。</w:t>
      </w:r>
    </w:p>
    <w:p w:rsidR="003E40C1" w14:paraId="34A42EC5" w14:textId="77777777">
      <w:pPr>
        <w:pStyle w:val="Heading2"/>
        <w:ind w:firstLine="560" w:firstLineChars="200"/>
        <w:rPr>
          <w:rFonts w:ascii="仿宋" w:eastAsia="仿宋" w:hAnsi="仿宋" w:cs="仿宋"/>
          <w:sz w:val="28"/>
        </w:rPr>
      </w:pPr>
      <w:bookmarkStart w:id="3" w:name="_Toc24120"/>
      <w:r>
        <w:rPr>
          <w:rFonts w:ascii="仿宋" w:eastAsia="仿宋" w:hAnsi="仿宋" w:cs="仿宋" w:hint="eastAsia"/>
          <w:sz w:val="28"/>
        </w:rPr>
        <w:t>（二）丸剂机械项目运营期原辅材料供应及质量管理</w:t>
      </w:r>
      <w:bookmarkEnd w:id="3"/>
    </w:p>
    <w:p w:rsidR="003E40C1" w14:paraId="19A30479" w14:textId="77777777">
      <w:pPr>
        <w:ind w:firstLine="560" w:firstLineChars="200"/>
        <w:rPr>
          <w:rFonts w:ascii="仿宋" w:eastAsia="仿宋" w:hAnsi="仿宋" w:cs="仿宋"/>
          <w:sz w:val="28"/>
        </w:rPr>
      </w:pPr>
    </w:p>
    <w:p w:rsidR="003E40C1" w14:paraId="1DEF65AF" w14:textId="276C77A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3E40C1" w14:paraId="041CA83F" w14:textId="59D340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丸剂机械项目所需的混凝土和水泥等主要建筑材料将从当地可信赖的供应商采购。这些供应商具有稳定的生产能力，以满足丸剂机械项目的日常需求。</w:t>
      </w:r>
    </w:p>
    <w:p w:rsidR="003E40C1" w14:paraId="5A6F18CE" w14:textId="5B84926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金属材料如钢铁、铝等，将从多个合格的供应商处采购，以确保供应的多样性和可靠性。这有助于降低丸剂机械项目在原材料方面的风险。</w:t>
      </w:r>
    </w:p>
    <w:p w:rsidR="003E40C1" w14:paraId="73177F35" w14:textId="5A3A67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丸剂机械项目将使用一系列辅助材料，如绝缘材料、密封材料等。这些将从专业的供应商处获得，并严格按照产品规格和</w:t>
      </w:r>
      <w:r>
        <w:rPr>
          <w:rFonts w:ascii="仿宋" w:eastAsia="仿宋" w:hAnsi="仿宋" w:cs="仿宋" w:hint="eastAsia"/>
          <w:sz w:val="28"/>
        </w:rPr>
        <w:t>质量标准进行选择。</w:t>
      </w:r>
    </w:p>
    <w:p w:rsidR="003E40C1" w14:paraId="6778156E" w14:textId="0DAA92D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E40C1" w14:paraId="04DAFC80" w14:textId="56115B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丸剂机械项目管理团队将建立有效的库存管理系统，以确保原材料和辅助材料的充足供应。库存将按照先进先出（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E40C1" w14:paraId="60155E50" w14:textId="009A55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所有原材料和辅助材料的质量将在供应商交付前进行检查。只有符合丸剂机械项目规格和质量标准的材料才能接受。在生产过程中，将定期对原材料和成品进行质量检测，以确保产品符合相关标准。</w:t>
      </w:r>
    </w:p>
    <w:p w:rsidR="003E40C1" w14:paraId="2ED01C86" w14:textId="03102A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丸剂机械项目将建立多样的供应链，与不同供应商建立合作伙伴关系，以降低风</w:t>
      </w:r>
      <w:r>
        <w:rPr>
          <w:rFonts w:ascii="仿宋" w:eastAsia="仿宋" w:hAnsi="仿宋" w:cs="仿宋" w:hint="eastAsia"/>
          <w:sz w:val="28"/>
        </w:rPr>
        <w:t>险。在供应商之间建立合理的竞争关系，以确保价格合理竞争。</w:t>
      </w:r>
    </w:p>
    <w:p w:rsidR="003E40C1" w14:paraId="00E30505" w14:textId="402C80E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3E40C1" w14:textId="402C80E1">
      <w:pPr>
        <w:ind w:firstLine="560" w:firstLineChars="200"/>
        <w:rPr>
          <w:rFonts w:ascii="仿宋" w:eastAsia="仿宋" w:hAnsi="仿宋" w:cs="仿宋"/>
          <w:sz w:val="28"/>
        </w:rPr>
      </w:pPr>
      <w:r>
        <w:rPr>
          <w:rFonts w:ascii="仿宋" w:eastAsia="仿宋" w:hAnsi="仿宋" w:cs="仿宋" w:hint="eastAsia"/>
          <w:sz w:val="28"/>
        </w:rPr>
        <w:t>丸剂机械项目管理团队将持续跟踪原材料和辅助材料的质量和供应情况。如果出现任何质量问题或供应中断，将采取迅速的纠正措施，并与供应商共同解决问题。</w:t>
      </w:r>
    </w:p>
    <w:p w:rsidR="003E40C1" w14:paraId="2044371B" w14:textId="1F6F0A2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丸剂机械项目鼓励可持续采购实践，如回收材料的使用和减少浪费。这有助于降低丸剂机械项目的环境足迹，并提高可持续性。</w:t>
      </w:r>
    </w:p>
    <w:p w:rsidR="003E40C1" w14:paraId="7402D9AD" w14:textId="77777777">
      <w:pPr>
        <w:ind w:firstLine="560" w:firstLineChars="200"/>
        <w:rPr>
          <w:rFonts w:ascii="仿宋" w:eastAsia="仿宋" w:hAnsi="仿宋" w:cs="仿宋"/>
          <w:sz w:val="28"/>
        </w:rPr>
      </w:pPr>
    </w:p>
    <w:p w:rsidR="003E40C1" w14:paraId="2C65C982" w14:textId="77777777">
      <w:pPr>
        <w:pStyle w:val="Heading1"/>
        <w:ind w:firstLine="560" w:firstLineChars="200"/>
        <w:rPr>
          <w:rFonts w:ascii="仿宋" w:eastAsia="仿宋" w:hAnsi="仿宋" w:cs="仿宋"/>
          <w:sz w:val="28"/>
        </w:rPr>
      </w:pPr>
      <w:bookmarkStart w:id="4" w:name="_Toc6870"/>
      <w:r>
        <w:rPr>
          <w:rFonts w:ascii="仿宋" w:eastAsia="仿宋" w:hAnsi="仿宋" w:cs="仿宋" w:hint="eastAsia"/>
          <w:sz w:val="28"/>
        </w:rPr>
        <w:t>二、行业前景及市场预测</w:t>
      </w:r>
      <w:bookmarkEnd w:id="4"/>
    </w:p>
    <w:p w:rsidR="003E40C1" w14:paraId="57F041A3" w14:textId="77777777">
      <w:pPr>
        <w:pStyle w:val="Heading2"/>
        <w:rPr>
          <w:rFonts w:ascii="仿宋" w:eastAsia="仿宋" w:hAnsi="仿宋" w:cs="仿宋"/>
        </w:rPr>
      </w:pPr>
      <w:bookmarkStart w:id="5" w:name="_Toc23678"/>
      <w:r>
        <w:rPr>
          <w:rFonts w:ascii="仿宋" w:eastAsia="仿宋" w:hAnsi="仿宋" w:cs="仿宋" w:hint="eastAsia"/>
        </w:rPr>
        <w:t>（一）行业基本情况</w:t>
      </w:r>
      <w:bookmarkEnd w:id="5"/>
    </w:p>
    <w:p w:rsidR="003E40C1" w14:paraId="3712FA02" w14:textId="01E67B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行业定义：丸剂机械行业是一个关键的产业领域，专注于生产、分离和供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E40C1" w14:paraId="6E0DF8DD" w14:textId="021224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市场规模：丸剂机械行业的市场规模庞大。全球范围内，该行业的市场价值数以百亿美元计。在国内市场，该行业也呈现出强劲增长势头。</w:t>
      </w:r>
    </w:p>
    <w:p w:rsidR="003E40C1" w14:paraId="291123D5" w14:textId="0D1CB5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行业分类：丸剂机械行业通常可以分为以下几个子领域，包括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E40C1" w14:paraId="11986B70" w14:textId="2171E5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E40C1" w14:paraId="1F5E5EFD" w14:textId="297FA67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E40C1" w14:paraId="026EC557" w14:textId="2122B20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3E40C1" w14:paraId="6E953B46" w14:textId="4B1454E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竞争格局：全球丸剂机械行业竞争激烈，存在一些大型国际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E40C1" w14:paraId="6E0FCDC3" w14:textId="660977F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政策和法规：环保法规、安全标准和质量管理要求对丸剂机械行业产生重大</w:t>
      </w:r>
      <w:r>
        <w:rPr>
          <w:rFonts w:ascii="仿宋" w:eastAsia="仿宋" w:hAnsi="仿宋" w:cs="仿宋" w:hint="eastAsia"/>
          <w:sz w:val="28"/>
        </w:rPr>
        <w:t>影响。政府制定的法规和政策对行业的合规性和可持续性产生关键作用。</w:t>
      </w:r>
    </w:p>
    <w:p w:rsidR="003E40C1" w14:paraId="6F55A0CE" w14:textId="144BD6A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国际市场：国际市场对丸剂机械行业至关重要，特别是出口市场。国际市场的稳定性和竞争格局影响着行业内企业的国际化战略。</w:t>
      </w:r>
    </w:p>
    <w:p w:rsidR="003E40C1" w14:paraId="4306FF7D" w14:textId="3C75DC8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丸剂机械行业有望继续保持增长。国内外市场都将提供丰富的机会，但同时也伴随着激烈的竞争和各种挑战。因此，企业需要不断创新和适应市场变化，以确保行业的可持续发展。</w:t>
      </w:r>
    </w:p>
    <w:p w:rsidR="003E40C1" w14:paraId="7E84339A" w14:textId="77777777">
      <w:pPr>
        <w:pStyle w:val="Heading2"/>
        <w:ind w:firstLine="560" w:firstLineChars="200"/>
        <w:rPr>
          <w:rFonts w:ascii="仿宋" w:eastAsia="仿宋" w:hAnsi="仿宋" w:cs="仿宋"/>
          <w:sz w:val="28"/>
        </w:rPr>
      </w:pPr>
      <w:bookmarkStart w:id="6" w:name="_Toc8562"/>
      <w:r>
        <w:rPr>
          <w:rFonts w:ascii="仿宋" w:eastAsia="仿宋" w:hAnsi="仿宋" w:cs="仿宋" w:hint="eastAsia"/>
          <w:sz w:val="28"/>
        </w:rPr>
        <w:t>（二）市场分析</w:t>
      </w:r>
      <w:bookmarkEnd w:id="6"/>
    </w:p>
    <w:p w:rsidR="003E40C1" w14:paraId="30BC88F1"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E40C1" w14:paraId="4BDE51E7" w14:textId="77777777">
      <w:pPr>
        <w:ind w:firstLine="560" w:firstLineChars="200"/>
        <w:rPr>
          <w:rFonts w:ascii="仿宋" w:eastAsia="仿宋" w:hAnsi="仿宋" w:cs="仿宋"/>
          <w:sz w:val="28"/>
        </w:rPr>
      </w:pPr>
      <w:r>
        <w:rPr>
          <w:rFonts w:ascii="仿宋" w:eastAsia="仿宋" w:hAnsi="仿宋" w:cs="仿宋" w:hint="eastAsia"/>
          <w:sz w:val="28"/>
        </w:rPr>
        <w:t>丸剂机械行业是一个多元化的领域，包括多种不同产品和服务的提供。</w:t>
      </w:r>
    </w:p>
    <w:p w:rsidR="003E40C1" w14:paraId="2AF8E848" w14:textId="77777777">
      <w:pPr>
        <w:ind w:firstLine="560" w:firstLineChars="200"/>
        <w:rPr>
          <w:rFonts w:ascii="仿宋" w:eastAsia="仿宋" w:hAnsi="仿宋" w:cs="仿宋"/>
          <w:sz w:val="28"/>
        </w:rPr>
      </w:pPr>
      <w:r>
        <w:rPr>
          <w:rFonts w:ascii="仿宋" w:eastAsia="仿宋" w:hAnsi="仿宋" w:cs="仿宋" w:hint="eastAsia"/>
          <w:sz w:val="28"/>
        </w:rPr>
        <w:t>这个行业的特点包</w:t>
      </w:r>
      <w:r>
        <w:rPr>
          <w:rFonts w:ascii="仿宋" w:eastAsia="仿宋" w:hAnsi="仿宋" w:cs="仿宋" w:hint="eastAsia"/>
          <w:sz w:val="28"/>
        </w:rPr>
        <w:t>括市场广泛，应用领域多样，技术水平和质量标准都有较高要求。</w:t>
      </w:r>
    </w:p>
    <w:p w:rsidR="003E40C1" w14:paraId="29F3D21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市场规模：</w:t>
      </w:r>
    </w:p>
    <w:p w:rsidR="003E40C1" w14:paraId="09CED40F" w14:textId="77777777">
      <w:pPr>
        <w:ind w:firstLine="560" w:firstLineChars="200"/>
        <w:rPr>
          <w:rFonts w:ascii="仿宋" w:eastAsia="仿宋" w:hAnsi="仿宋" w:cs="仿宋"/>
          <w:sz w:val="28"/>
        </w:rPr>
      </w:pPr>
      <w:r>
        <w:rPr>
          <w:rFonts w:ascii="仿宋" w:eastAsia="仿宋" w:hAnsi="仿宋" w:cs="仿宋" w:hint="eastAsia"/>
          <w:sz w:val="28"/>
        </w:rPr>
        <w:t>丸剂机械行业的市场规模巨大，全球市值数以百亿美元计。</w:t>
      </w:r>
    </w:p>
    <w:p w:rsidR="003E40C1" w14:paraId="5EA9FCEB" w14:textId="77777777">
      <w:pPr>
        <w:ind w:firstLine="560" w:firstLineChars="200"/>
        <w:rPr>
          <w:rFonts w:ascii="仿宋" w:eastAsia="仿宋" w:hAnsi="仿宋" w:cs="仿宋"/>
          <w:sz w:val="28"/>
        </w:rPr>
      </w:pPr>
      <w:r>
        <w:rPr>
          <w:rFonts w:ascii="仿宋" w:eastAsia="仿宋" w:hAnsi="仿宋" w:cs="仿宋" w:hint="eastAsia"/>
          <w:sz w:val="28"/>
        </w:rPr>
        <w:t>在国内市场，丸剂机械行业也呈现强劲增长趋势，为国内经济做出了重要贡献。</w:t>
      </w:r>
    </w:p>
    <w:p w:rsidR="003E40C1" w14:paraId="3A58A96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3E40C1" w14:paraId="76687D35" w14:textId="77777777">
      <w:pPr>
        <w:ind w:firstLine="560" w:firstLineChars="200"/>
        <w:rPr>
          <w:rFonts w:ascii="仿宋" w:eastAsia="仿宋" w:hAnsi="仿宋" w:cs="仿宋"/>
          <w:sz w:val="28"/>
        </w:rPr>
      </w:pPr>
      <w:r>
        <w:rPr>
          <w:rFonts w:ascii="仿宋" w:eastAsia="仿宋" w:hAnsi="仿宋" w:cs="仿宋" w:hint="eastAsia"/>
          <w:sz w:val="28"/>
        </w:rPr>
        <w:t>丸剂机械行业可分为多个子领域，每个领域提供不同的产品和服务。</w:t>
      </w:r>
    </w:p>
    <w:p w:rsidR="003E40C1" w14:paraId="2198467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3E40C1" w14:paraId="69D38EB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3E40C1" w14:paraId="741682ED" w14:textId="77777777">
      <w:pPr>
        <w:ind w:firstLine="560" w:firstLineChars="200"/>
        <w:rPr>
          <w:rFonts w:ascii="仿宋" w:eastAsia="仿宋" w:hAnsi="仿宋" w:cs="仿宋"/>
          <w:sz w:val="28"/>
        </w:rPr>
      </w:pPr>
      <w:r>
        <w:rPr>
          <w:rFonts w:ascii="仿宋" w:eastAsia="仿宋" w:hAnsi="仿宋" w:cs="仿宋" w:hint="eastAsia"/>
          <w:sz w:val="28"/>
        </w:rPr>
        <w:t>丸剂机械行业的全球供应商包括国际公司和本土企业。</w:t>
      </w:r>
    </w:p>
    <w:p w:rsidR="003E40C1" w14:paraId="1EA9C1C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3E40C1" w14:paraId="717A9BC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3E40C1" w14:paraId="07B6B72D" w14:textId="77777777">
      <w:pPr>
        <w:ind w:firstLine="560" w:firstLineChars="200"/>
        <w:rPr>
          <w:rFonts w:ascii="仿宋" w:eastAsia="仿宋" w:hAnsi="仿宋" w:cs="仿宋"/>
          <w:sz w:val="28"/>
        </w:rPr>
      </w:pPr>
      <w:r>
        <w:rPr>
          <w:rFonts w:ascii="仿宋" w:eastAsia="仿宋" w:hAnsi="仿宋" w:cs="仿宋" w:hint="eastAsia"/>
          <w:sz w:val="28"/>
        </w:rPr>
        <w:t>丸剂机械行业的产品和服务广泛应用于下游行业，包括制造业、医疗保健、食品和饮料、交通、能源等多个领域。</w:t>
      </w:r>
    </w:p>
    <w:p w:rsidR="003E40C1" w14:paraId="079DEE5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3E40C1" w14:paraId="50CCA9B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3E40C1" w14:paraId="56988B5B" w14:textId="77777777">
      <w:pPr>
        <w:ind w:firstLine="560" w:firstLineChars="200"/>
        <w:rPr>
          <w:rFonts w:ascii="仿宋" w:eastAsia="仿宋" w:hAnsi="仿宋" w:cs="仿宋"/>
          <w:sz w:val="28"/>
        </w:rPr>
      </w:pPr>
      <w:r>
        <w:rPr>
          <w:rFonts w:ascii="仿宋" w:eastAsia="仿宋" w:hAnsi="仿宋" w:cs="仿宋" w:hint="eastAsia"/>
          <w:sz w:val="28"/>
        </w:rPr>
        <w:t>丸剂机械行业具有全球性影响，因为它为多个国家和地区的经济和产业提供了关键支持。</w:t>
      </w:r>
    </w:p>
    <w:p w:rsidR="003E40C1" w14:paraId="3526F7C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3E40C1" w14:paraId="32FC5F5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3E40C1" w14:paraId="16E2627A" w14:textId="77777777">
      <w:pPr>
        <w:pStyle w:val="Heading1"/>
        <w:ind w:firstLine="560" w:firstLineChars="200"/>
        <w:rPr>
          <w:rFonts w:ascii="仿宋" w:eastAsia="仿宋" w:hAnsi="仿宋" w:cs="仿宋"/>
          <w:sz w:val="28"/>
        </w:rPr>
      </w:pPr>
      <w:bookmarkStart w:id="7" w:name="_Toc9089"/>
      <w:r>
        <w:rPr>
          <w:rFonts w:ascii="仿宋" w:eastAsia="仿宋" w:hAnsi="仿宋" w:cs="仿宋" w:hint="eastAsia"/>
          <w:sz w:val="28"/>
        </w:rPr>
        <w:t>三、技术方案</w:t>
      </w:r>
      <w:bookmarkEnd w:id="7"/>
    </w:p>
    <w:p w:rsidR="003E40C1" w14:paraId="05E89BF2" w14:textId="77777777">
      <w:pPr>
        <w:pStyle w:val="Heading2"/>
        <w:rPr>
          <w:rFonts w:ascii="仿宋" w:eastAsia="仿宋" w:hAnsi="仿宋" w:cs="仿宋"/>
        </w:rPr>
      </w:pPr>
      <w:bookmarkStart w:id="8" w:name="_Toc7808"/>
      <w:r>
        <w:rPr>
          <w:rFonts w:ascii="仿宋" w:eastAsia="仿宋" w:hAnsi="仿宋" w:cs="仿宋" w:hint="eastAsia"/>
        </w:rPr>
        <w:t>（一）企业技术研发分析</w:t>
      </w:r>
      <w:bookmarkEnd w:id="8"/>
    </w:p>
    <w:p w:rsidR="003E40C1" w14:paraId="47B33A2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E40C1" w14:paraId="41CBB11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E40C1" w14:paraId="3E553936" w14:textId="70DE14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3E40C1" w14:paraId="6680AA80" w14:textId="6F8FEE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E40C1" w14:paraId="7119E131" w14:textId="13273D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E40C1" w14:paraId="08E0F5D6" w14:textId="6344AC9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p>
    <w:p w:rsidR="003E40C1" w14:textId="6344AC9F">
      <w:pPr>
        <w:ind w:firstLine="560" w:firstLineChars="200"/>
        <w:rPr>
          <w:rFonts w:ascii="仿宋" w:eastAsia="仿宋" w:hAnsi="仿宋" w:cs="仿宋"/>
          <w:sz w:val="28"/>
        </w:rPr>
      </w:pP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3E40C1" w14:paraId="3943CEE9"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E40C1" w14:paraId="79659503" w14:textId="77777777">
      <w:pPr>
        <w:ind w:firstLine="560" w:firstLineChars="200"/>
        <w:rPr>
          <w:rFonts w:ascii="仿宋" w:eastAsia="仿宋" w:hAnsi="仿宋" w:cs="仿宋"/>
          <w:sz w:val="28"/>
        </w:rPr>
      </w:pPr>
    </w:p>
    <w:p w:rsidR="003E40C1" w14:paraId="49128229" w14:textId="77777777">
      <w:pPr>
        <w:pStyle w:val="Heading2"/>
        <w:ind w:firstLine="560" w:firstLineChars="200"/>
        <w:rPr>
          <w:rFonts w:ascii="仿宋" w:eastAsia="仿宋" w:hAnsi="仿宋" w:cs="仿宋"/>
          <w:sz w:val="28"/>
        </w:rPr>
      </w:pPr>
      <w:bookmarkStart w:id="9" w:name="_Toc3634"/>
      <w:r>
        <w:rPr>
          <w:rFonts w:ascii="仿宋" w:eastAsia="仿宋" w:hAnsi="仿宋" w:cs="仿宋" w:hint="eastAsia"/>
          <w:sz w:val="28"/>
        </w:rPr>
        <w:t>（二）丸剂机械项目技术工艺分析</w:t>
      </w:r>
      <w:bookmarkEnd w:id="9"/>
    </w:p>
    <w:p w:rsidR="003E40C1" w14:paraId="6618324A" w14:textId="5C9F4C8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E40C1" w14:paraId="494E211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E40C1" w14:paraId="555851E3" w14:textId="5895A9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w:t>
      </w:r>
      <w:r>
        <w:rPr>
          <w:rFonts w:ascii="仿宋" w:eastAsia="仿宋" w:hAnsi="仿宋" w:cs="仿宋" w:hint="eastAsia"/>
          <w:sz w:val="28"/>
        </w:rPr>
        <w:t>先进的工艺技术方案，以确保产品在质量、效率和可持续性方面处于领先地位。这将有助于提高竞争力，满足市场需求。</w:t>
      </w:r>
    </w:p>
    <w:p w:rsidR="003E40C1" w14:paraId="384A45D6" w14:textId="490A45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E40C1" w14:paraId="1465EA74" w14:textId="69F30B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E40C1" w14:paraId="24E01119" w14:textId="56F7755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3E40C1" w14:textId="56F77556">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w:t>
      </w:r>
      <w:r>
        <w:rPr>
          <w:rFonts w:ascii="仿宋" w:eastAsia="仿宋" w:hAnsi="仿宋" w:cs="仿宋" w:hint="eastAsia"/>
          <w:sz w:val="28"/>
        </w:rPr>
        <w:t>户需求的不断演变。这将有助于及时调整生产策略和产品组合。</w:t>
      </w:r>
    </w:p>
    <w:p w:rsidR="003E40C1" w14:paraId="42FCC552" w14:textId="6E5D396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E40C1" w14:paraId="762AC17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E40C1" w14:paraId="614BE00B" w14:textId="597D27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E40C1" w14:paraId="36DEF7AA" w14:textId="689A47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E40C1" w14:paraId="22CFFD4A" w14:textId="63419E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w:t>
      </w:r>
      <w:r>
        <w:rPr>
          <w:rFonts w:ascii="仿宋" w:eastAsia="仿宋" w:hAnsi="仿宋" w:cs="仿宋" w:hint="eastAsia"/>
          <w:sz w:val="28"/>
        </w:rPr>
        <w:t>和开发，我们可以更好地满足市场需求，并在技术方面保持竞争优势。</w:t>
      </w:r>
    </w:p>
    <w:p w:rsidR="003E40C1" w14:paraId="2034D32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E40C1" w14:paraId="25946B43" w14:textId="6772DEE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3E40C1" w14:paraId="49E3ADC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E40C1" w14:paraId="3E8D725F" w14:textId="2A600F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3E40C1" w14:paraId="53697543" w14:textId="0A2407F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3E40C1" w14:paraId="0FC46183" w14:textId="2AFB60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3E40C1" w14:paraId="7BDD8DB7" w14:textId="55CE9C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E40C1" w14:paraId="7D92AF5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3E40C1" w14:paraId="7F5DCB8F" w14:textId="77777777">
      <w:pPr>
        <w:pStyle w:val="Heading2"/>
        <w:ind w:firstLine="560" w:firstLineChars="200"/>
        <w:rPr>
          <w:rFonts w:ascii="仿宋" w:eastAsia="仿宋" w:hAnsi="仿宋" w:cs="仿宋"/>
          <w:sz w:val="28"/>
        </w:rPr>
      </w:pPr>
      <w:bookmarkStart w:id="10" w:name="_Toc12418"/>
      <w:r>
        <w:rPr>
          <w:rFonts w:ascii="仿宋" w:eastAsia="仿宋" w:hAnsi="仿宋" w:cs="仿宋" w:hint="eastAsia"/>
          <w:sz w:val="28"/>
        </w:rPr>
        <w:t>（三）丸剂机械项目技术流程</w:t>
      </w:r>
      <w:bookmarkEnd w:id="10"/>
    </w:p>
    <w:p w:rsidR="003E40C1" w14:paraId="4C57323F" w14:textId="77777777">
      <w:pPr>
        <w:ind w:firstLine="560" w:firstLineChars="200"/>
        <w:rPr>
          <w:rFonts w:ascii="仿宋" w:eastAsia="仿宋" w:hAnsi="仿宋" w:cs="仿宋"/>
          <w:sz w:val="28"/>
        </w:rPr>
      </w:pPr>
      <w:r>
        <w:rPr>
          <w:rFonts w:ascii="仿宋" w:eastAsia="仿宋" w:hAnsi="仿宋" w:cs="仿宋" w:hint="eastAsia"/>
          <w:sz w:val="28"/>
        </w:rPr>
        <w:t>丸剂机械项目技术流程</w:t>
      </w:r>
    </w:p>
    <w:p w:rsidR="003E40C1" w14:paraId="482F7A1F" w14:textId="77777777">
      <w:pPr>
        <w:ind w:firstLine="560" w:firstLineChars="200"/>
        <w:rPr>
          <w:rFonts w:ascii="仿宋" w:eastAsia="仿宋" w:hAnsi="仿宋" w:cs="仿宋"/>
          <w:sz w:val="28"/>
        </w:rPr>
      </w:pPr>
      <w:r>
        <w:rPr>
          <w:rFonts w:ascii="仿宋" w:eastAsia="仿宋" w:hAnsi="仿宋" w:cs="仿宋" w:hint="eastAsia"/>
          <w:sz w:val="28"/>
        </w:rPr>
        <w:t>丸剂机械项目的技术流程是确保产品质量和生产效率的核心部分。以下是丸剂机械项目技术流程的主要步</w:t>
      </w:r>
      <w:r>
        <w:rPr>
          <w:rFonts w:ascii="仿宋" w:eastAsia="仿宋" w:hAnsi="仿宋" w:cs="仿宋" w:hint="eastAsia"/>
          <w:sz w:val="28"/>
        </w:rPr>
        <w:t>骤：</w:t>
      </w:r>
    </w:p>
    <w:p w:rsidR="003E40C1" w14:paraId="606CCBEE" w14:textId="6FE7B3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丸剂机械项目开始于原辅材料的采购和检验。我们将与可靠的供应商合作，确保原材料的质量符合标准。在接收原辅材料后，将进行详细的检验，包括外观、性能和化学成分，以确保其合格。</w:t>
      </w:r>
    </w:p>
    <w:p w:rsidR="003E40C1" w14:paraId="48D84D0A" w14:textId="1119EF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3E40C1" w14:paraId="2D1061D5" w14:textId="257043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3E40C1" w14:paraId="6886031D" w14:textId="357B12D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https://d.book118.com/385330022032011044</w:t>
        </w:r>
      </w:hyperlink>
    </w:p>
    <w:p w:rsidR="003E40C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paraId="22555DDA"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0C1" w14:textId="77777777">
    <w:pPr>
      <w:pStyle w:val="Header"/>
      <w:jc w:val="center"/>
      <w:rPr>
        <w:rFonts w:ascii="仿宋" w:eastAsia="仿宋" w:hAnsi="仿宋" w:cs="仿宋"/>
      </w:rPr>
    </w:pPr>
    <w:r>
      <w:rPr>
        <w:rFonts w:ascii="仿宋" w:eastAsia="仿宋" w:hAnsi="仿宋" w:cs="仿宋" w:hint="eastAsia"/>
      </w:rPr>
      <w:t>丸剂机械行业相关投资计划提议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1F51F5"/>
    <w:rsid w:val="003E40C1"/>
    <w:rsid w:val="00DC4B05"/>
    <w:rsid w:val="3E1F51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020671"/>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5330022032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3532</Words>
  <Characters>20136</Characters>
  <Application>Microsoft Office Word</Application>
  <DocSecurity>0</DocSecurity>
  <Lines>167</Lines>
  <Paragraphs>47</Paragraphs>
  <ScaleCrop>false</ScaleCrop>
  <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2023-12-02T01:18:00Z</dcterms:created>
  <dcterms:modified xsi:type="dcterms:W3CDTF">2024-01-02T12:43:00Z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104BA9DACB844E3FA1EE382D91A473D9_11</vt:lpwstr>
  </property>
  <property fmtid="{D5CDD505-2E9C-101B-9397-08002B2CF9AE}" pid="3" name="KSOProductBuildVer">
    <vt:lpwstr>2052-12.1.0.15712</vt:lpwstr>
  </property>
</Properties>
</file>