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节能真空泵项目建设总纲及方案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83" w:history="1">
        <w:r>
          <w:rPr>
            <w:rFonts w:ascii="仿宋" w:eastAsia="仿宋" w:hAnsi="仿宋" w:cs="仿宋" w:hint="eastAsia"/>
            <w:lang w:eastAsia="zh-CN"/>
          </w:rPr>
          <w:t>概论</w:t>
        </w:r>
        <w:r>
          <w:tab/>
        </w:r>
        <w:r>
          <w:fldChar w:fldCharType="begin"/>
        </w:r>
        <w:r>
          <w:instrText xml:space="preserve"> PAGEREF _Toc3483 \h </w:instrText>
        </w:r>
        <w:r>
          <w:fldChar w:fldCharType="separate"/>
        </w:r>
        <w:r>
          <w:t>3</w:t>
        </w:r>
        <w:r>
          <w:fldChar w:fldCharType="end"/>
        </w:r>
      </w:hyperlink>
    </w:p>
    <w:p>
      <w:pPr>
        <w:pStyle w:val="TOC1"/>
        <w:tabs>
          <w:tab w:val="right" w:leader="dot" w:pos="8306"/>
        </w:tabs>
      </w:pPr>
      <w:hyperlink w:anchor="_Toc6190" w:history="1">
        <w:r>
          <w:rPr>
            <w:rFonts w:ascii="仿宋" w:eastAsia="仿宋" w:hAnsi="仿宋" w:cs="仿宋" w:hint="eastAsia"/>
            <w:lang w:eastAsia="zh-CN"/>
          </w:rPr>
          <w:t>一、项目选址研究</w:t>
        </w:r>
        <w:r>
          <w:tab/>
        </w:r>
        <w:r>
          <w:fldChar w:fldCharType="begin"/>
        </w:r>
        <w:r>
          <w:instrText xml:space="preserve"> PAGEREF _Toc6190 \h </w:instrText>
        </w:r>
        <w:r>
          <w:fldChar w:fldCharType="separate"/>
        </w:r>
        <w:r>
          <w:t>3</w:t>
        </w:r>
        <w:r>
          <w:fldChar w:fldCharType="end"/>
        </w:r>
      </w:hyperlink>
    </w:p>
    <w:p>
      <w:pPr>
        <w:pStyle w:val="TOC2"/>
        <w:tabs>
          <w:tab w:val="right" w:leader="dot" w:pos="8306"/>
        </w:tabs>
      </w:pPr>
      <w:hyperlink w:anchor="_Toc9567" w:history="1">
        <w:r>
          <w:rPr>
            <w:rFonts w:ascii="仿宋" w:eastAsia="仿宋" w:hAnsi="仿宋" w:cs="仿宋" w:hint="eastAsia"/>
            <w:lang w:eastAsia="zh-CN"/>
          </w:rPr>
          <w:t>(一)、项目选址原则</w:t>
        </w:r>
        <w:r>
          <w:tab/>
        </w:r>
        <w:r>
          <w:fldChar w:fldCharType="begin"/>
        </w:r>
        <w:r>
          <w:instrText xml:space="preserve"> PAGEREF _Toc9567 \h </w:instrText>
        </w:r>
        <w:r>
          <w:fldChar w:fldCharType="separate"/>
        </w:r>
        <w:r>
          <w:t>3</w:t>
        </w:r>
        <w:r>
          <w:fldChar w:fldCharType="end"/>
        </w:r>
      </w:hyperlink>
    </w:p>
    <w:p>
      <w:pPr>
        <w:pStyle w:val="TOC2"/>
        <w:tabs>
          <w:tab w:val="right" w:leader="dot" w:pos="8306"/>
        </w:tabs>
      </w:pPr>
      <w:hyperlink w:anchor="_Toc6592" w:history="1">
        <w:r>
          <w:rPr>
            <w:rFonts w:ascii="仿宋" w:eastAsia="仿宋" w:hAnsi="仿宋" w:cs="仿宋" w:hint="eastAsia"/>
            <w:lang w:eastAsia="zh-CN"/>
          </w:rPr>
          <w:t>(二)、项目选址</w:t>
        </w:r>
        <w:r>
          <w:tab/>
        </w:r>
        <w:r>
          <w:fldChar w:fldCharType="begin"/>
        </w:r>
        <w:r>
          <w:instrText xml:space="preserve"> PAGEREF _Toc6592 \h </w:instrText>
        </w:r>
        <w:r>
          <w:fldChar w:fldCharType="separate"/>
        </w:r>
        <w:r>
          <w:t>6</w:t>
        </w:r>
        <w:r>
          <w:fldChar w:fldCharType="end"/>
        </w:r>
      </w:hyperlink>
    </w:p>
    <w:p>
      <w:pPr>
        <w:pStyle w:val="TOC2"/>
        <w:tabs>
          <w:tab w:val="right" w:leader="dot" w:pos="8306"/>
        </w:tabs>
      </w:pPr>
      <w:hyperlink w:anchor="_Toc16559" w:history="1">
        <w:r>
          <w:rPr>
            <w:rFonts w:ascii="仿宋" w:eastAsia="仿宋" w:hAnsi="仿宋" w:cs="仿宋" w:hint="eastAsia"/>
            <w:lang w:eastAsia="zh-CN"/>
          </w:rPr>
          <w:t>(三)、建设条件分析</w:t>
        </w:r>
        <w:r>
          <w:tab/>
        </w:r>
        <w:r>
          <w:fldChar w:fldCharType="begin"/>
        </w:r>
        <w:r>
          <w:instrText xml:space="preserve"> PAGEREF _Toc16559 \h </w:instrText>
        </w:r>
        <w:r>
          <w:fldChar w:fldCharType="separate"/>
        </w:r>
        <w:r>
          <w:t>8</w:t>
        </w:r>
        <w:r>
          <w:fldChar w:fldCharType="end"/>
        </w:r>
      </w:hyperlink>
    </w:p>
    <w:p>
      <w:pPr>
        <w:pStyle w:val="TOC2"/>
        <w:tabs>
          <w:tab w:val="right" w:leader="dot" w:pos="8306"/>
        </w:tabs>
      </w:pPr>
      <w:hyperlink w:anchor="_Toc30688" w:history="1">
        <w:r>
          <w:rPr>
            <w:rFonts w:ascii="仿宋" w:eastAsia="仿宋" w:hAnsi="仿宋" w:cs="仿宋" w:hint="eastAsia"/>
            <w:lang w:eastAsia="zh-CN"/>
          </w:rPr>
          <w:t>(四)、用地控制指标</w:t>
        </w:r>
        <w:r>
          <w:tab/>
        </w:r>
        <w:r>
          <w:fldChar w:fldCharType="begin"/>
        </w:r>
        <w:r>
          <w:instrText xml:space="preserve"> PAGEREF _Toc30688 \h </w:instrText>
        </w:r>
        <w:r>
          <w:fldChar w:fldCharType="separate"/>
        </w:r>
        <w:r>
          <w:t>10</w:t>
        </w:r>
        <w:r>
          <w:fldChar w:fldCharType="end"/>
        </w:r>
      </w:hyperlink>
    </w:p>
    <w:p>
      <w:pPr>
        <w:pStyle w:val="TOC2"/>
        <w:tabs>
          <w:tab w:val="right" w:leader="dot" w:pos="8306"/>
        </w:tabs>
      </w:pPr>
      <w:hyperlink w:anchor="_Toc26048" w:history="1">
        <w:r>
          <w:rPr>
            <w:rFonts w:ascii="仿宋" w:eastAsia="仿宋" w:hAnsi="仿宋" w:cs="仿宋" w:hint="eastAsia"/>
            <w:lang w:eastAsia="zh-CN"/>
          </w:rPr>
          <w:t>(五)、地总体要求</w:t>
        </w:r>
        <w:r>
          <w:tab/>
        </w:r>
        <w:r>
          <w:fldChar w:fldCharType="begin"/>
        </w:r>
        <w:r>
          <w:instrText xml:space="preserve"> PAGEREF _Toc26048 \h </w:instrText>
        </w:r>
        <w:r>
          <w:fldChar w:fldCharType="separate"/>
        </w:r>
        <w:r>
          <w:t>11</w:t>
        </w:r>
        <w:r>
          <w:fldChar w:fldCharType="end"/>
        </w:r>
      </w:hyperlink>
    </w:p>
    <w:p>
      <w:pPr>
        <w:pStyle w:val="TOC2"/>
        <w:tabs>
          <w:tab w:val="right" w:leader="dot" w:pos="8306"/>
        </w:tabs>
      </w:pPr>
      <w:hyperlink w:anchor="_Toc23417" w:history="1">
        <w:r>
          <w:rPr>
            <w:rFonts w:ascii="仿宋" w:eastAsia="仿宋" w:hAnsi="仿宋" w:cs="仿宋" w:hint="eastAsia"/>
            <w:lang w:eastAsia="zh-CN"/>
          </w:rPr>
          <w:t>(六)、节约用地措施</w:t>
        </w:r>
        <w:r>
          <w:tab/>
        </w:r>
        <w:r>
          <w:fldChar w:fldCharType="begin"/>
        </w:r>
        <w:r>
          <w:instrText xml:space="preserve"> PAGEREF _Toc23417 \h </w:instrText>
        </w:r>
        <w:r>
          <w:fldChar w:fldCharType="separate"/>
        </w:r>
        <w:r>
          <w:t>12</w:t>
        </w:r>
        <w:r>
          <w:fldChar w:fldCharType="end"/>
        </w:r>
      </w:hyperlink>
    </w:p>
    <w:p>
      <w:pPr>
        <w:pStyle w:val="TOC2"/>
        <w:tabs>
          <w:tab w:val="right" w:leader="dot" w:pos="8306"/>
        </w:tabs>
      </w:pPr>
      <w:hyperlink w:anchor="_Toc3893" w:history="1">
        <w:r>
          <w:rPr>
            <w:rFonts w:ascii="仿宋" w:eastAsia="仿宋" w:hAnsi="仿宋" w:cs="仿宋" w:hint="eastAsia"/>
            <w:lang w:eastAsia="zh-CN"/>
          </w:rPr>
          <w:t>(七)、选址综合评价</w:t>
        </w:r>
        <w:r>
          <w:tab/>
        </w:r>
        <w:r>
          <w:fldChar w:fldCharType="begin"/>
        </w:r>
        <w:r>
          <w:instrText xml:space="preserve"> PAGEREF _Toc3893 \h </w:instrText>
        </w:r>
        <w:r>
          <w:fldChar w:fldCharType="separate"/>
        </w:r>
        <w:r>
          <w:t>14</w:t>
        </w:r>
        <w:r>
          <w:fldChar w:fldCharType="end"/>
        </w:r>
      </w:hyperlink>
    </w:p>
    <w:p>
      <w:pPr>
        <w:pStyle w:val="TOC1"/>
        <w:tabs>
          <w:tab w:val="right" w:leader="dot" w:pos="8306"/>
        </w:tabs>
      </w:pPr>
      <w:hyperlink w:anchor="_Toc31863" w:history="1">
        <w:r>
          <w:rPr>
            <w:rFonts w:ascii="仿宋" w:eastAsia="仿宋" w:hAnsi="仿宋" w:cs="仿宋" w:hint="eastAsia"/>
            <w:lang w:eastAsia="zh-CN"/>
          </w:rPr>
          <w:t>二、财务管理与成本控制</w:t>
        </w:r>
        <w:r>
          <w:tab/>
        </w:r>
        <w:r>
          <w:fldChar w:fldCharType="begin"/>
        </w:r>
        <w:r>
          <w:instrText xml:space="preserve"> PAGEREF _Toc31863 \h </w:instrText>
        </w:r>
        <w:r>
          <w:fldChar w:fldCharType="separate"/>
        </w:r>
        <w:r>
          <w:t>15</w:t>
        </w:r>
        <w:r>
          <w:fldChar w:fldCharType="end"/>
        </w:r>
      </w:hyperlink>
    </w:p>
    <w:p>
      <w:pPr>
        <w:pStyle w:val="TOC2"/>
        <w:tabs>
          <w:tab w:val="right" w:leader="dot" w:pos="8306"/>
        </w:tabs>
      </w:pPr>
      <w:hyperlink w:anchor="_Toc1466" w:history="1">
        <w:r>
          <w:rPr>
            <w:rFonts w:ascii="仿宋" w:eastAsia="仿宋" w:hAnsi="仿宋" w:cs="仿宋" w:hint="eastAsia"/>
            <w:lang w:eastAsia="zh-CN"/>
          </w:rPr>
          <w:t>(一)、财务管理体系建设</w:t>
        </w:r>
        <w:r>
          <w:tab/>
        </w:r>
        <w:r>
          <w:fldChar w:fldCharType="begin"/>
        </w:r>
        <w:r>
          <w:instrText xml:space="preserve"> PAGEREF _Toc1466 \h </w:instrText>
        </w:r>
        <w:r>
          <w:fldChar w:fldCharType="separate"/>
        </w:r>
        <w:r>
          <w:t>15</w:t>
        </w:r>
        <w:r>
          <w:fldChar w:fldCharType="end"/>
        </w:r>
      </w:hyperlink>
    </w:p>
    <w:p>
      <w:pPr>
        <w:pStyle w:val="TOC2"/>
        <w:tabs>
          <w:tab w:val="right" w:leader="dot" w:pos="8306"/>
        </w:tabs>
      </w:pPr>
      <w:hyperlink w:anchor="_Toc30601" w:history="1">
        <w:r>
          <w:rPr>
            <w:rFonts w:ascii="仿宋" w:eastAsia="仿宋" w:hAnsi="仿宋" w:cs="仿宋" w:hint="eastAsia"/>
            <w:lang w:eastAsia="zh-CN"/>
          </w:rPr>
          <w:t>(二)、成本控制措施</w:t>
        </w:r>
        <w:r>
          <w:tab/>
        </w:r>
        <w:r>
          <w:fldChar w:fldCharType="begin"/>
        </w:r>
        <w:r>
          <w:instrText xml:space="preserve"> PAGEREF _Toc30601 \h </w:instrText>
        </w:r>
        <w:r>
          <w:fldChar w:fldCharType="separate"/>
        </w:r>
        <w:r>
          <w:t>16</w:t>
        </w:r>
        <w:r>
          <w:fldChar w:fldCharType="end"/>
        </w:r>
      </w:hyperlink>
    </w:p>
    <w:p>
      <w:pPr>
        <w:pStyle w:val="TOC1"/>
        <w:tabs>
          <w:tab w:val="right" w:leader="dot" w:pos="8306"/>
        </w:tabs>
      </w:pPr>
      <w:hyperlink w:anchor="_Toc14152" w:history="1">
        <w:r>
          <w:rPr>
            <w:rFonts w:ascii="仿宋" w:eastAsia="仿宋" w:hAnsi="仿宋" w:cs="仿宋" w:hint="eastAsia"/>
            <w:lang w:eastAsia="zh-CN"/>
          </w:rPr>
          <w:t>三、节能真空泵项目概论</w:t>
        </w:r>
        <w:r>
          <w:tab/>
        </w:r>
        <w:r>
          <w:fldChar w:fldCharType="begin"/>
        </w:r>
        <w:r>
          <w:instrText xml:space="preserve"> PAGEREF _Toc14152 \h </w:instrText>
        </w:r>
        <w:r>
          <w:fldChar w:fldCharType="separate"/>
        </w:r>
        <w:r>
          <w:t>17</w:t>
        </w:r>
        <w:r>
          <w:fldChar w:fldCharType="end"/>
        </w:r>
      </w:hyperlink>
    </w:p>
    <w:p>
      <w:pPr>
        <w:pStyle w:val="TOC2"/>
        <w:tabs>
          <w:tab w:val="right" w:leader="dot" w:pos="8306"/>
        </w:tabs>
      </w:pPr>
      <w:hyperlink w:anchor="_Toc16055" w:history="1">
        <w:r>
          <w:rPr>
            <w:rFonts w:ascii="仿宋" w:eastAsia="仿宋" w:hAnsi="仿宋" w:cs="仿宋" w:hint="eastAsia"/>
            <w:lang w:eastAsia="zh-CN"/>
          </w:rPr>
          <w:t>(一)、项目申报单位概况</w:t>
        </w:r>
        <w:r>
          <w:tab/>
        </w:r>
        <w:r>
          <w:fldChar w:fldCharType="begin"/>
        </w:r>
        <w:r>
          <w:instrText xml:space="preserve"> PAGEREF _Toc16055 \h </w:instrText>
        </w:r>
        <w:r>
          <w:fldChar w:fldCharType="separate"/>
        </w:r>
        <w:r>
          <w:t>17</w:t>
        </w:r>
        <w:r>
          <w:fldChar w:fldCharType="end"/>
        </w:r>
      </w:hyperlink>
    </w:p>
    <w:p>
      <w:pPr>
        <w:pStyle w:val="TOC2"/>
        <w:tabs>
          <w:tab w:val="right" w:leader="dot" w:pos="8306"/>
        </w:tabs>
      </w:pPr>
      <w:hyperlink w:anchor="_Toc468" w:history="1">
        <w:r>
          <w:rPr>
            <w:rFonts w:ascii="仿宋" w:eastAsia="仿宋" w:hAnsi="仿宋" w:cs="仿宋" w:hint="eastAsia"/>
            <w:lang w:eastAsia="zh-CN"/>
          </w:rPr>
          <w:t>(二)、项目概况</w:t>
        </w:r>
        <w:r>
          <w:tab/>
        </w:r>
        <w:r>
          <w:fldChar w:fldCharType="begin"/>
        </w:r>
        <w:r>
          <w:instrText xml:space="preserve"> PAGEREF _Toc468 \h </w:instrText>
        </w:r>
        <w:r>
          <w:fldChar w:fldCharType="separate"/>
        </w:r>
        <w:r>
          <w:t>18</w:t>
        </w:r>
        <w:r>
          <w:fldChar w:fldCharType="end"/>
        </w:r>
      </w:hyperlink>
    </w:p>
    <w:p>
      <w:pPr>
        <w:pStyle w:val="TOC1"/>
        <w:tabs>
          <w:tab w:val="right" w:leader="dot" w:pos="8306"/>
        </w:tabs>
      </w:pPr>
      <w:hyperlink w:anchor="_Toc25583" w:history="1">
        <w:r>
          <w:rPr>
            <w:rFonts w:ascii="仿宋" w:eastAsia="仿宋" w:hAnsi="仿宋" w:cs="仿宋" w:hint="eastAsia"/>
            <w:lang w:eastAsia="zh-CN"/>
          </w:rPr>
          <w:t>四、建设风险评估分析</w:t>
        </w:r>
        <w:r>
          <w:tab/>
        </w:r>
        <w:r>
          <w:fldChar w:fldCharType="begin"/>
        </w:r>
        <w:r>
          <w:instrText xml:space="preserve"> PAGEREF _Toc25583 \h </w:instrText>
        </w:r>
        <w:r>
          <w:fldChar w:fldCharType="separate"/>
        </w:r>
        <w:r>
          <w:t>21</w:t>
        </w:r>
        <w:r>
          <w:fldChar w:fldCharType="end"/>
        </w:r>
      </w:hyperlink>
    </w:p>
    <w:p>
      <w:pPr>
        <w:pStyle w:val="TOC2"/>
        <w:tabs>
          <w:tab w:val="right" w:leader="dot" w:pos="8306"/>
        </w:tabs>
      </w:pPr>
      <w:hyperlink w:anchor="_Toc21562" w:history="1">
        <w:r>
          <w:rPr>
            <w:rFonts w:ascii="仿宋" w:eastAsia="仿宋" w:hAnsi="仿宋" w:cs="仿宋" w:hint="eastAsia"/>
            <w:lang w:eastAsia="zh-CN"/>
          </w:rPr>
          <w:t>(一)、政策风险分析</w:t>
        </w:r>
        <w:r>
          <w:tab/>
        </w:r>
        <w:r>
          <w:fldChar w:fldCharType="begin"/>
        </w:r>
        <w:r>
          <w:instrText xml:space="preserve"> PAGEREF _Toc21562 \h </w:instrText>
        </w:r>
        <w:r>
          <w:fldChar w:fldCharType="separate"/>
        </w:r>
        <w:r>
          <w:t>21</w:t>
        </w:r>
        <w:r>
          <w:fldChar w:fldCharType="end"/>
        </w:r>
      </w:hyperlink>
    </w:p>
    <w:p>
      <w:pPr>
        <w:pStyle w:val="TOC2"/>
        <w:tabs>
          <w:tab w:val="right" w:leader="dot" w:pos="8306"/>
        </w:tabs>
      </w:pPr>
      <w:hyperlink w:anchor="_Toc13495" w:history="1">
        <w:r>
          <w:rPr>
            <w:rFonts w:ascii="仿宋" w:eastAsia="仿宋" w:hAnsi="仿宋" w:cs="仿宋" w:hint="eastAsia"/>
            <w:lang w:eastAsia="zh-CN"/>
          </w:rPr>
          <w:t>(二)、社会风险分析</w:t>
        </w:r>
        <w:r>
          <w:tab/>
        </w:r>
        <w:r>
          <w:fldChar w:fldCharType="begin"/>
        </w:r>
        <w:r>
          <w:instrText xml:space="preserve"> PAGEREF _Toc13495 \h </w:instrText>
        </w:r>
        <w:r>
          <w:fldChar w:fldCharType="separate"/>
        </w:r>
        <w:r>
          <w:t>22</w:t>
        </w:r>
        <w:r>
          <w:fldChar w:fldCharType="end"/>
        </w:r>
      </w:hyperlink>
    </w:p>
    <w:p>
      <w:pPr>
        <w:pStyle w:val="TOC2"/>
        <w:tabs>
          <w:tab w:val="right" w:leader="dot" w:pos="8306"/>
        </w:tabs>
      </w:pPr>
      <w:hyperlink w:anchor="_Toc24471" w:history="1">
        <w:r>
          <w:rPr>
            <w:rFonts w:ascii="仿宋" w:eastAsia="仿宋" w:hAnsi="仿宋" w:cs="仿宋" w:hint="eastAsia"/>
            <w:lang w:eastAsia="zh-CN"/>
          </w:rPr>
          <w:t>(三)、市场风险分析</w:t>
        </w:r>
        <w:r>
          <w:tab/>
        </w:r>
        <w:r>
          <w:fldChar w:fldCharType="begin"/>
        </w:r>
        <w:r>
          <w:instrText xml:space="preserve"> PAGEREF _Toc24471 \h </w:instrText>
        </w:r>
        <w:r>
          <w:fldChar w:fldCharType="separate"/>
        </w:r>
        <w:r>
          <w:t>24</w:t>
        </w:r>
        <w:r>
          <w:fldChar w:fldCharType="end"/>
        </w:r>
      </w:hyperlink>
    </w:p>
    <w:p>
      <w:pPr>
        <w:pStyle w:val="TOC2"/>
        <w:tabs>
          <w:tab w:val="right" w:leader="dot" w:pos="8306"/>
        </w:tabs>
      </w:pPr>
      <w:hyperlink w:anchor="_Toc6304" w:history="1">
        <w:r>
          <w:rPr>
            <w:rFonts w:ascii="仿宋" w:eastAsia="仿宋" w:hAnsi="仿宋" w:cs="仿宋" w:hint="eastAsia"/>
            <w:lang w:eastAsia="zh-CN"/>
          </w:rPr>
          <w:t>(四)、资金风险分析</w:t>
        </w:r>
        <w:r>
          <w:tab/>
        </w:r>
        <w:r>
          <w:fldChar w:fldCharType="begin"/>
        </w:r>
        <w:r>
          <w:instrText xml:space="preserve"> PAGEREF _Toc6304 \h </w:instrText>
        </w:r>
        <w:r>
          <w:fldChar w:fldCharType="separate"/>
        </w:r>
        <w:r>
          <w:t>25</w:t>
        </w:r>
        <w:r>
          <w:fldChar w:fldCharType="end"/>
        </w:r>
      </w:hyperlink>
    </w:p>
    <w:p>
      <w:pPr>
        <w:pStyle w:val="TOC2"/>
        <w:tabs>
          <w:tab w:val="right" w:leader="dot" w:pos="8306"/>
        </w:tabs>
      </w:pPr>
      <w:hyperlink w:anchor="_Toc9338" w:history="1">
        <w:r>
          <w:rPr>
            <w:rFonts w:ascii="仿宋" w:eastAsia="仿宋" w:hAnsi="仿宋" w:cs="仿宋" w:hint="eastAsia"/>
            <w:lang w:eastAsia="zh-CN"/>
          </w:rPr>
          <w:t>(五)、技术风险分析</w:t>
        </w:r>
        <w:r>
          <w:tab/>
        </w:r>
        <w:r>
          <w:fldChar w:fldCharType="begin"/>
        </w:r>
        <w:r>
          <w:instrText xml:space="preserve"> PAGEREF _Toc9338 \h </w:instrText>
        </w:r>
        <w:r>
          <w:fldChar w:fldCharType="separate"/>
        </w:r>
        <w:r>
          <w:t>26</w:t>
        </w:r>
        <w:r>
          <w:fldChar w:fldCharType="end"/>
        </w:r>
      </w:hyperlink>
    </w:p>
    <w:p>
      <w:pPr>
        <w:pStyle w:val="TOC2"/>
        <w:tabs>
          <w:tab w:val="right" w:leader="dot" w:pos="8306"/>
        </w:tabs>
      </w:pPr>
      <w:hyperlink w:anchor="_Toc28727" w:history="1">
        <w:r>
          <w:rPr>
            <w:rFonts w:ascii="仿宋" w:eastAsia="仿宋" w:hAnsi="仿宋" w:cs="仿宋" w:hint="eastAsia"/>
            <w:lang w:eastAsia="zh-CN"/>
          </w:rPr>
          <w:t>(六)、财务风险分析</w:t>
        </w:r>
        <w:r>
          <w:tab/>
        </w:r>
        <w:r>
          <w:fldChar w:fldCharType="begin"/>
        </w:r>
        <w:r>
          <w:instrText xml:space="preserve"> PAGEREF _Toc28727 \h </w:instrText>
        </w:r>
        <w:r>
          <w:fldChar w:fldCharType="separate"/>
        </w:r>
        <w:r>
          <w:t>27</w:t>
        </w:r>
        <w:r>
          <w:fldChar w:fldCharType="end"/>
        </w:r>
      </w:hyperlink>
    </w:p>
    <w:p>
      <w:pPr>
        <w:pStyle w:val="TOC2"/>
        <w:tabs>
          <w:tab w:val="right" w:leader="dot" w:pos="8306"/>
        </w:tabs>
      </w:pPr>
      <w:hyperlink w:anchor="_Toc17042" w:history="1">
        <w:r>
          <w:rPr>
            <w:rFonts w:ascii="仿宋" w:eastAsia="仿宋" w:hAnsi="仿宋" w:cs="仿宋" w:hint="eastAsia"/>
            <w:lang w:eastAsia="zh-CN"/>
          </w:rPr>
          <w:t>(七)、管理风险分析</w:t>
        </w:r>
        <w:r>
          <w:tab/>
        </w:r>
        <w:r>
          <w:fldChar w:fldCharType="begin"/>
        </w:r>
        <w:r>
          <w:instrText xml:space="preserve"> PAGEREF _Toc17042 \h </w:instrText>
        </w:r>
        <w:r>
          <w:fldChar w:fldCharType="separate"/>
        </w:r>
        <w:r>
          <w:t>29</w:t>
        </w:r>
        <w:r>
          <w:fldChar w:fldCharType="end"/>
        </w:r>
      </w:hyperlink>
    </w:p>
    <w:p>
      <w:pPr>
        <w:pStyle w:val="TOC2"/>
        <w:tabs>
          <w:tab w:val="right" w:leader="dot" w:pos="8306"/>
        </w:tabs>
      </w:pPr>
      <w:hyperlink w:anchor="_Toc24701" w:history="1">
        <w:r>
          <w:rPr>
            <w:rFonts w:ascii="仿宋" w:eastAsia="仿宋" w:hAnsi="仿宋" w:cs="仿宋" w:hint="eastAsia"/>
            <w:lang w:eastAsia="zh-CN"/>
          </w:rPr>
          <w:t>(八)、其它风险分析</w:t>
        </w:r>
        <w:r>
          <w:tab/>
        </w:r>
        <w:r>
          <w:fldChar w:fldCharType="begin"/>
        </w:r>
        <w:r>
          <w:instrText xml:space="preserve"> PAGEREF _Toc24701 \h </w:instrText>
        </w:r>
        <w:r>
          <w:fldChar w:fldCharType="separate"/>
        </w:r>
        <w:r>
          <w:t>30</w:t>
        </w:r>
        <w:r>
          <w:fldChar w:fldCharType="end"/>
        </w:r>
      </w:hyperlink>
    </w:p>
    <w:p>
      <w:pPr>
        <w:pStyle w:val="TOC2"/>
        <w:tabs>
          <w:tab w:val="right" w:leader="dot" w:pos="8306"/>
        </w:tabs>
      </w:pPr>
      <w:hyperlink w:anchor="_Toc26299" w:history="1">
        <w:r>
          <w:rPr>
            <w:rFonts w:ascii="仿宋" w:eastAsia="仿宋" w:hAnsi="仿宋" w:cs="仿宋" w:hint="eastAsia"/>
            <w:lang w:eastAsia="zh-CN"/>
          </w:rPr>
          <w:t>(九)、社会影响评估</w:t>
        </w:r>
        <w:r>
          <w:tab/>
        </w:r>
        <w:r>
          <w:fldChar w:fldCharType="begin"/>
        </w:r>
        <w:r>
          <w:instrText xml:space="preserve"> PAGEREF _Toc26299 \h </w:instrText>
        </w:r>
        <w:r>
          <w:fldChar w:fldCharType="separate"/>
        </w:r>
        <w:r>
          <w:t>32</w:t>
        </w:r>
        <w:r>
          <w:fldChar w:fldCharType="end"/>
        </w:r>
      </w:hyperlink>
    </w:p>
    <w:p>
      <w:pPr>
        <w:pStyle w:val="TOC1"/>
        <w:tabs>
          <w:tab w:val="right" w:leader="dot" w:pos="8306"/>
        </w:tabs>
      </w:pPr>
      <w:hyperlink w:anchor="_Toc5939" w:history="1">
        <w:r>
          <w:rPr>
            <w:rFonts w:ascii="仿宋" w:eastAsia="仿宋" w:hAnsi="仿宋" w:cs="仿宋" w:hint="eastAsia"/>
            <w:lang w:eastAsia="zh-CN"/>
          </w:rPr>
          <w:t>五、社会影响分析</w:t>
        </w:r>
        <w:r>
          <w:tab/>
        </w:r>
        <w:r>
          <w:fldChar w:fldCharType="begin"/>
        </w:r>
        <w:r>
          <w:instrText xml:space="preserve"> PAGEREF _Toc5939 \h </w:instrText>
        </w:r>
        <w:r>
          <w:fldChar w:fldCharType="separate"/>
        </w:r>
        <w:r>
          <w:t>34</w:t>
        </w:r>
        <w:r>
          <w:fldChar w:fldCharType="end"/>
        </w:r>
      </w:hyperlink>
    </w:p>
    <w:p>
      <w:pPr>
        <w:pStyle w:val="TOC2"/>
        <w:tabs>
          <w:tab w:val="right" w:leader="dot" w:pos="8306"/>
        </w:tabs>
      </w:pPr>
      <w:hyperlink w:anchor="_Toc21153" w:history="1">
        <w:r>
          <w:rPr>
            <w:rFonts w:ascii="仿宋" w:eastAsia="仿宋" w:hAnsi="仿宋" w:cs="仿宋" w:hint="eastAsia"/>
            <w:lang w:eastAsia="zh-CN"/>
          </w:rPr>
          <w:t>(一)、社会影响效果分析</w:t>
        </w:r>
        <w:r>
          <w:tab/>
        </w:r>
        <w:r>
          <w:fldChar w:fldCharType="begin"/>
        </w:r>
        <w:r>
          <w:instrText xml:space="preserve"> PAGEREF _Toc21153 \h </w:instrText>
        </w:r>
        <w:r>
          <w:fldChar w:fldCharType="separate"/>
        </w:r>
        <w:r>
          <w:t>34</w:t>
        </w:r>
        <w:r>
          <w:fldChar w:fldCharType="end"/>
        </w:r>
      </w:hyperlink>
    </w:p>
    <w:p>
      <w:pPr>
        <w:pStyle w:val="TOC2"/>
        <w:tabs>
          <w:tab w:val="right" w:leader="dot" w:pos="8306"/>
        </w:tabs>
      </w:pPr>
      <w:hyperlink w:anchor="_Toc13954" w:history="1">
        <w:r>
          <w:rPr>
            <w:rFonts w:ascii="仿宋" w:eastAsia="仿宋" w:hAnsi="仿宋" w:cs="仿宋" w:hint="eastAsia"/>
            <w:lang w:eastAsia="zh-CN"/>
          </w:rPr>
          <w:t>(二)、社会适应性分析</w:t>
        </w:r>
        <w:r>
          <w:tab/>
        </w:r>
        <w:r>
          <w:fldChar w:fldCharType="begin"/>
        </w:r>
        <w:r>
          <w:instrText xml:space="preserve"> PAGEREF _Toc13954 \h </w:instrText>
        </w:r>
        <w:r>
          <w:fldChar w:fldCharType="separate"/>
        </w:r>
        <w:r>
          <w:t>36</w:t>
        </w:r>
        <w:r>
          <w:fldChar w:fldCharType="end"/>
        </w:r>
      </w:hyperlink>
    </w:p>
    <w:p>
      <w:pPr>
        <w:pStyle w:val="TOC2"/>
        <w:tabs>
          <w:tab w:val="right" w:leader="dot" w:pos="8306"/>
        </w:tabs>
      </w:pPr>
      <w:hyperlink w:anchor="_Toc4690" w:history="1">
        <w:r>
          <w:rPr>
            <w:rFonts w:ascii="仿宋" w:eastAsia="仿宋" w:hAnsi="仿宋" w:cs="仿宋" w:hint="eastAsia"/>
            <w:lang w:eastAsia="zh-CN"/>
          </w:rPr>
          <w:t>(三)、社会风险及对策分析</w:t>
        </w:r>
        <w:r>
          <w:tab/>
        </w:r>
        <w:r>
          <w:fldChar w:fldCharType="begin"/>
        </w:r>
        <w:r>
          <w:instrText xml:space="preserve"> PAGEREF _Toc4690 \h </w:instrText>
        </w:r>
        <w:r>
          <w:fldChar w:fldCharType="separate"/>
        </w:r>
        <w:r>
          <w:t>38</w:t>
        </w:r>
        <w:r>
          <w:fldChar w:fldCharType="end"/>
        </w:r>
      </w:hyperlink>
    </w:p>
    <w:p>
      <w:pPr>
        <w:pStyle w:val="TOC1"/>
        <w:tabs>
          <w:tab w:val="right" w:leader="dot" w:pos="8306"/>
        </w:tabs>
      </w:pPr>
      <w:hyperlink w:anchor="_Toc19129" w:history="1">
        <w:r>
          <w:rPr>
            <w:rFonts w:ascii="仿宋" w:eastAsia="仿宋" w:hAnsi="仿宋" w:cs="仿宋" w:hint="eastAsia"/>
            <w:lang w:eastAsia="zh-CN"/>
          </w:rPr>
          <w:t>六、环境和生态影响分析</w:t>
        </w:r>
        <w:r>
          <w:tab/>
        </w:r>
        <w:r>
          <w:fldChar w:fldCharType="begin"/>
        </w:r>
        <w:r>
          <w:instrText xml:space="preserve"> PAGEREF _Toc19129 \h </w:instrText>
        </w:r>
        <w:r>
          <w:fldChar w:fldCharType="separate"/>
        </w:r>
        <w:r>
          <w:t>41</w:t>
        </w:r>
        <w:r>
          <w:fldChar w:fldCharType="end"/>
        </w:r>
      </w:hyperlink>
    </w:p>
    <w:p>
      <w:pPr>
        <w:pStyle w:val="TOC2"/>
        <w:tabs>
          <w:tab w:val="right" w:leader="dot" w:pos="8306"/>
        </w:tabs>
      </w:pPr>
      <w:hyperlink w:anchor="_Toc22383" w:history="1">
        <w:r>
          <w:rPr>
            <w:rFonts w:ascii="仿宋" w:eastAsia="仿宋" w:hAnsi="仿宋" w:cs="仿宋" w:hint="eastAsia"/>
            <w:lang w:eastAsia="zh-CN"/>
          </w:rPr>
          <w:t>(一)、环境和生态现状</w:t>
        </w:r>
        <w:r>
          <w:tab/>
        </w:r>
        <w:r>
          <w:fldChar w:fldCharType="begin"/>
        </w:r>
        <w:r>
          <w:instrText xml:space="preserve"> PAGEREF _Toc22383 \h </w:instrText>
        </w:r>
        <w:r>
          <w:fldChar w:fldCharType="separate"/>
        </w:r>
        <w:r>
          <w:t>41</w:t>
        </w:r>
        <w:r>
          <w:fldChar w:fldCharType="end"/>
        </w:r>
      </w:hyperlink>
    </w:p>
    <w:p>
      <w:pPr>
        <w:pStyle w:val="TOC2"/>
        <w:tabs>
          <w:tab w:val="right" w:leader="dot" w:pos="8306"/>
        </w:tabs>
      </w:pPr>
      <w:hyperlink w:anchor="_Toc832" w:history="1">
        <w:r>
          <w:rPr>
            <w:rFonts w:ascii="仿宋" w:eastAsia="仿宋" w:hAnsi="仿宋" w:cs="仿宋" w:hint="eastAsia"/>
            <w:lang w:eastAsia="zh-CN"/>
          </w:rPr>
          <w:t>(二)、生态环境影响分析</w:t>
        </w:r>
        <w:r>
          <w:tab/>
        </w:r>
        <w:r>
          <w:fldChar w:fldCharType="begin"/>
        </w:r>
        <w:r>
          <w:instrText xml:space="preserve"> PAGEREF _Toc832 \h </w:instrText>
        </w:r>
        <w:r>
          <w:fldChar w:fldCharType="separate"/>
        </w:r>
        <w:r>
          <w:t>43</w:t>
        </w:r>
        <w:r>
          <w:fldChar w:fldCharType="end"/>
        </w:r>
      </w:hyperlink>
    </w:p>
    <w:p>
      <w:pPr>
        <w:pStyle w:val="TOC2"/>
        <w:tabs>
          <w:tab w:val="right" w:leader="dot" w:pos="8306"/>
        </w:tabs>
      </w:pPr>
      <w:hyperlink w:anchor="_Toc28384" w:history="1">
        <w:r>
          <w:rPr>
            <w:rFonts w:ascii="仿宋" w:eastAsia="仿宋" w:hAnsi="仿宋" w:cs="仿宋" w:hint="eastAsia"/>
            <w:lang w:eastAsia="zh-CN"/>
          </w:rPr>
          <w:t>(三)、生态环境保护措施</w:t>
        </w:r>
        <w:r>
          <w:tab/>
        </w:r>
        <w:r>
          <w:fldChar w:fldCharType="begin"/>
        </w:r>
        <w:r>
          <w:instrText xml:space="preserve"> PAGEREF _Toc28384 \h </w:instrText>
        </w:r>
        <w:r>
          <w:fldChar w:fldCharType="separate"/>
        </w:r>
        <w:r>
          <w:t>44</w:t>
        </w:r>
        <w:r>
          <w:fldChar w:fldCharType="end"/>
        </w:r>
      </w:hyperlink>
    </w:p>
    <w:p>
      <w:pPr>
        <w:pStyle w:val="TOC2"/>
        <w:tabs>
          <w:tab w:val="right" w:leader="dot" w:pos="8306"/>
        </w:tabs>
      </w:pPr>
      <w:hyperlink w:anchor="_Toc28663" w:history="1">
        <w:r>
          <w:rPr>
            <w:rFonts w:ascii="仿宋" w:eastAsia="仿宋" w:hAnsi="仿宋" w:cs="仿宋" w:hint="eastAsia"/>
            <w:lang w:eastAsia="zh-CN"/>
          </w:rPr>
          <w:t>(四)、地质灾害影响分析</w:t>
        </w:r>
        <w:r>
          <w:tab/>
        </w:r>
        <w:r>
          <w:fldChar w:fldCharType="begin"/>
        </w:r>
        <w:r>
          <w:instrText xml:space="preserve"> PAGEREF _Toc28663 \h </w:instrText>
        </w:r>
        <w:r>
          <w:fldChar w:fldCharType="separate"/>
        </w:r>
        <w:r>
          <w:t>46</w:t>
        </w:r>
        <w:r>
          <w:fldChar w:fldCharType="end"/>
        </w:r>
      </w:hyperlink>
    </w:p>
    <w:p>
      <w:pPr>
        <w:pStyle w:val="TOC2"/>
        <w:tabs>
          <w:tab w:val="right" w:leader="dot" w:pos="8306"/>
        </w:tabs>
      </w:pPr>
      <w:hyperlink w:anchor="_Toc11578" w:history="1">
        <w:r>
          <w:rPr>
            <w:rFonts w:ascii="仿宋" w:eastAsia="仿宋" w:hAnsi="仿宋" w:cs="仿宋" w:hint="eastAsia"/>
            <w:lang w:eastAsia="zh-CN"/>
          </w:rPr>
          <w:t>(五)、特殊环境影响</w:t>
        </w:r>
        <w:r>
          <w:tab/>
        </w:r>
        <w:r>
          <w:fldChar w:fldCharType="begin"/>
        </w:r>
        <w:r>
          <w:instrText xml:space="preserve"> PAGEREF _Toc11578 \h </w:instrText>
        </w:r>
        <w:r>
          <w:fldChar w:fldCharType="separate"/>
        </w:r>
        <w:r>
          <w:t>47</w:t>
        </w:r>
        <w:r>
          <w:fldChar w:fldCharType="end"/>
        </w:r>
      </w:hyperlink>
    </w:p>
    <w:p>
      <w:pPr>
        <w:pStyle w:val="TOC1"/>
        <w:tabs>
          <w:tab w:val="right" w:leader="dot" w:pos="8306"/>
        </w:tabs>
      </w:pPr>
      <w:hyperlink w:anchor="_Toc20109" w:history="1">
        <w:r>
          <w:rPr>
            <w:rFonts w:ascii="仿宋" w:eastAsia="仿宋" w:hAnsi="仿宋" w:cs="仿宋" w:hint="eastAsia"/>
            <w:lang w:eastAsia="zh-CN"/>
          </w:rPr>
          <w:t>七、安全与应急管理</w:t>
        </w:r>
        <w:r>
          <w:tab/>
        </w:r>
        <w:r>
          <w:fldChar w:fldCharType="begin"/>
        </w:r>
        <w:r>
          <w:instrText xml:space="preserve"> PAGEREF _Toc20109 \h </w:instrText>
        </w:r>
        <w:r>
          <w:fldChar w:fldCharType="separate"/>
        </w:r>
        <w:r>
          <w:t>48</w:t>
        </w:r>
        <w:r>
          <w:fldChar w:fldCharType="end"/>
        </w:r>
      </w:hyperlink>
    </w:p>
    <w:p>
      <w:pPr>
        <w:pStyle w:val="TOC2"/>
        <w:tabs>
          <w:tab w:val="right" w:leader="dot" w:pos="8306"/>
        </w:tabs>
      </w:pPr>
      <w:hyperlink w:anchor="_Toc20274" w:history="1">
        <w:r>
          <w:rPr>
            <w:rFonts w:ascii="仿宋" w:eastAsia="仿宋" w:hAnsi="仿宋" w:cs="仿宋" w:hint="eastAsia"/>
            <w:lang w:eastAsia="zh-CN"/>
          </w:rPr>
          <w:t>(一)、安全生产管理</w:t>
        </w:r>
        <w:r>
          <w:tab/>
        </w:r>
        <w:r>
          <w:fldChar w:fldCharType="begin"/>
        </w:r>
        <w:r>
          <w:instrText xml:space="preserve"> PAGEREF _Toc20274 \h </w:instrText>
        </w:r>
        <w:r>
          <w:fldChar w:fldCharType="separate"/>
        </w:r>
        <w:r>
          <w:t>48</w:t>
        </w:r>
        <w:r>
          <w:fldChar w:fldCharType="end"/>
        </w:r>
      </w:hyperlink>
    </w:p>
    <w:p>
      <w:pPr>
        <w:pStyle w:val="TOC2"/>
        <w:tabs>
          <w:tab w:val="right" w:leader="dot" w:pos="8306"/>
        </w:tabs>
      </w:pPr>
      <w:hyperlink w:anchor="_Toc3992" w:history="1">
        <w:r>
          <w:rPr>
            <w:rFonts w:ascii="仿宋" w:eastAsia="仿宋" w:hAnsi="仿宋" w:cs="仿宋" w:hint="eastAsia"/>
            <w:lang w:eastAsia="zh-CN"/>
          </w:rPr>
          <w:t>(二)、应急预案与响应</w:t>
        </w:r>
        <w:r>
          <w:tab/>
        </w:r>
        <w:r>
          <w:fldChar w:fldCharType="begin"/>
        </w:r>
        <w:r>
          <w:instrText xml:space="preserve"> PAGEREF _Toc3992 \h </w:instrText>
        </w:r>
        <w:r>
          <w:fldChar w:fldCharType="separate"/>
        </w:r>
        <w:r>
          <w:t>50</w:t>
        </w:r>
        <w:r>
          <w:fldChar w:fldCharType="end"/>
        </w:r>
      </w:hyperlink>
    </w:p>
    <w:p>
      <w:pPr>
        <w:pStyle w:val="TOC1"/>
        <w:tabs>
          <w:tab w:val="right" w:leader="dot" w:pos="8306"/>
        </w:tabs>
      </w:pPr>
      <w:hyperlink w:anchor="_Toc30422" w:history="1">
        <w:r>
          <w:rPr>
            <w:rFonts w:ascii="仿宋" w:eastAsia="仿宋" w:hAnsi="仿宋" w:cs="仿宋" w:hint="eastAsia"/>
            <w:lang w:eastAsia="zh-CN"/>
          </w:rPr>
          <w:t>八、环境保护与绿色发展</w:t>
        </w:r>
        <w:r>
          <w:tab/>
        </w:r>
        <w:r>
          <w:fldChar w:fldCharType="begin"/>
        </w:r>
        <w:r>
          <w:instrText xml:space="preserve"> PAGEREF _Toc30422 \h </w:instrText>
        </w:r>
        <w:r>
          <w:fldChar w:fldCharType="separate"/>
        </w:r>
        <w:r>
          <w:t>51</w:t>
        </w:r>
        <w:r>
          <w:fldChar w:fldCharType="end"/>
        </w:r>
      </w:hyperlink>
    </w:p>
    <w:p>
      <w:pPr>
        <w:pStyle w:val="TOC2"/>
        <w:tabs>
          <w:tab w:val="right" w:leader="dot" w:pos="8306"/>
        </w:tabs>
      </w:pPr>
      <w:hyperlink w:anchor="_Toc14714" w:history="1">
        <w:r>
          <w:rPr>
            <w:rFonts w:ascii="仿宋" w:eastAsia="仿宋" w:hAnsi="仿宋" w:cs="仿宋" w:hint="eastAsia"/>
            <w:lang w:eastAsia="zh-CN"/>
          </w:rPr>
          <w:t>(一)、环境保护措施</w:t>
        </w:r>
        <w:r>
          <w:tab/>
        </w:r>
        <w:r>
          <w:fldChar w:fldCharType="begin"/>
        </w:r>
        <w:r>
          <w:instrText xml:space="preserve"> PAGEREF _Toc14714 \h </w:instrText>
        </w:r>
        <w:r>
          <w:fldChar w:fldCharType="separate"/>
        </w:r>
        <w:r>
          <w:t>51</w:t>
        </w:r>
        <w:r>
          <w:fldChar w:fldCharType="end"/>
        </w:r>
      </w:hyperlink>
    </w:p>
    <w:p>
      <w:pPr>
        <w:pStyle w:val="TOC2"/>
        <w:tabs>
          <w:tab w:val="right" w:leader="dot" w:pos="8306"/>
        </w:tabs>
      </w:pPr>
      <w:hyperlink w:anchor="_Toc29541" w:history="1">
        <w:r>
          <w:rPr>
            <w:rFonts w:ascii="仿宋" w:eastAsia="仿宋" w:hAnsi="仿宋" w:cs="仿宋" w:hint="eastAsia"/>
            <w:lang w:eastAsia="zh-CN"/>
          </w:rPr>
          <w:t>(二)、绿色发展与可持续发展策略</w:t>
        </w:r>
        <w:r>
          <w:tab/>
        </w:r>
        <w:r>
          <w:fldChar w:fldCharType="begin"/>
        </w:r>
        <w:r>
          <w:instrText xml:space="preserve"> PAGEREF _Toc29541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09" w:history="1">
        <w:r>
          <w:rPr>
            <w:rFonts w:ascii="仿宋" w:eastAsia="仿宋" w:hAnsi="仿宋" w:cs="仿宋" w:hint="eastAsia"/>
            <w:lang w:eastAsia="zh-CN"/>
          </w:rPr>
          <w:t>九、项目质量与标准</w:t>
        </w:r>
        <w:r>
          <w:tab/>
        </w:r>
        <w:r>
          <w:fldChar w:fldCharType="begin"/>
        </w:r>
        <w:r>
          <w:instrText xml:space="preserve"> PAGEREF _Toc16209 \h </w:instrText>
        </w:r>
        <w:r>
          <w:fldChar w:fldCharType="separate"/>
        </w:r>
        <w:r>
          <w:t>55</w:t>
        </w:r>
        <w:r>
          <w:fldChar w:fldCharType="end"/>
        </w:r>
      </w:hyperlink>
    </w:p>
    <w:p>
      <w:pPr>
        <w:pStyle w:val="TOC2"/>
        <w:tabs>
          <w:tab w:val="right" w:leader="dot" w:pos="8306"/>
        </w:tabs>
      </w:pPr>
      <w:hyperlink w:anchor="_Toc12533" w:history="1">
        <w:r>
          <w:rPr>
            <w:rFonts w:ascii="仿宋" w:eastAsia="仿宋" w:hAnsi="仿宋" w:cs="仿宋" w:hint="eastAsia"/>
            <w:lang w:eastAsia="zh-CN"/>
          </w:rPr>
          <w:t>(一)、质量保障体系</w:t>
        </w:r>
        <w:r>
          <w:tab/>
        </w:r>
        <w:r>
          <w:fldChar w:fldCharType="begin"/>
        </w:r>
        <w:r>
          <w:instrText xml:space="preserve"> PAGEREF _Toc12533 \h </w:instrText>
        </w:r>
        <w:r>
          <w:fldChar w:fldCharType="separate"/>
        </w:r>
        <w:r>
          <w:t>55</w:t>
        </w:r>
        <w:r>
          <w:fldChar w:fldCharType="end"/>
        </w:r>
      </w:hyperlink>
    </w:p>
    <w:p>
      <w:pPr>
        <w:pStyle w:val="TOC2"/>
        <w:tabs>
          <w:tab w:val="right" w:leader="dot" w:pos="8306"/>
        </w:tabs>
      </w:pPr>
      <w:hyperlink w:anchor="_Toc21637" w:history="1">
        <w:r>
          <w:rPr>
            <w:rFonts w:ascii="仿宋" w:eastAsia="仿宋" w:hAnsi="仿宋" w:cs="仿宋" w:hint="eastAsia"/>
            <w:lang w:eastAsia="zh-CN"/>
          </w:rPr>
          <w:t>(二)、标准化作业流程</w:t>
        </w:r>
        <w:r>
          <w:tab/>
        </w:r>
        <w:r>
          <w:fldChar w:fldCharType="begin"/>
        </w:r>
        <w:r>
          <w:instrText xml:space="preserve"> PAGEREF _Toc21637 \h </w:instrText>
        </w:r>
        <w:r>
          <w:fldChar w:fldCharType="separate"/>
        </w:r>
        <w:r>
          <w:t>56</w:t>
        </w:r>
        <w:r>
          <w:fldChar w:fldCharType="end"/>
        </w:r>
      </w:hyperlink>
    </w:p>
    <w:p>
      <w:pPr>
        <w:pStyle w:val="TOC2"/>
        <w:tabs>
          <w:tab w:val="right" w:leader="dot" w:pos="8306"/>
        </w:tabs>
      </w:pPr>
      <w:hyperlink w:anchor="_Toc22094" w:history="1">
        <w:r>
          <w:rPr>
            <w:rFonts w:ascii="仿宋" w:eastAsia="仿宋" w:hAnsi="仿宋" w:cs="仿宋" w:hint="eastAsia"/>
            <w:lang w:eastAsia="zh-CN"/>
          </w:rPr>
          <w:t>(三)、质量监控与评估</w:t>
        </w:r>
        <w:r>
          <w:tab/>
        </w:r>
        <w:r>
          <w:fldChar w:fldCharType="begin"/>
        </w:r>
        <w:r>
          <w:instrText xml:space="preserve"> PAGEREF _Toc22094 \h </w:instrText>
        </w:r>
        <w:r>
          <w:fldChar w:fldCharType="separate"/>
        </w:r>
        <w:r>
          <w:t>58</w:t>
        </w:r>
        <w:r>
          <w:fldChar w:fldCharType="end"/>
        </w:r>
      </w:hyperlink>
    </w:p>
    <w:p>
      <w:pPr>
        <w:pStyle w:val="TOC2"/>
        <w:tabs>
          <w:tab w:val="right" w:leader="dot" w:pos="8306"/>
        </w:tabs>
      </w:pPr>
      <w:hyperlink w:anchor="_Toc18870" w:history="1">
        <w:r>
          <w:rPr>
            <w:rFonts w:ascii="仿宋" w:eastAsia="仿宋" w:hAnsi="仿宋" w:cs="仿宋" w:hint="eastAsia"/>
            <w:lang w:eastAsia="zh-CN"/>
          </w:rPr>
          <w:t>(四)、质量改进计划</w:t>
        </w:r>
        <w:r>
          <w:tab/>
        </w:r>
        <w:r>
          <w:fldChar w:fldCharType="begin"/>
        </w:r>
        <w:r>
          <w:instrText xml:space="preserve"> PAGEREF _Toc18870 \h </w:instrText>
        </w:r>
        <w:r>
          <w:fldChar w:fldCharType="separate"/>
        </w:r>
        <w:r>
          <w:t>59</w:t>
        </w:r>
        <w:r>
          <w:fldChar w:fldCharType="end"/>
        </w:r>
      </w:hyperlink>
    </w:p>
    <w:p>
      <w:pPr>
        <w:pStyle w:val="TOC1"/>
        <w:tabs>
          <w:tab w:val="right" w:leader="dot" w:pos="8306"/>
        </w:tabs>
      </w:pPr>
      <w:hyperlink w:anchor="_Toc2725" w:history="1">
        <w:r>
          <w:rPr>
            <w:rFonts w:ascii="仿宋" w:eastAsia="仿宋" w:hAnsi="仿宋" w:cs="仿宋" w:hint="eastAsia"/>
            <w:lang w:eastAsia="zh-CN"/>
          </w:rPr>
          <w:t>十、技术创新与产业升级</w:t>
        </w:r>
        <w:r>
          <w:tab/>
        </w:r>
        <w:r>
          <w:fldChar w:fldCharType="begin"/>
        </w:r>
        <w:r>
          <w:instrText xml:space="preserve"> PAGEREF _Toc2725 \h </w:instrText>
        </w:r>
        <w:r>
          <w:fldChar w:fldCharType="separate"/>
        </w:r>
        <w:r>
          <w:t>60</w:t>
        </w:r>
        <w:r>
          <w:fldChar w:fldCharType="end"/>
        </w:r>
      </w:hyperlink>
    </w:p>
    <w:p>
      <w:pPr>
        <w:pStyle w:val="TOC2"/>
        <w:tabs>
          <w:tab w:val="right" w:leader="dot" w:pos="8306"/>
        </w:tabs>
      </w:pPr>
      <w:hyperlink w:anchor="_Toc9744" w:history="1">
        <w:r>
          <w:rPr>
            <w:rFonts w:ascii="仿宋" w:eastAsia="仿宋" w:hAnsi="仿宋" w:cs="仿宋" w:hint="eastAsia"/>
            <w:lang w:eastAsia="zh-CN"/>
          </w:rPr>
          <w:t>(一)、技术创新方向与目标</w:t>
        </w:r>
        <w:r>
          <w:tab/>
        </w:r>
        <w:r>
          <w:fldChar w:fldCharType="begin"/>
        </w:r>
        <w:r>
          <w:instrText xml:space="preserve"> PAGEREF _Toc9744 \h </w:instrText>
        </w:r>
        <w:r>
          <w:fldChar w:fldCharType="separate"/>
        </w:r>
        <w:r>
          <w:t>60</w:t>
        </w:r>
        <w:r>
          <w:fldChar w:fldCharType="end"/>
        </w:r>
      </w:hyperlink>
    </w:p>
    <w:p>
      <w:pPr>
        <w:pStyle w:val="TOC2"/>
        <w:tabs>
          <w:tab w:val="right" w:leader="dot" w:pos="8306"/>
        </w:tabs>
      </w:pPr>
      <w:hyperlink w:anchor="_Toc27161" w:history="1">
        <w:r>
          <w:rPr>
            <w:rFonts w:ascii="仿宋" w:eastAsia="仿宋" w:hAnsi="仿宋" w:cs="仿宋" w:hint="eastAsia"/>
            <w:lang w:eastAsia="zh-CN"/>
          </w:rPr>
          <w:t>(二)、产业升级路径与措施</w:t>
        </w:r>
        <w:r>
          <w:tab/>
        </w:r>
        <w:r>
          <w:fldChar w:fldCharType="begin"/>
        </w:r>
        <w:r>
          <w:instrText xml:space="preserve"> PAGEREF _Toc27161 \h </w:instrText>
        </w:r>
        <w:r>
          <w:fldChar w:fldCharType="separate"/>
        </w:r>
        <w:r>
          <w:t>61</w:t>
        </w:r>
        <w:r>
          <w:fldChar w:fldCharType="end"/>
        </w:r>
      </w:hyperlink>
    </w:p>
    <w:p>
      <w:pPr>
        <w:pStyle w:val="TOC1"/>
        <w:tabs>
          <w:tab w:val="right" w:leader="dot" w:pos="8306"/>
        </w:tabs>
      </w:pPr>
      <w:hyperlink w:anchor="_Toc2131" w:history="1">
        <w:r>
          <w:rPr>
            <w:rFonts w:ascii="仿宋" w:eastAsia="仿宋" w:hAnsi="仿宋" w:cs="仿宋" w:hint="eastAsia"/>
            <w:lang w:eastAsia="zh-CN"/>
          </w:rPr>
          <w:t>十一、客户关系管理与市场拓展</w:t>
        </w:r>
        <w:r>
          <w:tab/>
        </w:r>
        <w:r>
          <w:fldChar w:fldCharType="begin"/>
        </w:r>
        <w:r>
          <w:instrText xml:space="preserve"> PAGEREF _Toc2131 \h </w:instrText>
        </w:r>
        <w:r>
          <w:fldChar w:fldCharType="separate"/>
        </w:r>
        <w:r>
          <w:t>63</w:t>
        </w:r>
        <w:r>
          <w:fldChar w:fldCharType="end"/>
        </w:r>
      </w:hyperlink>
    </w:p>
    <w:p>
      <w:pPr>
        <w:pStyle w:val="TOC2"/>
        <w:tabs>
          <w:tab w:val="right" w:leader="dot" w:pos="8306"/>
        </w:tabs>
      </w:pPr>
      <w:hyperlink w:anchor="_Toc10010" w:history="1">
        <w:r>
          <w:rPr>
            <w:rFonts w:ascii="仿宋" w:eastAsia="仿宋" w:hAnsi="仿宋" w:cs="仿宋" w:hint="eastAsia"/>
            <w:lang w:eastAsia="zh-CN"/>
          </w:rPr>
          <w:t>(一)、客户关系管理策略</w:t>
        </w:r>
        <w:r>
          <w:tab/>
        </w:r>
        <w:r>
          <w:fldChar w:fldCharType="begin"/>
        </w:r>
        <w:r>
          <w:instrText xml:space="preserve"> PAGEREF _Toc10010 \h </w:instrText>
        </w:r>
        <w:r>
          <w:fldChar w:fldCharType="separate"/>
        </w:r>
        <w:r>
          <w:t>63</w:t>
        </w:r>
        <w:r>
          <w:fldChar w:fldCharType="end"/>
        </w:r>
      </w:hyperlink>
    </w:p>
    <w:p>
      <w:pPr>
        <w:pStyle w:val="TOC2"/>
        <w:tabs>
          <w:tab w:val="right" w:leader="dot" w:pos="8306"/>
        </w:tabs>
      </w:pPr>
      <w:hyperlink w:anchor="_Toc29970" w:history="1">
        <w:r>
          <w:rPr>
            <w:rFonts w:ascii="仿宋" w:eastAsia="仿宋" w:hAnsi="仿宋" w:cs="仿宋" w:hint="eastAsia"/>
            <w:lang w:eastAsia="zh-CN"/>
          </w:rPr>
          <w:t>(二)、市场拓展方案</w:t>
        </w:r>
        <w:r>
          <w:tab/>
        </w:r>
        <w:r>
          <w:fldChar w:fldCharType="begin"/>
        </w:r>
        <w:r>
          <w:instrText xml:space="preserve"> PAGEREF _Toc29970 \h </w:instrText>
        </w:r>
        <w:r>
          <w:fldChar w:fldCharType="separate"/>
        </w:r>
        <w:r>
          <w:t>64</w:t>
        </w:r>
        <w:r>
          <w:fldChar w:fldCharType="end"/>
        </w:r>
      </w:hyperlink>
    </w:p>
    <w:p>
      <w:pPr>
        <w:pStyle w:val="TOC1"/>
        <w:tabs>
          <w:tab w:val="right" w:leader="dot" w:pos="8306"/>
        </w:tabs>
      </w:pPr>
      <w:hyperlink w:anchor="_Toc2095" w:history="1">
        <w:r>
          <w:rPr>
            <w:rFonts w:ascii="仿宋" w:eastAsia="仿宋" w:hAnsi="仿宋" w:cs="仿宋" w:hint="eastAsia"/>
            <w:lang w:eastAsia="zh-CN"/>
          </w:rPr>
          <w:t>十二、项目进度计划</w:t>
        </w:r>
        <w:r>
          <w:tab/>
        </w:r>
        <w:r>
          <w:fldChar w:fldCharType="begin"/>
        </w:r>
        <w:r>
          <w:instrText xml:space="preserve"> PAGEREF _Toc2095 \h </w:instrText>
        </w:r>
        <w:r>
          <w:fldChar w:fldCharType="separate"/>
        </w:r>
        <w:r>
          <w:t>65</w:t>
        </w:r>
        <w:r>
          <w:fldChar w:fldCharType="end"/>
        </w:r>
      </w:hyperlink>
    </w:p>
    <w:p>
      <w:pPr>
        <w:pStyle w:val="TOC2"/>
        <w:tabs>
          <w:tab w:val="right" w:leader="dot" w:pos="8306"/>
        </w:tabs>
      </w:pPr>
      <w:hyperlink w:anchor="_Toc9208" w:history="1">
        <w:r>
          <w:rPr>
            <w:rFonts w:ascii="仿宋" w:eastAsia="仿宋" w:hAnsi="仿宋" w:cs="仿宋" w:hint="eastAsia"/>
            <w:lang w:eastAsia="zh-CN"/>
          </w:rPr>
          <w:t>(一)、建设周期</w:t>
        </w:r>
        <w:r>
          <w:tab/>
        </w:r>
        <w:r>
          <w:fldChar w:fldCharType="begin"/>
        </w:r>
        <w:r>
          <w:instrText xml:space="preserve"> PAGEREF _Toc9208 \h </w:instrText>
        </w:r>
        <w:r>
          <w:fldChar w:fldCharType="separate"/>
        </w:r>
        <w:r>
          <w:t>65</w:t>
        </w:r>
        <w:r>
          <w:fldChar w:fldCharType="end"/>
        </w:r>
      </w:hyperlink>
    </w:p>
    <w:p>
      <w:pPr>
        <w:pStyle w:val="TOC2"/>
        <w:tabs>
          <w:tab w:val="right" w:leader="dot" w:pos="8306"/>
        </w:tabs>
      </w:pPr>
      <w:hyperlink w:anchor="_Toc11438" w:history="1">
        <w:r>
          <w:rPr>
            <w:rFonts w:ascii="仿宋" w:eastAsia="仿宋" w:hAnsi="仿宋" w:cs="仿宋" w:hint="eastAsia"/>
            <w:lang w:eastAsia="zh-CN"/>
          </w:rPr>
          <w:t>(二)、建设进度</w:t>
        </w:r>
        <w:r>
          <w:tab/>
        </w:r>
        <w:r>
          <w:fldChar w:fldCharType="begin"/>
        </w:r>
        <w:r>
          <w:instrText xml:space="preserve"> PAGEREF _Toc11438 \h </w:instrText>
        </w:r>
        <w:r>
          <w:fldChar w:fldCharType="separate"/>
        </w:r>
        <w:r>
          <w:t>65</w:t>
        </w:r>
        <w:r>
          <w:fldChar w:fldCharType="end"/>
        </w:r>
      </w:hyperlink>
    </w:p>
    <w:p>
      <w:pPr>
        <w:pStyle w:val="TOC2"/>
        <w:tabs>
          <w:tab w:val="right" w:leader="dot" w:pos="8306"/>
        </w:tabs>
      </w:pPr>
      <w:hyperlink w:anchor="_Toc11277" w:history="1">
        <w:r>
          <w:rPr>
            <w:rFonts w:ascii="仿宋" w:eastAsia="仿宋" w:hAnsi="仿宋" w:cs="仿宋" w:hint="eastAsia"/>
            <w:lang w:eastAsia="zh-CN"/>
          </w:rPr>
          <w:t>(三)、进度安排注意事项</w:t>
        </w:r>
        <w:r>
          <w:tab/>
        </w:r>
        <w:r>
          <w:fldChar w:fldCharType="begin"/>
        </w:r>
        <w:r>
          <w:instrText xml:space="preserve"> PAGEREF _Toc11277 \h </w:instrText>
        </w:r>
        <w:r>
          <w:fldChar w:fldCharType="separate"/>
        </w:r>
        <w:r>
          <w:t>67</w:t>
        </w:r>
        <w:r>
          <w:fldChar w:fldCharType="end"/>
        </w:r>
      </w:hyperlink>
    </w:p>
    <w:p>
      <w:pPr>
        <w:pStyle w:val="TOC2"/>
        <w:tabs>
          <w:tab w:val="right" w:leader="dot" w:pos="8306"/>
        </w:tabs>
      </w:pPr>
      <w:hyperlink w:anchor="_Toc6238" w:history="1">
        <w:r>
          <w:rPr>
            <w:rFonts w:ascii="仿宋" w:eastAsia="仿宋" w:hAnsi="仿宋" w:cs="仿宋" w:hint="eastAsia"/>
            <w:lang w:eastAsia="zh-CN"/>
          </w:rPr>
          <w:t>(四)、人力资源配置</w:t>
        </w:r>
        <w:r>
          <w:tab/>
        </w:r>
        <w:r>
          <w:fldChar w:fldCharType="begin"/>
        </w:r>
        <w:r>
          <w:instrText xml:space="preserve"> PAGEREF _Toc6238 \h </w:instrText>
        </w:r>
        <w:r>
          <w:fldChar w:fldCharType="separate"/>
        </w:r>
        <w:r>
          <w:t>67</w:t>
        </w:r>
        <w:r>
          <w:fldChar w:fldCharType="end"/>
        </w:r>
      </w:hyperlink>
    </w:p>
    <w:p>
      <w:pPr>
        <w:pStyle w:val="TOC2"/>
        <w:tabs>
          <w:tab w:val="right" w:leader="dot" w:pos="8306"/>
        </w:tabs>
      </w:pPr>
      <w:hyperlink w:anchor="_Toc12116" w:history="1">
        <w:r>
          <w:rPr>
            <w:rFonts w:ascii="仿宋" w:eastAsia="仿宋" w:hAnsi="仿宋" w:cs="仿宋" w:hint="eastAsia"/>
            <w:lang w:eastAsia="zh-CN"/>
          </w:rPr>
          <w:t>(五)、员工培训</w:t>
        </w:r>
        <w:r>
          <w:tab/>
        </w:r>
        <w:r>
          <w:fldChar w:fldCharType="begin"/>
        </w:r>
        <w:r>
          <w:instrText xml:space="preserve"> PAGEREF _Toc12116 \h </w:instrText>
        </w:r>
        <w:r>
          <w:fldChar w:fldCharType="separate"/>
        </w:r>
        <w:r>
          <w:t>69</w:t>
        </w:r>
        <w:r>
          <w:fldChar w:fldCharType="end"/>
        </w:r>
      </w:hyperlink>
    </w:p>
    <w:p>
      <w:pPr>
        <w:pStyle w:val="TOC2"/>
        <w:tabs>
          <w:tab w:val="right" w:leader="dot" w:pos="8306"/>
        </w:tabs>
      </w:pPr>
      <w:hyperlink w:anchor="_Toc17702" w:history="1">
        <w:r>
          <w:rPr>
            <w:rFonts w:ascii="仿宋" w:eastAsia="仿宋" w:hAnsi="仿宋" w:cs="仿宋" w:hint="eastAsia"/>
            <w:lang w:eastAsia="zh-CN"/>
          </w:rPr>
          <w:t>(六)、项目实施保障</w:t>
        </w:r>
        <w:r>
          <w:tab/>
        </w:r>
        <w:r>
          <w:fldChar w:fldCharType="begin"/>
        </w:r>
        <w:r>
          <w:instrText xml:space="preserve"> PAGEREF _Toc17702 \h </w:instrText>
        </w:r>
        <w:r>
          <w:fldChar w:fldCharType="separate"/>
        </w:r>
        <w:r>
          <w:t>70</w:t>
        </w:r>
        <w:r>
          <w:fldChar w:fldCharType="end"/>
        </w:r>
      </w:hyperlink>
    </w:p>
    <w:p>
      <w:pPr>
        <w:pStyle w:val="TOC2"/>
        <w:tabs>
          <w:tab w:val="right" w:leader="dot" w:pos="8306"/>
        </w:tabs>
      </w:pPr>
      <w:hyperlink w:anchor="_Toc26688" w:history="1">
        <w:r>
          <w:rPr>
            <w:rFonts w:ascii="仿宋" w:eastAsia="仿宋" w:hAnsi="仿宋" w:cs="仿宋" w:hint="eastAsia"/>
            <w:lang w:eastAsia="zh-CN"/>
          </w:rPr>
          <w:t>(七)、安全规范管理</w:t>
        </w:r>
        <w:r>
          <w:tab/>
        </w:r>
        <w:r>
          <w:fldChar w:fldCharType="begin"/>
        </w:r>
        <w:r>
          <w:instrText xml:space="preserve"> PAGEREF _Toc26688 \h </w:instrText>
        </w:r>
        <w:r>
          <w:fldChar w:fldCharType="separate"/>
        </w:r>
        <w:r>
          <w:t>71</w:t>
        </w:r>
        <w:r>
          <w:fldChar w:fldCharType="end"/>
        </w:r>
      </w:hyperlink>
    </w:p>
    <w:p>
      <w:pPr>
        <w:pStyle w:val="TOC1"/>
        <w:tabs>
          <w:tab w:val="right" w:leader="dot" w:pos="8306"/>
        </w:tabs>
      </w:pPr>
      <w:hyperlink w:anchor="_Toc13108" w:history="1">
        <w:r>
          <w:rPr>
            <w:rFonts w:ascii="仿宋" w:eastAsia="仿宋" w:hAnsi="仿宋" w:cs="仿宋" w:hint="eastAsia"/>
            <w:lang w:eastAsia="zh-CN"/>
          </w:rPr>
          <w:t>十三、法律法规与政策遵循</w:t>
        </w:r>
        <w:r>
          <w:tab/>
        </w:r>
        <w:r>
          <w:fldChar w:fldCharType="begin"/>
        </w:r>
        <w:r>
          <w:instrText xml:space="preserve"> PAGEREF _Toc13108 \h </w:instrText>
        </w:r>
        <w:r>
          <w:fldChar w:fldCharType="separate"/>
        </w:r>
        <w:r>
          <w:t>73</w:t>
        </w:r>
        <w:r>
          <w:fldChar w:fldCharType="end"/>
        </w:r>
      </w:hyperlink>
    </w:p>
    <w:p>
      <w:pPr>
        <w:pStyle w:val="TOC2"/>
        <w:tabs>
          <w:tab w:val="right" w:leader="dot" w:pos="8306"/>
        </w:tabs>
      </w:pPr>
      <w:hyperlink w:anchor="_Toc20421" w:history="1">
        <w:r>
          <w:rPr>
            <w:rFonts w:ascii="仿宋" w:eastAsia="仿宋" w:hAnsi="仿宋" w:cs="仿宋" w:hint="eastAsia"/>
            <w:lang w:eastAsia="zh-CN"/>
          </w:rPr>
          <w:t>(一)、法律法规遵守</w:t>
        </w:r>
        <w:r>
          <w:tab/>
        </w:r>
        <w:r>
          <w:fldChar w:fldCharType="begin"/>
        </w:r>
        <w:r>
          <w:instrText xml:space="preserve"> PAGEREF _Toc20421 \h </w:instrText>
        </w:r>
        <w:r>
          <w:fldChar w:fldCharType="separate"/>
        </w:r>
        <w:r>
          <w:t>73</w:t>
        </w:r>
        <w:r>
          <w:fldChar w:fldCharType="end"/>
        </w:r>
      </w:hyperlink>
    </w:p>
    <w:p>
      <w:pPr>
        <w:pStyle w:val="TOC2"/>
        <w:tabs>
          <w:tab w:val="right" w:leader="dot" w:pos="8306"/>
        </w:tabs>
      </w:pPr>
      <w:hyperlink w:anchor="_Toc29495" w:history="1">
        <w:r>
          <w:rPr>
            <w:rFonts w:ascii="仿宋" w:eastAsia="仿宋" w:hAnsi="仿宋" w:cs="仿宋" w:hint="eastAsia"/>
            <w:lang w:eastAsia="zh-CN"/>
          </w:rPr>
          <w:t>(二)、政策导向与利用</w:t>
        </w:r>
        <w:r>
          <w:tab/>
        </w:r>
        <w:r>
          <w:fldChar w:fldCharType="begin"/>
        </w:r>
        <w:r>
          <w:instrText xml:space="preserve"> PAGEREF _Toc29495 \h </w:instrText>
        </w:r>
        <w:r>
          <w:fldChar w:fldCharType="separate"/>
        </w:r>
        <w:r>
          <w:t>74</w:t>
        </w:r>
        <w:r>
          <w:fldChar w:fldCharType="end"/>
        </w:r>
      </w:hyperlink>
    </w:p>
    <w:p>
      <w:pPr>
        <w:pStyle w:val="TOC1"/>
        <w:tabs>
          <w:tab w:val="right" w:leader="dot" w:pos="8306"/>
        </w:tabs>
      </w:pPr>
      <w:hyperlink w:anchor="_Toc2333" w:history="1">
        <w:r>
          <w:rPr>
            <w:rFonts w:ascii="仿宋" w:eastAsia="仿宋" w:hAnsi="仿宋" w:cs="仿宋" w:hint="eastAsia"/>
            <w:lang w:eastAsia="zh-CN"/>
          </w:rPr>
          <w:t>十四、创新驱动与持续发展</w:t>
        </w:r>
        <w:r>
          <w:tab/>
        </w:r>
        <w:r>
          <w:fldChar w:fldCharType="begin"/>
        </w:r>
        <w:r>
          <w:instrText xml:space="preserve"> PAGEREF _Toc2333 \h </w:instrText>
        </w:r>
        <w:r>
          <w:fldChar w:fldCharType="separate"/>
        </w:r>
        <w:r>
          <w:t>75</w:t>
        </w:r>
        <w:r>
          <w:fldChar w:fldCharType="end"/>
        </w:r>
      </w:hyperlink>
    </w:p>
    <w:p>
      <w:pPr>
        <w:pStyle w:val="TOC2"/>
        <w:tabs>
          <w:tab w:val="right" w:leader="dot" w:pos="8306"/>
        </w:tabs>
      </w:pPr>
      <w:hyperlink w:anchor="_Toc17323" w:history="1">
        <w:r>
          <w:rPr>
            <w:rFonts w:ascii="仿宋" w:eastAsia="仿宋" w:hAnsi="仿宋" w:cs="仿宋" w:hint="eastAsia"/>
            <w:lang w:eastAsia="zh-CN"/>
          </w:rPr>
          <w:t>(一)、创新驱动战略实施</w:t>
        </w:r>
        <w:r>
          <w:tab/>
        </w:r>
        <w:r>
          <w:fldChar w:fldCharType="begin"/>
        </w:r>
        <w:r>
          <w:instrText xml:space="preserve"> PAGEREF _Toc17323 \h </w:instrText>
        </w:r>
        <w:r>
          <w:fldChar w:fldCharType="separate"/>
        </w:r>
        <w:r>
          <w:t>75</w:t>
        </w:r>
        <w:r>
          <w:fldChar w:fldCharType="end"/>
        </w:r>
      </w:hyperlink>
    </w:p>
    <w:p>
      <w:pPr>
        <w:pStyle w:val="TOC2"/>
        <w:tabs>
          <w:tab w:val="right" w:leader="dot" w:pos="8306"/>
        </w:tabs>
      </w:pPr>
      <w:hyperlink w:anchor="_Toc26735" w:history="1">
        <w:r>
          <w:rPr>
            <w:rFonts w:ascii="仿宋" w:eastAsia="仿宋" w:hAnsi="仿宋" w:cs="仿宋" w:hint="eastAsia"/>
            <w:lang w:eastAsia="zh-CN"/>
          </w:rPr>
          <w:t>(二)、持续发展路径探索</w:t>
        </w:r>
        <w:r>
          <w:tab/>
        </w:r>
        <w:r>
          <w:fldChar w:fldCharType="begin"/>
        </w:r>
        <w:r>
          <w:instrText xml:space="preserve"> PAGEREF _Toc26735 \h </w:instrText>
        </w:r>
        <w:r>
          <w:fldChar w:fldCharType="separate"/>
        </w:r>
        <w:r>
          <w:t>76</w:t>
        </w:r>
        <w:r>
          <w:fldChar w:fldCharType="end"/>
        </w:r>
      </w:hyperlink>
    </w:p>
    <w:p>
      <w:pPr>
        <w:pStyle w:val="TOC1"/>
        <w:tabs>
          <w:tab w:val="right" w:leader="dot" w:pos="8306"/>
        </w:tabs>
      </w:pPr>
      <w:hyperlink w:anchor="_Toc24905" w:history="1">
        <w:r>
          <w:rPr>
            <w:rFonts w:ascii="仿宋" w:eastAsia="仿宋" w:hAnsi="仿宋" w:cs="仿宋" w:hint="eastAsia"/>
            <w:lang w:eastAsia="zh-CN"/>
          </w:rPr>
          <w:t>十五、合作与交流机制建立</w:t>
        </w:r>
        <w:r>
          <w:tab/>
        </w:r>
        <w:r>
          <w:fldChar w:fldCharType="begin"/>
        </w:r>
        <w:r>
          <w:instrText xml:space="preserve"> PAGEREF _Toc24905 \h </w:instrText>
        </w:r>
        <w:r>
          <w:fldChar w:fldCharType="separate"/>
        </w:r>
        <w:r>
          <w:t>80</w:t>
        </w:r>
        <w:r>
          <w:fldChar w:fldCharType="end"/>
        </w:r>
      </w:hyperlink>
    </w:p>
    <w:p>
      <w:pPr>
        <w:pStyle w:val="TOC2"/>
        <w:tabs>
          <w:tab w:val="right" w:leader="dot" w:pos="8306"/>
        </w:tabs>
      </w:pPr>
      <w:hyperlink w:anchor="_Toc21501" w:history="1">
        <w:r>
          <w:rPr>
            <w:rFonts w:ascii="仿宋" w:eastAsia="仿宋" w:hAnsi="仿宋" w:cs="仿宋" w:hint="eastAsia"/>
            <w:lang w:eastAsia="zh-CN"/>
          </w:rPr>
          <w:t>(一)、合作伙伴选择与合作方式</w:t>
        </w:r>
        <w:r>
          <w:tab/>
        </w:r>
        <w:r>
          <w:fldChar w:fldCharType="begin"/>
        </w:r>
        <w:r>
          <w:instrText xml:space="preserve"> PAGEREF _Toc21501 \h </w:instrText>
        </w:r>
        <w:r>
          <w:fldChar w:fldCharType="separate"/>
        </w:r>
        <w:r>
          <w:t>80</w:t>
        </w:r>
        <w:r>
          <w:fldChar w:fldCharType="end"/>
        </w:r>
      </w:hyperlink>
    </w:p>
    <w:p>
      <w:pPr>
        <w:pStyle w:val="TOC2"/>
        <w:tabs>
          <w:tab w:val="right" w:leader="dot" w:pos="8306"/>
        </w:tabs>
      </w:pPr>
      <w:hyperlink w:anchor="_Toc27660" w:history="1">
        <w:r>
          <w:rPr>
            <w:rFonts w:ascii="仿宋" w:eastAsia="仿宋" w:hAnsi="仿宋" w:cs="仿宋" w:hint="eastAsia"/>
            <w:lang w:eastAsia="zh-CN"/>
          </w:rPr>
          <w:t>(二)、交流与合作平台搭建</w:t>
        </w:r>
        <w:r>
          <w:tab/>
        </w:r>
        <w:r>
          <w:fldChar w:fldCharType="begin"/>
        </w:r>
        <w:r>
          <w:instrText xml:space="preserve"> PAGEREF _Toc27660 \h </w:instrText>
        </w:r>
        <w:r>
          <w:fldChar w:fldCharType="separate"/>
        </w:r>
        <w:r>
          <w:t>82</w:t>
        </w:r>
        <w:r>
          <w:fldChar w:fldCharType="end"/>
        </w:r>
      </w:hyperlink>
    </w:p>
    <w:p>
      <w:pPr>
        <w:pStyle w:val="TOC1"/>
        <w:tabs>
          <w:tab w:val="right" w:leader="dot" w:pos="8306"/>
        </w:tabs>
      </w:pPr>
      <w:hyperlink w:anchor="_Toc31628" w:history="1">
        <w:r>
          <w:rPr>
            <w:rFonts w:ascii="仿宋" w:eastAsia="仿宋" w:hAnsi="仿宋" w:cs="仿宋" w:hint="eastAsia"/>
            <w:lang w:eastAsia="zh-CN"/>
          </w:rPr>
          <w:t>十六、知识产权管理与保护</w:t>
        </w:r>
        <w:r>
          <w:tab/>
        </w:r>
        <w:r>
          <w:fldChar w:fldCharType="begin"/>
        </w:r>
        <w:r>
          <w:instrText xml:space="preserve"> PAGEREF _Toc31628 \h </w:instrText>
        </w:r>
        <w:r>
          <w:fldChar w:fldCharType="separate"/>
        </w:r>
        <w:r>
          <w:t>83</w:t>
        </w:r>
        <w:r>
          <w:fldChar w:fldCharType="end"/>
        </w:r>
      </w:hyperlink>
    </w:p>
    <w:p>
      <w:pPr>
        <w:pStyle w:val="TOC2"/>
        <w:tabs>
          <w:tab w:val="right" w:leader="dot" w:pos="8306"/>
        </w:tabs>
      </w:pPr>
      <w:hyperlink w:anchor="_Toc3450" w:history="1">
        <w:r>
          <w:rPr>
            <w:rFonts w:ascii="仿宋" w:eastAsia="仿宋" w:hAnsi="仿宋" w:cs="仿宋" w:hint="eastAsia"/>
            <w:lang w:eastAsia="zh-CN"/>
          </w:rPr>
          <w:t>(一)、知识产权管理体系建设</w:t>
        </w:r>
        <w:r>
          <w:tab/>
        </w:r>
        <w:r>
          <w:fldChar w:fldCharType="begin"/>
        </w:r>
        <w:r>
          <w:instrText xml:space="preserve"> PAGEREF _Toc3450 \h </w:instrText>
        </w:r>
        <w:r>
          <w:fldChar w:fldCharType="separate"/>
        </w:r>
        <w:r>
          <w:t>83</w:t>
        </w:r>
        <w:r>
          <w:fldChar w:fldCharType="end"/>
        </w:r>
      </w:hyperlink>
    </w:p>
    <w:p>
      <w:pPr>
        <w:pStyle w:val="TOC2"/>
        <w:tabs>
          <w:tab w:val="right" w:leader="dot" w:pos="8306"/>
        </w:tabs>
      </w:pPr>
      <w:hyperlink w:anchor="_Toc19" w:history="1">
        <w:r>
          <w:rPr>
            <w:rFonts w:ascii="仿宋" w:eastAsia="仿宋" w:hAnsi="仿宋" w:cs="仿宋" w:hint="eastAsia"/>
            <w:lang w:eastAsia="zh-CN"/>
          </w:rPr>
          <w:t>(二)、知识产权保护措施</w:t>
        </w:r>
        <w:r>
          <w:tab/>
        </w:r>
        <w:r>
          <w:fldChar w:fldCharType="begin"/>
        </w:r>
        <w:r>
          <w:instrText xml:space="preserve"> PAGEREF _Toc19 \h </w:instrText>
        </w:r>
        <w:r>
          <w:fldChar w:fldCharType="separate"/>
        </w:r>
        <w:r>
          <w:t>84</w:t>
        </w:r>
        <w:r>
          <w:fldChar w:fldCharType="end"/>
        </w:r>
      </w:hyperlink>
    </w:p>
    <w:p>
      <w:pPr>
        <w:pStyle w:val="TOC1"/>
        <w:tabs>
          <w:tab w:val="right" w:leader="dot" w:pos="8306"/>
        </w:tabs>
      </w:pPr>
      <w:hyperlink w:anchor="_Toc12813" w:history="1">
        <w:r>
          <w:rPr>
            <w:rFonts w:ascii="仿宋" w:eastAsia="仿宋" w:hAnsi="仿宋" w:cs="仿宋" w:hint="eastAsia"/>
            <w:lang w:eastAsia="zh-CN"/>
          </w:rPr>
          <w:t>十七、产业协同与集群发展</w:t>
        </w:r>
        <w:r>
          <w:tab/>
        </w:r>
        <w:r>
          <w:fldChar w:fldCharType="begin"/>
        </w:r>
        <w:r>
          <w:instrText xml:space="preserve"> PAGEREF _Toc12813 \h </w:instrText>
        </w:r>
        <w:r>
          <w:fldChar w:fldCharType="separate"/>
        </w:r>
        <w:r>
          <w:t>86</w:t>
        </w:r>
        <w:r>
          <w:fldChar w:fldCharType="end"/>
        </w:r>
      </w:hyperlink>
    </w:p>
    <w:p>
      <w:pPr>
        <w:pStyle w:val="TOC2"/>
        <w:tabs>
          <w:tab w:val="right" w:leader="dot" w:pos="8306"/>
        </w:tabs>
      </w:pPr>
      <w:hyperlink w:anchor="_Toc13826" w:history="1">
        <w:r>
          <w:rPr>
            <w:rFonts w:ascii="仿宋" w:eastAsia="仿宋" w:hAnsi="仿宋" w:cs="仿宋" w:hint="eastAsia"/>
            <w:lang w:eastAsia="zh-CN"/>
          </w:rPr>
          <w:t>(一)、产业协同机制建设</w:t>
        </w:r>
        <w:r>
          <w:tab/>
        </w:r>
        <w:r>
          <w:fldChar w:fldCharType="begin"/>
        </w:r>
        <w:r>
          <w:instrText xml:space="preserve"> PAGEREF _Toc13826 \h </w:instrText>
        </w:r>
        <w:r>
          <w:fldChar w:fldCharType="separate"/>
        </w:r>
        <w:r>
          <w:t>86</w:t>
        </w:r>
        <w:r>
          <w:fldChar w:fldCharType="end"/>
        </w:r>
      </w:hyperlink>
    </w:p>
    <w:p>
      <w:pPr>
        <w:pStyle w:val="TOC2"/>
        <w:tabs>
          <w:tab w:val="right" w:leader="dot" w:pos="8306"/>
        </w:tabs>
      </w:pPr>
      <w:hyperlink w:anchor="_Toc30438" w:history="1">
        <w:r>
          <w:rPr>
            <w:rFonts w:ascii="仿宋" w:eastAsia="仿宋" w:hAnsi="仿宋" w:cs="仿宋" w:hint="eastAsia"/>
            <w:lang w:eastAsia="zh-CN"/>
          </w:rPr>
          <w:t>(二)、产业集群培育与发展</w:t>
        </w:r>
        <w:r>
          <w:tab/>
        </w:r>
        <w:r>
          <w:fldChar w:fldCharType="begin"/>
        </w:r>
        <w:r>
          <w:instrText xml:space="preserve"> PAGEREF _Toc30438 \h </w:instrText>
        </w:r>
        <w:r>
          <w:fldChar w:fldCharType="separate"/>
        </w:r>
        <w:r>
          <w:t>87</w:t>
        </w:r>
        <w:r>
          <w:fldChar w:fldCharType="end"/>
        </w:r>
      </w:hyperlink>
    </w:p>
    <w:p>
      <w:pPr>
        <w:pStyle w:val="TOC1"/>
        <w:tabs>
          <w:tab w:val="right" w:leader="dot" w:pos="8306"/>
        </w:tabs>
      </w:pPr>
      <w:hyperlink w:anchor="_Toc16030" w:history="1">
        <w:r>
          <w:rPr>
            <w:rFonts w:ascii="仿宋" w:eastAsia="仿宋" w:hAnsi="仿宋" w:cs="仿宋" w:hint="eastAsia"/>
            <w:lang w:eastAsia="zh-CN"/>
          </w:rPr>
          <w:t>十八、项目施工方案</w:t>
        </w:r>
        <w:r>
          <w:tab/>
        </w:r>
        <w:r>
          <w:fldChar w:fldCharType="begin"/>
        </w:r>
        <w:r>
          <w:instrText xml:space="preserve"> PAGEREF _Toc16030 \h </w:instrText>
        </w:r>
        <w:r>
          <w:fldChar w:fldCharType="separate"/>
        </w:r>
        <w:r>
          <w:t>88</w:t>
        </w:r>
        <w:r>
          <w:fldChar w:fldCharType="end"/>
        </w:r>
      </w:hyperlink>
    </w:p>
    <w:p>
      <w:pPr>
        <w:pStyle w:val="TOC2"/>
        <w:tabs>
          <w:tab w:val="right" w:leader="dot" w:pos="8306"/>
        </w:tabs>
      </w:pPr>
      <w:hyperlink w:anchor="_Toc13884" w:history="1">
        <w:r>
          <w:rPr>
            <w:rFonts w:ascii="仿宋" w:eastAsia="仿宋" w:hAnsi="仿宋" w:cs="仿宋" w:hint="eastAsia"/>
            <w:lang w:eastAsia="zh-CN"/>
          </w:rPr>
          <w:t>(一)、施工组织设计</w:t>
        </w:r>
        <w:r>
          <w:tab/>
        </w:r>
        <w:r>
          <w:fldChar w:fldCharType="begin"/>
        </w:r>
        <w:r>
          <w:instrText xml:space="preserve"> PAGEREF _Toc13884 \h </w:instrText>
        </w:r>
        <w:r>
          <w:fldChar w:fldCharType="separate"/>
        </w:r>
        <w:r>
          <w:t>88</w:t>
        </w:r>
        <w:r>
          <w:fldChar w:fldCharType="end"/>
        </w:r>
      </w:hyperlink>
    </w:p>
    <w:p>
      <w:pPr>
        <w:pStyle w:val="TOC2"/>
        <w:tabs>
          <w:tab w:val="right" w:leader="dot" w:pos="8306"/>
        </w:tabs>
      </w:pPr>
      <w:hyperlink w:anchor="_Toc22843" w:history="1">
        <w:r>
          <w:rPr>
            <w:rFonts w:ascii="仿宋" w:eastAsia="仿宋" w:hAnsi="仿宋" w:cs="仿宋" w:hint="eastAsia"/>
            <w:lang w:eastAsia="zh-CN"/>
          </w:rPr>
          <w:t>(二)、施工工艺与技术路线</w:t>
        </w:r>
        <w:r>
          <w:tab/>
        </w:r>
        <w:r>
          <w:fldChar w:fldCharType="begin"/>
        </w:r>
        <w:r>
          <w:instrText xml:space="preserve"> PAGEREF _Toc22843 \h </w:instrText>
        </w:r>
        <w:r>
          <w:fldChar w:fldCharType="separate"/>
        </w:r>
        <w:r>
          <w:t>89</w:t>
        </w:r>
        <w:r>
          <w:fldChar w:fldCharType="end"/>
        </w:r>
      </w:hyperlink>
    </w:p>
    <w:p>
      <w:pPr>
        <w:pStyle w:val="TOC2"/>
        <w:tabs>
          <w:tab w:val="right" w:leader="dot" w:pos="8306"/>
        </w:tabs>
      </w:pPr>
      <w:hyperlink w:anchor="_Toc12326" w:history="1">
        <w:r>
          <w:rPr>
            <w:rFonts w:ascii="仿宋" w:eastAsia="仿宋" w:hAnsi="仿宋" w:cs="仿宋" w:hint="eastAsia"/>
            <w:lang w:eastAsia="zh-CN"/>
          </w:rPr>
          <w:t>(三)、关键节点施工计划</w:t>
        </w:r>
        <w:r>
          <w:tab/>
        </w:r>
        <w:r>
          <w:fldChar w:fldCharType="begin"/>
        </w:r>
        <w:r>
          <w:instrText xml:space="preserve"> PAGEREF _Toc12326 \h </w:instrText>
        </w:r>
        <w:r>
          <w:fldChar w:fldCharType="separate"/>
        </w:r>
        <w:r>
          <w:t>90</w:t>
        </w:r>
        <w:r>
          <w:fldChar w:fldCharType="end"/>
        </w:r>
      </w:hyperlink>
    </w:p>
    <w:p>
      <w:pPr>
        <w:pStyle w:val="TOC2"/>
        <w:tabs>
          <w:tab w:val="right" w:leader="dot" w:pos="8306"/>
        </w:tabs>
      </w:pPr>
      <w:hyperlink w:anchor="_Toc4963" w:history="1">
        <w:r>
          <w:rPr>
            <w:rFonts w:ascii="仿宋" w:eastAsia="仿宋" w:hAnsi="仿宋" w:cs="仿宋" w:hint="eastAsia"/>
            <w:lang w:eastAsia="zh-CN"/>
          </w:rPr>
          <w:t>(四)、施工现场管理</w:t>
        </w:r>
        <w:r>
          <w:tab/>
        </w:r>
        <w:r>
          <w:fldChar w:fldCharType="begin"/>
        </w:r>
        <w:r>
          <w:instrText xml:space="preserve"> PAGEREF _Toc4963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9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56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59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55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68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节能真空泵项目与土地用途规划：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节能真空泵项目的容积率和建筑密度：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用地控制指标通常规定了容积率和建筑密度的要求。对于节能真空泵项目来说，这将影响建筑物的规模和高度。必须确保项目的设计符合容积率和建筑密度的限制，以遵守用地控制法规。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节能真空泵项目的建筑线限制：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用地控制指标还可能规定了建筑物与街道或相邻土地的距离，这被称为建筑线限制。节能真空泵项目必须遵守这些规定，以确保建筑的位置符合法规。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节能真空泵项目的环境影响和可持续性：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用地控制指标可能包括环境保护要求，例如绿地比例和污染防控措施。对于节能真空泵项目，这意味着必须考虑如何保护当地生态系统、水资源和空气质量，以确保项目的可持续性。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在整个项目规划和实施过程中，与用地控制指标的合作和遵守是至关重要的。这有助于确保节能真空泵项目是一个合法、可持续且与城市规划一致的发展项目。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04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每个城市都有自己的规划目标和愿景，包括住宅区、商业区和工业区的平衡发展。节能真空泵项目需要与城市规划目标保持一致，以确保项目不会破坏城市的整体规划。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https://d.book118.com/385330114243011102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226FFD"/>
    <w:rsid w:val="6E226F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5330114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2024-01-12T11:41:00Z</dcterms:created>
  <dcterms:modified xsi:type="dcterms:W3CDTF">2024-01-12T11:42:16Z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19F984A12AB94B358267451E21D03B75_11</vt:lpwstr>
  </property>
  <property fmtid="{D5CDD505-2E9C-101B-9397-08002B2CF9AE}" pid="3" name="KSOProductBuildVer">
    <vt:lpwstr>2052-12.1.0.16120</vt:lpwstr>
  </property>
</Properties>
</file>