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90C" w:rsidRPr="00A5090C" w:rsidP="00A5090C">
      <w:pPr>
        <w:jc w:val="center"/>
        <w:rPr>
          <w:rFonts w:ascii="宋体" w:hAnsi="宋体"/>
          <w:b/>
        </w:rPr>
      </w:pPr>
      <w:r w:rsidRPr="00A5090C">
        <w:rPr>
          <w:rFonts w:ascii="微软雅黑" w:eastAsia="微软雅黑" w:hAnsi="微软雅黑"/>
          <w:b/>
          <w:sz w:val="28"/>
        </w:rPr>
        <w:t>《行政职业能力测验》馆陶县2023年公务员考试全真模拟试题</w:t>
      </w:r>
    </w:p>
    <w:p w:rsidR="00A5090C" w:rsidRPr="00A5090C" w:rsidP="00A5090C">
      <w:pPr>
        <w:jc w:val="left"/>
        <w:rPr>
          <w:rFonts w:ascii="宋体" w:hAnsi="宋体"/>
          <w:b/>
        </w:rPr>
      </w:pPr>
      <w:r w:rsidRPr="00A5090C">
        <w:rPr>
          <w:rFonts w:ascii="微软雅黑" w:eastAsia="微软雅黑" w:hAnsi="微软雅黑"/>
          <w:b/>
          <w:sz w:val="28"/>
        </w:rPr>
        <w:t>一、常识判断</w:t>
      </w:r>
    </w:p>
    <w:p w:rsidR="00A5090C" w:rsidRPr="00A5090C" w:rsidP="002C0FF6">
      <w:pPr>
        <w:jc w:val="left"/>
        <w:rPr>
          <w:rFonts w:ascii="华文中宋" w:eastAsia="华文中宋" w:hAnsi="华文中宋"/>
          <w:b/>
          <w:sz w:val="30"/>
          <w:szCs w:val="30"/>
        </w:rPr>
      </w:pPr>
      <w:r w:rsidRPr="00A5090C">
        <w:rPr>
          <w:rFonts w:ascii="宋体" w:hAnsi="宋体"/>
          <w:b/>
        </w:rPr>
        <w:t>1．</w:t>
      </w:r>
      <w:r w:rsidRPr="00A5090C">
        <w:rPr>
          <w:rFonts w:ascii="华文中宋" w:eastAsia="华文中宋" w:hAnsi="华文中宋"/>
          <w:b/>
          <w:sz w:val="30"/>
          <w:szCs w:val="30"/>
        </w:rPr>
        <w:t>我国最长、全球长度排名第五的内陆河是（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A、塔里木河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B、黑河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C、伊犁河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D、泉吉河</w:t>
      </w:r>
    </w:p>
    <w:p w:rsidR="00A5090C" w:rsidRPr="00A5090C" w:rsidP="002C0FF6">
      <w:pPr>
        <w:jc w:val="left"/>
        <w:rPr>
          <w:rFonts w:ascii="华文中宋" w:eastAsia="华文中宋" w:hAnsi="华文中宋"/>
          <w:b/>
          <w:sz w:val="30"/>
          <w:szCs w:val="30"/>
        </w:rPr>
      </w:pPr>
      <w:r w:rsidRPr="00A5090C">
        <w:rPr>
          <w:rFonts w:ascii="宋体" w:hAnsi="宋体"/>
          <w:b/>
        </w:rPr>
        <w:t>2．</w:t>
      </w:r>
      <w:r w:rsidRPr="00A5090C">
        <w:rPr>
          <w:rFonts w:ascii="华文中宋" w:eastAsia="华文中宋" w:hAnsi="华文中宋"/>
          <w:b/>
          <w:sz w:val="30"/>
          <w:szCs w:val="30"/>
        </w:rPr>
        <w:t>2013年3月17日，第十二届全国人民代表大会第一次会议在人民大会堂闭幕。国家主席习近平在大会上发表重要讲话。他强调，实现全面小康、富强民主文明和谐的社会主义现代化国家的奋斗目标，实现中华民族伟大复兴的中国梦，就是要实现（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A、国家富裕、社会和谐、人民幸福</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B、国家富强、民族兴旺、社会和谐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C、国家富裕、社会和谐、人民安乐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D、国家富强、民族振兴、人民幸福</w:t>
      </w:r>
    </w:p>
    <w:p w:rsidR="00A5090C" w:rsidRPr="00A5090C" w:rsidP="002C0FF6">
      <w:pPr>
        <w:jc w:val="left"/>
        <w:rPr>
          <w:rFonts w:ascii="华文中宋" w:eastAsia="华文中宋" w:hAnsi="华文中宋"/>
          <w:b/>
          <w:sz w:val="30"/>
          <w:szCs w:val="30"/>
        </w:rPr>
      </w:pPr>
      <w:r w:rsidRPr="00A5090C">
        <w:rPr>
          <w:rFonts w:ascii="宋体" w:hAnsi="宋体"/>
          <w:b/>
        </w:rPr>
        <w:t>3．</w:t>
      </w:r>
      <w:r w:rsidRPr="00A5090C">
        <w:rPr>
          <w:rFonts w:ascii="华文中宋" w:eastAsia="华文中宋" w:hAnsi="华文中宋"/>
          <w:b/>
          <w:sz w:val="30"/>
          <w:szCs w:val="30"/>
        </w:rPr>
        <w:t xml:space="preserve">近年来，我国对食品安全问题的监管力度越来越大。根据我国《食品安全法》的规定，下列表述错误的是（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A、食品安全标准应当供公众免费查阅</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B、没有食品安全国家标准的，可以制定食品安全地方标准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C、食品安全监督管理部门根据具体情况，可以对食品有选择地实施免检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D、食品出厂检验记录应当真实，保存期限不得少于三年</w:t>
      </w:r>
    </w:p>
    <w:p w:rsidR="00A5090C" w:rsidRPr="00A5090C" w:rsidP="002C0FF6">
      <w:pPr>
        <w:jc w:val="left"/>
        <w:rPr>
          <w:rFonts w:ascii="华文中宋" w:eastAsia="华文中宋" w:hAnsi="华文中宋"/>
          <w:b/>
          <w:sz w:val="30"/>
          <w:szCs w:val="30"/>
        </w:rPr>
      </w:pPr>
      <w:r w:rsidRPr="00A5090C">
        <w:rPr>
          <w:rFonts w:ascii="宋体" w:hAnsi="宋体"/>
          <w:b/>
        </w:rPr>
        <w:t>4．</w:t>
      </w:r>
      <w:r w:rsidRPr="00A5090C">
        <w:rPr>
          <w:rFonts w:ascii="华文中宋" w:eastAsia="华文中宋" w:hAnsi="华文中宋"/>
          <w:b/>
          <w:sz w:val="30"/>
          <w:szCs w:val="30"/>
        </w:rPr>
        <w:t>犯罪未完成形态存在于（　　）。</w:t>
      </w:r>
    </w:p>
    <w:p w:rsidR="00A5090C" w:rsidRPr="00A5090C" w:rsidP="002C0FF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5090C">
        <w:rPr>
          <w:rFonts w:ascii="华文中宋" w:eastAsia="华文中宋" w:hAnsi="华文中宋"/>
          <w:b/>
          <w:sz w:val="30"/>
          <w:szCs w:val="30"/>
        </w:rPr>
        <w:t>A、某些直接故意犯罪中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B、所有直接故意犯罪中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C、某些直接故意犯罪和某些间接故意犯罪中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D、所有直接故意犯罪和某些间接故意犯罪中</w:t>
      </w:r>
    </w:p>
    <w:p w:rsidR="00A5090C" w:rsidRPr="00A5090C" w:rsidP="002C0FF6">
      <w:pPr>
        <w:jc w:val="left"/>
        <w:rPr>
          <w:rFonts w:ascii="华文中宋" w:eastAsia="华文中宋" w:hAnsi="华文中宋"/>
          <w:b/>
          <w:sz w:val="30"/>
          <w:szCs w:val="30"/>
        </w:rPr>
      </w:pPr>
      <w:r w:rsidRPr="00A5090C">
        <w:rPr>
          <w:rFonts w:ascii="宋体" w:hAnsi="宋体"/>
          <w:b/>
        </w:rPr>
        <w:t>5．</w:t>
      </w:r>
      <w:r w:rsidRPr="00A5090C">
        <w:rPr>
          <w:rFonts w:ascii="华文中宋" w:eastAsia="华文中宋" w:hAnsi="华文中宋"/>
          <w:b/>
          <w:sz w:val="30"/>
          <w:szCs w:val="30"/>
        </w:rPr>
        <w:t>人民法院审理行政案件。是审查具体行政行为的（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A、合法性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B、合理性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C、适当性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D、合法性与合理性</w:t>
      </w:r>
    </w:p>
    <w:p w:rsidR="00A5090C" w:rsidRPr="00A5090C" w:rsidP="002C0FF6">
      <w:pPr>
        <w:jc w:val="left"/>
        <w:rPr>
          <w:rFonts w:ascii="华文中宋" w:eastAsia="华文中宋" w:hAnsi="华文中宋"/>
          <w:b/>
          <w:sz w:val="30"/>
          <w:szCs w:val="30"/>
        </w:rPr>
      </w:pPr>
      <w:r w:rsidRPr="00A5090C">
        <w:rPr>
          <w:rFonts w:ascii="宋体" w:hAnsi="宋体"/>
          <w:b/>
        </w:rPr>
        <w:t>6．</w:t>
      </w:r>
      <w:r w:rsidRPr="00A5090C">
        <w:rPr>
          <w:rFonts w:ascii="华文中宋" w:eastAsia="华文中宋" w:hAnsi="华文中宋"/>
          <w:b/>
          <w:sz w:val="30"/>
          <w:szCs w:val="30"/>
        </w:rPr>
        <w:t>十一届全国人大四次会议于2011年3月10日上午在人民大会堂举行第二次全体会议，吴邦国庄重宣布，（　　）已经形成。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A、中国特色社会主义道德体系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B、中国特色社会主义政治体系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C、中国特色社会主义法律体系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D、中国特色社会主义经济体系</w:t>
      </w:r>
    </w:p>
    <w:p w:rsidR="00A5090C" w:rsidRPr="00A5090C" w:rsidP="002C0FF6">
      <w:pPr>
        <w:jc w:val="left"/>
        <w:rPr>
          <w:rFonts w:ascii="华文中宋" w:eastAsia="华文中宋" w:hAnsi="华文中宋"/>
          <w:b/>
          <w:sz w:val="30"/>
          <w:szCs w:val="30"/>
        </w:rPr>
      </w:pPr>
      <w:r w:rsidRPr="00A5090C">
        <w:rPr>
          <w:rFonts w:ascii="宋体" w:hAnsi="宋体"/>
          <w:b/>
        </w:rPr>
        <w:t>7．</w:t>
      </w:r>
      <w:r w:rsidRPr="00A5090C">
        <w:rPr>
          <w:rFonts w:ascii="华文中宋" w:eastAsia="华文中宋" w:hAnsi="华文中宋"/>
          <w:b/>
          <w:sz w:val="30"/>
          <w:szCs w:val="30"/>
        </w:rPr>
        <w:t>中国提出建立“和谐世界”符合世界发展潮流，具有鲜明的时代特征。这是因为（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A、和平与发展是当今时代的主题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B、世界和平的力量在增加，和平局势稳定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C、共同的发展问题是整个人类的最高利益</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D、不同社会制度、不同文明之间的冲突得到缓和</w:t>
      </w:r>
    </w:p>
    <w:p w:rsidR="00A5090C" w:rsidRPr="00A5090C" w:rsidP="002C0FF6">
      <w:pPr>
        <w:jc w:val="left"/>
        <w:rPr>
          <w:rFonts w:ascii="华文中宋" w:eastAsia="华文中宋" w:hAnsi="华文中宋"/>
          <w:b/>
          <w:sz w:val="30"/>
          <w:szCs w:val="30"/>
        </w:rPr>
      </w:pPr>
      <w:r w:rsidRPr="00A5090C">
        <w:rPr>
          <w:rFonts w:ascii="宋体" w:hAnsi="宋体"/>
          <w:b/>
        </w:rPr>
        <w:t>8．</w:t>
      </w:r>
      <w:r w:rsidRPr="00A5090C">
        <w:rPr>
          <w:rFonts w:ascii="华文中宋" w:eastAsia="华文中宋" w:hAnsi="华文中宋"/>
          <w:b/>
          <w:sz w:val="30"/>
          <w:szCs w:val="30"/>
        </w:rPr>
        <w:t xml:space="preserve">中国行政体制改革的目标是（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A、提高政府的整体管理水平</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5090C">
        <w:rPr>
          <w:rFonts w:ascii="华文中宋" w:eastAsia="华文中宋" w:hAnsi="华文中宋"/>
          <w:b/>
          <w:sz w:val="30"/>
          <w:szCs w:val="30"/>
        </w:rPr>
        <w:t>B、推进“市场模式”的行政改革</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C、建立中国特色的行政管理体系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D、促进社会主义市场经济发展和现代化建设</w:t>
      </w:r>
    </w:p>
    <w:p w:rsidR="00A5090C" w:rsidRPr="00A5090C" w:rsidP="002C0FF6">
      <w:pPr>
        <w:jc w:val="left"/>
        <w:rPr>
          <w:rFonts w:ascii="华文中宋" w:eastAsia="华文中宋" w:hAnsi="华文中宋"/>
          <w:b/>
          <w:sz w:val="30"/>
          <w:szCs w:val="30"/>
        </w:rPr>
      </w:pPr>
      <w:r w:rsidRPr="00A5090C">
        <w:rPr>
          <w:rFonts w:ascii="宋体" w:hAnsi="宋体"/>
          <w:b/>
        </w:rPr>
        <w:t>9．</w:t>
      </w:r>
      <w:r w:rsidRPr="00A5090C">
        <w:rPr>
          <w:rFonts w:ascii="华文中宋" w:eastAsia="华文中宋" w:hAnsi="华文中宋"/>
          <w:b/>
          <w:sz w:val="30"/>
          <w:szCs w:val="30"/>
        </w:rPr>
        <w:t xml:space="preserve">下列作品中反映了反战主题的是（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A、《竞选州长》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B、《哈克贝利·费恩历险记》</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C、《老人与海》</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D、《永别了，武器》</w:t>
      </w:r>
    </w:p>
    <w:p w:rsidR="00A5090C" w:rsidRPr="00A5090C" w:rsidP="002C0FF6">
      <w:pPr>
        <w:jc w:val="left"/>
        <w:rPr>
          <w:rFonts w:ascii="华文中宋" w:eastAsia="华文中宋" w:hAnsi="华文中宋"/>
          <w:b/>
          <w:sz w:val="30"/>
          <w:szCs w:val="30"/>
        </w:rPr>
      </w:pPr>
      <w:r w:rsidRPr="00A5090C">
        <w:rPr>
          <w:rFonts w:ascii="宋体" w:hAnsi="宋体"/>
          <w:b/>
        </w:rPr>
        <w:t>10．</w:t>
      </w:r>
      <w:r w:rsidRPr="00A5090C">
        <w:rPr>
          <w:rFonts w:ascii="华文中宋" w:eastAsia="华文中宋" w:hAnsi="华文中宋"/>
          <w:b/>
          <w:sz w:val="30"/>
          <w:szCs w:val="30"/>
        </w:rPr>
        <w:t>以下关于生活常识。说法不正确的是（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A、石英钟的电池耗尽停止走动时，其秒针往往停在刻度盘上“9”的位置</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B、电炉“燃烧”是电能转化为内能，不需要氧气</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C、鸽子可以检验测定地球磁力场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D、冬天室外的铁器和木材温度并不一样，因此触摸的话会感到冷热不一样</w:t>
      </w:r>
    </w:p>
    <w:p w:rsidR="00A5090C" w:rsidRPr="00A5090C" w:rsidP="002C0FF6">
      <w:pPr>
        <w:jc w:val="left"/>
        <w:rPr>
          <w:rFonts w:ascii="华文中宋" w:eastAsia="华文中宋" w:hAnsi="华文中宋"/>
          <w:b/>
          <w:sz w:val="30"/>
          <w:szCs w:val="30"/>
        </w:rPr>
      </w:pPr>
      <w:r w:rsidRPr="00A5090C">
        <w:rPr>
          <w:rFonts w:ascii="宋体" w:hAnsi="宋体"/>
          <w:b/>
        </w:rPr>
        <w:t>11．</w:t>
      </w:r>
      <w:r w:rsidRPr="00A5090C">
        <w:rPr>
          <w:rFonts w:ascii="华文中宋" w:eastAsia="华文中宋" w:hAnsi="华文中宋"/>
          <w:b/>
          <w:sz w:val="30"/>
          <w:szCs w:val="30"/>
        </w:rPr>
        <w:t>政治体制改革是我国全面改革的重要组成部分。必须继续积极稳妥推进政治体制改革，发展更加广泛、更加充分、更加健全的人民民主。以下关于政治体制改革的表述错误的是：</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A、必须坚持党的领导、人民当家作主、依法治国有机统一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B、以人民民主专政为根本，以增强党和国家活力、调动人民积极性、保证人民当家作主为目标</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C、更加注重发挥法治在国家治理和社会管理中的重要作用，维护国家法制统一、尊严、权威，保证人民依法享有广泛权利和自由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D、要更加注重改进党的领导方式和执政方式。保证党领导人民有效治理国家</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5090C">
        <w:rPr>
          <w:rFonts w:ascii="宋体" w:hAnsi="宋体"/>
          <w:b/>
        </w:rPr>
        <w:t>12．</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一片秋叶随风飘落，宣告了其自然生命的终结。有人突发奇想，用现代工艺把叶子镶嵌在陶罐上，叶子获得了第二次生命，陶罐也因彩叶依偎而焕发出新的生机和光彩。新产品备受消费者青睐，取得了“1+11&gt;2”的良好效果。这一事例说明（　　）。</w:t>
      </w:r>
      <w:r w:rsidRPr="00A5090C">
        <w:rPr>
          <w:rFonts w:ascii="华文中宋" w:eastAsia="华文中宋" w:hAnsi="华文中宋"/>
          <w:b/>
          <w:sz w:val="30"/>
          <w:szCs w:val="30"/>
        </w:rPr>
        <w:t xml:space="preserve">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多项选择题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A、秋叶和陶罐的价值随着关系的改变而改变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B、新价值的创造改变了秋叶和陶罐的属性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C、观念创新实现了秋叶和陶罐价值的增值</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D、秋叶和陶罐的价值取决于其自身属性和人的需要</w:t>
      </w:r>
    </w:p>
    <w:p w:rsidR="00A5090C" w:rsidRPr="00A5090C" w:rsidP="002C0FF6">
      <w:pPr>
        <w:jc w:val="left"/>
        <w:rPr>
          <w:rFonts w:ascii="华文中宋" w:eastAsia="华文中宋" w:hAnsi="华文中宋"/>
          <w:b/>
          <w:sz w:val="30"/>
          <w:szCs w:val="30"/>
        </w:rPr>
      </w:pPr>
      <w:r w:rsidRPr="00A5090C">
        <w:rPr>
          <w:rFonts w:ascii="宋体" w:hAnsi="宋体"/>
          <w:b/>
        </w:rPr>
        <w:t>13．</w:t>
      </w:r>
      <w:r w:rsidRPr="00A5090C">
        <w:rPr>
          <w:rFonts w:ascii="华文中宋" w:eastAsia="华文中宋" w:hAnsi="华文中宋"/>
          <w:b/>
          <w:sz w:val="30"/>
          <w:szCs w:val="30"/>
        </w:rPr>
        <w:t>根据我国宪法规定，下列选项中哪一种情况不是公民获得物质帮助权的条件？（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A、公民在年老时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B、公民在疾病时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C、公民在遭受自然灾害时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D、公民在丧失劳动能力时</w:t>
      </w:r>
    </w:p>
    <w:p w:rsidR="00A5090C" w:rsidRPr="00A5090C" w:rsidP="002C0FF6">
      <w:pPr>
        <w:jc w:val="left"/>
        <w:rPr>
          <w:rFonts w:ascii="华文中宋" w:eastAsia="华文中宋" w:hAnsi="华文中宋"/>
          <w:b/>
          <w:sz w:val="30"/>
          <w:szCs w:val="30"/>
        </w:rPr>
      </w:pPr>
      <w:r w:rsidRPr="00A5090C">
        <w:rPr>
          <w:rFonts w:ascii="宋体" w:hAnsi="宋体"/>
          <w:b/>
        </w:rPr>
        <w:t>14．</w:t>
      </w:r>
      <w:r w:rsidRPr="00A5090C">
        <w:rPr>
          <w:rFonts w:ascii="华文中宋" w:eastAsia="华文中宋" w:hAnsi="华文中宋"/>
          <w:b/>
          <w:sz w:val="30"/>
          <w:szCs w:val="30"/>
        </w:rPr>
        <w:t xml:space="preserve">历史唯物主义认为人的价值在于（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A、个人的自我创造和自我实现</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B、个人的自我选择和自由发展</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C、个人主体性的增强和摆脱社会的制约</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D、个人对社会的贡献和社会对个人的尊重</w:t>
      </w:r>
    </w:p>
    <w:p w:rsidR="00A5090C" w:rsidRPr="00A5090C" w:rsidP="002C0FF6">
      <w:pPr>
        <w:jc w:val="left"/>
        <w:rPr>
          <w:rFonts w:ascii="华文中宋" w:eastAsia="华文中宋" w:hAnsi="华文中宋"/>
          <w:b/>
          <w:sz w:val="30"/>
          <w:szCs w:val="30"/>
        </w:rPr>
      </w:pPr>
      <w:r w:rsidRPr="00A5090C">
        <w:rPr>
          <w:rFonts w:ascii="宋体" w:hAnsi="宋体"/>
          <w:b/>
        </w:rPr>
        <w:t>15．</w:t>
      </w:r>
      <w:r w:rsidRPr="00A5090C">
        <w:rPr>
          <w:rFonts w:ascii="华文中宋" w:eastAsia="华文中宋" w:hAnsi="华文中宋"/>
          <w:b/>
          <w:sz w:val="30"/>
          <w:szCs w:val="30"/>
        </w:rPr>
        <w:t>根据现行的《中华人民共和国食品安全法》，以下表述不正确的是（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A、《中华人民共和国食品安全法》与《中华人民共和国食品卫生法》是对我国食品安全共同监管的两部重要法律</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B、由国务院卫生行政部门，对现行食用农产品质量安全标准、食品卫生标准、食品质量标准和有关食品的行业标准中强制执行的标准进行整合，统一公布食品安全标准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C、食品安全监督管理部门对食品不得实施免检制度，对“问题食品”实行召回制度</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D、名人在食品广告中向消费者做虚假宣传，造成消费者权益受损的，与食品主产经营者共同承担连带责任</w:t>
      </w:r>
    </w:p>
    <w:p w:rsidR="00A5090C" w:rsidRPr="00A5090C" w:rsidP="002C0FF6">
      <w:pPr>
        <w:jc w:val="left"/>
        <w:rPr>
          <w:rFonts w:ascii="华文中宋" w:eastAsia="华文中宋" w:hAnsi="华文中宋"/>
          <w:b/>
          <w:sz w:val="30"/>
          <w:szCs w:val="30"/>
        </w:rPr>
      </w:pPr>
      <w:r w:rsidRPr="00A5090C">
        <w:rPr>
          <w:rFonts w:ascii="宋体" w:hAnsi="宋体"/>
          <w:b/>
        </w:rPr>
        <w:t>16．</w:t>
      </w:r>
      <w:r w:rsidRPr="00A5090C">
        <w:rPr>
          <w:rFonts w:ascii="华文中宋" w:eastAsia="华文中宋" w:hAnsi="华文中宋"/>
          <w:b/>
          <w:sz w:val="30"/>
          <w:szCs w:val="30"/>
        </w:rPr>
        <w:t xml:space="preserve">下列有关生物学常识的说法正确的是（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A、松鼠尾巴发挥着保暖、平衡身体的作用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B、萤火虫会发光是因为在它们的腹部末端有发光器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C、打呵欠是一种深呼吸动作，它会让我们更多地吸进氧气和排出二氧化碳，以消除疲劳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D、马蜂和部分家养的蜜蜂蜇人后不会死</w:t>
      </w:r>
    </w:p>
    <w:p w:rsidR="00A5090C" w:rsidRPr="00A5090C" w:rsidP="002C0FF6">
      <w:pPr>
        <w:jc w:val="left"/>
        <w:rPr>
          <w:rFonts w:ascii="华文中宋" w:eastAsia="华文中宋" w:hAnsi="华文中宋"/>
          <w:b/>
          <w:sz w:val="30"/>
          <w:szCs w:val="30"/>
        </w:rPr>
      </w:pPr>
      <w:r w:rsidRPr="00A5090C">
        <w:rPr>
          <w:rFonts w:ascii="宋体" w:hAnsi="宋体"/>
          <w:b/>
        </w:rPr>
        <w:t>17．</w:t>
      </w:r>
      <w:r w:rsidRPr="00A5090C">
        <w:rPr>
          <w:rFonts w:ascii="华文中宋" w:eastAsia="华文中宋" w:hAnsi="华文中宋"/>
          <w:b/>
          <w:sz w:val="30"/>
          <w:szCs w:val="30"/>
        </w:rPr>
        <w:t>近年，我国取得了一批重大科技创新成果，实现部分领域由“跟随”到“领跑”的跨越。以下说法不正确的是（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A、神舟系列飞船发射成功使我国成为世界上第三个掌握空间出仓活动技术的国家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B、嫦娥一号、二号相继发射成功使我国成为世界上第五个发射月球探测器的国家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C、深海载人潜水器3000米级海上试验取得成功，目前最大下潜深度达到3759米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D、杂交稻的产量在杂交水稻的基础上提高了20%～30%，超级稻亩产量达2000公斤以上</w:t>
      </w:r>
    </w:p>
    <w:p w:rsidR="00A5090C" w:rsidRPr="00A5090C" w:rsidP="002C0FF6">
      <w:pPr>
        <w:jc w:val="left"/>
        <w:rPr>
          <w:rFonts w:ascii="华文中宋" w:eastAsia="华文中宋" w:hAnsi="华文中宋"/>
          <w:b/>
          <w:sz w:val="30"/>
          <w:szCs w:val="30"/>
        </w:rPr>
      </w:pPr>
      <w:r w:rsidRPr="00A5090C">
        <w:rPr>
          <w:rFonts w:ascii="宋体" w:hAnsi="宋体"/>
          <w:b/>
        </w:rPr>
        <w:t>18．</w:t>
      </w:r>
      <w:r w:rsidRPr="00A5090C">
        <w:rPr>
          <w:rFonts w:ascii="华文中宋" w:eastAsia="华文中宋" w:hAnsi="华文中宋"/>
          <w:b/>
          <w:sz w:val="30"/>
          <w:szCs w:val="30"/>
        </w:rPr>
        <w:t>光年是（　　）计量单位。</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A、时间</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B、长度</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C、体积</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5090C">
        <w:rPr>
          <w:rFonts w:ascii="华文中宋" w:eastAsia="华文中宋" w:hAnsi="华文中宋"/>
          <w:b/>
          <w:sz w:val="30"/>
          <w:szCs w:val="30"/>
        </w:rPr>
        <w:t>D、质量</w:t>
      </w:r>
    </w:p>
    <w:p w:rsidR="00A5090C" w:rsidRPr="00A5090C" w:rsidP="002C0FF6">
      <w:pPr>
        <w:jc w:val="left"/>
        <w:rPr>
          <w:rFonts w:ascii="华文中宋" w:eastAsia="华文中宋" w:hAnsi="华文中宋"/>
          <w:b/>
          <w:sz w:val="30"/>
          <w:szCs w:val="30"/>
        </w:rPr>
      </w:pPr>
      <w:r w:rsidRPr="00A5090C">
        <w:rPr>
          <w:rFonts w:ascii="宋体" w:hAnsi="宋体"/>
          <w:b/>
        </w:rPr>
        <w:t>19．</w:t>
      </w:r>
      <w:r w:rsidRPr="00A5090C">
        <w:rPr>
          <w:rFonts w:ascii="华文中宋" w:eastAsia="华文中宋" w:hAnsi="华文中宋"/>
          <w:b/>
          <w:sz w:val="30"/>
          <w:szCs w:val="30"/>
        </w:rPr>
        <w:t>2010年1月27日，第40届“世界经济论坛”在瑞士东部小城达沃斯开幕。下列关于“世界经济论坛”说法正确的是（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A、世界经济论坛是以研究和探讨世界经济领域存在的问题，促进国际经济合作与交流为宗旨的官方国际性机构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B、世界经济论坛的总部设在瑞士的日内瓦，其前身是欧洲管理论坛</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C、世界经济论坛的宗旨是“致力于改善全球状况”</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D、世界经济论坛年会每年都在达沃斯召开，因此也被称为“达沃斯论坛”</w:t>
      </w:r>
    </w:p>
    <w:p w:rsidR="00A5090C" w:rsidRPr="00A5090C" w:rsidP="002C0FF6">
      <w:pPr>
        <w:jc w:val="left"/>
        <w:rPr>
          <w:rFonts w:ascii="华文中宋" w:eastAsia="华文中宋" w:hAnsi="华文中宋"/>
          <w:b/>
          <w:sz w:val="30"/>
          <w:szCs w:val="30"/>
        </w:rPr>
      </w:pPr>
      <w:r w:rsidRPr="00A5090C">
        <w:rPr>
          <w:rFonts w:ascii="宋体" w:hAnsi="宋体"/>
          <w:b/>
        </w:rPr>
        <w:t>20．</w:t>
      </w:r>
      <w:r w:rsidRPr="00A5090C">
        <w:rPr>
          <w:rFonts w:ascii="华文中宋" w:eastAsia="华文中宋" w:hAnsi="华文中宋"/>
          <w:b/>
          <w:sz w:val="30"/>
          <w:szCs w:val="30"/>
        </w:rPr>
        <w:t>国际贸易融资按融资期限可分为短期融资、中期融资和长期融资。其中，长期融资一般指资金融通期限在5年以上，最长可达（　　）年。</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A、20</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B、30</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C、40</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D、50</w:t>
      </w:r>
    </w:p>
    <w:p w:rsidR="00A5090C" w:rsidRPr="00A5090C" w:rsidP="002C0FF6">
      <w:pPr>
        <w:jc w:val="left"/>
        <w:rPr>
          <w:rFonts w:ascii="华文中宋" w:eastAsia="华文中宋" w:hAnsi="华文中宋"/>
          <w:b/>
          <w:sz w:val="30"/>
          <w:szCs w:val="30"/>
        </w:rPr>
      </w:pPr>
      <w:r w:rsidRPr="00A5090C">
        <w:rPr>
          <w:rFonts w:ascii="宋体" w:hAnsi="宋体"/>
          <w:b/>
        </w:rPr>
        <w:t>21．</w:t>
      </w:r>
      <w:r w:rsidRPr="00A5090C">
        <w:rPr>
          <w:rFonts w:ascii="华文中宋" w:eastAsia="华文中宋" w:hAnsi="华文中宋"/>
          <w:b/>
          <w:sz w:val="30"/>
          <w:szCs w:val="30"/>
        </w:rPr>
        <w:t xml:space="preserve">以下关于中国戏曲中人物角色的说法正确的是（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A、“生”是男角色，关羽、张飞、曹操、包拯、廉颇等即是生扮</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B、“花旦”在戏曲中扮演的是青年或中年女性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C、净，俗称花脸，以各种色彩勾勒的图案化的脸谱化妆为突出标志</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D、丑，是喜剧角色，在鼻梁眼窝间勾画脸谱，多扮演滑稽调笑式的人物</w:t>
      </w:r>
    </w:p>
    <w:p w:rsidR="00A5090C" w:rsidRPr="00A5090C" w:rsidP="002C0FF6">
      <w:pPr>
        <w:jc w:val="left"/>
        <w:rPr>
          <w:rFonts w:ascii="华文中宋" w:eastAsia="华文中宋" w:hAnsi="华文中宋"/>
          <w:b/>
          <w:sz w:val="30"/>
          <w:szCs w:val="30"/>
        </w:rPr>
      </w:pPr>
      <w:r w:rsidRPr="00A5090C">
        <w:rPr>
          <w:rFonts w:ascii="宋体" w:hAnsi="宋体"/>
          <w:b/>
        </w:rPr>
        <w:t>22．</w:t>
      </w:r>
      <w:r w:rsidRPr="00A5090C">
        <w:rPr>
          <w:rFonts w:ascii="华文中宋" w:eastAsia="华文中宋" w:hAnsi="华文中宋"/>
          <w:b/>
          <w:sz w:val="30"/>
          <w:szCs w:val="30"/>
        </w:rPr>
        <w:t>关于纳米材料的说法，错误的是（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A、纳米材料中的“纳米”是一个表示长度的计量单位</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B、纳米材料具有奇特的光、电、磁、热、力和化学方面的性质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C、用纳米级的颗粒组成的材料就叫纳米材料</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5090C">
        <w:rPr>
          <w:rFonts w:ascii="华文中宋" w:eastAsia="华文中宋" w:hAnsi="华文中宋"/>
          <w:b/>
          <w:sz w:val="30"/>
          <w:szCs w:val="30"/>
        </w:rPr>
        <w:t>D、一纳米相当于一亿分之一米</w:t>
      </w:r>
    </w:p>
    <w:p w:rsidR="00A5090C" w:rsidRPr="00A5090C" w:rsidP="002C0FF6">
      <w:pPr>
        <w:jc w:val="left"/>
        <w:rPr>
          <w:rFonts w:ascii="华文中宋" w:eastAsia="华文中宋" w:hAnsi="华文中宋"/>
          <w:b/>
          <w:sz w:val="30"/>
          <w:szCs w:val="30"/>
        </w:rPr>
      </w:pPr>
      <w:r w:rsidRPr="00A5090C">
        <w:rPr>
          <w:rFonts w:ascii="宋体" w:hAnsi="宋体"/>
          <w:b/>
        </w:rPr>
        <w:t>23．</w:t>
      </w:r>
      <w:r w:rsidRPr="00A5090C">
        <w:rPr>
          <w:rFonts w:ascii="华文中宋" w:eastAsia="华文中宋" w:hAnsi="华文中宋"/>
          <w:b/>
          <w:sz w:val="30"/>
          <w:szCs w:val="30"/>
        </w:rPr>
        <w:t>下列历史事件时间排序正确的一组是（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A、戊戌变法——马关条约——五四运动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B、郑和下西洋——戚继光抗击倭寇——郑成功收复台湾</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C、张衡发明地动仪——诸葛亮写《出师表》——张骞出使西域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D、虎门销烟——中日甲午战争——第一次鸦片战争</w:t>
      </w:r>
    </w:p>
    <w:p w:rsidR="00A5090C" w:rsidRPr="00A5090C" w:rsidP="002C0FF6">
      <w:pPr>
        <w:jc w:val="left"/>
        <w:rPr>
          <w:rFonts w:ascii="华文中宋" w:eastAsia="华文中宋" w:hAnsi="华文中宋"/>
          <w:b/>
          <w:sz w:val="30"/>
          <w:szCs w:val="30"/>
        </w:rPr>
      </w:pPr>
      <w:r w:rsidRPr="00A5090C">
        <w:rPr>
          <w:rFonts w:ascii="宋体" w:hAnsi="宋体"/>
          <w:b/>
        </w:rPr>
        <w:t>24．</w:t>
      </w:r>
      <w:r w:rsidRPr="00A5090C">
        <w:rPr>
          <w:rFonts w:ascii="华文中宋" w:eastAsia="华文中宋" w:hAnsi="华文中宋"/>
          <w:b/>
          <w:sz w:val="30"/>
          <w:szCs w:val="30"/>
        </w:rPr>
        <w:t xml:space="preserve">儒家的主要经典著作是“四书五经”。下列不属于这些经典著作的是：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A、《大学》《论语》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B、《孟子》《诗经》</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C、《易经》《春秋》</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D、《左传》《史记》</w:t>
      </w:r>
    </w:p>
    <w:p w:rsidR="00A5090C" w:rsidRPr="00A5090C" w:rsidP="002C0FF6">
      <w:pPr>
        <w:jc w:val="left"/>
        <w:rPr>
          <w:rFonts w:ascii="华文中宋" w:eastAsia="华文中宋" w:hAnsi="华文中宋"/>
          <w:b/>
          <w:sz w:val="30"/>
          <w:szCs w:val="30"/>
        </w:rPr>
      </w:pPr>
      <w:r w:rsidRPr="00A5090C">
        <w:rPr>
          <w:rFonts w:ascii="宋体" w:hAnsi="宋体"/>
          <w:b/>
        </w:rPr>
        <w:t>25．</w:t>
      </w:r>
      <w:r w:rsidRPr="00A5090C">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A、维吾尔族——抓饭、馕</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B、蒙古族——牛羊肉、奶茶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C、朝鲜族——打糕、冷面</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D、藏族——糌粑、酥油茶、槟榔</w:t>
      </w:r>
    </w:p>
    <w:p w:rsidR="00A5090C" w:rsidRPr="00A5090C" w:rsidP="002C0FF6">
      <w:pPr>
        <w:jc w:val="left"/>
        <w:rPr>
          <w:rFonts w:ascii="华文中宋" w:eastAsia="华文中宋" w:hAnsi="华文中宋"/>
          <w:b/>
          <w:sz w:val="30"/>
          <w:szCs w:val="30"/>
        </w:rPr>
      </w:pPr>
      <w:r w:rsidRPr="00A5090C">
        <w:rPr>
          <w:rFonts w:ascii="宋体" w:hAnsi="宋体"/>
          <w:b/>
        </w:rPr>
        <w:t>26．</w:t>
      </w:r>
      <w:r w:rsidRPr="00A5090C">
        <w:rPr>
          <w:rFonts w:ascii="华文中宋" w:eastAsia="华文中宋" w:hAnsi="华文中宋"/>
          <w:b/>
          <w:sz w:val="30"/>
          <w:szCs w:val="30"/>
        </w:rPr>
        <w:t>马克思主义中国化的第一个重大理论成果是（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A、科学发展观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B、毛泽东思想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C、邓小平理论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D、“三个代表”重要思想</w:t>
      </w:r>
    </w:p>
    <w:p w:rsidR="00A5090C" w:rsidRPr="00A5090C" w:rsidP="002C0FF6">
      <w:pPr>
        <w:jc w:val="left"/>
        <w:rPr>
          <w:rFonts w:ascii="华文中宋" w:eastAsia="华文中宋" w:hAnsi="华文中宋"/>
          <w:b/>
          <w:sz w:val="30"/>
          <w:szCs w:val="30"/>
        </w:rPr>
      </w:pPr>
      <w:r w:rsidRPr="00A5090C">
        <w:rPr>
          <w:rFonts w:ascii="宋体" w:hAnsi="宋体"/>
          <w:b/>
        </w:rPr>
        <w:t>27．</w:t>
      </w:r>
      <w:r w:rsidRPr="00A5090C">
        <w:rPr>
          <w:rFonts w:ascii="华文中宋" w:eastAsia="华文中宋" w:hAnsi="华文中宋"/>
          <w:b/>
          <w:sz w:val="30"/>
          <w:szCs w:val="30"/>
        </w:rPr>
        <w:t>助人为乐：快乐</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5090C">
        <w:rPr>
          <w:rFonts w:ascii="华文中宋" w:eastAsia="华文中宋" w:hAnsi="华文中宋"/>
          <w:b/>
          <w:sz w:val="30"/>
          <w:szCs w:val="30"/>
        </w:rPr>
        <w:t>A、蛮不讲理：专横</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B、陈词滥调：腐朽</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C、错失良机：后悔</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D、自吹自擂：吹嘘</w:t>
      </w:r>
    </w:p>
    <w:p w:rsidR="00A5090C" w:rsidRPr="00A5090C" w:rsidP="002C0FF6">
      <w:pPr>
        <w:jc w:val="left"/>
        <w:rPr>
          <w:rFonts w:ascii="华文中宋" w:eastAsia="华文中宋" w:hAnsi="华文中宋"/>
          <w:b/>
          <w:sz w:val="30"/>
          <w:szCs w:val="30"/>
        </w:rPr>
      </w:pPr>
      <w:r w:rsidRPr="00A5090C">
        <w:rPr>
          <w:rFonts w:ascii="宋体" w:hAnsi="宋体"/>
          <w:b/>
        </w:rPr>
        <w:t>28．</w:t>
      </w:r>
      <w:r w:rsidRPr="00A5090C">
        <w:rPr>
          <w:rFonts w:ascii="华文中宋" w:eastAsia="华文中宋" w:hAnsi="华文中宋"/>
          <w:b/>
          <w:sz w:val="30"/>
          <w:szCs w:val="30"/>
        </w:rPr>
        <w:t>两刑警在追击某犯罪嫌疑人的过程中，租了一辆出租车。出租车不幸被犯罪嫌疑人炸毁，司机被炸伤，犯罪嫌疑人被刑警击毙。该司机正确的救济途径是下列哪一项?（　　） A请求首先进入出租车的刑警给予民事赔偿 B要求犯罪嫌疑人给予民事赔偿 C请求两名刑警所在的公安局给予国家补偿 D请求出租车公司给予国家赔偿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A、请求两刑警给予民事赔偿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B、请求两刑警所在的公安局给予国家赔偿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C、请求两刑警所在的公安局给予国家补偿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D、自认倒霉，因为丽刑警的行为并未违法</w:t>
      </w:r>
    </w:p>
    <w:p w:rsidR="00A5090C" w:rsidRPr="00A5090C" w:rsidP="002C0FF6">
      <w:pPr>
        <w:jc w:val="left"/>
        <w:rPr>
          <w:rFonts w:ascii="华文中宋" w:eastAsia="华文中宋" w:hAnsi="华文中宋"/>
          <w:b/>
          <w:sz w:val="30"/>
          <w:szCs w:val="30"/>
        </w:rPr>
      </w:pPr>
      <w:r w:rsidRPr="00A5090C">
        <w:rPr>
          <w:rFonts w:ascii="宋体" w:hAnsi="宋体"/>
          <w:b/>
        </w:rPr>
        <w:t>29．</w:t>
      </w:r>
      <w:r w:rsidRPr="00A5090C">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 这段文字强调音乐是（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A、化解文化冲突的有效方法</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B、各国普遍采用的一种外交手段</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C、人际交往的一种手段</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D、国家之间进行政治沟通与交流的一种工具</w:t>
      </w:r>
    </w:p>
    <w:p w:rsidR="00A5090C" w:rsidRPr="00A5090C" w:rsidP="002C0FF6">
      <w:pPr>
        <w:jc w:val="left"/>
        <w:rPr>
          <w:rFonts w:ascii="华文中宋" w:eastAsia="华文中宋" w:hAnsi="华文中宋"/>
          <w:b/>
          <w:sz w:val="30"/>
          <w:szCs w:val="30"/>
        </w:rPr>
      </w:pPr>
      <w:r w:rsidRPr="00A5090C">
        <w:rPr>
          <w:rFonts w:ascii="宋体" w:hAnsi="宋体"/>
          <w:b/>
        </w:rPr>
        <w:t>30．</w:t>
      </w:r>
      <w:r w:rsidRPr="00A5090C">
        <w:rPr>
          <w:rFonts w:ascii="华文中宋" w:eastAsia="华文中宋" w:hAnsi="华文中宋"/>
          <w:b/>
          <w:sz w:val="30"/>
          <w:szCs w:val="30"/>
        </w:rPr>
        <w:t>根据我国宪法规定，下列哪项权利属于公民的基本权利中的政治权利和自由?（　）</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5090C">
        <w:rPr>
          <w:rFonts w:ascii="华文中宋" w:eastAsia="华文中宋" w:hAnsi="华文中宋"/>
          <w:b/>
          <w:sz w:val="30"/>
          <w:szCs w:val="30"/>
        </w:rPr>
        <w:t>A、平等权</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B、言论自由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C、宗教信仰自由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D、批评、建议和检举权</w:t>
      </w:r>
    </w:p>
    <w:p w:rsidR="00A5090C" w:rsidRPr="00A5090C" w:rsidP="002C0FF6">
      <w:pPr>
        <w:jc w:val="left"/>
        <w:rPr>
          <w:rFonts w:ascii="华文中宋" w:eastAsia="华文中宋" w:hAnsi="华文中宋"/>
          <w:b/>
          <w:sz w:val="30"/>
          <w:szCs w:val="30"/>
        </w:rPr>
      </w:pPr>
      <w:r w:rsidRPr="00A5090C">
        <w:rPr>
          <w:rFonts w:ascii="宋体" w:hAnsi="宋体"/>
          <w:b/>
        </w:rPr>
        <w:t>31．</w:t>
      </w:r>
      <w:r w:rsidRPr="00A5090C">
        <w:rPr>
          <w:rFonts w:ascii="华文中宋" w:eastAsia="华文中宋" w:hAnsi="华文中宋"/>
          <w:b/>
          <w:sz w:val="30"/>
          <w:szCs w:val="30"/>
        </w:rPr>
        <w:t>下列关于北京城市信息化的表述，错误的是（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A、北京与世界上大多数国家和地区通邮</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B、国内直拨电话可达所有城市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C、国际直拨电话可达200多个国家和地区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D、北京建成国内最大国际一流无线局域网</w:t>
      </w:r>
    </w:p>
    <w:p w:rsidR="00A5090C" w:rsidRPr="00A5090C" w:rsidP="002C0FF6">
      <w:pPr>
        <w:jc w:val="left"/>
        <w:rPr>
          <w:rFonts w:ascii="华文中宋" w:eastAsia="华文中宋" w:hAnsi="华文中宋"/>
          <w:b/>
          <w:sz w:val="30"/>
          <w:szCs w:val="30"/>
        </w:rPr>
      </w:pPr>
      <w:r w:rsidRPr="00A5090C">
        <w:rPr>
          <w:rFonts w:ascii="宋体" w:hAnsi="宋体"/>
          <w:b/>
        </w:rPr>
        <w:t>32．</w:t>
      </w:r>
      <w:r w:rsidRPr="00A5090C">
        <w:rPr>
          <w:rFonts w:ascii="华文中宋" w:eastAsia="华文中宋" w:hAnsi="华文中宋"/>
          <w:b/>
          <w:sz w:val="30"/>
          <w:szCs w:val="30"/>
        </w:rPr>
        <w:t>边沁认为，动机和意图作为行为过程中的两个因素，其道德价值要通过行为结果表现出来。动机并非毫无作用，有动机才有意图，有意图才能发生行为，有行为才会产生结果，但动机和意图的好坏不取决于主观的道德动机，而是要看它们带来的行为结果。对这段文字理解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A、人的道德品质可以从行为上来判断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B、动机和意图具有独立的道德价值</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C、动机和意图的好坏依行为结果的好坏而定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D、动机和意图的依据不存在于客观效果中，而存在于主观领域</w:t>
      </w:r>
    </w:p>
    <w:p w:rsidR="00A5090C" w:rsidRPr="00A5090C" w:rsidP="002C0FF6">
      <w:pPr>
        <w:jc w:val="left"/>
        <w:rPr>
          <w:rFonts w:ascii="华文中宋" w:eastAsia="华文中宋" w:hAnsi="华文中宋"/>
          <w:b/>
          <w:sz w:val="30"/>
          <w:szCs w:val="30"/>
        </w:rPr>
      </w:pPr>
      <w:r w:rsidRPr="00A5090C">
        <w:rPr>
          <w:rFonts w:ascii="宋体" w:hAnsi="宋体"/>
          <w:b/>
        </w:rPr>
        <w:t>33．</w:t>
      </w:r>
      <w:r w:rsidRPr="00A5090C">
        <w:rPr>
          <w:rFonts w:ascii="华文中宋" w:eastAsia="华文中宋" w:hAnsi="华文中宋"/>
          <w:b/>
          <w:sz w:val="30"/>
          <w:szCs w:val="30"/>
        </w:rPr>
        <w:t xml:space="preserve">中国是世界上稀土资源最丰富的国家，素有“稀土资源”之称，下列属于稀土的表述，错误的是：（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A、我国是稀土资源储藏大国，也是稀土产品生产、应用和出口大国</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B、美国是稀土的主要使用国，目前中国出口的稀土数量占全球之首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C、稀土一般是以氧化物状态分离出来的，稀土的得名是因为很稀少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D、我国的稀土储量占世界稀土储量的百分比今年来因开发已经下降</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5090C">
        <w:rPr>
          <w:rFonts w:ascii="宋体" w:hAnsi="宋体"/>
          <w:b/>
        </w:rPr>
        <w:t>34．</w:t>
      </w:r>
      <w:r w:rsidRPr="00A5090C">
        <w:rPr>
          <w:rFonts w:ascii="华文中宋" w:eastAsia="华文中宋" w:hAnsi="华文中宋"/>
          <w:b/>
          <w:sz w:val="30"/>
          <w:szCs w:val="30"/>
        </w:rPr>
        <w:t xml:space="preserve">下列做法中，能使液体蒸发或挥发减慢的是（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A、用扫帚把水泥地面上的积水向四周扫开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B、将湿衣服展开悬挂在有阳光的地方</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C、理发师用热风吹湿头发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D、将不用的酒精灯盖上灯帽</w:t>
      </w:r>
    </w:p>
    <w:p w:rsidR="00A5090C" w:rsidRPr="00A5090C" w:rsidP="002C0FF6">
      <w:pPr>
        <w:jc w:val="left"/>
        <w:rPr>
          <w:rFonts w:ascii="华文中宋" w:eastAsia="华文中宋" w:hAnsi="华文中宋"/>
          <w:b/>
          <w:sz w:val="30"/>
          <w:szCs w:val="30"/>
        </w:rPr>
      </w:pPr>
      <w:r w:rsidRPr="00A5090C">
        <w:rPr>
          <w:rFonts w:ascii="宋体" w:hAnsi="宋体"/>
          <w:b/>
        </w:rPr>
        <w:t>35．</w:t>
      </w:r>
      <w:r w:rsidRPr="00A5090C">
        <w:rPr>
          <w:rFonts w:ascii="华文中宋" w:eastAsia="华文中宋" w:hAnsi="华文中宋"/>
          <w:b/>
          <w:sz w:val="30"/>
          <w:szCs w:val="30"/>
        </w:rPr>
        <w:t>下列有关天文知识的表述，正确的是（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A、开普勒制成人类历史上第一台天文望远镜，并证实了哥白尼学说</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B、四象青龙、白虎、朱雀、玄武分别代表东、西、南、北</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C、世界最早的哈雷彗星记录是《诗经》中的“鲁庄公七年星陨如雨”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D、月食发生时地球、月球、太阳在一条直线上，且月球居中</w:t>
      </w:r>
    </w:p>
    <w:p w:rsidR="00A5090C" w:rsidRPr="00A5090C" w:rsidP="00A5090C">
      <w:pPr>
        <w:jc w:val="left"/>
        <w:rPr>
          <w:rFonts w:ascii="宋体" w:hAnsi="宋体"/>
          <w:b/>
        </w:rPr>
      </w:pPr>
      <w:r w:rsidRPr="00A5090C">
        <w:rPr>
          <w:rFonts w:ascii="微软雅黑" w:eastAsia="微软雅黑" w:hAnsi="微软雅黑"/>
          <w:b/>
          <w:sz w:val="28"/>
        </w:rPr>
        <w:t>二、判断推理</w:t>
      </w:r>
    </w:p>
    <w:p w:rsidR="00A5090C" w:rsidRPr="00A5090C" w:rsidP="002C0FF6">
      <w:pPr>
        <w:jc w:val="left"/>
        <w:rPr>
          <w:rFonts w:ascii="华文中宋" w:eastAsia="华文中宋" w:hAnsi="华文中宋"/>
          <w:b/>
          <w:sz w:val="30"/>
          <w:szCs w:val="30"/>
        </w:rPr>
      </w:pPr>
      <w:r w:rsidRPr="00A5090C">
        <w:rPr>
          <w:rFonts w:ascii="宋体" w:hAnsi="宋体"/>
          <w:b/>
        </w:rPr>
        <w:t>36．</w:t>
      </w:r>
      <w:r w:rsidRPr="00A5090C">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A、空间具有相对性、可变性，可以随着运动着的物质的状态的变化而变化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B、此亦一是非，彼亦一是非，相对主义的真理观是正确的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C、没有永恒不变的绝对真理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D、真理与谬误在一定条件下可以相互转化</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5090C">
        <w:rPr>
          <w:rFonts w:ascii="宋体" w:hAnsi="宋体"/>
          <w:b/>
        </w:rPr>
        <w:t>37．</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年轻人小王是一位新人，刚到某处级单位上班。处长鼓励他说：“我们单位所有的年轻人事业上都取得了很大的进步。”副处长则告诫他：“我们单位有的年轻人事业上并没有取得很大的进步!”科长对小王表示欢迎，并介绍说：“我们科所有的年轻人都很勤奋敬业。”同一科的老乡小李则告诉小王：“我们科长为人很勤奋敬业但不太诚实。”经过一段时间的工作相处，小王发现上述四人的话中只有一句是假话。</w:t>
      </w:r>
      <w:r w:rsidRPr="00A5090C">
        <w:rPr>
          <w:rFonts w:ascii="华文中宋" w:eastAsia="华文中宋" w:hAnsi="华文中宋"/>
          <w:b/>
          <w:sz w:val="30"/>
          <w:szCs w:val="30"/>
        </w:rPr>
        <w:t xml:space="preserve"> 据此，可以推断小王单位里（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A、有的年轻人很勤奋敬业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B、所有的年轻人都很勤奋敬业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C、科长并不勤奋敬业但很诚实</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D、科长很勤奋敬业又很诚实</w:t>
      </w:r>
    </w:p>
    <w:p w:rsidR="00A5090C" w:rsidRPr="00A5090C" w:rsidP="002C0FF6">
      <w:pPr>
        <w:jc w:val="left"/>
        <w:rPr>
          <w:rFonts w:ascii="华文中宋" w:eastAsia="华文中宋" w:hAnsi="华文中宋"/>
          <w:b/>
          <w:sz w:val="30"/>
          <w:szCs w:val="30"/>
        </w:rPr>
      </w:pPr>
      <w:r w:rsidRPr="00A5090C">
        <w:rPr>
          <w:rFonts w:ascii="宋体" w:hAnsi="宋体"/>
          <w:b/>
        </w:rPr>
        <w:t>38．</w:t>
      </w:r>
      <w:r w:rsidRPr="00A5090C">
        <w:rPr>
          <w:rFonts w:ascii="华文中宋" w:eastAsia="华文中宋" w:hAnsi="华文中宋"/>
          <w:b/>
          <w:sz w:val="30"/>
          <w:szCs w:val="30"/>
        </w:rPr>
        <w:t xml:space="preserve">民国时期，军阀混战。早期北洋派分裂，北洋军将领轮番坐庄。南京国民政府成立以后，蒋、冯、阎、桂仍打个不停。从l928年开始，中国的经济有了十年发展期，但随着全面抗战的揭幕，更残酷的战争开始了。战争阴云笼罩之下，自然是饿殍满地、民不聊生。在这种背景下，中国大批的知识分子却造就了少有的人文景观，他们用自己的努力，在不同的领域为民族保存了读书的种子。某些领域，甚至领先国际潮流。根据这段文字，以下说法正确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A、长期的战争致使中国的文化研究出现倒退，不利于文化的发展。</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B、中国大批知识分子在残酷的战争背景下依然坚持为民族文化发展贡献力量</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C、军阀混战结束后，中国的经济得到了长足的发展，人文景观也出现了繁荣</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D、虽然在战争时期，但我国的学术水准仍然可以达到国际一流水平</w:t>
      </w:r>
    </w:p>
    <w:p w:rsidR="00A5090C" w:rsidRPr="00A5090C" w:rsidP="002C0FF6">
      <w:pPr>
        <w:jc w:val="left"/>
        <w:rPr>
          <w:rFonts w:ascii="华文中宋" w:eastAsia="华文中宋" w:hAnsi="华文中宋"/>
          <w:b/>
          <w:sz w:val="30"/>
          <w:szCs w:val="30"/>
        </w:rPr>
      </w:pPr>
      <w:r w:rsidRPr="00A5090C">
        <w:rPr>
          <w:rFonts w:ascii="宋体" w:hAnsi="宋体"/>
          <w:b/>
        </w:rPr>
        <w:t>39．</w:t>
      </w:r>
      <w:r w:rsidRPr="00A5090C">
        <w:rPr>
          <w:rFonts w:ascii="华文中宋" w:eastAsia="华文中宋" w:hAnsi="华文中宋"/>
          <w:b/>
          <w:sz w:val="30"/>
          <w:szCs w:val="30"/>
        </w:rPr>
        <w:t xml:space="preserve">守望：期待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A、智慧：语言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B、咬文：嚼字</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C、智商：情商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D、升腾：冲刺</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5090C">
        <w:rPr>
          <w:rFonts w:ascii="宋体" w:hAnsi="宋体"/>
          <w:b/>
        </w:rPr>
        <w:t>40．</w:t>
      </w:r>
      <w:r w:rsidRPr="00A5090C">
        <w:rPr>
          <w:rFonts w:ascii="华文中宋" w:eastAsia="华文中宋" w:hAnsi="华文中宋"/>
          <w:b/>
          <w:sz w:val="30"/>
          <w:szCs w:val="30"/>
        </w:rPr>
        <w:t>小李考上了清华，或者小孙未考上北大。如果小张考上了北大，则小孙也考上了北大；如果小张未考上北大，则小李考上了清华。如果上述断定为真，则以下哪项一定为真?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A、小李考上了清华</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B、小张考上了北大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C、小李未考上清华</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D、小张未考上北大</w:t>
      </w:r>
    </w:p>
    <w:p w:rsidR="00A5090C" w:rsidRPr="00A5090C" w:rsidP="002C0FF6">
      <w:pPr>
        <w:jc w:val="left"/>
        <w:rPr>
          <w:rFonts w:ascii="华文中宋" w:eastAsia="华文中宋" w:hAnsi="华文中宋"/>
          <w:b/>
          <w:sz w:val="30"/>
          <w:szCs w:val="30"/>
        </w:rPr>
      </w:pPr>
      <w:r w:rsidRPr="00A5090C">
        <w:rPr>
          <w:rFonts w:ascii="宋体" w:hAnsi="宋体"/>
          <w:b/>
        </w:rPr>
        <w:t>41．</w:t>
      </w:r>
      <w:r w:rsidRPr="00A5090C">
        <w:rPr>
          <w:rFonts w:ascii="华文中宋" w:eastAsia="华文中宋" w:hAnsi="华文中宋"/>
          <w:b/>
          <w:sz w:val="30"/>
          <w:szCs w:val="30"/>
        </w:rPr>
        <w:t>骨骼：肌肉（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A、齿轮：发条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B、表针：表盘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C、果核：果皮</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D、轮胎：汽车</w:t>
      </w:r>
    </w:p>
    <w:p w:rsidR="00A5090C" w:rsidRPr="00A5090C" w:rsidP="002C0FF6">
      <w:pPr>
        <w:jc w:val="left"/>
        <w:rPr>
          <w:rFonts w:ascii="华文中宋" w:eastAsia="华文中宋" w:hAnsi="华文中宋"/>
          <w:b/>
          <w:sz w:val="30"/>
          <w:szCs w:val="30"/>
        </w:rPr>
      </w:pPr>
      <w:r w:rsidRPr="00A5090C">
        <w:rPr>
          <w:rFonts w:ascii="宋体" w:hAnsi="宋体"/>
          <w:b/>
        </w:rPr>
        <w:t>42．</w:t>
      </w:r>
      <w:r w:rsidRPr="00A5090C">
        <w:rPr>
          <w:rFonts w:ascii="华文中宋" w:eastAsia="华文中宋" w:hAnsi="华文中宋"/>
          <w:b/>
          <w:sz w:val="30"/>
          <w:szCs w:val="30"/>
        </w:rPr>
        <w:t>近年来，A凉茶饮料的销量有了明显的增长，同时，生产该饮料的公司用于该饮料的保健效用的研发费用也同样明显的增长。业内人士认为，A凉茶饮料的增长，得益于其保健效用的提升。  以下哪项为真，最能削弱上述结论?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A、在饮料消费市场中，凉茶饮料所占的份额只有10%</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B、市面上保健效用被公认为最好的B凉茶饮料的销量并不如A凉茶饮料</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C、近年来，市面上不少品牌的凉茶饮料的销售量都有了大幅度提升</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D、消费者购买A凉茶饮料，是因为该饮料的口味宜人、包装时尚</w:t>
      </w:r>
    </w:p>
    <w:p w:rsidR="00A5090C" w:rsidRPr="00A5090C" w:rsidP="002C0FF6">
      <w:pPr>
        <w:jc w:val="left"/>
        <w:rPr>
          <w:rFonts w:ascii="华文中宋" w:eastAsia="华文中宋" w:hAnsi="华文中宋"/>
          <w:b/>
          <w:sz w:val="30"/>
          <w:szCs w:val="30"/>
        </w:rPr>
      </w:pPr>
      <w:r w:rsidRPr="00A5090C">
        <w:rPr>
          <w:rFonts w:ascii="宋体" w:hAnsi="宋体"/>
          <w:b/>
        </w:rPr>
        <w:t>43．</w:t>
      </w:r>
      <w:r w:rsidRPr="00A5090C">
        <w:rPr>
          <w:rFonts w:ascii="华文中宋" w:eastAsia="华文中宋" w:hAnsi="华文中宋"/>
          <w:b/>
          <w:sz w:val="30"/>
          <w:szCs w:val="30"/>
        </w:rPr>
        <w:t xml:space="preserve">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问、公民与公民之间的冲突。根据上述定义，下列不属于公众参与范畴的是（　　）。 </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A5090C" w:rsidRPr="00A5090C" w:rsidP="002C0FF6">
      <w:pPr>
        <w:jc w:val="left"/>
        <w:rPr>
          <w:rFonts w:ascii="华文中宋" w:eastAsia="华文中宋" w:hAnsi="华文中宋"/>
          <w:b/>
          <w:sz w:val="30"/>
          <w:szCs w:val="30"/>
        </w:rPr>
      </w:pPr>
      <w:r w:rsidRPr="00A5090C">
        <w:rPr>
          <w:rFonts w:ascii="宋体" w:hAnsi="宋体"/>
          <w:b/>
        </w:rPr>
        <w:t>44．</w:t>
      </w:r>
      <w:r w:rsidRPr="00A5090C">
        <w:rPr>
          <w:rFonts w:ascii="华文中宋" w:eastAsia="华文中宋" w:hAnsi="华文中宋"/>
          <w:b/>
          <w:sz w:val="30"/>
          <w:szCs w:val="30"/>
        </w:rPr>
        <w:t>若“所有灵长类动物大脑可能都具有额叶皮质”为真，则以下哪项一定为真?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A、并非所有灵长类动物大脑都具有额叶皮质，这是不必然的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B、所有灵长类动物大脑都具有额叶皮质，这是必然的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C、所有灵长类动物大脑都具有额叶皮质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D、并非所有灵长类动物大脑都具有额叶皮质，这是可能的</w:t>
      </w:r>
    </w:p>
    <w:p w:rsidR="00A5090C" w:rsidRPr="00A5090C" w:rsidP="002C0FF6">
      <w:pPr>
        <w:jc w:val="left"/>
        <w:rPr>
          <w:rFonts w:ascii="华文中宋" w:eastAsia="华文中宋" w:hAnsi="华文中宋"/>
          <w:b/>
          <w:sz w:val="30"/>
          <w:szCs w:val="30"/>
        </w:rPr>
      </w:pPr>
      <w:r w:rsidRPr="00A5090C">
        <w:rPr>
          <w:rFonts w:ascii="宋体" w:hAnsi="宋体"/>
          <w:b/>
        </w:rPr>
        <w:t>45．</w:t>
      </w:r>
      <w:r w:rsidRPr="00A5090C">
        <w:rPr>
          <w:rFonts w:ascii="华文中宋" w:eastAsia="华文中宋" w:hAnsi="华文中宋"/>
          <w:b/>
          <w:sz w:val="30"/>
          <w:szCs w:val="30"/>
        </w:rPr>
        <w:t>有四个外表看起来没有分别的小球，它们的重量可能各有不同。取一个天平将甲乙放一组，丙丁为另一组分别放在天平的两边，天平是基本平衡的。将乙和丁对调一下，丁一边明显的要比乙、丙一边重很多。可奇怪的是我们将天平的一边放上甲、丙，而另一边刚放上乙，还没有来得及放上丁时，天平就压向了乙一边。 则四个球由重到轻的顺序是（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A、乙、丁、甲、丙</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B、丁、乙、丙、甲</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C、乙、甲、丁、丙</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D、丁、乙、甲、丙</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5090C">
        <w:rPr>
          <w:rFonts w:ascii="宋体" w:hAnsi="宋体"/>
          <w:b/>
        </w:rPr>
        <w:t>46．</w:t>
      </w:r>
      <w:r w:rsidRPr="00A5090C">
        <w:rPr>
          <w:rFonts w:ascii="华文中宋" w:eastAsia="华文中宋" w:hAnsi="华文中宋"/>
          <w:b/>
          <w:sz w:val="30"/>
          <w:szCs w:val="30"/>
        </w:rPr>
        <w:t>硬盘：电脑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A、内胆：热水瓶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B、内存卡：手机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C、轮胎：自行车</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D、车厢：火车</w:t>
      </w:r>
    </w:p>
    <w:p w:rsidR="00A5090C" w:rsidRPr="00A5090C" w:rsidP="002C0FF6">
      <w:pPr>
        <w:jc w:val="left"/>
        <w:rPr>
          <w:rFonts w:ascii="华文中宋" w:eastAsia="华文中宋" w:hAnsi="华文中宋"/>
          <w:b/>
          <w:sz w:val="30"/>
          <w:szCs w:val="30"/>
        </w:rPr>
      </w:pPr>
      <w:r w:rsidRPr="00A5090C">
        <w:rPr>
          <w:rFonts w:ascii="宋体" w:hAnsi="宋体"/>
          <w:b/>
        </w:rPr>
        <w:t>47．</w:t>
      </w:r>
      <w:r w:rsidRPr="00A5090C">
        <w:rPr>
          <w:rFonts w:ascii="华文中宋" w:eastAsia="华文中宋" w:hAnsi="华文中宋"/>
          <w:b/>
          <w:sz w:val="30"/>
          <w:szCs w:val="30"/>
        </w:rPr>
        <w:t>某城市有5个公园，甲、乙、丙、丁、戊，它们由南至北基本在一条条直线上，同时： ①乙与丁相邻并且在丁的北边 ②戊和甲相邻 ③丙在乙的北边 根据以上线索，可以推断五个岛由北至南的顺序可以是（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A、甲，丙，戊，乙，丁</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B、乙，丁，戊，甲，丙</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C、丙，甲，戊，乙，丁</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D、丙，丁，乙，甲，戊</w:t>
      </w:r>
    </w:p>
    <w:p w:rsidR="00A5090C" w:rsidRPr="00A5090C" w:rsidP="002C0FF6">
      <w:pPr>
        <w:jc w:val="left"/>
        <w:rPr>
          <w:rFonts w:ascii="华文中宋" w:eastAsia="华文中宋" w:hAnsi="华文中宋"/>
          <w:b/>
          <w:sz w:val="30"/>
          <w:szCs w:val="30"/>
        </w:rPr>
      </w:pPr>
      <w:r w:rsidRPr="00A5090C">
        <w:rPr>
          <w:rFonts w:ascii="宋体" w:hAnsi="宋体"/>
          <w:b/>
        </w:rPr>
        <w:t>48．</w:t>
      </w:r>
      <w:r w:rsidRPr="00A5090C">
        <w:rPr>
          <w:rFonts w:ascii="华文中宋" w:eastAsia="华文中宋" w:hAnsi="华文中宋"/>
          <w:b/>
          <w:sz w:val="30"/>
          <w:szCs w:val="30"/>
        </w:rPr>
        <w:t>决策理论强调管理就是决策是有一定的科学意义，但它认为管理中除了决策别无它有，将决策的概念规定为管理的统一概念，从而把管理限制在一个较为狭窄的领域，就有些以偏概全了。管理的概念不仅包括决策，还包括核算、统计等基础性工作，而且低层人员中要做的更多的是“业务决定”。这段文字主要说明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A、决策理论的局限性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B、决策理论强调决策的科学意义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C、管理与决策的关系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D、管理包含决策</w:t>
      </w:r>
    </w:p>
    <w:p w:rsidR="00A5090C" w:rsidRPr="00A5090C" w:rsidP="002C0FF6">
      <w:pPr>
        <w:jc w:val="left"/>
        <w:rPr>
          <w:rFonts w:ascii="华文中宋" w:eastAsia="华文中宋" w:hAnsi="华文中宋"/>
          <w:b/>
          <w:sz w:val="30"/>
          <w:szCs w:val="30"/>
        </w:rPr>
      </w:pPr>
      <w:r w:rsidRPr="00A5090C">
        <w:rPr>
          <w:rFonts w:ascii="宋体" w:hAnsi="宋体"/>
          <w:b/>
        </w:rPr>
        <w:t>49．</w:t>
      </w:r>
      <w:r w:rsidRPr="00A5090C">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5090C">
        <w:rPr>
          <w:rFonts w:ascii="华文中宋" w:eastAsia="华文中宋" w:hAnsi="华文中宋"/>
          <w:b/>
          <w:sz w:val="30"/>
          <w:szCs w:val="30"/>
        </w:rPr>
        <w:t>A、某学生为提高自身综合素质，除了本专业课程，还选修了其他专业的课程</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B、某地将工作能力突出的青年干部适时提拔到重要岗位任职，使其承担重要责任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C、有些父母为了让孩子有稳定的生活和工作，千方百计将孩子留在身边</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D、西部某市拓宽选贤门路，到经济发达的沿海地区招聘各种优秀人才</w:t>
      </w:r>
    </w:p>
    <w:p w:rsidR="00A5090C" w:rsidRPr="00A5090C" w:rsidP="002C0FF6">
      <w:pPr>
        <w:jc w:val="left"/>
        <w:rPr>
          <w:rFonts w:ascii="华文中宋" w:eastAsia="华文中宋" w:hAnsi="华文中宋"/>
          <w:b/>
          <w:sz w:val="30"/>
          <w:szCs w:val="30"/>
        </w:rPr>
      </w:pPr>
      <w:r w:rsidRPr="00A5090C">
        <w:rPr>
          <w:rFonts w:ascii="宋体" w:hAnsi="宋体"/>
          <w:b/>
        </w:rPr>
        <w:t>50．</w:t>
      </w:r>
      <w:r w:rsidRPr="00A5090C">
        <w:rPr>
          <w:rFonts w:ascii="华文中宋" w:eastAsia="华文中宋" w:hAnsi="华文中宋"/>
          <w:b/>
          <w:sz w:val="30"/>
          <w:szCs w:val="30"/>
        </w:rPr>
        <w:t>清晨：朝霞</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A、寺庙：市场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B、雨天：小巷</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C、傍晚：夕阳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D、特产：火烧</w:t>
      </w:r>
    </w:p>
    <w:p w:rsidR="00A5090C" w:rsidRPr="00A5090C" w:rsidP="002C0FF6">
      <w:pPr>
        <w:jc w:val="left"/>
        <w:rPr>
          <w:rFonts w:ascii="华文中宋" w:eastAsia="华文中宋" w:hAnsi="华文中宋"/>
          <w:b/>
          <w:sz w:val="30"/>
          <w:szCs w:val="30"/>
        </w:rPr>
      </w:pPr>
      <w:r w:rsidRPr="00A5090C">
        <w:rPr>
          <w:rFonts w:ascii="宋体" w:hAnsi="宋体"/>
          <w:b/>
        </w:rPr>
        <w:t>51．</w:t>
      </w:r>
      <w:r w:rsidRPr="00A5090C">
        <w:rPr>
          <w:rFonts w:ascii="华文中宋" w:eastAsia="华文中宋" w:hAnsi="华文中宋"/>
          <w:b/>
          <w:sz w:val="30"/>
          <w:szCs w:val="30"/>
        </w:rPr>
        <w:t xml:space="preserve">绿色物流是指以降低对环境的污染、减少资源消耗为目标，利用先进物流技术规划和实施运输、储存、包装、装卸、流通加工等物流活动。  根据上述定义，下列各项不符合绿色物流内涵的一项是（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A、某物流公司通过对运输线路进行合理布局与规划，缩短了运输路线，提高车辆装载率等措施，从而实现了节能减排的目标</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B、某运输公司注重对车辆的养护，使用清洁燃料，减少了能耗及尾气排放</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C、某工厂在建仓库时，为减少仓储成本，要求选址要合理，仓储布局要科学，实现仓储面积利用的最大化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D、某饮料生产企业根据企业产品特点，最终为产品选择了绿颜色的包装，在消费者中反响良好</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5090C">
        <w:rPr>
          <w:rFonts w:ascii="宋体" w:hAnsi="宋体"/>
          <w:b/>
        </w:rPr>
        <w:t>52．</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　以下哪项如果为真，不能支持该项结论？（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C、二氧化碳是很多海洋植物的重要营养物质，它们在光照身下把叶子吸收的二氧化碳和根部输送来的水分转变为糖、淀粉以及氧气</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D、将小丑鱼幼鱼放在二氧化碳浓度较高的海水中饲养，并播放天敌发出的声音，结果这组小鱼听不到声音</w:t>
      </w:r>
    </w:p>
    <w:p w:rsidR="00A5090C" w:rsidRPr="00A5090C" w:rsidP="002C0FF6">
      <w:pPr>
        <w:jc w:val="left"/>
        <w:rPr>
          <w:rFonts w:ascii="华文中宋" w:eastAsia="华文中宋" w:hAnsi="华文中宋"/>
          <w:b/>
          <w:sz w:val="30"/>
          <w:szCs w:val="30"/>
        </w:rPr>
      </w:pPr>
      <w:r w:rsidRPr="00A5090C">
        <w:rPr>
          <w:rFonts w:ascii="宋体" w:hAnsi="宋体"/>
          <w:b/>
        </w:rPr>
        <w:t>53．</w:t>
      </w:r>
      <w:r w:rsidRPr="00A5090C">
        <w:rPr>
          <w:rFonts w:ascii="华文中宋" w:eastAsia="华文中宋" w:hAnsi="华文中宋"/>
          <w:b/>
          <w:sz w:val="30"/>
          <w:szCs w:val="30"/>
        </w:rPr>
        <w:t>抢劫罪：是指非法占有为目的。以暴力、胁迫或者其他方法，强行劫取公私财物的行为。根据上述定义，下列行为属于抢劫罪的是（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A、甲在路上放了很多铁钉，乙骑自行车路过，车胎被扎破，甲趁乙下车查看时，迅速将乙车筐里的包拿走</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B、甲伙同乙在夜间闯入丙家中，用猎枪胁迫丙拿出现金和银行卡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C、甲见乙手上拿着手机，上前将乙的手一碰，乙的手机掉在地上，甲迅速拿起手机逃走</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D、甲对乙怀恨在心，趁天黑时将乙打昏后逃跑，后来甲返回发现乙还未醒来，又将乙的手表拿走</w:t>
      </w:r>
    </w:p>
    <w:p w:rsidR="00A5090C" w:rsidRPr="00A5090C" w:rsidP="002C0FF6">
      <w:pPr>
        <w:jc w:val="left"/>
        <w:rPr>
          <w:rFonts w:ascii="华文中宋" w:eastAsia="华文中宋" w:hAnsi="华文中宋"/>
          <w:b/>
          <w:sz w:val="30"/>
          <w:szCs w:val="30"/>
        </w:rPr>
      </w:pPr>
      <w:r w:rsidRPr="00A5090C">
        <w:rPr>
          <w:rFonts w:ascii="宋体" w:hAnsi="宋体"/>
          <w:b/>
        </w:rPr>
        <w:t>54．</w:t>
      </w:r>
      <w:r w:rsidRPr="00A5090C">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A、所有申请者既符合甲大学的入学要求，又符合乙大学的入学要求</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5090C">
        <w:rPr>
          <w:rFonts w:ascii="华文中宋" w:eastAsia="华文中宋" w:hAnsi="华文中宋"/>
          <w:b/>
          <w:sz w:val="30"/>
          <w:szCs w:val="30"/>
        </w:rPr>
        <w:t>B、没有任何一个申请者在今年以前向甲大学或是乙大学提过申请</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C、甲、乙两个大学没有给同一个申请者以全额奖学金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D、没有任何一个申请者向第三家大学申请奖学金</w:t>
      </w:r>
    </w:p>
    <w:p w:rsidR="00A5090C" w:rsidRPr="00A5090C" w:rsidP="002C0FF6">
      <w:pPr>
        <w:jc w:val="left"/>
        <w:rPr>
          <w:rFonts w:ascii="华文中宋" w:eastAsia="华文中宋" w:hAnsi="华文中宋"/>
          <w:b/>
          <w:sz w:val="30"/>
          <w:szCs w:val="30"/>
        </w:rPr>
      </w:pPr>
      <w:r w:rsidRPr="00A5090C">
        <w:rPr>
          <w:rFonts w:ascii="宋体" w:hAnsi="宋体"/>
          <w:b/>
        </w:rPr>
        <w:t>55．</w:t>
      </w:r>
      <w:r w:rsidRPr="00A5090C">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A、很多白领有时加班到很晚，好不容易能休息了。却又失眠，迟迟不能入睡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B、小倩天天忙于学业到很晚才睡，为了在即将到来的英语考试中取得好成绩，她不得不每天早起一小时学英语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C、老周觉得早晨的空气比较好，天天坚持早起去公园锻炼，一边慢跑一边听广播，了解国家大事</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D、小魏非常听爸妈的话，坚持早睡早起。起床后变着花样给家人准备早饭</w:t>
      </w:r>
    </w:p>
    <w:p w:rsidR="00A5090C" w:rsidRPr="00A5090C" w:rsidP="002C0FF6">
      <w:pPr>
        <w:jc w:val="left"/>
        <w:rPr>
          <w:rFonts w:ascii="华文中宋" w:eastAsia="华文中宋" w:hAnsi="华文中宋"/>
          <w:b/>
          <w:sz w:val="30"/>
          <w:szCs w:val="30"/>
        </w:rPr>
      </w:pPr>
      <w:r w:rsidRPr="00A5090C">
        <w:rPr>
          <w:rFonts w:ascii="宋体" w:hAnsi="宋体"/>
          <w:b/>
        </w:rPr>
        <w:t>56．</w:t>
      </w:r>
      <w:r w:rsidRPr="00A5090C">
        <w:rPr>
          <w:rFonts w:ascii="华文中宋" w:eastAsia="华文中宋" w:hAnsi="华文中宋"/>
          <w:b/>
          <w:sz w:val="30"/>
          <w:szCs w:val="30"/>
        </w:rPr>
        <w:t>确实，在世界上，要办成几件事，没有实干的精神是不行的，古今中外，凡有建树的人物，大都踏踏实实埋头苦干。无数事实证明：只有实干，才能改变社会落后的现状，只有实干，才能发掘科学的宝藏。千百年来，人们就是依靠这种实干精神，促进科学的发展，推动社会的进步。 这段文字的中心意思是（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A、在世界上，要办成几件事，没有实干的精神是不行的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B、实干精神能促进科学的发展，推动社会的进步</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C、实干能改变社会落后的现状，发掘科学的宝藏</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D、有所建树的人都能踏踏实实埋头苦干</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5090C">
        <w:rPr>
          <w:rFonts w:ascii="宋体" w:hAnsi="宋体"/>
          <w:b/>
        </w:rPr>
        <w:t>57．</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一项科学调查结果显示，近十年来，中国人每天食用的食物中所含盐分和糖分的量显著增加，从而使得高血压和糖尿病的发病率也升高了。但中国人的平均预期寿命却在这十年中提高了2．5岁，并且这一数据还有持续提高的趋势。如果以下陈述为真，哪一项最有助于解释上述平均预期寿命的不断提高?（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A、中国人热衷的运动，比如打太极拳、打乒乓球等有助于预防高血压、糖尿病等慢性病</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B、在世界其他国家，人们的平均寿命预期在近十年来的增速要比十年以前的增速慢</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C、人们习惯食用的杂粮、豆制品等食物可以降低患高血压和糖尿病的风险</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D、近十年来，中国人患高血压和糖尿病病例增加的数量小于其他致人死亡病例减少的数量</w:t>
      </w:r>
    </w:p>
    <w:p w:rsidR="00A5090C" w:rsidRPr="00A5090C" w:rsidP="002C0FF6">
      <w:pPr>
        <w:jc w:val="left"/>
        <w:rPr>
          <w:rFonts w:ascii="华文中宋" w:eastAsia="华文中宋" w:hAnsi="华文中宋"/>
          <w:b/>
          <w:sz w:val="30"/>
          <w:szCs w:val="30"/>
        </w:rPr>
      </w:pPr>
      <w:r w:rsidRPr="00A5090C">
        <w:rPr>
          <w:rFonts w:ascii="宋体" w:hAnsi="宋体"/>
          <w:b/>
        </w:rPr>
        <w:t>58．</w:t>
      </w:r>
      <w:r w:rsidRPr="00A5090C">
        <w:rPr>
          <w:rFonts w:ascii="华文中宋" w:eastAsia="华文中宋" w:hAnsi="华文中宋"/>
          <w:b/>
          <w:sz w:val="30"/>
          <w:szCs w:val="30"/>
        </w:rPr>
        <w:t xml:space="preserve">下列选项中，不属于宏观经济政策目标的是（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A、经济增长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B、物价稳定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C、国际收支平衡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D、区域协调发展</w:t>
      </w:r>
    </w:p>
    <w:p w:rsidR="00A5090C" w:rsidRPr="00A5090C" w:rsidP="002C0FF6">
      <w:pPr>
        <w:jc w:val="left"/>
        <w:rPr>
          <w:rFonts w:ascii="华文中宋" w:eastAsia="华文中宋" w:hAnsi="华文中宋"/>
          <w:b/>
          <w:sz w:val="30"/>
          <w:szCs w:val="30"/>
        </w:rPr>
      </w:pPr>
      <w:r w:rsidRPr="00A5090C">
        <w:rPr>
          <w:rFonts w:ascii="宋体" w:hAnsi="宋体"/>
          <w:b/>
        </w:rPr>
        <w:t>59．</w:t>
      </w:r>
      <w:r w:rsidRPr="00A5090C">
        <w:rPr>
          <w:rFonts w:ascii="华文中宋" w:eastAsia="华文中宋" w:hAnsi="华文中宋"/>
          <w:b/>
          <w:sz w:val="30"/>
          <w:szCs w:val="30"/>
        </w:rPr>
        <w:t>元宵节：灯谜</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A、端午节：龙舟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B、清明节：菊花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C、春节：饺子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D、中秋节：嫦娥</w:t>
      </w:r>
    </w:p>
    <w:p w:rsidR="00A5090C" w:rsidRPr="00A5090C" w:rsidP="002C0FF6">
      <w:pPr>
        <w:jc w:val="left"/>
        <w:rPr>
          <w:rFonts w:ascii="华文中宋" w:eastAsia="华文中宋" w:hAnsi="华文中宋"/>
          <w:b/>
          <w:sz w:val="30"/>
          <w:szCs w:val="30"/>
        </w:rPr>
      </w:pPr>
      <w:r w:rsidRPr="00A5090C">
        <w:rPr>
          <w:rFonts w:ascii="宋体" w:hAnsi="宋体"/>
          <w:b/>
        </w:rPr>
        <w:t>60．</w:t>
      </w:r>
      <w:r w:rsidRPr="00A5090C">
        <w:rPr>
          <w:rFonts w:ascii="华文中宋" w:eastAsia="华文中宋" w:hAnsi="华文中宋"/>
          <w:b/>
          <w:sz w:val="30"/>
          <w:szCs w:val="30"/>
        </w:rPr>
        <w:t>寒冷对于（　　）相当于咆哮对于（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A、凉爽叫喊</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B、冬天歌唱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C、温暖呻吟</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5090C">
        <w:rPr>
          <w:rFonts w:ascii="华文中宋" w:eastAsia="华文中宋" w:hAnsi="华文中宋"/>
          <w:b/>
          <w:sz w:val="30"/>
          <w:szCs w:val="30"/>
        </w:rPr>
        <w:t>D、冰冷说笑</w:t>
      </w:r>
    </w:p>
    <w:p w:rsidR="00A5090C" w:rsidRPr="00A5090C" w:rsidP="002C0FF6">
      <w:pPr>
        <w:jc w:val="left"/>
        <w:rPr>
          <w:rFonts w:ascii="华文中宋" w:eastAsia="华文中宋" w:hAnsi="华文中宋"/>
          <w:b/>
          <w:sz w:val="30"/>
          <w:szCs w:val="30"/>
        </w:rPr>
      </w:pPr>
      <w:r w:rsidRPr="00A5090C">
        <w:rPr>
          <w:rFonts w:ascii="宋体" w:hAnsi="宋体"/>
          <w:b/>
        </w:rPr>
        <w:t>61．</w:t>
      </w:r>
      <w:r w:rsidRPr="00A5090C">
        <w:rPr>
          <w:rFonts w:ascii="华文中宋" w:eastAsia="华文中宋" w:hAnsi="华文中宋"/>
          <w:b/>
          <w:sz w:val="30"/>
          <w:szCs w:val="30"/>
        </w:rPr>
        <w:t>水：温柔：滋润</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A、火：炙热：燃烧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B、土：敦厚：承载</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C、金：锐利：肃杀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D、木：质朴：生命</w:t>
      </w:r>
    </w:p>
    <w:p w:rsidR="00A5090C" w:rsidRPr="00A5090C" w:rsidP="002C0FF6">
      <w:pPr>
        <w:jc w:val="left"/>
        <w:rPr>
          <w:rFonts w:ascii="华文中宋" w:eastAsia="华文中宋" w:hAnsi="华文中宋"/>
          <w:b/>
          <w:sz w:val="30"/>
          <w:szCs w:val="30"/>
        </w:rPr>
      </w:pPr>
      <w:r w:rsidRPr="00A5090C">
        <w:rPr>
          <w:rFonts w:ascii="宋体" w:hAnsi="宋体"/>
          <w:b/>
        </w:rPr>
        <w:t>62．</w:t>
      </w:r>
      <w:r w:rsidRPr="00A5090C">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下面哪项作为假设，将能够使上面结论正确地得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A、泰克公司发现安娜接到了奖学金，那么必定是有人告发了她</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B、安娜想要奖学金的原因使她辞去在泰克公司的工作</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C、泰克公司不允许它的任何雇员请假，为它的一个竞争者工作</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D、如果泰克公司允许她请假，那么安娜将请假</w:t>
      </w:r>
    </w:p>
    <w:p w:rsidR="00A5090C" w:rsidRPr="00A5090C" w:rsidP="002C0FF6">
      <w:pPr>
        <w:jc w:val="left"/>
        <w:rPr>
          <w:rFonts w:ascii="华文中宋" w:eastAsia="华文中宋" w:hAnsi="华文中宋"/>
          <w:b/>
          <w:sz w:val="30"/>
          <w:szCs w:val="30"/>
        </w:rPr>
      </w:pPr>
      <w:r w:rsidRPr="00A5090C">
        <w:rPr>
          <w:rFonts w:ascii="宋体" w:hAnsi="宋体"/>
          <w:b/>
        </w:rPr>
        <w:t>63．</w:t>
      </w:r>
      <w:r w:rsidRPr="00A5090C">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A、人体的解毒功能和排泄功能可消解合成色素中的一些毒素</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B、天然色素成分复杂，加工过程中可能因结构改变而生成有害物质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C、天然色素的着色力一般不如合成色素，比较容易褪色或变色</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D、天然色素的提取并不容易，成本消耗大，技术上也不好操作</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5090C">
        <w:rPr>
          <w:rFonts w:ascii="宋体" w:hAnsi="宋体"/>
          <w:b/>
        </w:rPr>
        <w:t>64．</w:t>
      </w:r>
      <w:r w:rsidRPr="00A5090C">
        <w:rPr>
          <w:rFonts w:ascii="华文中宋" w:eastAsia="华文中宋" w:hAnsi="华文中宋"/>
          <w:b/>
          <w:sz w:val="30"/>
          <w:szCs w:val="30"/>
        </w:rPr>
        <w:t>（　　）对于端午节相当于圣诞节对于（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A、龙舟礼物</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B、元宵节中秋节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C、清明节复活节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D、屈原圣诞老人</w:t>
      </w:r>
    </w:p>
    <w:p w:rsidR="00A5090C" w:rsidRPr="00A5090C" w:rsidP="002C0FF6">
      <w:pPr>
        <w:jc w:val="left"/>
        <w:rPr>
          <w:rFonts w:ascii="华文中宋" w:eastAsia="华文中宋" w:hAnsi="华文中宋"/>
          <w:b/>
          <w:sz w:val="30"/>
          <w:szCs w:val="30"/>
        </w:rPr>
      </w:pPr>
      <w:r w:rsidRPr="00A5090C">
        <w:rPr>
          <w:rFonts w:ascii="宋体" w:hAnsi="宋体"/>
          <w:b/>
        </w:rPr>
        <w:t>65．</w:t>
      </w:r>
      <w:r w:rsidRPr="00A5090C">
        <w:rPr>
          <w:rFonts w:ascii="华文中宋" w:eastAsia="华文中宋" w:hAnsi="华文中宋"/>
          <w:b/>
          <w:sz w:val="30"/>
          <w:szCs w:val="30"/>
        </w:rPr>
        <w:t>维生素对维持人体机能非常重要，某保健品公司以此为卖点宣传其生产的营养品。该公司称其产品每份的维生素含量是人体日常需求的1.5倍．可以充分满足人体对各种维生素的需求。然而，__________。因此，该公司进行了虚假的宣传。以下哪个选项放到上文划线处最合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A、人们日常生活饮食中补充的维生素已经足够人体日常所需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B、某些维生素只有在人体和阳光接触下才能合成，无法直接从外部摄取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C、大部分身体健康人士都不主动补充维生素</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D、超过人体日常所需份量的维生素会被人体自然排出。无法吸收</w:t>
      </w:r>
    </w:p>
    <w:p w:rsidR="00A5090C" w:rsidRPr="00A5090C" w:rsidP="002C0FF6">
      <w:pPr>
        <w:jc w:val="left"/>
        <w:rPr>
          <w:rFonts w:ascii="华文中宋" w:eastAsia="华文中宋" w:hAnsi="华文中宋"/>
          <w:b/>
          <w:sz w:val="30"/>
          <w:szCs w:val="30"/>
        </w:rPr>
      </w:pPr>
      <w:r w:rsidRPr="00A5090C">
        <w:rPr>
          <w:rFonts w:ascii="宋体" w:hAnsi="宋体"/>
          <w:b/>
        </w:rPr>
        <w:t>66．</w:t>
      </w:r>
      <w:r w:rsidRPr="00A5090C">
        <w:rPr>
          <w:rFonts w:ascii="华文中宋" w:eastAsia="华文中宋" w:hAnsi="华文中宋"/>
          <w:b/>
          <w:sz w:val="30"/>
          <w:szCs w:val="30"/>
        </w:rPr>
        <w:t xml:space="preserve">李某去世前，与他的邻居聂某有一遗赠扶养协议，约定由聂某照顾他直到他去世，作为报酬，李某去世后，其房屋即归聂某所有。李某去世后，发现其曾留有遗嘱，该遗嘱将其房屋赠与他的好友刘某，李某还有一个在国外的女儿小李，现小李、聂某和刘某就该房屋的归属发生纠纷。根据法律，该房屋应归（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A、刘某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B、聂某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C、刘某、聂某、小李三人平分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D、小李</w:t>
      </w:r>
    </w:p>
    <w:p w:rsidR="00A5090C" w:rsidRPr="00A5090C" w:rsidP="002C0FF6">
      <w:pPr>
        <w:jc w:val="left"/>
        <w:rPr>
          <w:rFonts w:ascii="华文中宋" w:eastAsia="华文中宋" w:hAnsi="华文中宋"/>
          <w:b/>
          <w:sz w:val="30"/>
          <w:szCs w:val="30"/>
        </w:rPr>
      </w:pPr>
      <w:r w:rsidRPr="00A5090C">
        <w:rPr>
          <w:rFonts w:ascii="宋体" w:hAnsi="宋体"/>
          <w:b/>
        </w:rPr>
        <w:t>67．</w:t>
      </w:r>
      <w:r w:rsidRPr="00A5090C">
        <w:rPr>
          <w:rFonts w:ascii="华文中宋" w:eastAsia="华文中宋" w:hAnsi="华文中宋"/>
          <w:b/>
          <w:sz w:val="30"/>
          <w:szCs w:val="30"/>
        </w:rPr>
        <w:t>木槌：编钟：编磬</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A、汽油：轮船：飞机</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5090C">
        <w:rPr>
          <w:rFonts w:ascii="华文中宋" w:eastAsia="华文中宋" w:hAnsi="华文中宋"/>
          <w:b/>
          <w:sz w:val="30"/>
          <w:szCs w:val="30"/>
        </w:rPr>
        <w:t>B、鼓槌：腰鼓：大鼓</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C、锤子：钉子：木板</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D、起重机：水泥：砖块</w:t>
      </w:r>
    </w:p>
    <w:p w:rsidR="00A5090C" w:rsidRPr="00A5090C" w:rsidP="002C0FF6">
      <w:pPr>
        <w:jc w:val="left"/>
        <w:rPr>
          <w:rFonts w:ascii="华文中宋" w:eastAsia="华文中宋" w:hAnsi="华文中宋"/>
          <w:b/>
          <w:sz w:val="30"/>
          <w:szCs w:val="30"/>
        </w:rPr>
      </w:pPr>
      <w:r w:rsidRPr="00A5090C">
        <w:rPr>
          <w:rFonts w:ascii="宋体" w:hAnsi="宋体"/>
          <w:b/>
        </w:rPr>
        <w:t>68．</w:t>
      </w:r>
      <w:r w:rsidRPr="00A5090C">
        <w:rPr>
          <w:rFonts w:ascii="华文中宋" w:eastAsia="华文中宋" w:hAnsi="华文中宋"/>
          <w:b/>
          <w:sz w:val="30"/>
          <w:szCs w:val="30"/>
        </w:rPr>
        <w:t>小张、小王、小李、小马、小陈、小刘、小白、小赵、小孙、小杨、小周和小郑住在一个六层楼房里。每层有两个公寓，每个公寓最多住两个人，一些公寓也许是空的。已知： ①小王和他的舍友住的比小赵和他的舍友小白高两层②小张一个人住，比小刘低三层并且比小周低两层③小马比小赵和小白低一层④小孙和小杨住在同一层并且独自居住，小李比他们高三层⑤小郑和小陈住在单身公寓里，比小马低两层从最底层到最高层，以下哪个排列是对的?（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A、小郑，小孙，小马，小赵，小王，小李</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B、小郑，小杨，小李，小周，小王，小张</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C、小陈，小孙，小张，小白，小李，小王</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D、小王，小周，小赵，小马，小杨，小郑</w:t>
      </w:r>
    </w:p>
    <w:p w:rsidR="00A5090C" w:rsidRPr="00A5090C" w:rsidP="002C0FF6">
      <w:pPr>
        <w:jc w:val="left"/>
        <w:rPr>
          <w:rFonts w:ascii="华文中宋" w:eastAsia="华文中宋" w:hAnsi="华文中宋"/>
          <w:b/>
          <w:sz w:val="30"/>
          <w:szCs w:val="30"/>
        </w:rPr>
      </w:pPr>
      <w:r w:rsidRPr="00A5090C">
        <w:rPr>
          <w:rFonts w:ascii="宋体" w:hAnsi="宋体"/>
          <w:b/>
        </w:rPr>
        <w:t>69．</w:t>
      </w:r>
      <w:r w:rsidRPr="00A5090C">
        <w:rPr>
          <w:rFonts w:ascii="华文中宋" w:eastAsia="华文中宋" w:hAnsi="华文中宋"/>
          <w:b/>
          <w:sz w:val="30"/>
          <w:szCs w:val="30"/>
        </w:rPr>
        <w:t>演奏：乐曲：乐谱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A、表演：武术：武器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B、配制：中药：药方</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C、制造：产品：要求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D、编写：剧本：剧情</w:t>
      </w:r>
    </w:p>
    <w:p w:rsidR="00A5090C" w:rsidRPr="00A5090C" w:rsidP="002C0FF6">
      <w:pPr>
        <w:jc w:val="left"/>
        <w:rPr>
          <w:rFonts w:ascii="华文中宋" w:eastAsia="华文中宋" w:hAnsi="华文中宋"/>
          <w:b/>
          <w:sz w:val="30"/>
          <w:szCs w:val="30"/>
        </w:rPr>
      </w:pPr>
      <w:r w:rsidRPr="00A5090C">
        <w:rPr>
          <w:rFonts w:ascii="宋体" w:hAnsi="宋体"/>
          <w:b/>
        </w:rPr>
        <w:t>70．</w:t>
      </w:r>
      <w:r w:rsidRPr="00A5090C">
        <w:rPr>
          <w:rFonts w:ascii="华文中宋" w:eastAsia="华文中宋" w:hAnsi="华文中宋"/>
          <w:b/>
          <w:sz w:val="30"/>
          <w:szCs w:val="30"/>
        </w:rPr>
        <w:t>文化震惊，也叫文化冲击，它指的是生活中某一种文化中的人初次接触到另一种文化模式时所产生的思想上的混乱与心理上的压力。 以下符合文化震惊定义的是（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A、一个在森林中长大的狼孩抵触训练他成为正常人的课程，依然选择像动物一样生活</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B、某学生高中毕业之后出国留学，一段时间后感觉跟周围环境格格不入，异常思念自己的家乡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C、一个小学生因为父母工作调动的原因，转学到另一个城市的一所小学，因为周围没有熟悉的伙伴而感到孤独</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D、—个在农村长大的青年在城市里工作，因为被人形容土气而感到自卑，难以融入同事的圈子</w:t>
      </w:r>
    </w:p>
    <w:p w:rsidR="00A5090C" w:rsidRPr="00A5090C" w:rsidP="002C0FF6">
      <w:pPr>
        <w:jc w:val="left"/>
        <w:rPr>
          <w:rFonts w:ascii="华文中宋" w:eastAsia="华文中宋" w:hAnsi="华文中宋"/>
          <w:b/>
          <w:sz w:val="30"/>
          <w:szCs w:val="30"/>
        </w:rPr>
      </w:pPr>
      <w:r w:rsidRPr="00A5090C">
        <w:rPr>
          <w:rFonts w:ascii="宋体" w:hAnsi="宋体"/>
          <w:b/>
        </w:rPr>
        <w:t>71．</w:t>
      </w:r>
      <w:r w:rsidRPr="00A5090C">
        <w:rPr>
          <w:rFonts w:ascii="华文中宋" w:eastAsia="华文中宋" w:hAnsi="华文中宋"/>
          <w:b/>
          <w:sz w:val="30"/>
          <w:szCs w:val="30"/>
        </w:rPr>
        <w:t xml:space="preserve">在过去的3年中，发生了6架W66客机坠毁事件。面对一幕幕惨剧，人们不由得怀疑W66客机的设计有问题。而制造商反驳说，每次事故调查都说明，事故责任是驾驶员操作失误。上述制造商的话基于以下哪个前提?（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A、W66的设计不是造成驾驶员犯错，从而导致飞机失事的原因</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B、由于设计错误引起的飞机失事，与由于制造方面的缺陷导致的飞机失事是可以区别开来的</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C、怀疑W66设计有问题的人并没有查出任何设计问题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D、对于W66这种类型的飞机，每3年发生6起坠毁事件的事故发生率并不算高</w:t>
      </w:r>
    </w:p>
    <w:p w:rsidR="00A5090C" w:rsidRPr="00A5090C" w:rsidP="002C0FF6">
      <w:pPr>
        <w:jc w:val="left"/>
        <w:rPr>
          <w:rFonts w:ascii="华文中宋" w:eastAsia="华文中宋" w:hAnsi="华文中宋"/>
          <w:b/>
          <w:sz w:val="30"/>
          <w:szCs w:val="30"/>
        </w:rPr>
      </w:pPr>
      <w:r w:rsidRPr="00A5090C">
        <w:rPr>
          <w:rFonts w:ascii="宋体" w:hAnsi="宋体"/>
          <w:b/>
        </w:rPr>
        <w:t>72．</w:t>
      </w:r>
      <w:r w:rsidRPr="00A5090C">
        <w:rPr>
          <w:rFonts w:ascii="华文中宋" w:eastAsia="华文中宋" w:hAnsi="华文中宋"/>
          <w:b/>
          <w:sz w:val="30"/>
          <w:szCs w:val="30"/>
        </w:rPr>
        <w:t xml:space="preserve">一台安装了签名识别软件的电脑——这种软件仅限于那些在文档中签名的人进入计算机——不仅通过分析诸如签名的形状，而且通过分析诸如笔尖的压力和签名的速度等特征来识别某人的签名。即使是最机灵的伪造者也不能复制该程序能分析的所有特征。 由此可以推出（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A、大多数银行已经使用了装备这种软件的计算机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B、这种答名识别软件价值不凡，只有少量重要部门才使用</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C、没有人可以通过伪造签名的技巧而进入安装了这种软件的计算机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D、已经被授权的用户也有可能被拒绝进入装有这种软件的计算机</w:t>
      </w:r>
    </w:p>
    <w:p w:rsidR="00A5090C" w:rsidRPr="00A5090C" w:rsidP="002C0FF6">
      <w:pPr>
        <w:jc w:val="left"/>
        <w:rPr>
          <w:rFonts w:ascii="华文中宋" w:eastAsia="华文中宋" w:hAnsi="华文中宋"/>
          <w:b/>
          <w:sz w:val="30"/>
          <w:szCs w:val="30"/>
        </w:rPr>
      </w:pPr>
      <w:r w:rsidRPr="00A5090C">
        <w:rPr>
          <w:rFonts w:ascii="宋体" w:hAnsi="宋体"/>
          <w:b/>
        </w:rPr>
        <w:t>73．</w:t>
      </w:r>
      <w:r w:rsidRPr="00A5090C">
        <w:rPr>
          <w:rFonts w:ascii="华文中宋" w:eastAsia="华文中宋" w:hAnsi="华文中宋"/>
          <w:b/>
          <w:sz w:val="30"/>
          <w:szCs w:val="30"/>
        </w:rPr>
        <w:t>网络：网站：网恋</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5090C">
        <w:rPr>
          <w:rFonts w:ascii="华文中宋" w:eastAsia="华文中宋" w:hAnsi="华文中宋"/>
          <w:b/>
          <w:sz w:val="30"/>
          <w:szCs w:val="30"/>
        </w:rPr>
        <w:t>A、数学：代数：微积分</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B、电影：电影院：演员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C、音乐：演唱会：专辑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D、知识：书籍：学习</w:t>
      </w:r>
    </w:p>
    <w:p w:rsidR="00A5090C" w:rsidRPr="00A5090C" w:rsidP="002C0FF6">
      <w:pPr>
        <w:jc w:val="left"/>
        <w:rPr>
          <w:rFonts w:ascii="华文中宋" w:eastAsia="华文中宋" w:hAnsi="华文中宋"/>
          <w:b/>
          <w:sz w:val="30"/>
          <w:szCs w:val="30"/>
        </w:rPr>
      </w:pPr>
      <w:r w:rsidRPr="00A5090C">
        <w:rPr>
          <w:rFonts w:ascii="宋体" w:hAnsi="宋体"/>
          <w:b/>
        </w:rPr>
        <w:t>74．</w:t>
      </w:r>
      <w:r w:rsidRPr="00A5090C">
        <w:rPr>
          <w:rFonts w:ascii="华文中宋" w:eastAsia="华文中宋" w:hAnsi="华文中宋"/>
          <w:b/>
          <w:sz w:val="30"/>
          <w:szCs w:val="30"/>
        </w:rPr>
        <w:t>王某见一中年妇女挎着包，乘其不备，突然抢夺，但该中年妇女拽住包不放，王某对中年妇女猛踹一脚，致使该中年妇女倒地，王某拿到钱包后逃逸，王某构成（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A、抢劫罪</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B、抢夺罪</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C、抢夺罪和故意伤害罪</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D、故意伤害罪</w:t>
      </w:r>
    </w:p>
    <w:p w:rsidR="00A5090C" w:rsidRPr="00A5090C" w:rsidP="002C0FF6">
      <w:pPr>
        <w:jc w:val="left"/>
        <w:rPr>
          <w:rFonts w:ascii="华文中宋" w:eastAsia="华文中宋" w:hAnsi="华文中宋"/>
          <w:b/>
          <w:sz w:val="30"/>
          <w:szCs w:val="30"/>
        </w:rPr>
      </w:pPr>
      <w:r w:rsidRPr="00A5090C">
        <w:rPr>
          <w:rFonts w:ascii="宋体" w:hAnsi="宋体"/>
          <w:b/>
        </w:rPr>
        <w:t>75．</w:t>
      </w:r>
      <w:r w:rsidRPr="00A5090C">
        <w:rPr>
          <w:rFonts w:ascii="华文中宋" w:eastAsia="华文中宋" w:hAnsi="华文中宋"/>
          <w:b/>
          <w:sz w:val="30"/>
          <w:szCs w:val="30"/>
        </w:rPr>
        <w:t xml:space="preserve">《李尔王》：莎士比亚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A、《奥赛罗》：狄更斯</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B、《钦差大臣》：果戈里</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C、《海上劳工》：高尔基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D、《阴谋与爱情》：歌德</w:t>
      </w:r>
    </w:p>
    <w:p w:rsidR="00A5090C" w:rsidRPr="00A5090C" w:rsidP="00A5090C">
      <w:pPr>
        <w:jc w:val="left"/>
        <w:rPr>
          <w:rFonts w:ascii="宋体" w:hAnsi="宋体"/>
          <w:b/>
        </w:rPr>
      </w:pPr>
      <w:r w:rsidRPr="00A5090C">
        <w:rPr>
          <w:rFonts w:ascii="微软雅黑" w:eastAsia="微软雅黑" w:hAnsi="微软雅黑"/>
          <w:b/>
          <w:sz w:val="28"/>
        </w:rPr>
        <w:t>三、言语理解与表达</w:t>
      </w:r>
    </w:p>
    <w:p w:rsidR="00A5090C" w:rsidRPr="00A5090C" w:rsidP="002C0FF6">
      <w:pPr>
        <w:jc w:val="left"/>
        <w:rPr>
          <w:rFonts w:ascii="华文中宋" w:eastAsia="华文中宋" w:hAnsi="华文中宋"/>
          <w:b/>
          <w:sz w:val="30"/>
          <w:szCs w:val="30"/>
        </w:rPr>
      </w:pPr>
      <w:r w:rsidRPr="00A5090C">
        <w:rPr>
          <w:rFonts w:ascii="宋体" w:hAnsi="宋体"/>
          <w:b/>
        </w:rPr>
        <w:t>76．</w:t>
      </w:r>
      <w:r w:rsidRPr="00A5090C">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A、经历、陶冶</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B、锻炼、培养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C、历练、熏陶</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5090C">
        <w:rPr>
          <w:rFonts w:ascii="华文中宋" w:eastAsia="华文中宋" w:hAnsi="华文中宋"/>
          <w:b/>
          <w:sz w:val="30"/>
          <w:szCs w:val="30"/>
        </w:rPr>
        <w:t>D、经验、回忆</w:t>
      </w:r>
    </w:p>
    <w:p w:rsidR="00A5090C" w:rsidRPr="00A5090C" w:rsidP="002C0FF6">
      <w:pPr>
        <w:jc w:val="left"/>
        <w:rPr>
          <w:rFonts w:ascii="华文中宋" w:eastAsia="华文中宋" w:hAnsi="华文中宋"/>
          <w:b/>
          <w:sz w:val="30"/>
          <w:szCs w:val="30"/>
        </w:rPr>
      </w:pPr>
      <w:r w:rsidRPr="00A5090C">
        <w:rPr>
          <w:rFonts w:ascii="宋体" w:hAnsi="宋体"/>
          <w:b/>
        </w:rPr>
        <w:t>77．</w:t>
      </w:r>
      <w:r w:rsidRPr="00A5090C">
        <w:rPr>
          <w:rFonts w:ascii="华文中宋" w:eastAsia="华文中宋" w:hAnsi="华文中宋"/>
          <w:b/>
          <w:sz w:val="30"/>
          <w:szCs w:val="30"/>
        </w:rPr>
        <w:t xml:space="preserve">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作文章。是多么缺乏说服力。 这段文字意在说明（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A、市场竞争体制可以被不同文化传统的国家接受</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B、公正问题是市场竞争体制的核心问题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C、市场竞争体制的文化决定论缺乏解释力</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D、市场竞争体制根植于文化传统</w:t>
      </w:r>
    </w:p>
    <w:p w:rsidR="00A5090C" w:rsidRPr="00A5090C" w:rsidP="002C0FF6">
      <w:pPr>
        <w:jc w:val="left"/>
        <w:rPr>
          <w:rFonts w:ascii="华文中宋" w:eastAsia="华文中宋" w:hAnsi="华文中宋"/>
          <w:b/>
          <w:sz w:val="30"/>
          <w:szCs w:val="30"/>
        </w:rPr>
      </w:pPr>
      <w:r w:rsidRPr="00A5090C">
        <w:rPr>
          <w:rFonts w:ascii="宋体" w:hAnsi="宋体"/>
          <w:b/>
        </w:rPr>
        <w:t>78．</w:t>
      </w:r>
      <w:r w:rsidRPr="00A5090C">
        <w:rPr>
          <w:rFonts w:ascii="华文中宋" w:eastAsia="华文中宋" w:hAnsi="华文中宋"/>
          <w:b/>
          <w:sz w:val="30"/>
          <w:szCs w:val="30"/>
        </w:rPr>
        <w:t xml:space="preserve">尽管我国目前的网络阅读人数已经超过了纸质阅读人数，但是人类最伟大的思想还处在离线状态。网络上更容易吸引眼球的是信息、广告和娱乐的内容，人类的理解，特别是人类理性的洞察力，通过网络很难获得，智慧的内容在网络上更是凤毛麟角。对人类思想的进化而言，对个人思想的发展而言，从信息到知识到智慧，就像一个金字塔，它是精神与智力逐步升级发展的过程。唯有通过书籍阅读，我们每一个人的智慧才能一步步地通往精神的“金宇塔”之巅。  根据这段文字，可以看出作者的意图是（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A、强调人类最伟大的思想是在书籍中</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B、推崇书籍阅读而不是网络阅读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C、对比书籍阅读与网络阅读的不同</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D、说明人类思想的发展过程</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5090C">
        <w:rPr>
          <w:rFonts w:ascii="宋体" w:hAnsi="宋体"/>
          <w:b/>
        </w:rPr>
        <w:t>79．</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一直到九十年代中期以前，我们都在试图重新寻找自己的精神家园。钱穆、钱钟书和陈寅恪的著作和传记成了畅销书。《顾准文集》、《顾准日记》____于市场，这个中国“市场经济第一人”、坚持学术自由的孤独者形象_____一了人们对于知识分子角色的期许。《傅雷家书》长达二十余年的畅销，成为了______的“三字经”。浪漫骑士王小波横空出世，给这个日益保守的社会打开了一个叛逆的缺口。</w:t>
      </w:r>
      <w:r w:rsidRPr="00A5090C">
        <w:rPr>
          <w:rFonts w:ascii="华文中宋" w:eastAsia="华文中宋" w:hAnsi="华文中宋"/>
          <w:b/>
          <w:sz w:val="30"/>
          <w:szCs w:val="30"/>
        </w:rPr>
        <w:t xml:space="preserve"> 填入横线部分最恰当的一项是：</w:t>
      </w:r>
      <w:r w:rsidRPr="00A5090C">
        <w:rPr>
          <w:rFonts w:ascii="华文中宋" w:eastAsia="华文中宋" w:hAnsi="华文中宋"/>
          <w:b/>
          <w:sz w:val="30"/>
          <w:szCs w:val="30"/>
        </w:rPr>
        <w:t xml:space="preserve">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A、充斥 符合 金玉良言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B、风靡 印证 字字珠玑</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C、风行 满足 老少咸宜</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D、充塞 引发 家喻户晓</w:t>
      </w:r>
    </w:p>
    <w:p w:rsidR="00A5090C" w:rsidRPr="00A5090C" w:rsidP="002C0FF6">
      <w:pPr>
        <w:jc w:val="left"/>
        <w:rPr>
          <w:rFonts w:ascii="华文中宋" w:eastAsia="华文中宋" w:hAnsi="华文中宋"/>
          <w:b/>
          <w:sz w:val="30"/>
          <w:szCs w:val="30"/>
        </w:rPr>
      </w:pPr>
      <w:r w:rsidRPr="00A5090C">
        <w:rPr>
          <w:rFonts w:ascii="宋体" w:hAnsi="宋体"/>
          <w:b/>
        </w:rPr>
        <w:t>80．</w:t>
      </w:r>
      <w:r w:rsidRPr="00A5090C">
        <w:rPr>
          <w:rFonts w:ascii="华文中宋" w:eastAsia="华文中宋" w:hAnsi="华文中宋"/>
          <w:b/>
          <w:sz w:val="30"/>
          <w:szCs w:val="30"/>
        </w:rPr>
        <w:t>党的十八大报告指出，（　　）是中国特色社会主义的内在要求，（　　）是中国特色社会主义的根本原则，（　　）是中国特色社会主义的本质属性。</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A、公平正义共同富裕社会和谐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B、共同富裕公平正义社会和谐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C、社会和谐共同富裕公平正义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D、社会和谐公平正义共同富裕</w:t>
      </w:r>
    </w:p>
    <w:p w:rsidR="00A5090C" w:rsidRPr="00A5090C" w:rsidP="002C0FF6">
      <w:pPr>
        <w:jc w:val="left"/>
        <w:rPr>
          <w:rFonts w:ascii="华文中宋" w:eastAsia="华文中宋" w:hAnsi="华文中宋"/>
          <w:b/>
          <w:sz w:val="30"/>
          <w:szCs w:val="30"/>
        </w:rPr>
      </w:pPr>
      <w:r w:rsidRPr="00A5090C">
        <w:rPr>
          <w:rFonts w:ascii="宋体" w:hAnsi="宋体"/>
          <w:b/>
        </w:rPr>
        <w:t>81．</w:t>
      </w:r>
      <w:r w:rsidRPr="00A5090C">
        <w:rPr>
          <w:rFonts w:ascii="华文中宋" w:eastAsia="华文中宋" w:hAnsi="华文中宋"/>
          <w:b/>
          <w:sz w:val="30"/>
          <w:szCs w:val="30"/>
        </w:rPr>
        <w:t>以德为先，首要的是提高干部的党性修养，__________是要解决党员干部的信仰问题，而关键之处在于通过积极有效的载体化虚为实，__________。填入划横线部分最恰当的一项是（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A、重中之重、有目共睹</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B、首当其冲、雷厉风行</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C、归根结底、立竿见影</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D、千方百计、有的放矢</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5090C">
        <w:rPr>
          <w:rFonts w:ascii="宋体" w:hAnsi="宋体"/>
          <w:b/>
        </w:rPr>
        <w:t>82．</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不要以为你的明星员工清楚自己的价值，即使是最优秀的员工也会忧心忡忡。他们不知道这场危机有多深，也不知道它会朝什么方向发展。他们看见自己的邻居丢掉了工作，他们看到有人失去了抵押品赎回权。在这样的环境下，大家往往会谨慎行事、采取防御性措施。但作为经理，你却迫切希望他们主动出击。除非这些优秀员工的老板能与他们展开一次面对面的交谈，并且告诉他们：“嘿，我很赞赏你在有些时候采取的冒险行为，而且我会支持你。”以便让他们感到放心，否则他们就会产生抵触情绪。对本段文字主旨概括最准确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A、员工在危急之中往往没有安全感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B、人们往往回避对棘手问题的讨论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C、衰退期间，领导者需要鼓励员工</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D、人才管理需要一个双向的管理理念</w:t>
      </w:r>
    </w:p>
    <w:p w:rsidR="00A5090C" w:rsidRPr="00A5090C" w:rsidP="002C0FF6">
      <w:pPr>
        <w:jc w:val="left"/>
        <w:rPr>
          <w:rFonts w:ascii="华文中宋" w:eastAsia="华文中宋" w:hAnsi="华文中宋"/>
          <w:b/>
          <w:sz w:val="30"/>
          <w:szCs w:val="30"/>
        </w:rPr>
      </w:pPr>
      <w:r w:rsidRPr="00A5090C">
        <w:rPr>
          <w:rFonts w:ascii="宋体" w:hAnsi="宋体"/>
          <w:b/>
        </w:rPr>
        <w:t>83．</w:t>
      </w:r>
      <w:r w:rsidRPr="00A5090C">
        <w:rPr>
          <w:rFonts w:ascii="华文中宋" w:eastAsia="华文中宋" w:hAnsi="华文中宋"/>
          <w:b/>
          <w:sz w:val="30"/>
          <w:szCs w:val="30"/>
        </w:rPr>
        <w:t>从根本上说，3D电影的成功秘诀归于其独特的观影体验。米高梅公司的(AudiosCopiks))就是因为充分展现了3D影片的纵深运动效果而大获全胜。然而，这样的视觉效果不过是一种技术杂耍式．距离一部影片的艺术表现还有相当大的距离。3D电影如果一味执著于技术上的视觉新鲜感。无法从简单的视觉刺激的瓶颈中突围，势必就会走上唯技术论的死胡同。 作者通过这段文字最想表达的意思是：</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A、3D电影的成功秘诀归于其独特的观影体验</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B、3D电影无法取得技术性和艺术性的统一</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C、3D电影的发展前景不容乐观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D、3D电影需要突破简单视觉刺激的瓶颈</w:t>
      </w:r>
    </w:p>
    <w:p w:rsidR="00A5090C" w:rsidRPr="00A5090C" w:rsidP="002C0FF6">
      <w:pPr>
        <w:jc w:val="left"/>
        <w:rPr>
          <w:rFonts w:ascii="华文中宋" w:eastAsia="华文中宋" w:hAnsi="华文中宋"/>
          <w:b/>
          <w:sz w:val="30"/>
          <w:szCs w:val="30"/>
        </w:rPr>
      </w:pPr>
      <w:r w:rsidRPr="00A5090C">
        <w:rPr>
          <w:rFonts w:ascii="宋体" w:hAnsi="宋体"/>
          <w:b/>
        </w:rPr>
        <w:t>84．</w:t>
      </w:r>
      <w:r w:rsidRPr="00A5090C">
        <w:rPr>
          <w:rFonts w:ascii="华文中宋" w:eastAsia="华文中宋" w:hAnsi="华文中宋"/>
          <w:b/>
          <w:sz w:val="30"/>
          <w:szCs w:val="30"/>
        </w:rPr>
        <w:t xml:space="preserve">除了中国之外，没有哪个国家会把英语强调到比本国语言还重要的程度。这绝对令人悲哀。语言的背后是文化，而文化的背后是实力，英语在世界范围内的盛行是英美体系获胜的结果。中国虽然经济快速发展，但软实力不够，语言文化的发展落后于经济的发展，自信心不足，故而才有对英语的崇拜；对英语的崇拜，实际上是对本民族文化不自信的体现。 这段文字意在说明（　　）。 </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5090C">
        <w:rPr>
          <w:rFonts w:ascii="华文中宋" w:eastAsia="华文中宋" w:hAnsi="华文中宋"/>
          <w:b/>
          <w:sz w:val="30"/>
          <w:szCs w:val="30"/>
        </w:rPr>
        <w:t>A、应加快文化的发展步伐．使其与经济的快速发展同步</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B、应破除对英语的盲目崇拜，树立对本民族文化的自信心</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C、目前对英语的重视程度是不正常的，应该引起人们的反思</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D、语言是民族文化的重要部分，必须重视对本国语言的保护</w:t>
      </w:r>
    </w:p>
    <w:p w:rsidR="00A5090C" w:rsidRPr="00A5090C" w:rsidP="002C0FF6">
      <w:pPr>
        <w:jc w:val="left"/>
        <w:rPr>
          <w:rFonts w:ascii="华文中宋" w:eastAsia="华文中宋" w:hAnsi="华文中宋"/>
          <w:b/>
          <w:sz w:val="30"/>
          <w:szCs w:val="30"/>
        </w:rPr>
      </w:pPr>
      <w:r w:rsidRPr="00A5090C">
        <w:rPr>
          <w:rFonts w:ascii="宋体" w:hAnsi="宋体"/>
          <w:b/>
        </w:rPr>
        <w:t>85．</w:t>
      </w:r>
      <w:r w:rsidRPr="00A5090C">
        <w:rPr>
          <w:rFonts w:ascii="华文中宋" w:eastAsia="华文中宋" w:hAnsi="华文中宋"/>
          <w:b/>
          <w:sz w:val="30"/>
          <w:szCs w:val="30"/>
        </w:rPr>
        <w:t>有一个作家说：所谓的家，只不过是你父辈流浪的终点，你流浪的起点罢了。而在我心里家是一个幸福而奢侈的词，是在无数灯熄灭之后而它依然温暖着我的一盏灯；是在所有门都关闭之后还在虚掩着等候我的一扇门。我常常感谢岁月，也感谢我曾经走过的每个地方．是它们让我日渐成熟，懂得珍惜自己，懂得善待生活，体会到走过的日子是一种沉甸甸的美。 通过这段话可以知道“我”与“作家”对“家”的界定是：</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A、“我”温暖．“作家”悲凉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B、“我”温暖．“作家”沧凉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C、“我”热烈．“作家”沧凉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D、“我”温馨．“作家”悲凉</w:t>
      </w:r>
    </w:p>
    <w:p w:rsidR="00A5090C" w:rsidRPr="00A5090C" w:rsidP="002C0FF6">
      <w:pPr>
        <w:jc w:val="left"/>
        <w:rPr>
          <w:rFonts w:ascii="华文中宋" w:eastAsia="华文中宋" w:hAnsi="华文中宋"/>
          <w:b/>
          <w:sz w:val="30"/>
          <w:szCs w:val="30"/>
        </w:rPr>
      </w:pPr>
      <w:r w:rsidRPr="00A5090C">
        <w:rPr>
          <w:rFonts w:ascii="宋体" w:hAnsi="宋体"/>
          <w:b/>
        </w:rPr>
        <w:t>86．</w:t>
      </w:r>
      <w:r w:rsidRPr="00A5090C">
        <w:rPr>
          <w:rFonts w:ascii="华文中宋" w:eastAsia="华文中宋" w:hAnsi="华文中宋"/>
          <w:b/>
          <w:sz w:val="30"/>
          <w:szCs w:val="30"/>
        </w:rPr>
        <w:t>在人类的身体中，细菌的数量要远远多于人体的细胞，其中大部分细菌对人是有益的，有助于我们消化食物。但是，肠道内的有益细菌有时会死亡或被清除。阑尾不仅能重启在患病时被删除掉的肠道系统内的有益细菌，而且因其所处的位置正好在正常的食物流以下，作为大肠的死胡同，它贮存了各种各样的细菌。这些都说明阑尾就像一个安全的备份盘。从形状上看，阑尾就像一个蠕虫似的器官。实际上，它是一个细菌加工厂，培养着对人有益的细菌。但是，在疾病流行之时，如霍乱影响到某个地区，阑尾就不可能轻而易举地培养出细菌。 下列关于“备份盘”和“加工厂”的解说，不正确的一项是（　　）。</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5090C">
        <w:rPr>
          <w:rFonts w:ascii="华文中宋" w:eastAsia="华文中宋" w:hAnsi="华文中宋"/>
          <w:b/>
          <w:sz w:val="30"/>
          <w:szCs w:val="30"/>
        </w:rPr>
        <w:t>A、阑尾就像一个“备份盘”，是因为它能重启因疾病被删除掉的肠道系统内的有益细菌</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B、在疾病流行之时，阑尾不能培养出细菌．所以它并非严格意义上的细菌加工厂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C、形状像蠕虫似的阑尾，能培养对人有益的细菌，就像一个细菌加工厂</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D、阑尾贮存了各种各样的细菌，且处在正常的食物流以下，作为“备份盘”，很安全</w:t>
      </w:r>
    </w:p>
    <w:p w:rsidR="00A5090C" w:rsidRPr="00A5090C" w:rsidP="002C0FF6">
      <w:pPr>
        <w:jc w:val="left"/>
        <w:rPr>
          <w:rFonts w:ascii="华文中宋" w:eastAsia="华文中宋" w:hAnsi="华文中宋"/>
          <w:b/>
          <w:sz w:val="30"/>
          <w:szCs w:val="30"/>
        </w:rPr>
      </w:pPr>
      <w:r w:rsidRPr="00A5090C">
        <w:rPr>
          <w:rFonts w:ascii="宋体" w:hAnsi="宋体"/>
          <w:b/>
        </w:rPr>
        <w:t>87．</w:t>
      </w:r>
      <w:r w:rsidRPr="00A5090C">
        <w:rPr>
          <w:rFonts w:ascii="华文中宋" w:eastAsia="华文中宋" w:hAnsi="华文中宋"/>
          <w:b/>
          <w:sz w:val="30"/>
          <w:szCs w:val="30"/>
        </w:rPr>
        <w:t xml:space="preserve">当全世界都在为布局新能源和可再生能源产业蠢蠢欲动、________之时，有一种声音却不能被________：“无规矩不能成方圆，盲目扩张的势头必须加以警惕。”填入划横线部分最恰当的一项是（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A、趾高气昂　　遗忘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B、胸有成竹　　淹没</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C、踌躇不前　　忽略</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D、踌躇满志　　忽视</w:t>
      </w:r>
    </w:p>
    <w:p w:rsidR="00A5090C" w:rsidRPr="00A5090C" w:rsidP="002C0FF6">
      <w:pPr>
        <w:jc w:val="left"/>
        <w:rPr>
          <w:rFonts w:ascii="华文中宋" w:eastAsia="华文中宋" w:hAnsi="华文中宋"/>
          <w:b/>
          <w:sz w:val="30"/>
          <w:szCs w:val="30"/>
        </w:rPr>
      </w:pPr>
      <w:r w:rsidRPr="00A5090C">
        <w:rPr>
          <w:rFonts w:ascii="宋体" w:hAnsi="宋体"/>
          <w:b/>
        </w:rPr>
        <w:t>88．</w:t>
      </w:r>
      <w:r w:rsidRPr="00A5090C">
        <w:rPr>
          <w:rFonts w:ascii="华文中宋" w:eastAsia="华文中宋" w:hAnsi="华文中宋"/>
          <w:b/>
          <w:sz w:val="30"/>
          <w:szCs w:val="30"/>
        </w:rPr>
        <w:t>郭店《老子》的文字考释工作主要是由湖北省荆门市博物馆进行的，其成果《郭店楚墓竹简》一书已成为各学科学者进一步研究的基础，这充分证明其工作是__________的，此后，又有不少学者对该书有所补充，有所__________。填入划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A、有条不紊、借鉴</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B、有目共睹、修订</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C、独树一帜、讨论</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D、卓有成效、匡正</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5090C">
        <w:rPr>
          <w:rFonts w:ascii="宋体" w:hAnsi="宋体"/>
          <w:b/>
        </w:rPr>
        <w:t>89．</w:t>
      </w:r>
      <w:r w:rsidRPr="00A5090C">
        <w:rPr>
          <w:rFonts w:ascii="华文中宋" w:eastAsia="华文中宋" w:hAnsi="华文中宋"/>
          <w:b/>
          <w:sz w:val="30"/>
          <w:szCs w:val="30"/>
        </w:rPr>
        <w:t>一些出版部门受利益的</w:t>
      </w:r>
      <w:r w:rsidRPr="00A5090C">
        <w:rPr>
          <w:rFonts w:ascii="华文中宋" w:eastAsia="华文中宋" w:hAnsi="华文中宋"/>
          <w:b/>
          <w:sz w:val="30"/>
          <w:szCs w:val="30"/>
        </w:rPr>
        <w:t xml:space="preserve"> ，</w:t>
      </w:r>
      <w:r w:rsidRPr="00A5090C">
        <w:rPr>
          <w:rFonts w:ascii="华文中宋" w:eastAsia="华文中宋" w:hAnsi="华文中宋"/>
          <w:b/>
          <w:sz w:val="30"/>
          <w:szCs w:val="30"/>
        </w:rPr>
        <w:t xml:space="preserve"> 于对历史人物的风流韵事、阴谋权术的渲染，以“戏说”满足读者的猎奇窥秘心理。也有些人满足于对中国传统文化的</w:t>
      </w:r>
      <w:r w:rsidRPr="00A5090C">
        <w:rPr>
          <w:rFonts w:ascii="华文中宋" w:eastAsia="华文中宋" w:hAnsi="华文中宋"/>
          <w:b/>
          <w:sz w:val="30"/>
          <w:szCs w:val="30"/>
        </w:rPr>
        <w:t xml:space="preserve"> ，只强调回归传统，忘记了在“返本”的过程中更重要的是“开新”，忘记了弘扬优秀传统文化的前提是进行全面而深刻的自我批判。</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 xml:space="preserve"> 依次填入画横线部分最恰当的一项是（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A、驱使沉迷品味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B、支配热衷品玩</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C、驱使热衷品玩</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D、支配沉迷品味</w:t>
      </w:r>
    </w:p>
    <w:p w:rsidR="00A5090C" w:rsidRPr="00A5090C" w:rsidP="002C0FF6">
      <w:pPr>
        <w:jc w:val="left"/>
        <w:rPr>
          <w:rFonts w:ascii="华文中宋" w:eastAsia="华文中宋" w:hAnsi="华文中宋"/>
          <w:b/>
          <w:sz w:val="30"/>
          <w:szCs w:val="30"/>
        </w:rPr>
      </w:pPr>
      <w:r w:rsidRPr="00A5090C">
        <w:rPr>
          <w:rFonts w:ascii="宋体" w:hAnsi="宋体"/>
          <w:b/>
        </w:rPr>
        <w:t>90．</w:t>
      </w:r>
      <w:r w:rsidRPr="00A5090C">
        <w:rPr>
          <w:rFonts w:ascii="华文中宋" w:eastAsia="华文中宋" w:hAnsi="华文中宋"/>
          <w:b/>
          <w:sz w:val="30"/>
          <w:szCs w:val="30"/>
        </w:rPr>
        <w:t>反对中小学生阅读《三国演义》，是一种杞人忧天的行为。这种家长式的焦虑非常可笑，就像劝阻孩子不要碰一块蛋糕一样，没有别的办法，只好说那块蛋糕里面长满了毒素。而事实证明，已经有无数人在吃过那块“蛋糕”之后是安然无恙的，再用夸张的词汇去形容它的不堪就是说谎了。这段话主要支持了这样一个观点，即（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A、中小学生喜欢读什么样的书是他们的自由。家长们无权干涉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B、尽管《三国演义》中有不合适的东西。但不妨碍孩子们阅读</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C、事实证明，《三国演义》是我国艺术文萃，任何人不得歪曲</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D、通过损害文著内容来反对孩子读《三国演义》做法实不可取</w:t>
      </w:r>
    </w:p>
    <w:p w:rsidR="00A5090C" w:rsidRPr="00A5090C" w:rsidP="002C0FF6">
      <w:pPr>
        <w:jc w:val="left"/>
        <w:rPr>
          <w:rFonts w:ascii="华文中宋" w:eastAsia="华文中宋" w:hAnsi="华文中宋"/>
          <w:b/>
          <w:sz w:val="30"/>
          <w:szCs w:val="30"/>
        </w:rPr>
      </w:pPr>
      <w:r w:rsidRPr="00A5090C">
        <w:rPr>
          <w:rFonts w:ascii="宋体" w:hAnsi="宋体"/>
          <w:b/>
        </w:rPr>
        <w:t>91．</w:t>
      </w:r>
      <w:r w:rsidRPr="00A5090C">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 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 对这段文字的主旨概括最准确的是：</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A、城市竞争力实际是多种因素的综合体</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5090C">
        <w:rPr>
          <w:rFonts w:ascii="华文中宋" w:eastAsia="华文中宋" w:hAnsi="华文中宋"/>
          <w:b/>
          <w:sz w:val="30"/>
          <w:szCs w:val="30"/>
        </w:rPr>
        <w:t>B、城市建设“摊大饼”的模式并不可取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C、城市发展要更加重视城市价值的提升</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D、制定城市发展战略应该注意因地制宜</w:t>
      </w:r>
    </w:p>
    <w:p w:rsidR="00A5090C" w:rsidRPr="00A5090C" w:rsidP="002C0FF6">
      <w:pPr>
        <w:jc w:val="left"/>
        <w:rPr>
          <w:rFonts w:ascii="华文中宋" w:eastAsia="华文中宋" w:hAnsi="华文中宋"/>
          <w:b/>
          <w:sz w:val="30"/>
          <w:szCs w:val="30"/>
        </w:rPr>
      </w:pPr>
      <w:r w:rsidRPr="00A5090C">
        <w:rPr>
          <w:rFonts w:ascii="宋体" w:hAnsi="宋体"/>
          <w:b/>
        </w:rPr>
        <w:t>92．</w:t>
      </w:r>
      <w:r w:rsidRPr="00A5090C">
        <w:rPr>
          <w:rFonts w:ascii="华文中宋" w:eastAsia="华文中宋" w:hAnsi="华文中宋"/>
          <w:b/>
          <w:sz w:val="30"/>
          <w:szCs w:val="30"/>
        </w:rPr>
        <w:t>3/2，1/2，1/4，3/20，1/10，（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 1/14</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 1/15</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 1/16</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 1/17</w:t>
      </w:r>
    </w:p>
    <w:p w:rsidR="00A5090C" w:rsidRPr="00A5090C" w:rsidP="002C0FF6">
      <w:pPr>
        <w:jc w:val="left"/>
        <w:rPr>
          <w:rFonts w:ascii="华文中宋" w:eastAsia="华文中宋" w:hAnsi="华文中宋"/>
          <w:b/>
          <w:sz w:val="30"/>
          <w:szCs w:val="30"/>
        </w:rPr>
      </w:pPr>
      <w:r w:rsidRPr="00A5090C">
        <w:rPr>
          <w:rFonts w:ascii="宋体" w:hAnsi="宋体"/>
          <w:b/>
        </w:rPr>
        <w:t>93．</w:t>
      </w:r>
      <w:r w:rsidRPr="00A5090C">
        <w:rPr>
          <w:rFonts w:ascii="华文中宋" w:eastAsia="华文中宋" w:hAnsi="华文中宋"/>
          <w:b/>
          <w:sz w:val="30"/>
          <w:szCs w:val="30"/>
        </w:rPr>
        <w:t>司马迁心胸开阔，不带成见，是个严格的史学家，而不是儒教的提倡者，在议题上他采取__________的态度。他极度崇敬孔子，但他不是个__________的孔门信徒。他所描绘的孔子是个人，而不是个圣人。填入划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A、客观、虔诚</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B、开放、盲从</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C、中立、狭隘</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D、宽容、狂热</w:t>
      </w:r>
    </w:p>
    <w:p w:rsidR="00A5090C" w:rsidRPr="00A5090C" w:rsidP="002C0FF6">
      <w:pPr>
        <w:jc w:val="left"/>
        <w:rPr>
          <w:rFonts w:ascii="华文中宋" w:eastAsia="华文中宋" w:hAnsi="华文中宋"/>
          <w:b/>
          <w:sz w:val="30"/>
          <w:szCs w:val="30"/>
        </w:rPr>
      </w:pPr>
      <w:r w:rsidRPr="00A5090C">
        <w:rPr>
          <w:rFonts w:ascii="宋体" w:hAnsi="宋体"/>
          <w:b/>
        </w:rPr>
        <w:t>94．</w:t>
      </w:r>
      <w:r w:rsidRPr="00A5090C">
        <w:rPr>
          <w:rFonts w:ascii="华文中宋" w:eastAsia="华文中宋" w:hAnsi="华文中宋"/>
          <w:b/>
          <w:sz w:val="30"/>
          <w:szCs w:val="30"/>
        </w:rPr>
        <w:t xml:space="preserve">好像上天在铺排这个仪式时突然想到要补上一个代表，让蠕动于山川间的渺小生灵占据一角观礼。被选上的当然是女性，正当妙龄，__________，人类的真正杰作只能是她们。人们在她身上倾注了最__________的传说，好像下决心让她__________世间的至美，好与自然精灵们争胜。 填入划横线部分最恰当的一项是（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A、风韵犹存、绮丽、领略</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B、风姿绰约、瑰丽、汲足</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C、婀娜多姿、绚丽、拥有</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D、花枝招展、美丽、蕴藏</w:t>
      </w:r>
    </w:p>
    <w:p w:rsidR="00A5090C" w:rsidRPr="00A5090C" w:rsidP="002C0FF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5090C">
        <w:rPr>
          <w:rFonts w:ascii="宋体" w:hAnsi="宋体"/>
          <w:b/>
        </w:rPr>
        <w:t>95．</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循环经济实质上是一种自觉的经济形态，需要公共部门、经济主体和金融界三方转变观念，共同__________，在全社会形成发展循环经济的良好__________。依次填人划横线部分最恰当的一项是（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A、营建　　环境</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B、努力　　氛围</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C、营造　　局面</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D、建造　　局势</w:t>
      </w:r>
    </w:p>
    <w:p w:rsidR="00A5090C" w:rsidRPr="00A5090C" w:rsidP="002C0FF6">
      <w:pPr>
        <w:jc w:val="left"/>
        <w:rPr>
          <w:rFonts w:ascii="华文中宋" w:eastAsia="华文中宋" w:hAnsi="华文中宋"/>
          <w:b/>
          <w:sz w:val="30"/>
          <w:szCs w:val="30"/>
        </w:rPr>
      </w:pPr>
      <w:r w:rsidRPr="00A5090C">
        <w:rPr>
          <w:rFonts w:ascii="宋体" w:hAnsi="宋体"/>
          <w:b/>
        </w:rPr>
        <w:t>96．</w:t>
      </w:r>
      <w:r w:rsidRPr="00A5090C">
        <w:rPr>
          <w:rFonts w:ascii="华文中宋" w:eastAsia="华文中宋" w:hAnsi="华文中宋"/>
          <w:b/>
          <w:sz w:val="30"/>
          <w:szCs w:val="30"/>
        </w:rPr>
        <w:t xml:space="preserve">一般人对战地记者的理解往往肤浅片面，如果说得好听点，就是过于浪漫化了。让大家动心的，是战地记者的“帅”“酷”，是那种从事着__________的工作，行走在死亡边缘，享受英雄般注目的__________。  依次填入画横线部分最恰当的一项是（　　）。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A、异乎寻常　快乐</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B、与众不同　快感</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C、出类拔萃　幸福</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D、独一无二　兴奋</w:t>
      </w:r>
    </w:p>
    <w:p w:rsidR="00A5090C" w:rsidRPr="00A5090C" w:rsidP="002C0FF6">
      <w:pPr>
        <w:jc w:val="left"/>
        <w:rPr>
          <w:rFonts w:ascii="华文中宋" w:eastAsia="华文中宋" w:hAnsi="华文中宋"/>
          <w:b/>
          <w:sz w:val="30"/>
          <w:szCs w:val="30"/>
        </w:rPr>
      </w:pPr>
      <w:r w:rsidRPr="00A5090C">
        <w:rPr>
          <w:rFonts w:ascii="宋体" w:hAnsi="宋体"/>
          <w:b/>
        </w:rPr>
        <w:t>97．</w:t>
      </w:r>
      <w:r w:rsidRPr="00A5090C">
        <w:rPr>
          <w:rFonts w:ascii="华文中宋" w:eastAsia="华文中宋" w:hAnsi="华文中宋"/>
          <w:b/>
          <w:sz w:val="30"/>
          <w:szCs w:val="30"/>
        </w:rPr>
        <w:t xml:space="preserve">毫无疑问，在今日武断批判中医的人中，不乏以“科学”代言人自居者，将各种自己不懂的知识系统一棍子打死，归入____。这种态度不能不使人怀疑其言论与知识的讨论无关，另有用意。不过，在抗拒这种学霸的同时，我们也不必非要陷入相反的____。坦率地说，身为一个“中医”，我以为目前的中医面对的最大危机不是外来的，而是内在的。中医落到今天这个地步，一定程度上可谓是____。 填入横线部分最恰当的一项是： </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A、邪说境地罪有应得</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B、异端泥淖咎由自取</w:t>
      </w:r>
    </w:p>
    <w:p w:rsidR="00A5090C" w:rsidRPr="00A5090C" w:rsidP="002C0FF6">
      <w:pPr>
        <w:jc w:val="left"/>
        <w:rPr>
          <w:rFonts w:ascii="华文中宋" w:eastAsia="华文中宋" w:hAnsi="华文中宋"/>
          <w:b/>
          <w:sz w:val="30"/>
          <w:szCs w:val="30"/>
        </w:rPr>
      </w:pPr>
      <w:r w:rsidRPr="00A5090C">
        <w:rPr>
          <w:rFonts w:ascii="华文中宋" w:eastAsia="华文中宋" w:hAnsi="华文中宋"/>
          <w:b/>
          <w:sz w:val="30"/>
          <w:szCs w:val="30"/>
        </w:rPr>
        <w:t>C、异己泥潭责无旁贷</w:t>
      </w:r>
      <w:r w:rsidRPr="00A5090C">
        <w:rPr>
          <w:rFonts w:ascii="华文中宋" w:eastAsia="华文中宋" w:hAnsi="华文中宋"/>
          <w:b/>
          <w:sz w:val="30"/>
          <w:szCs w:val="30"/>
        </w:rPr>
        <w:br/>
      </w:r>
      <w:r w:rsidRPr="00A5090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https://d.book118.com/386004201223010102</w:t>
        </w:r>
      </w:hyperlink>
    </w:p>
    <w:p w:rsidR="00A5090C" w:rsidRPr="00A5090C" w:rsidP="002C0FF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0FF6"/>
    <w:rsid w:val="003D3C46"/>
    <w:rsid w:val="00464523"/>
    <w:rsid w:val="00622F25"/>
    <w:rsid w:val="006B2EBA"/>
    <w:rsid w:val="00850032"/>
    <w:rsid w:val="008D2EAE"/>
    <w:rsid w:val="008F1F6E"/>
    <w:rsid w:val="008F55F2"/>
    <w:rsid w:val="00911EF2"/>
    <w:rsid w:val="00A12C77"/>
    <w:rsid w:val="00A5090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86004201223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5783</Words>
  <Characters>32964</Characters>
  <Application>Microsoft Office Word</Application>
  <DocSecurity>0</DocSecurity>
  <Lines>274</Lines>
  <Paragraphs>77</Paragraphs>
  <ScaleCrop>false</ScaleCrop>
  <Company>微软中国</Company>
  <LinksUpToDate>false</LinksUpToDate>
  <CharactersWithSpaces>38670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2023-06-01T17:13:00Z</dcterms:created>
  <dcterms:modified xsi:type="dcterms:W3CDTF">2023-06-01T17:13:00Z</dcterms:modified>
</cp:coreProperties>
</file>