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光伏发电用逆变器行业相关公司设立可行性研究报告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8" w:history="1">
        <w:r>
          <w:rPr>
            <w:rFonts w:ascii="仿宋" w:eastAsia="仿宋" w:hAnsi="仿宋" w:cs="仿宋" w:hint="eastAsia"/>
            <w:lang w:eastAsia="zh-CN"/>
          </w:rPr>
          <w:t>前言</w:t>
        </w:r>
        <w:r>
          <w:tab/>
        </w:r>
        <w:r>
          <w:fldChar w:fldCharType="begin"/>
        </w:r>
        <w:r>
          <w:instrText xml:space="preserve"> PAGEREF _Toc7838 \h </w:instrText>
        </w:r>
        <w:r>
          <w:fldChar w:fldCharType="separate"/>
        </w:r>
        <w:r>
          <w:t>3</w:t>
        </w:r>
        <w:r>
          <w:fldChar w:fldCharType="end"/>
        </w:r>
      </w:hyperlink>
    </w:p>
    <w:p>
      <w:pPr>
        <w:pStyle w:val="TOC1"/>
        <w:tabs>
          <w:tab w:val="right" w:leader="dot" w:pos="8306"/>
        </w:tabs>
      </w:pPr>
      <w:hyperlink w:anchor="_Toc9260" w:history="1">
        <w:r>
          <w:rPr>
            <w:rFonts w:ascii="仿宋" w:eastAsia="仿宋" w:hAnsi="仿宋" w:cs="仿宋" w:hint="eastAsia"/>
            <w:lang w:eastAsia="zh-CN"/>
          </w:rPr>
          <w:t>一、发展规划</w:t>
        </w:r>
        <w:r>
          <w:tab/>
        </w:r>
        <w:r>
          <w:fldChar w:fldCharType="begin"/>
        </w:r>
        <w:r>
          <w:instrText xml:space="preserve"> PAGEREF _Toc9260 \h </w:instrText>
        </w:r>
        <w:r>
          <w:fldChar w:fldCharType="separate"/>
        </w:r>
        <w:r>
          <w:t>3</w:t>
        </w:r>
        <w:r>
          <w:fldChar w:fldCharType="end"/>
        </w:r>
      </w:hyperlink>
    </w:p>
    <w:p>
      <w:pPr>
        <w:pStyle w:val="TOC2"/>
        <w:tabs>
          <w:tab w:val="right" w:leader="dot" w:pos="8306"/>
        </w:tabs>
      </w:pPr>
      <w:hyperlink w:anchor="_Toc10945" w:history="1">
        <w:r>
          <w:rPr>
            <w:rFonts w:ascii="仿宋" w:eastAsia="仿宋" w:hAnsi="仿宋" w:cs="仿宋" w:hint="eastAsia"/>
            <w:lang w:eastAsia="zh-CN"/>
          </w:rPr>
          <w:t>(一)、公司发展规划</w:t>
        </w:r>
        <w:r>
          <w:tab/>
        </w:r>
        <w:r>
          <w:fldChar w:fldCharType="begin"/>
        </w:r>
        <w:r>
          <w:instrText xml:space="preserve"> PAGEREF _Toc10945 \h </w:instrText>
        </w:r>
        <w:r>
          <w:fldChar w:fldCharType="separate"/>
        </w:r>
        <w:r>
          <w:t>3</w:t>
        </w:r>
        <w:r>
          <w:fldChar w:fldCharType="end"/>
        </w:r>
      </w:hyperlink>
    </w:p>
    <w:p>
      <w:pPr>
        <w:pStyle w:val="TOC2"/>
        <w:tabs>
          <w:tab w:val="right" w:leader="dot" w:pos="8306"/>
        </w:tabs>
      </w:pPr>
      <w:hyperlink w:anchor="_Toc6712" w:history="1">
        <w:r>
          <w:rPr>
            <w:rFonts w:ascii="仿宋" w:eastAsia="仿宋" w:hAnsi="仿宋" w:cs="仿宋" w:hint="eastAsia"/>
            <w:lang w:eastAsia="zh-CN"/>
          </w:rPr>
          <w:t>(二)、保障措施</w:t>
        </w:r>
        <w:r>
          <w:tab/>
        </w:r>
        <w:r>
          <w:fldChar w:fldCharType="begin"/>
        </w:r>
        <w:r>
          <w:instrText xml:space="preserve"> PAGEREF _Toc6712 \h </w:instrText>
        </w:r>
        <w:r>
          <w:fldChar w:fldCharType="separate"/>
        </w:r>
        <w:r>
          <w:t>4</w:t>
        </w:r>
        <w:r>
          <w:fldChar w:fldCharType="end"/>
        </w:r>
      </w:hyperlink>
    </w:p>
    <w:p>
      <w:pPr>
        <w:pStyle w:val="TOC1"/>
        <w:tabs>
          <w:tab w:val="right" w:leader="dot" w:pos="8306"/>
        </w:tabs>
      </w:pPr>
      <w:hyperlink w:anchor="_Toc10076" w:history="1">
        <w:r>
          <w:rPr>
            <w:rFonts w:ascii="仿宋" w:eastAsia="仿宋" w:hAnsi="仿宋" w:cs="仿宋" w:hint="eastAsia"/>
            <w:lang w:eastAsia="zh-CN"/>
          </w:rPr>
          <w:t>二、公司成立方案</w:t>
        </w:r>
        <w:r>
          <w:tab/>
        </w:r>
        <w:r>
          <w:fldChar w:fldCharType="begin"/>
        </w:r>
        <w:r>
          <w:instrText xml:space="preserve"> PAGEREF _Toc10076 \h </w:instrText>
        </w:r>
        <w:r>
          <w:fldChar w:fldCharType="separate"/>
        </w:r>
        <w:r>
          <w:t>9</w:t>
        </w:r>
        <w:r>
          <w:fldChar w:fldCharType="end"/>
        </w:r>
      </w:hyperlink>
    </w:p>
    <w:p>
      <w:pPr>
        <w:pStyle w:val="TOC2"/>
        <w:tabs>
          <w:tab w:val="right" w:leader="dot" w:pos="8306"/>
        </w:tabs>
      </w:pPr>
      <w:hyperlink w:anchor="_Toc32197" w:history="1">
        <w:r>
          <w:rPr>
            <w:rFonts w:ascii="仿宋" w:eastAsia="仿宋" w:hAnsi="仿宋" w:cs="仿宋" w:hint="eastAsia"/>
            <w:lang w:eastAsia="zh-CN"/>
          </w:rPr>
          <w:t>(一)、公司经营宗旨</w:t>
        </w:r>
        <w:r>
          <w:tab/>
        </w:r>
        <w:r>
          <w:fldChar w:fldCharType="begin"/>
        </w:r>
        <w:r>
          <w:instrText xml:space="preserve"> PAGEREF _Toc32197 \h </w:instrText>
        </w:r>
        <w:r>
          <w:fldChar w:fldCharType="separate"/>
        </w:r>
        <w:r>
          <w:t>9</w:t>
        </w:r>
        <w:r>
          <w:fldChar w:fldCharType="end"/>
        </w:r>
      </w:hyperlink>
    </w:p>
    <w:p>
      <w:pPr>
        <w:pStyle w:val="TOC2"/>
        <w:tabs>
          <w:tab w:val="right" w:leader="dot" w:pos="8306"/>
        </w:tabs>
      </w:pPr>
      <w:hyperlink w:anchor="_Toc4030" w:history="1">
        <w:r>
          <w:rPr>
            <w:rFonts w:ascii="仿宋" w:eastAsia="仿宋" w:hAnsi="仿宋" w:cs="仿宋" w:hint="eastAsia"/>
            <w:lang w:eastAsia="zh-CN"/>
          </w:rPr>
          <w:t>(二)、公司的目标、主要职责</w:t>
        </w:r>
        <w:r>
          <w:tab/>
        </w:r>
        <w:r>
          <w:fldChar w:fldCharType="begin"/>
        </w:r>
        <w:r>
          <w:instrText xml:space="preserve"> PAGEREF _Toc4030 \h </w:instrText>
        </w:r>
        <w:r>
          <w:fldChar w:fldCharType="separate"/>
        </w:r>
        <w:r>
          <w:t>10</w:t>
        </w:r>
        <w:r>
          <w:fldChar w:fldCharType="end"/>
        </w:r>
      </w:hyperlink>
    </w:p>
    <w:p>
      <w:pPr>
        <w:pStyle w:val="TOC2"/>
        <w:tabs>
          <w:tab w:val="right" w:leader="dot" w:pos="8306"/>
        </w:tabs>
      </w:pPr>
      <w:hyperlink w:anchor="_Toc11813" w:history="1">
        <w:r>
          <w:rPr>
            <w:rFonts w:ascii="仿宋" w:eastAsia="仿宋" w:hAnsi="仿宋" w:cs="仿宋" w:hint="eastAsia"/>
            <w:lang w:eastAsia="zh-CN"/>
          </w:rPr>
          <w:t>(三)、公司组建方式</w:t>
        </w:r>
        <w:r>
          <w:tab/>
        </w:r>
        <w:r>
          <w:fldChar w:fldCharType="begin"/>
        </w:r>
        <w:r>
          <w:instrText xml:space="preserve"> PAGEREF _Toc11813 \h </w:instrText>
        </w:r>
        <w:r>
          <w:fldChar w:fldCharType="separate"/>
        </w:r>
        <w:r>
          <w:t>13</w:t>
        </w:r>
        <w:r>
          <w:fldChar w:fldCharType="end"/>
        </w:r>
      </w:hyperlink>
    </w:p>
    <w:p>
      <w:pPr>
        <w:pStyle w:val="TOC2"/>
        <w:tabs>
          <w:tab w:val="right" w:leader="dot" w:pos="8306"/>
        </w:tabs>
      </w:pPr>
      <w:hyperlink w:anchor="_Toc23079" w:history="1">
        <w:r>
          <w:rPr>
            <w:rFonts w:ascii="仿宋" w:eastAsia="仿宋" w:hAnsi="仿宋" w:cs="仿宋" w:hint="eastAsia"/>
            <w:lang w:eastAsia="zh-CN"/>
          </w:rPr>
          <w:t>(四)、公司管理体制</w:t>
        </w:r>
        <w:r>
          <w:tab/>
        </w:r>
        <w:r>
          <w:fldChar w:fldCharType="begin"/>
        </w:r>
        <w:r>
          <w:instrText xml:space="preserve"> PAGEREF _Toc23079 \h </w:instrText>
        </w:r>
        <w:r>
          <w:fldChar w:fldCharType="separate"/>
        </w:r>
        <w:r>
          <w:t>13</w:t>
        </w:r>
        <w:r>
          <w:fldChar w:fldCharType="end"/>
        </w:r>
      </w:hyperlink>
    </w:p>
    <w:p>
      <w:pPr>
        <w:pStyle w:val="TOC2"/>
        <w:tabs>
          <w:tab w:val="right" w:leader="dot" w:pos="8306"/>
        </w:tabs>
      </w:pPr>
      <w:hyperlink w:anchor="_Toc29679" w:history="1">
        <w:r>
          <w:rPr>
            <w:rFonts w:ascii="仿宋" w:eastAsia="仿宋" w:hAnsi="仿宋" w:cs="仿宋" w:hint="eastAsia"/>
            <w:lang w:eastAsia="zh-CN"/>
          </w:rPr>
          <w:t>(五)、部门职责及权限</w:t>
        </w:r>
        <w:r>
          <w:tab/>
        </w:r>
        <w:r>
          <w:fldChar w:fldCharType="begin"/>
        </w:r>
        <w:r>
          <w:instrText xml:space="preserve"> PAGEREF _Toc29679 \h </w:instrText>
        </w:r>
        <w:r>
          <w:fldChar w:fldCharType="separate"/>
        </w:r>
        <w:r>
          <w:t>15</w:t>
        </w:r>
        <w:r>
          <w:fldChar w:fldCharType="end"/>
        </w:r>
      </w:hyperlink>
    </w:p>
    <w:p>
      <w:pPr>
        <w:pStyle w:val="TOC2"/>
        <w:tabs>
          <w:tab w:val="right" w:leader="dot" w:pos="8306"/>
        </w:tabs>
      </w:pPr>
      <w:hyperlink w:anchor="_Toc29406" w:history="1">
        <w:r>
          <w:rPr>
            <w:rFonts w:ascii="仿宋" w:eastAsia="仿宋" w:hAnsi="仿宋" w:cs="仿宋" w:hint="eastAsia"/>
            <w:lang w:eastAsia="zh-CN"/>
          </w:rPr>
          <w:t>(六)、核心人员介绍</w:t>
        </w:r>
        <w:r>
          <w:tab/>
        </w:r>
        <w:r>
          <w:fldChar w:fldCharType="begin"/>
        </w:r>
        <w:r>
          <w:instrText xml:space="preserve"> PAGEREF _Toc29406 \h </w:instrText>
        </w:r>
        <w:r>
          <w:fldChar w:fldCharType="separate"/>
        </w:r>
        <w:r>
          <w:t>17</w:t>
        </w:r>
        <w:r>
          <w:fldChar w:fldCharType="end"/>
        </w:r>
      </w:hyperlink>
    </w:p>
    <w:p>
      <w:pPr>
        <w:pStyle w:val="TOC2"/>
        <w:tabs>
          <w:tab w:val="right" w:leader="dot" w:pos="8306"/>
        </w:tabs>
      </w:pPr>
      <w:hyperlink w:anchor="_Toc24620" w:history="1">
        <w:r>
          <w:rPr>
            <w:rFonts w:ascii="仿宋" w:eastAsia="仿宋" w:hAnsi="仿宋" w:cs="仿宋" w:hint="eastAsia"/>
            <w:lang w:eastAsia="zh-CN"/>
          </w:rPr>
          <w:t>(七)、财务会计制度</w:t>
        </w:r>
        <w:r>
          <w:tab/>
        </w:r>
        <w:r>
          <w:fldChar w:fldCharType="begin"/>
        </w:r>
        <w:r>
          <w:instrText xml:space="preserve"> PAGEREF _Toc24620 \h </w:instrText>
        </w:r>
        <w:r>
          <w:fldChar w:fldCharType="separate"/>
        </w:r>
        <w:r>
          <w:t>19</w:t>
        </w:r>
        <w:r>
          <w:fldChar w:fldCharType="end"/>
        </w:r>
      </w:hyperlink>
    </w:p>
    <w:p>
      <w:pPr>
        <w:pStyle w:val="TOC1"/>
        <w:tabs>
          <w:tab w:val="right" w:leader="dot" w:pos="8306"/>
        </w:tabs>
      </w:pPr>
      <w:hyperlink w:anchor="_Toc11552" w:history="1">
        <w:r>
          <w:rPr>
            <w:rFonts w:ascii="仿宋" w:eastAsia="仿宋" w:hAnsi="仿宋" w:cs="仿宋" w:hint="eastAsia"/>
            <w:lang w:eastAsia="zh-CN"/>
          </w:rPr>
          <w:t>三、法人治理</w:t>
        </w:r>
        <w:r>
          <w:tab/>
        </w:r>
        <w:r>
          <w:fldChar w:fldCharType="begin"/>
        </w:r>
        <w:r>
          <w:instrText xml:space="preserve"> PAGEREF _Toc11552 \h </w:instrText>
        </w:r>
        <w:r>
          <w:fldChar w:fldCharType="separate"/>
        </w:r>
        <w:r>
          <w:t>25</w:t>
        </w:r>
        <w:r>
          <w:fldChar w:fldCharType="end"/>
        </w:r>
      </w:hyperlink>
    </w:p>
    <w:p>
      <w:pPr>
        <w:pStyle w:val="TOC2"/>
        <w:tabs>
          <w:tab w:val="right" w:leader="dot" w:pos="8306"/>
        </w:tabs>
      </w:pPr>
      <w:hyperlink w:anchor="_Toc19994" w:history="1">
        <w:r>
          <w:rPr>
            <w:rFonts w:ascii="仿宋" w:eastAsia="仿宋" w:hAnsi="仿宋" w:cs="仿宋" w:hint="eastAsia"/>
            <w:lang w:eastAsia="zh-CN"/>
          </w:rPr>
          <w:t>(一)、股东权利及义务</w:t>
        </w:r>
        <w:r>
          <w:tab/>
        </w:r>
        <w:r>
          <w:fldChar w:fldCharType="begin"/>
        </w:r>
        <w:r>
          <w:instrText xml:space="preserve"> PAGEREF _Toc19994 \h </w:instrText>
        </w:r>
        <w:r>
          <w:fldChar w:fldCharType="separate"/>
        </w:r>
        <w:r>
          <w:t>25</w:t>
        </w:r>
        <w:r>
          <w:fldChar w:fldCharType="end"/>
        </w:r>
      </w:hyperlink>
    </w:p>
    <w:p>
      <w:pPr>
        <w:pStyle w:val="TOC2"/>
        <w:tabs>
          <w:tab w:val="right" w:leader="dot" w:pos="8306"/>
        </w:tabs>
      </w:pPr>
      <w:hyperlink w:anchor="_Toc16481" w:history="1">
        <w:r>
          <w:rPr>
            <w:rFonts w:ascii="仿宋" w:eastAsia="仿宋" w:hAnsi="仿宋" w:cs="仿宋" w:hint="eastAsia"/>
            <w:lang w:eastAsia="zh-CN"/>
          </w:rPr>
          <w:t>(二)、董事</w:t>
        </w:r>
        <w:r>
          <w:tab/>
        </w:r>
        <w:r>
          <w:fldChar w:fldCharType="begin"/>
        </w:r>
        <w:r>
          <w:instrText xml:space="preserve"> PAGEREF _Toc16481 \h </w:instrText>
        </w:r>
        <w:r>
          <w:fldChar w:fldCharType="separate"/>
        </w:r>
        <w:r>
          <w:t>27</w:t>
        </w:r>
        <w:r>
          <w:fldChar w:fldCharType="end"/>
        </w:r>
      </w:hyperlink>
    </w:p>
    <w:p>
      <w:pPr>
        <w:pStyle w:val="TOC2"/>
        <w:tabs>
          <w:tab w:val="right" w:leader="dot" w:pos="8306"/>
        </w:tabs>
      </w:pPr>
      <w:hyperlink w:anchor="_Toc25561" w:history="1">
        <w:r>
          <w:rPr>
            <w:rFonts w:ascii="仿宋" w:eastAsia="仿宋" w:hAnsi="仿宋" w:cs="仿宋" w:hint="eastAsia"/>
            <w:lang w:eastAsia="zh-CN"/>
          </w:rPr>
          <w:t>(三)、高级管理人员</w:t>
        </w:r>
        <w:r>
          <w:tab/>
        </w:r>
        <w:r>
          <w:fldChar w:fldCharType="begin"/>
        </w:r>
        <w:r>
          <w:instrText xml:space="preserve"> PAGEREF _Toc25561 \h </w:instrText>
        </w:r>
        <w:r>
          <w:fldChar w:fldCharType="separate"/>
        </w:r>
        <w:r>
          <w:t>32</w:t>
        </w:r>
        <w:r>
          <w:fldChar w:fldCharType="end"/>
        </w:r>
      </w:hyperlink>
    </w:p>
    <w:p>
      <w:pPr>
        <w:pStyle w:val="TOC2"/>
        <w:tabs>
          <w:tab w:val="right" w:leader="dot" w:pos="8306"/>
        </w:tabs>
      </w:pPr>
      <w:hyperlink w:anchor="_Toc23734" w:history="1">
        <w:r>
          <w:rPr>
            <w:rFonts w:ascii="仿宋" w:eastAsia="仿宋" w:hAnsi="仿宋" w:cs="仿宋" w:hint="eastAsia"/>
            <w:lang w:eastAsia="zh-CN"/>
          </w:rPr>
          <w:t>(四)、监事</w:t>
        </w:r>
        <w:r>
          <w:tab/>
        </w:r>
        <w:r>
          <w:fldChar w:fldCharType="begin"/>
        </w:r>
        <w:r>
          <w:instrText xml:space="preserve"> PAGEREF _Toc23734 \h </w:instrText>
        </w:r>
        <w:r>
          <w:fldChar w:fldCharType="separate"/>
        </w:r>
        <w:r>
          <w:t>33</w:t>
        </w:r>
        <w:r>
          <w:fldChar w:fldCharType="end"/>
        </w:r>
      </w:hyperlink>
    </w:p>
    <w:p>
      <w:pPr>
        <w:pStyle w:val="TOC1"/>
        <w:tabs>
          <w:tab w:val="right" w:leader="dot" w:pos="8306"/>
        </w:tabs>
      </w:pPr>
      <w:hyperlink w:anchor="_Toc4547" w:history="1">
        <w:r>
          <w:rPr>
            <w:rFonts w:ascii="仿宋" w:eastAsia="仿宋" w:hAnsi="仿宋" w:cs="仿宋" w:hint="eastAsia"/>
            <w:lang w:eastAsia="zh-CN"/>
          </w:rPr>
          <w:t>四、行业、市场分析</w:t>
        </w:r>
        <w:r>
          <w:tab/>
        </w:r>
        <w:r>
          <w:fldChar w:fldCharType="begin"/>
        </w:r>
        <w:r>
          <w:instrText xml:space="preserve"> PAGEREF _Toc4547 \h </w:instrText>
        </w:r>
        <w:r>
          <w:fldChar w:fldCharType="separate"/>
        </w:r>
        <w:r>
          <w:t>35</w:t>
        </w:r>
        <w:r>
          <w:fldChar w:fldCharType="end"/>
        </w:r>
      </w:hyperlink>
    </w:p>
    <w:p>
      <w:pPr>
        <w:pStyle w:val="TOC2"/>
        <w:tabs>
          <w:tab w:val="right" w:leader="dot" w:pos="8306"/>
        </w:tabs>
      </w:pPr>
      <w:hyperlink w:anchor="_Toc30557" w:history="1">
        <w:r>
          <w:rPr>
            <w:rFonts w:ascii="仿宋" w:eastAsia="仿宋" w:hAnsi="仿宋" w:cs="仿宋" w:hint="eastAsia"/>
            <w:lang w:eastAsia="zh-CN"/>
          </w:rPr>
          <w:t>(一)、行业分析</w:t>
        </w:r>
        <w:r>
          <w:tab/>
        </w:r>
        <w:r>
          <w:fldChar w:fldCharType="begin"/>
        </w:r>
        <w:r>
          <w:instrText xml:space="preserve"> PAGEREF _Toc30557 \h </w:instrText>
        </w:r>
        <w:r>
          <w:fldChar w:fldCharType="separate"/>
        </w:r>
        <w:r>
          <w:t>35</w:t>
        </w:r>
        <w:r>
          <w:fldChar w:fldCharType="end"/>
        </w:r>
      </w:hyperlink>
    </w:p>
    <w:p>
      <w:pPr>
        <w:pStyle w:val="TOC2"/>
        <w:tabs>
          <w:tab w:val="right" w:leader="dot" w:pos="8306"/>
        </w:tabs>
      </w:pPr>
      <w:hyperlink w:anchor="_Toc19774" w:history="1">
        <w:r>
          <w:rPr>
            <w:rFonts w:ascii="仿宋" w:eastAsia="仿宋" w:hAnsi="仿宋" w:cs="仿宋" w:hint="eastAsia"/>
            <w:lang w:eastAsia="zh-CN"/>
          </w:rPr>
          <w:t>(二)、市场分析</w:t>
        </w:r>
        <w:r>
          <w:tab/>
        </w:r>
        <w:r>
          <w:fldChar w:fldCharType="begin"/>
        </w:r>
        <w:r>
          <w:instrText xml:space="preserve"> PAGEREF _Toc19774 \h </w:instrText>
        </w:r>
        <w:r>
          <w:fldChar w:fldCharType="separate"/>
        </w:r>
        <w:r>
          <w:t>36</w:t>
        </w:r>
        <w:r>
          <w:fldChar w:fldCharType="end"/>
        </w:r>
      </w:hyperlink>
    </w:p>
    <w:p>
      <w:pPr>
        <w:pStyle w:val="TOC2"/>
        <w:tabs>
          <w:tab w:val="right" w:leader="dot" w:pos="8306"/>
        </w:tabs>
      </w:pPr>
      <w:hyperlink w:anchor="_Toc14528" w:history="1">
        <w:r>
          <w:rPr>
            <w:rFonts w:ascii="仿宋" w:eastAsia="仿宋" w:hAnsi="仿宋" w:cs="仿宋" w:hint="eastAsia"/>
            <w:lang w:eastAsia="zh-CN"/>
          </w:rPr>
          <w:t>(三)、行业发展及市场前景分析</w:t>
        </w:r>
        <w:r>
          <w:tab/>
        </w:r>
        <w:r>
          <w:fldChar w:fldCharType="begin"/>
        </w:r>
        <w:r>
          <w:instrText xml:space="preserve"> PAGEREF _Toc14528 \h </w:instrText>
        </w:r>
        <w:r>
          <w:fldChar w:fldCharType="separate"/>
        </w:r>
        <w:r>
          <w:t>36</w:t>
        </w:r>
        <w:r>
          <w:fldChar w:fldCharType="end"/>
        </w:r>
      </w:hyperlink>
    </w:p>
    <w:p>
      <w:pPr>
        <w:pStyle w:val="TOC1"/>
        <w:tabs>
          <w:tab w:val="right" w:leader="dot" w:pos="8306"/>
        </w:tabs>
      </w:pPr>
      <w:hyperlink w:anchor="_Toc27453" w:history="1">
        <w:r>
          <w:rPr>
            <w:rFonts w:ascii="仿宋" w:eastAsia="仿宋" w:hAnsi="仿宋" w:cs="仿宋" w:hint="eastAsia"/>
            <w:lang w:eastAsia="zh-CN"/>
          </w:rPr>
          <w:t>五、光伏发电用逆变器项目概况</w:t>
        </w:r>
        <w:r>
          <w:tab/>
        </w:r>
        <w:r>
          <w:fldChar w:fldCharType="begin"/>
        </w:r>
        <w:r>
          <w:instrText xml:space="preserve"> PAGEREF _Toc27453 \h </w:instrText>
        </w:r>
        <w:r>
          <w:fldChar w:fldCharType="separate"/>
        </w:r>
        <w:r>
          <w:t>38</w:t>
        </w:r>
        <w:r>
          <w:fldChar w:fldCharType="end"/>
        </w:r>
      </w:hyperlink>
    </w:p>
    <w:p>
      <w:pPr>
        <w:pStyle w:val="TOC2"/>
        <w:tabs>
          <w:tab w:val="right" w:leader="dot" w:pos="8306"/>
        </w:tabs>
      </w:pPr>
      <w:hyperlink w:anchor="_Toc32619" w:history="1">
        <w:r>
          <w:rPr>
            <w:rFonts w:ascii="仿宋" w:eastAsia="仿宋" w:hAnsi="仿宋" w:cs="仿宋" w:hint="eastAsia"/>
            <w:lang w:eastAsia="zh-CN"/>
          </w:rPr>
          <w:t>(一)、投资路径</w:t>
        </w:r>
        <w:r>
          <w:tab/>
        </w:r>
        <w:r>
          <w:fldChar w:fldCharType="begin"/>
        </w:r>
        <w:r>
          <w:instrText xml:space="preserve"> PAGEREF _Toc32619 \h </w:instrText>
        </w:r>
        <w:r>
          <w:fldChar w:fldCharType="separate"/>
        </w:r>
        <w:r>
          <w:t>38</w:t>
        </w:r>
        <w:r>
          <w:fldChar w:fldCharType="end"/>
        </w:r>
      </w:hyperlink>
    </w:p>
    <w:p>
      <w:pPr>
        <w:pStyle w:val="TOC2"/>
        <w:tabs>
          <w:tab w:val="right" w:leader="dot" w:pos="8306"/>
        </w:tabs>
      </w:pPr>
      <w:hyperlink w:anchor="_Toc24541" w:history="1">
        <w:r>
          <w:rPr>
            <w:rFonts w:ascii="仿宋" w:eastAsia="仿宋" w:hAnsi="仿宋" w:cs="仿宋" w:hint="eastAsia"/>
            <w:lang w:eastAsia="zh-CN"/>
          </w:rPr>
          <w:t>(二)、光伏发电用逆变器项目提出的理由</w:t>
        </w:r>
        <w:r>
          <w:tab/>
        </w:r>
        <w:r>
          <w:fldChar w:fldCharType="begin"/>
        </w:r>
        <w:r>
          <w:instrText xml:space="preserve"> PAGEREF _Toc24541 \h </w:instrText>
        </w:r>
        <w:r>
          <w:fldChar w:fldCharType="separate"/>
        </w:r>
        <w:r>
          <w:t>38</w:t>
        </w:r>
        <w:r>
          <w:fldChar w:fldCharType="end"/>
        </w:r>
      </w:hyperlink>
    </w:p>
    <w:p>
      <w:pPr>
        <w:pStyle w:val="TOC2"/>
        <w:tabs>
          <w:tab w:val="right" w:leader="dot" w:pos="8306"/>
        </w:tabs>
      </w:pPr>
      <w:hyperlink w:anchor="_Toc18377" w:history="1">
        <w:r>
          <w:rPr>
            <w:rFonts w:ascii="仿宋" w:eastAsia="仿宋" w:hAnsi="仿宋" w:cs="仿宋" w:hint="eastAsia"/>
            <w:lang w:eastAsia="zh-CN"/>
          </w:rPr>
          <w:t>(三)、光伏发电用逆变器项目选址</w:t>
        </w:r>
        <w:r>
          <w:tab/>
        </w:r>
        <w:r>
          <w:fldChar w:fldCharType="begin"/>
        </w:r>
        <w:r>
          <w:instrText xml:space="preserve"> PAGEREF _Toc18377 \h </w:instrText>
        </w:r>
        <w:r>
          <w:fldChar w:fldCharType="separate"/>
        </w:r>
        <w:r>
          <w:t>39</w:t>
        </w:r>
        <w:r>
          <w:fldChar w:fldCharType="end"/>
        </w:r>
      </w:hyperlink>
    </w:p>
    <w:p>
      <w:pPr>
        <w:pStyle w:val="TOC2"/>
        <w:tabs>
          <w:tab w:val="right" w:leader="dot" w:pos="8306"/>
        </w:tabs>
      </w:pPr>
      <w:hyperlink w:anchor="_Toc5042" w:history="1">
        <w:r>
          <w:rPr>
            <w:rFonts w:ascii="仿宋" w:eastAsia="仿宋" w:hAnsi="仿宋" w:cs="仿宋" w:hint="eastAsia"/>
            <w:lang w:eastAsia="zh-CN"/>
          </w:rPr>
          <w:t>(四)、生产规模</w:t>
        </w:r>
        <w:r>
          <w:tab/>
        </w:r>
        <w:r>
          <w:fldChar w:fldCharType="begin"/>
        </w:r>
        <w:r>
          <w:instrText xml:space="preserve"> PAGEREF _Toc5042 \h </w:instrText>
        </w:r>
        <w:r>
          <w:fldChar w:fldCharType="separate"/>
        </w:r>
        <w:r>
          <w:t>39</w:t>
        </w:r>
        <w:r>
          <w:fldChar w:fldCharType="end"/>
        </w:r>
      </w:hyperlink>
    </w:p>
    <w:p>
      <w:pPr>
        <w:pStyle w:val="TOC2"/>
        <w:tabs>
          <w:tab w:val="right" w:leader="dot" w:pos="8306"/>
        </w:tabs>
      </w:pPr>
      <w:hyperlink w:anchor="_Toc1696" w:history="1">
        <w:r>
          <w:rPr>
            <w:rFonts w:ascii="仿宋" w:eastAsia="仿宋" w:hAnsi="仿宋" w:cs="仿宋" w:hint="eastAsia"/>
            <w:lang w:eastAsia="zh-CN"/>
          </w:rPr>
          <w:t>(五)、建设规模</w:t>
        </w:r>
        <w:r>
          <w:tab/>
        </w:r>
        <w:r>
          <w:fldChar w:fldCharType="begin"/>
        </w:r>
        <w:r>
          <w:instrText xml:space="preserve"> PAGEREF _Toc1696 \h </w:instrText>
        </w:r>
        <w:r>
          <w:fldChar w:fldCharType="separate"/>
        </w:r>
        <w:r>
          <w:t>39</w:t>
        </w:r>
        <w:r>
          <w:fldChar w:fldCharType="end"/>
        </w:r>
      </w:hyperlink>
    </w:p>
    <w:p>
      <w:pPr>
        <w:pStyle w:val="TOC2"/>
        <w:tabs>
          <w:tab w:val="right" w:leader="dot" w:pos="8306"/>
        </w:tabs>
      </w:pPr>
      <w:hyperlink w:anchor="_Toc17608" w:history="1">
        <w:r>
          <w:rPr>
            <w:rFonts w:ascii="仿宋" w:eastAsia="仿宋" w:hAnsi="仿宋" w:cs="仿宋" w:hint="eastAsia"/>
            <w:lang w:eastAsia="zh-CN"/>
          </w:rPr>
          <w:t>(六)、光伏发电用逆变器项目投资</w:t>
        </w:r>
        <w:r>
          <w:tab/>
        </w:r>
        <w:r>
          <w:fldChar w:fldCharType="begin"/>
        </w:r>
        <w:r>
          <w:instrText xml:space="preserve"> PAGEREF _Toc17608 \h </w:instrText>
        </w:r>
        <w:r>
          <w:fldChar w:fldCharType="separate"/>
        </w:r>
        <w:r>
          <w:t>40</w:t>
        </w:r>
        <w:r>
          <w:fldChar w:fldCharType="end"/>
        </w:r>
      </w:hyperlink>
    </w:p>
    <w:p>
      <w:pPr>
        <w:pStyle w:val="TOC2"/>
        <w:tabs>
          <w:tab w:val="right" w:leader="dot" w:pos="8306"/>
        </w:tabs>
      </w:pPr>
      <w:hyperlink w:anchor="_Toc13482" w:history="1">
        <w:r>
          <w:rPr>
            <w:rFonts w:ascii="仿宋" w:eastAsia="仿宋" w:hAnsi="仿宋" w:cs="仿宋" w:hint="eastAsia"/>
            <w:lang w:eastAsia="zh-CN"/>
          </w:rPr>
          <w:t>(七)、光伏发电用逆变器项目进度规划</w:t>
        </w:r>
        <w:r>
          <w:tab/>
        </w:r>
        <w:r>
          <w:fldChar w:fldCharType="begin"/>
        </w:r>
        <w:r>
          <w:instrText xml:space="preserve"> PAGEREF _Toc13482 \h </w:instrText>
        </w:r>
        <w:r>
          <w:fldChar w:fldCharType="separate"/>
        </w:r>
        <w:r>
          <w:t>40</w:t>
        </w:r>
        <w:r>
          <w:fldChar w:fldCharType="end"/>
        </w:r>
      </w:hyperlink>
    </w:p>
    <w:p>
      <w:pPr>
        <w:pStyle w:val="TOC2"/>
        <w:tabs>
          <w:tab w:val="right" w:leader="dot" w:pos="8306"/>
        </w:tabs>
      </w:pPr>
      <w:hyperlink w:anchor="_Toc22629" w:history="1">
        <w:r>
          <w:rPr>
            <w:rFonts w:ascii="仿宋" w:eastAsia="仿宋" w:hAnsi="仿宋" w:cs="仿宋" w:hint="eastAsia"/>
            <w:lang w:eastAsia="zh-CN"/>
          </w:rPr>
          <w:t>(八)、经济效益(正常经营年份)</w:t>
        </w:r>
        <w:r>
          <w:tab/>
        </w:r>
        <w:r>
          <w:fldChar w:fldCharType="begin"/>
        </w:r>
        <w:r>
          <w:instrText xml:space="preserve"> PAGEREF _Toc22629 \h </w:instrText>
        </w:r>
        <w:r>
          <w:fldChar w:fldCharType="separate"/>
        </w:r>
        <w:r>
          <w:t>40</w:t>
        </w:r>
        <w:r>
          <w:fldChar w:fldCharType="end"/>
        </w:r>
      </w:hyperlink>
    </w:p>
    <w:p>
      <w:pPr>
        <w:pStyle w:val="TOC2"/>
        <w:tabs>
          <w:tab w:val="right" w:leader="dot" w:pos="8306"/>
        </w:tabs>
      </w:pPr>
      <w:hyperlink w:anchor="_Toc31679" w:history="1">
        <w:r>
          <w:rPr>
            <w:rFonts w:ascii="仿宋" w:eastAsia="仿宋" w:hAnsi="仿宋" w:cs="仿宋" w:hint="eastAsia"/>
            <w:lang w:eastAsia="zh-CN"/>
          </w:rPr>
          <w:t>(九)、光伏发电用逆变器项目综合评价</w:t>
        </w:r>
        <w:r>
          <w:tab/>
        </w:r>
        <w:r>
          <w:fldChar w:fldCharType="begin"/>
        </w:r>
        <w:r>
          <w:instrText xml:space="preserve"> PAGEREF _Toc31679 \h </w:instrText>
        </w:r>
        <w:r>
          <w:fldChar w:fldCharType="separate"/>
        </w:r>
        <w:r>
          <w:t>41</w:t>
        </w:r>
        <w:r>
          <w:fldChar w:fldCharType="end"/>
        </w:r>
      </w:hyperlink>
    </w:p>
    <w:p>
      <w:pPr>
        <w:pStyle w:val="TOC1"/>
        <w:tabs>
          <w:tab w:val="right" w:leader="dot" w:pos="8306"/>
        </w:tabs>
      </w:pPr>
      <w:hyperlink w:anchor="_Toc27654" w:history="1">
        <w:r>
          <w:rPr>
            <w:rFonts w:ascii="仿宋" w:eastAsia="仿宋" w:hAnsi="仿宋" w:cs="仿宋" w:hint="eastAsia"/>
            <w:lang w:eastAsia="zh-CN"/>
          </w:rPr>
          <w:t>六、环境保护分析</w:t>
        </w:r>
        <w:r>
          <w:tab/>
        </w:r>
        <w:r>
          <w:fldChar w:fldCharType="begin"/>
        </w:r>
        <w:r>
          <w:instrText xml:space="preserve"> PAGEREF _Toc27654 \h </w:instrText>
        </w:r>
        <w:r>
          <w:fldChar w:fldCharType="separate"/>
        </w:r>
        <w:r>
          <w:t>42</w:t>
        </w:r>
        <w:r>
          <w:fldChar w:fldCharType="end"/>
        </w:r>
      </w:hyperlink>
    </w:p>
    <w:p>
      <w:pPr>
        <w:pStyle w:val="TOC2"/>
        <w:tabs>
          <w:tab w:val="right" w:leader="dot" w:pos="8306"/>
        </w:tabs>
      </w:pPr>
      <w:hyperlink w:anchor="_Toc14943" w:history="1">
        <w:r>
          <w:rPr>
            <w:rFonts w:ascii="仿宋" w:eastAsia="仿宋" w:hAnsi="仿宋" w:cs="仿宋" w:hint="eastAsia"/>
            <w:lang w:eastAsia="zh-CN"/>
          </w:rPr>
          <w:t>(一)、编制依据</w:t>
        </w:r>
        <w:r>
          <w:tab/>
        </w:r>
        <w:r>
          <w:fldChar w:fldCharType="begin"/>
        </w:r>
        <w:r>
          <w:instrText xml:space="preserve"> PAGEREF _Toc14943 \h </w:instrText>
        </w:r>
        <w:r>
          <w:fldChar w:fldCharType="separate"/>
        </w:r>
        <w:r>
          <w:t>42</w:t>
        </w:r>
        <w:r>
          <w:fldChar w:fldCharType="end"/>
        </w:r>
      </w:hyperlink>
    </w:p>
    <w:p>
      <w:pPr>
        <w:pStyle w:val="TOC2"/>
        <w:tabs>
          <w:tab w:val="right" w:leader="dot" w:pos="8306"/>
        </w:tabs>
      </w:pPr>
      <w:hyperlink w:anchor="_Toc10041" w:history="1">
        <w:r>
          <w:rPr>
            <w:rFonts w:ascii="仿宋" w:eastAsia="仿宋" w:hAnsi="仿宋" w:cs="仿宋" w:hint="eastAsia"/>
            <w:lang w:eastAsia="zh-CN"/>
          </w:rPr>
          <w:t>(二)、环境影响合理性分析</w:t>
        </w:r>
        <w:r>
          <w:tab/>
        </w:r>
        <w:r>
          <w:fldChar w:fldCharType="begin"/>
        </w:r>
        <w:r>
          <w:instrText xml:space="preserve"> PAGEREF _Toc10041 \h </w:instrText>
        </w:r>
        <w:r>
          <w:fldChar w:fldCharType="separate"/>
        </w:r>
        <w:r>
          <w:t>43</w:t>
        </w:r>
        <w:r>
          <w:fldChar w:fldCharType="end"/>
        </w:r>
      </w:hyperlink>
    </w:p>
    <w:p>
      <w:pPr>
        <w:pStyle w:val="TOC2"/>
        <w:tabs>
          <w:tab w:val="right" w:leader="dot" w:pos="8306"/>
        </w:tabs>
      </w:pPr>
      <w:hyperlink w:anchor="_Toc30892" w:history="1">
        <w:r>
          <w:rPr>
            <w:rFonts w:ascii="仿宋" w:eastAsia="仿宋" w:hAnsi="仿宋" w:cs="仿宋" w:hint="eastAsia"/>
            <w:lang w:eastAsia="zh-CN"/>
          </w:rPr>
          <w:t>(三)、建设期大气环境影响分析</w:t>
        </w:r>
        <w:r>
          <w:tab/>
        </w:r>
        <w:r>
          <w:fldChar w:fldCharType="begin"/>
        </w:r>
        <w:r>
          <w:instrText xml:space="preserve"> PAGEREF _Toc30892 \h </w:instrText>
        </w:r>
        <w:r>
          <w:fldChar w:fldCharType="separate"/>
        </w:r>
        <w:r>
          <w:t>43</w:t>
        </w:r>
        <w:r>
          <w:fldChar w:fldCharType="end"/>
        </w:r>
      </w:hyperlink>
    </w:p>
    <w:p>
      <w:pPr>
        <w:pStyle w:val="TOC2"/>
        <w:tabs>
          <w:tab w:val="right" w:leader="dot" w:pos="8306"/>
        </w:tabs>
      </w:pPr>
      <w:hyperlink w:anchor="_Toc7481" w:history="1">
        <w:r>
          <w:rPr>
            <w:rFonts w:ascii="仿宋" w:eastAsia="仿宋" w:hAnsi="仿宋" w:cs="仿宋" w:hint="eastAsia"/>
            <w:lang w:eastAsia="zh-CN"/>
          </w:rPr>
          <w:t>(四)、建设期水环境影响分析</w:t>
        </w:r>
        <w:r>
          <w:tab/>
        </w:r>
        <w:r>
          <w:fldChar w:fldCharType="begin"/>
        </w:r>
        <w:r>
          <w:instrText xml:space="preserve"> PAGEREF _Toc7481 \h </w:instrText>
        </w:r>
        <w:r>
          <w:fldChar w:fldCharType="separate"/>
        </w:r>
        <w:r>
          <w:t>45</w:t>
        </w:r>
        <w:r>
          <w:fldChar w:fldCharType="end"/>
        </w:r>
      </w:hyperlink>
    </w:p>
    <w:p>
      <w:pPr>
        <w:pStyle w:val="TOC2"/>
        <w:tabs>
          <w:tab w:val="right" w:leader="dot" w:pos="8306"/>
        </w:tabs>
      </w:pPr>
      <w:hyperlink w:anchor="_Toc531" w:history="1">
        <w:r>
          <w:rPr>
            <w:rFonts w:ascii="仿宋" w:eastAsia="仿宋" w:hAnsi="仿宋" w:cs="仿宋" w:hint="eastAsia"/>
            <w:lang w:eastAsia="zh-CN"/>
          </w:rPr>
          <w:t>(五)、建设期固体废弃物环境影响分析</w:t>
        </w:r>
        <w:r>
          <w:tab/>
        </w:r>
        <w:r>
          <w:fldChar w:fldCharType="begin"/>
        </w:r>
        <w:r>
          <w:instrText xml:space="preserve"> PAGEREF _Toc531 \h </w:instrText>
        </w:r>
        <w:r>
          <w:fldChar w:fldCharType="separate"/>
        </w:r>
        <w:r>
          <w:t>46</w:t>
        </w:r>
        <w:r>
          <w:fldChar w:fldCharType="end"/>
        </w:r>
      </w:hyperlink>
    </w:p>
    <w:p>
      <w:pPr>
        <w:pStyle w:val="TOC2"/>
        <w:tabs>
          <w:tab w:val="right" w:leader="dot" w:pos="8306"/>
        </w:tabs>
      </w:pPr>
      <w:hyperlink w:anchor="_Toc17527" w:history="1">
        <w:r>
          <w:rPr>
            <w:rFonts w:ascii="仿宋" w:eastAsia="仿宋" w:hAnsi="仿宋" w:cs="仿宋" w:hint="eastAsia"/>
            <w:lang w:eastAsia="zh-CN"/>
          </w:rPr>
          <w:t>(六)、建设期声环境影响分析</w:t>
        </w:r>
        <w:r>
          <w:tab/>
        </w:r>
        <w:r>
          <w:fldChar w:fldCharType="begin"/>
        </w:r>
        <w:r>
          <w:instrText xml:space="preserve"> PAGEREF _Toc17527 \h </w:instrText>
        </w:r>
        <w:r>
          <w:fldChar w:fldCharType="separate"/>
        </w:r>
        <w:r>
          <w:t>47</w:t>
        </w:r>
        <w:r>
          <w:fldChar w:fldCharType="end"/>
        </w:r>
      </w:hyperlink>
    </w:p>
    <w:p>
      <w:pPr>
        <w:pStyle w:val="TOC2"/>
        <w:tabs>
          <w:tab w:val="right" w:leader="dot" w:pos="8306"/>
        </w:tabs>
      </w:pPr>
      <w:hyperlink w:anchor="_Toc12580" w:history="1">
        <w:r>
          <w:rPr>
            <w:rFonts w:ascii="仿宋" w:eastAsia="仿宋" w:hAnsi="仿宋" w:cs="仿宋" w:hint="eastAsia"/>
            <w:lang w:eastAsia="zh-CN"/>
          </w:rPr>
          <w:t>(七)、营运期大气环境影响分析</w:t>
        </w:r>
        <w:r>
          <w:tab/>
        </w:r>
        <w:r>
          <w:fldChar w:fldCharType="begin"/>
        </w:r>
        <w:r>
          <w:instrText xml:space="preserve"> PAGEREF _Toc12580 \h </w:instrText>
        </w:r>
        <w:r>
          <w:fldChar w:fldCharType="separate"/>
        </w:r>
        <w:r>
          <w:t>49</w:t>
        </w:r>
        <w:r>
          <w:fldChar w:fldCharType="end"/>
        </w:r>
      </w:hyperlink>
    </w:p>
    <w:p>
      <w:pPr>
        <w:pStyle w:val="TOC2"/>
        <w:tabs>
          <w:tab w:val="right" w:leader="dot" w:pos="8306"/>
        </w:tabs>
      </w:pPr>
      <w:hyperlink w:anchor="_Toc31614" w:history="1">
        <w:r>
          <w:rPr>
            <w:rFonts w:ascii="仿宋" w:eastAsia="仿宋" w:hAnsi="仿宋" w:cs="仿宋" w:hint="eastAsia"/>
            <w:lang w:eastAsia="zh-CN"/>
          </w:rPr>
          <w:t>(八)、营运期水环境影响分析</w:t>
        </w:r>
        <w:r>
          <w:tab/>
        </w:r>
        <w:r>
          <w:fldChar w:fldCharType="begin"/>
        </w:r>
        <w:r>
          <w:instrText xml:space="preserve"> PAGEREF _Toc31614 \h </w:instrText>
        </w:r>
        <w:r>
          <w:fldChar w:fldCharType="separate"/>
        </w:r>
        <w:r>
          <w:t>49</w:t>
        </w:r>
        <w:r>
          <w:fldChar w:fldCharType="end"/>
        </w:r>
      </w:hyperlink>
    </w:p>
    <w:p>
      <w:pPr>
        <w:pStyle w:val="TOC2"/>
        <w:tabs>
          <w:tab w:val="right" w:leader="dot" w:pos="8306"/>
        </w:tabs>
      </w:pPr>
      <w:hyperlink w:anchor="_Toc10109" w:history="1">
        <w:r>
          <w:rPr>
            <w:rFonts w:ascii="仿宋" w:eastAsia="仿宋" w:hAnsi="仿宋" w:cs="仿宋" w:hint="eastAsia"/>
            <w:lang w:eastAsia="zh-CN"/>
          </w:rPr>
          <w:t>(九)、营运期固体废弃物环境影响分析</w:t>
        </w:r>
        <w:r>
          <w:tab/>
        </w:r>
        <w:r>
          <w:fldChar w:fldCharType="begin"/>
        </w:r>
        <w:r>
          <w:instrText xml:space="preserve"> PAGEREF _Toc10109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2" w:history="1">
        <w:r>
          <w:rPr>
            <w:rFonts w:ascii="仿宋" w:eastAsia="仿宋" w:hAnsi="仿宋" w:cs="仿宋" w:hint="eastAsia"/>
            <w:lang w:eastAsia="zh-CN"/>
          </w:rPr>
          <w:t>(十)、营运期声环境影响分析</w:t>
        </w:r>
        <w:r>
          <w:tab/>
        </w:r>
        <w:r>
          <w:fldChar w:fldCharType="begin"/>
        </w:r>
        <w:r>
          <w:instrText xml:space="preserve"> PAGEREF _Toc3532 \h </w:instrText>
        </w:r>
        <w:r>
          <w:fldChar w:fldCharType="separate"/>
        </w:r>
        <w:r>
          <w:t>52</w:t>
        </w:r>
        <w:r>
          <w:fldChar w:fldCharType="end"/>
        </w:r>
      </w:hyperlink>
    </w:p>
    <w:p>
      <w:pPr>
        <w:pStyle w:val="TOC2"/>
        <w:tabs>
          <w:tab w:val="right" w:leader="dot" w:pos="8306"/>
        </w:tabs>
      </w:pPr>
      <w:hyperlink w:anchor="_Toc14764" w:history="1">
        <w:r>
          <w:rPr>
            <w:rFonts w:ascii="仿宋" w:eastAsia="仿宋" w:hAnsi="仿宋" w:cs="仿宋" w:hint="eastAsia"/>
            <w:lang w:eastAsia="zh-CN"/>
          </w:rPr>
          <w:t>(十一)、清洁生产</w:t>
        </w:r>
        <w:r>
          <w:tab/>
        </w:r>
        <w:r>
          <w:fldChar w:fldCharType="begin"/>
        </w:r>
        <w:r>
          <w:instrText xml:space="preserve"> PAGEREF _Toc14764 \h </w:instrText>
        </w:r>
        <w:r>
          <w:fldChar w:fldCharType="separate"/>
        </w:r>
        <w:r>
          <w:t>53</w:t>
        </w:r>
        <w:r>
          <w:fldChar w:fldCharType="end"/>
        </w:r>
      </w:hyperlink>
    </w:p>
    <w:p>
      <w:pPr>
        <w:pStyle w:val="TOC2"/>
        <w:tabs>
          <w:tab w:val="right" w:leader="dot" w:pos="8306"/>
        </w:tabs>
      </w:pPr>
      <w:hyperlink w:anchor="_Toc149" w:history="1">
        <w:r>
          <w:rPr>
            <w:rFonts w:ascii="仿宋" w:eastAsia="仿宋" w:hAnsi="仿宋" w:cs="仿宋" w:hint="eastAsia"/>
            <w:lang w:eastAsia="zh-CN"/>
          </w:rPr>
          <w:t>(十二)、环境管理分析</w:t>
        </w:r>
        <w:r>
          <w:tab/>
        </w:r>
        <w:r>
          <w:fldChar w:fldCharType="begin"/>
        </w:r>
        <w:r>
          <w:instrText xml:space="preserve"> PAGEREF _Toc149 \h </w:instrText>
        </w:r>
        <w:r>
          <w:fldChar w:fldCharType="separate"/>
        </w:r>
        <w:r>
          <w:t>54</w:t>
        </w:r>
        <w:r>
          <w:fldChar w:fldCharType="end"/>
        </w:r>
      </w:hyperlink>
    </w:p>
    <w:p>
      <w:pPr>
        <w:pStyle w:val="TOC2"/>
        <w:tabs>
          <w:tab w:val="right" w:leader="dot" w:pos="8306"/>
        </w:tabs>
      </w:pPr>
      <w:hyperlink w:anchor="_Toc22383" w:history="1">
        <w:r>
          <w:rPr>
            <w:rFonts w:ascii="仿宋" w:eastAsia="仿宋" w:hAnsi="仿宋" w:cs="仿宋" w:hint="eastAsia"/>
            <w:lang w:eastAsia="zh-CN"/>
          </w:rPr>
          <w:t>(十三)、结论及建议</w:t>
        </w:r>
        <w:r>
          <w:tab/>
        </w:r>
        <w:r>
          <w:fldChar w:fldCharType="begin"/>
        </w:r>
        <w:r>
          <w:instrText xml:space="preserve"> PAGEREF _Toc22383 \h </w:instrText>
        </w:r>
        <w:r>
          <w:fldChar w:fldCharType="separate"/>
        </w:r>
        <w:r>
          <w:t>55</w:t>
        </w:r>
        <w:r>
          <w:fldChar w:fldCharType="end"/>
        </w:r>
      </w:hyperlink>
    </w:p>
    <w:p>
      <w:pPr>
        <w:pStyle w:val="TOC1"/>
        <w:tabs>
          <w:tab w:val="right" w:leader="dot" w:pos="8306"/>
        </w:tabs>
      </w:pPr>
      <w:hyperlink w:anchor="_Toc28305" w:history="1">
        <w:r>
          <w:rPr>
            <w:rFonts w:ascii="仿宋" w:eastAsia="仿宋" w:hAnsi="仿宋" w:cs="仿宋" w:hint="eastAsia"/>
            <w:lang w:eastAsia="zh-CN"/>
          </w:rPr>
          <w:t>七、建设进度分析</w:t>
        </w:r>
        <w:r>
          <w:tab/>
        </w:r>
        <w:r>
          <w:fldChar w:fldCharType="begin"/>
        </w:r>
        <w:r>
          <w:instrText xml:space="preserve"> PAGEREF _Toc28305 \h </w:instrText>
        </w:r>
        <w:r>
          <w:fldChar w:fldCharType="separate"/>
        </w:r>
        <w:r>
          <w:t>57</w:t>
        </w:r>
        <w:r>
          <w:fldChar w:fldCharType="end"/>
        </w:r>
      </w:hyperlink>
    </w:p>
    <w:p>
      <w:pPr>
        <w:pStyle w:val="TOC2"/>
        <w:tabs>
          <w:tab w:val="right" w:leader="dot" w:pos="8306"/>
        </w:tabs>
      </w:pPr>
      <w:hyperlink w:anchor="_Toc15047" w:history="1">
        <w:r>
          <w:rPr>
            <w:rFonts w:ascii="仿宋" w:eastAsia="仿宋" w:hAnsi="仿宋" w:cs="仿宋" w:hint="eastAsia"/>
            <w:lang w:eastAsia="zh-CN"/>
          </w:rPr>
          <w:t>(一)、光伏发电用逆变器项目进度安排</w:t>
        </w:r>
        <w:r>
          <w:tab/>
        </w:r>
        <w:r>
          <w:fldChar w:fldCharType="begin"/>
        </w:r>
        <w:r>
          <w:instrText xml:space="preserve"> PAGEREF _Toc15047 \h </w:instrText>
        </w:r>
        <w:r>
          <w:fldChar w:fldCharType="separate"/>
        </w:r>
        <w:r>
          <w:t>57</w:t>
        </w:r>
        <w:r>
          <w:fldChar w:fldCharType="end"/>
        </w:r>
      </w:hyperlink>
    </w:p>
    <w:p>
      <w:pPr>
        <w:pStyle w:val="TOC2"/>
        <w:tabs>
          <w:tab w:val="right" w:leader="dot" w:pos="8306"/>
        </w:tabs>
      </w:pPr>
      <w:hyperlink w:anchor="_Toc13122" w:history="1">
        <w:r>
          <w:rPr>
            <w:rFonts w:ascii="仿宋" w:eastAsia="仿宋" w:hAnsi="仿宋" w:cs="仿宋" w:hint="eastAsia"/>
            <w:lang w:eastAsia="zh-CN"/>
          </w:rPr>
          <w:t>(二)、光伏发电用逆变器项目实施保障措施</w:t>
        </w:r>
        <w:r>
          <w:tab/>
        </w:r>
        <w:r>
          <w:fldChar w:fldCharType="begin"/>
        </w:r>
        <w:r>
          <w:instrText xml:space="preserve"> PAGEREF _Toc13122 \h </w:instrText>
        </w:r>
        <w:r>
          <w:fldChar w:fldCharType="separate"/>
        </w:r>
        <w:r>
          <w:t>58</w:t>
        </w:r>
        <w:r>
          <w:fldChar w:fldCharType="end"/>
        </w:r>
      </w:hyperlink>
    </w:p>
    <w:p>
      <w:pPr>
        <w:pStyle w:val="TOC1"/>
        <w:tabs>
          <w:tab w:val="right" w:leader="dot" w:pos="8306"/>
        </w:tabs>
      </w:pPr>
      <w:hyperlink w:anchor="_Toc15532" w:history="1">
        <w:r>
          <w:rPr>
            <w:rFonts w:ascii="仿宋" w:eastAsia="仿宋" w:hAnsi="仿宋" w:cs="仿宋" w:hint="eastAsia"/>
            <w:lang w:eastAsia="zh-CN"/>
          </w:rPr>
          <w:t>八、SWOT分析</w:t>
        </w:r>
        <w:r>
          <w:tab/>
        </w:r>
        <w:r>
          <w:fldChar w:fldCharType="begin"/>
        </w:r>
        <w:r>
          <w:instrText xml:space="preserve"> PAGEREF _Toc15532 \h </w:instrText>
        </w:r>
        <w:r>
          <w:fldChar w:fldCharType="separate"/>
        </w:r>
        <w:r>
          <w:t>59</w:t>
        </w:r>
        <w:r>
          <w:fldChar w:fldCharType="end"/>
        </w:r>
      </w:hyperlink>
    </w:p>
    <w:p>
      <w:pPr>
        <w:pStyle w:val="TOC2"/>
        <w:tabs>
          <w:tab w:val="right" w:leader="dot" w:pos="8306"/>
        </w:tabs>
      </w:pPr>
      <w:hyperlink w:anchor="_Toc26959" w:history="1">
        <w:r>
          <w:rPr>
            <w:rFonts w:ascii="仿宋" w:eastAsia="仿宋" w:hAnsi="仿宋" w:cs="仿宋" w:hint="eastAsia"/>
            <w:lang w:eastAsia="zh-CN"/>
          </w:rPr>
          <w:t>(一)、优势分析(S)</w:t>
        </w:r>
        <w:r>
          <w:tab/>
        </w:r>
        <w:r>
          <w:fldChar w:fldCharType="begin"/>
        </w:r>
        <w:r>
          <w:instrText xml:space="preserve"> PAGEREF _Toc26959 \h </w:instrText>
        </w:r>
        <w:r>
          <w:fldChar w:fldCharType="separate"/>
        </w:r>
        <w:r>
          <w:t>59</w:t>
        </w:r>
        <w:r>
          <w:fldChar w:fldCharType="end"/>
        </w:r>
      </w:hyperlink>
    </w:p>
    <w:p>
      <w:pPr>
        <w:pStyle w:val="TOC2"/>
        <w:tabs>
          <w:tab w:val="right" w:leader="dot" w:pos="8306"/>
        </w:tabs>
      </w:pPr>
      <w:hyperlink w:anchor="_Toc25708" w:history="1">
        <w:r>
          <w:rPr>
            <w:rFonts w:ascii="仿宋" w:eastAsia="仿宋" w:hAnsi="仿宋" w:cs="仿宋" w:hint="eastAsia"/>
            <w:lang w:eastAsia="zh-CN"/>
          </w:rPr>
          <w:t>(二)、劣势分析(W)</w:t>
        </w:r>
        <w:r>
          <w:tab/>
        </w:r>
        <w:r>
          <w:fldChar w:fldCharType="begin"/>
        </w:r>
        <w:r>
          <w:instrText xml:space="preserve"> PAGEREF _Toc25708 \h </w:instrText>
        </w:r>
        <w:r>
          <w:fldChar w:fldCharType="separate"/>
        </w:r>
        <w:r>
          <w:t>60</w:t>
        </w:r>
        <w:r>
          <w:fldChar w:fldCharType="end"/>
        </w:r>
      </w:hyperlink>
    </w:p>
    <w:p>
      <w:pPr>
        <w:pStyle w:val="TOC2"/>
        <w:tabs>
          <w:tab w:val="right" w:leader="dot" w:pos="8306"/>
        </w:tabs>
      </w:pPr>
      <w:hyperlink w:anchor="_Toc7410" w:history="1">
        <w:r>
          <w:rPr>
            <w:rFonts w:ascii="仿宋" w:eastAsia="仿宋" w:hAnsi="仿宋" w:cs="仿宋" w:hint="eastAsia"/>
            <w:lang w:eastAsia="zh-CN"/>
          </w:rPr>
          <w:t>(三)、机会分析()</w:t>
        </w:r>
        <w:r>
          <w:tab/>
        </w:r>
        <w:r>
          <w:fldChar w:fldCharType="begin"/>
        </w:r>
        <w:r>
          <w:instrText xml:space="preserve"> PAGEREF _Toc7410 \h </w:instrText>
        </w:r>
        <w:r>
          <w:fldChar w:fldCharType="separate"/>
        </w:r>
        <w:r>
          <w:t>61</w:t>
        </w:r>
        <w:r>
          <w:fldChar w:fldCharType="end"/>
        </w:r>
      </w:hyperlink>
    </w:p>
    <w:p>
      <w:pPr>
        <w:pStyle w:val="TOC2"/>
        <w:tabs>
          <w:tab w:val="right" w:leader="dot" w:pos="8306"/>
        </w:tabs>
      </w:pPr>
      <w:hyperlink w:anchor="_Toc12027" w:history="1">
        <w:r>
          <w:rPr>
            <w:rFonts w:ascii="仿宋" w:eastAsia="仿宋" w:hAnsi="仿宋" w:cs="仿宋" w:hint="eastAsia"/>
            <w:lang w:eastAsia="zh-CN"/>
          </w:rPr>
          <w:t>(四)、威胁分析(T)</w:t>
        </w:r>
        <w:r>
          <w:tab/>
        </w:r>
        <w:r>
          <w:fldChar w:fldCharType="begin"/>
        </w:r>
        <w:r>
          <w:instrText xml:space="preserve"> PAGEREF _Toc12027 \h </w:instrText>
        </w:r>
        <w:r>
          <w:fldChar w:fldCharType="separate"/>
        </w:r>
        <w:r>
          <w:t>61</w:t>
        </w:r>
        <w:r>
          <w:fldChar w:fldCharType="end"/>
        </w:r>
      </w:hyperlink>
    </w:p>
    <w:p>
      <w:pPr>
        <w:pStyle w:val="TOC1"/>
        <w:tabs>
          <w:tab w:val="right" w:leader="dot" w:pos="8306"/>
        </w:tabs>
      </w:pPr>
      <w:hyperlink w:anchor="_Toc23171" w:history="1">
        <w:r>
          <w:rPr>
            <w:rFonts w:ascii="仿宋" w:eastAsia="仿宋" w:hAnsi="仿宋" w:cs="仿宋" w:hint="eastAsia"/>
            <w:lang w:eastAsia="zh-CN"/>
          </w:rPr>
          <w:t>九、投资方案分析</w:t>
        </w:r>
        <w:r>
          <w:tab/>
        </w:r>
        <w:r>
          <w:fldChar w:fldCharType="begin"/>
        </w:r>
        <w:r>
          <w:instrText xml:space="preserve"> PAGEREF _Toc23171 \h </w:instrText>
        </w:r>
        <w:r>
          <w:fldChar w:fldCharType="separate"/>
        </w:r>
        <w:r>
          <w:t>62</w:t>
        </w:r>
        <w:r>
          <w:fldChar w:fldCharType="end"/>
        </w:r>
      </w:hyperlink>
    </w:p>
    <w:p>
      <w:pPr>
        <w:pStyle w:val="TOC2"/>
        <w:tabs>
          <w:tab w:val="right" w:leader="dot" w:pos="8306"/>
        </w:tabs>
      </w:pPr>
      <w:hyperlink w:anchor="_Toc13751" w:history="1">
        <w:r>
          <w:rPr>
            <w:rFonts w:ascii="仿宋" w:eastAsia="仿宋" w:hAnsi="仿宋" w:cs="仿宋" w:hint="eastAsia"/>
            <w:lang w:eastAsia="zh-CN"/>
          </w:rPr>
          <w:t>(一)、编制说明</w:t>
        </w:r>
        <w:r>
          <w:tab/>
        </w:r>
        <w:r>
          <w:fldChar w:fldCharType="begin"/>
        </w:r>
        <w:r>
          <w:instrText xml:space="preserve"> PAGEREF _Toc13751 \h </w:instrText>
        </w:r>
        <w:r>
          <w:fldChar w:fldCharType="separate"/>
        </w:r>
        <w:r>
          <w:t>62</w:t>
        </w:r>
        <w:r>
          <w:fldChar w:fldCharType="end"/>
        </w:r>
      </w:hyperlink>
    </w:p>
    <w:p>
      <w:pPr>
        <w:pStyle w:val="TOC2"/>
        <w:tabs>
          <w:tab w:val="right" w:leader="dot" w:pos="8306"/>
        </w:tabs>
      </w:pPr>
      <w:hyperlink w:anchor="_Toc17058" w:history="1">
        <w:r>
          <w:rPr>
            <w:rFonts w:ascii="仿宋" w:eastAsia="仿宋" w:hAnsi="仿宋" w:cs="仿宋" w:hint="eastAsia"/>
            <w:lang w:eastAsia="zh-CN"/>
          </w:rPr>
          <w:t>(二)、建设投资</w:t>
        </w:r>
        <w:r>
          <w:tab/>
        </w:r>
        <w:r>
          <w:fldChar w:fldCharType="begin"/>
        </w:r>
        <w:r>
          <w:instrText xml:space="preserve"> PAGEREF _Toc17058 \h </w:instrText>
        </w:r>
        <w:r>
          <w:fldChar w:fldCharType="separate"/>
        </w:r>
        <w:r>
          <w:t>63</w:t>
        </w:r>
        <w:r>
          <w:fldChar w:fldCharType="end"/>
        </w:r>
      </w:hyperlink>
    </w:p>
    <w:p>
      <w:pPr>
        <w:pStyle w:val="TOC2"/>
        <w:tabs>
          <w:tab w:val="right" w:leader="dot" w:pos="8306"/>
        </w:tabs>
      </w:pPr>
      <w:hyperlink w:anchor="_Toc22649" w:history="1">
        <w:r>
          <w:rPr>
            <w:rFonts w:ascii="仿宋" w:eastAsia="仿宋" w:hAnsi="仿宋" w:cs="仿宋" w:hint="eastAsia"/>
            <w:lang w:eastAsia="zh-CN"/>
          </w:rPr>
          <w:t>(三)、建设期利息</w:t>
        </w:r>
        <w:r>
          <w:tab/>
        </w:r>
        <w:r>
          <w:fldChar w:fldCharType="begin"/>
        </w:r>
        <w:r>
          <w:instrText xml:space="preserve"> PAGEREF _Toc22649 \h </w:instrText>
        </w:r>
        <w:r>
          <w:fldChar w:fldCharType="separate"/>
        </w:r>
        <w:r>
          <w:t>63</w:t>
        </w:r>
        <w:r>
          <w:fldChar w:fldCharType="end"/>
        </w:r>
      </w:hyperlink>
    </w:p>
    <w:p>
      <w:pPr>
        <w:pStyle w:val="TOC2"/>
        <w:tabs>
          <w:tab w:val="right" w:leader="dot" w:pos="8306"/>
        </w:tabs>
      </w:pPr>
      <w:hyperlink w:anchor="_Toc22686" w:history="1">
        <w:r>
          <w:rPr>
            <w:rFonts w:ascii="仿宋" w:eastAsia="仿宋" w:hAnsi="仿宋" w:cs="仿宋" w:hint="eastAsia"/>
            <w:lang w:eastAsia="zh-CN"/>
          </w:rPr>
          <w:t>(四)、流动资金</w:t>
        </w:r>
        <w:r>
          <w:tab/>
        </w:r>
        <w:r>
          <w:fldChar w:fldCharType="begin"/>
        </w:r>
        <w:r>
          <w:instrText xml:space="preserve"> PAGEREF _Toc22686 \h </w:instrText>
        </w:r>
        <w:r>
          <w:fldChar w:fldCharType="separate"/>
        </w:r>
        <w:r>
          <w:t>63</w:t>
        </w:r>
        <w:r>
          <w:fldChar w:fldCharType="end"/>
        </w:r>
      </w:hyperlink>
    </w:p>
    <w:p>
      <w:pPr>
        <w:pStyle w:val="TOC2"/>
        <w:tabs>
          <w:tab w:val="right" w:leader="dot" w:pos="8306"/>
        </w:tabs>
      </w:pPr>
      <w:hyperlink w:anchor="_Toc27871" w:history="1">
        <w:r>
          <w:rPr>
            <w:rFonts w:ascii="仿宋" w:eastAsia="仿宋" w:hAnsi="仿宋" w:cs="仿宋" w:hint="eastAsia"/>
            <w:lang w:eastAsia="zh-CN"/>
          </w:rPr>
          <w:t>(五)、光伏发电用逆变器项目总投资</w:t>
        </w:r>
        <w:r>
          <w:tab/>
        </w:r>
        <w:r>
          <w:fldChar w:fldCharType="begin"/>
        </w:r>
        <w:r>
          <w:instrText xml:space="preserve"> PAGEREF _Toc27871 \h </w:instrText>
        </w:r>
        <w:r>
          <w:fldChar w:fldCharType="separate"/>
        </w:r>
        <w:r>
          <w:t>64</w:t>
        </w:r>
        <w:r>
          <w:fldChar w:fldCharType="end"/>
        </w:r>
      </w:hyperlink>
    </w:p>
    <w:p>
      <w:pPr>
        <w:pStyle w:val="TOC2"/>
        <w:tabs>
          <w:tab w:val="right" w:leader="dot" w:pos="8306"/>
        </w:tabs>
      </w:pPr>
      <w:hyperlink w:anchor="_Toc9469" w:history="1">
        <w:r>
          <w:rPr>
            <w:rFonts w:ascii="仿宋" w:eastAsia="仿宋" w:hAnsi="仿宋" w:cs="仿宋" w:hint="eastAsia"/>
            <w:lang w:eastAsia="zh-CN"/>
          </w:rPr>
          <w:t>(六)、资金筹措与投资计划</w:t>
        </w:r>
        <w:r>
          <w:tab/>
        </w:r>
        <w:r>
          <w:fldChar w:fldCharType="begin"/>
        </w:r>
        <w:r>
          <w:instrText xml:space="preserve"> PAGEREF _Toc9469 \h </w:instrText>
        </w:r>
        <w:r>
          <w:fldChar w:fldCharType="separate"/>
        </w:r>
        <w:r>
          <w:t>64</w:t>
        </w:r>
        <w:r>
          <w:fldChar w:fldCharType="end"/>
        </w:r>
      </w:hyperlink>
    </w:p>
    <w:p>
      <w:pPr>
        <w:pStyle w:val="TOC1"/>
        <w:tabs>
          <w:tab w:val="right" w:leader="dot" w:pos="8306"/>
        </w:tabs>
      </w:pPr>
      <w:hyperlink w:anchor="_Toc17715" w:history="1">
        <w:r>
          <w:rPr>
            <w:rFonts w:ascii="仿宋" w:eastAsia="仿宋" w:hAnsi="仿宋" w:cs="仿宋" w:hint="eastAsia"/>
            <w:lang w:eastAsia="zh-CN"/>
          </w:rPr>
          <w:t>十、公司组建背景分析</w:t>
        </w:r>
        <w:r>
          <w:tab/>
        </w:r>
        <w:r>
          <w:fldChar w:fldCharType="begin"/>
        </w:r>
        <w:r>
          <w:instrText xml:space="preserve"> PAGEREF _Toc17715 \h </w:instrText>
        </w:r>
        <w:r>
          <w:fldChar w:fldCharType="separate"/>
        </w:r>
        <w:r>
          <w:t>65</w:t>
        </w:r>
        <w:r>
          <w:fldChar w:fldCharType="end"/>
        </w:r>
      </w:hyperlink>
    </w:p>
    <w:p>
      <w:pPr>
        <w:pStyle w:val="TOC2"/>
        <w:tabs>
          <w:tab w:val="right" w:leader="dot" w:pos="8306"/>
        </w:tabs>
      </w:pPr>
      <w:hyperlink w:anchor="_Toc21840" w:history="1">
        <w:r>
          <w:rPr>
            <w:rFonts w:ascii="仿宋" w:eastAsia="仿宋" w:hAnsi="仿宋" w:cs="仿宋" w:hint="eastAsia"/>
            <w:lang w:eastAsia="zh-CN"/>
          </w:rPr>
          <w:t>(一)、光伏发电用逆变器项目背景分析</w:t>
        </w:r>
        <w:r>
          <w:tab/>
        </w:r>
        <w:r>
          <w:fldChar w:fldCharType="begin"/>
        </w:r>
        <w:r>
          <w:instrText xml:space="preserve"> PAGEREF _Toc21840 \h </w:instrText>
        </w:r>
        <w:r>
          <w:fldChar w:fldCharType="separate"/>
        </w:r>
        <w:r>
          <w:t>65</w:t>
        </w:r>
        <w:r>
          <w:fldChar w:fldCharType="end"/>
        </w:r>
      </w:hyperlink>
    </w:p>
    <w:p>
      <w:pPr>
        <w:pStyle w:val="TOC2"/>
        <w:tabs>
          <w:tab w:val="right" w:leader="dot" w:pos="8306"/>
        </w:tabs>
      </w:pPr>
      <w:hyperlink w:anchor="_Toc13160" w:history="1">
        <w:r>
          <w:rPr>
            <w:rFonts w:ascii="仿宋" w:eastAsia="仿宋" w:hAnsi="仿宋" w:cs="仿宋" w:hint="eastAsia"/>
            <w:lang w:eastAsia="zh-CN"/>
          </w:rPr>
          <w:t>(二)、光伏发电用逆变器项目建设必要性分析</w:t>
        </w:r>
        <w:r>
          <w:tab/>
        </w:r>
        <w:r>
          <w:fldChar w:fldCharType="begin"/>
        </w:r>
        <w:r>
          <w:instrText xml:space="preserve"> PAGEREF _Toc13160 \h </w:instrText>
        </w:r>
        <w:r>
          <w:fldChar w:fldCharType="separate"/>
        </w:r>
        <w:r>
          <w:t>66</w:t>
        </w:r>
        <w:r>
          <w:fldChar w:fldCharType="end"/>
        </w:r>
      </w:hyperlink>
    </w:p>
    <w:p>
      <w:pPr>
        <w:pStyle w:val="TOC2"/>
        <w:tabs>
          <w:tab w:val="right" w:leader="dot" w:pos="8306"/>
        </w:tabs>
      </w:pPr>
      <w:hyperlink w:anchor="_Toc3012" w:history="1">
        <w:r>
          <w:rPr>
            <w:rFonts w:ascii="仿宋" w:eastAsia="仿宋" w:hAnsi="仿宋" w:cs="仿宋" w:hint="eastAsia"/>
            <w:lang w:eastAsia="zh-CN"/>
          </w:rPr>
          <w:t>(三)、鼓励中小企业发展</w:t>
        </w:r>
        <w:r>
          <w:tab/>
        </w:r>
        <w:r>
          <w:fldChar w:fldCharType="begin"/>
        </w:r>
        <w:r>
          <w:instrText xml:space="preserve"> PAGEREF _Toc3012 \h </w:instrText>
        </w:r>
        <w:r>
          <w:fldChar w:fldCharType="separate"/>
        </w:r>
        <w:r>
          <w:t>67</w:t>
        </w:r>
        <w:r>
          <w:fldChar w:fldCharType="end"/>
        </w:r>
      </w:hyperlink>
    </w:p>
    <w:p>
      <w:pPr>
        <w:pStyle w:val="TOC2"/>
        <w:tabs>
          <w:tab w:val="right" w:leader="dot" w:pos="8306"/>
        </w:tabs>
      </w:pPr>
      <w:hyperlink w:anchor="_Toc4340" w:history="1">
        <w:r>
          <w:rPr>
            <w:rFonts w:ascii="仿宋" w:eastAsia="仿宋" w:hAnsi="仿宋" w:cs="仿宋" w:hint="eastAsia"/>
            <w:lang w:eastAsia="zh-CN"/>
          </w:rPr>
          <w:t>(四)、宏观经济形势分析</w:t>
        </w:r>
        <w:r>
          <w:tab/>
        </w:r>
        <w:r>
          <w:fldChar w:fldCharType="begin"/>
        </w:r>
        <w:r>
          <w:instrText xml:space="preserve"> PAGEREF _Toc4340 \h </w:instrText>
        </w:r>
        <w:r>
          <w:fldChar w:fldCharType="separate"/>
        </w:r>
        <w:r>
          <w:t>68</w:t>
        </w:r>
        <w:r>
          <w:fldChar w:fldCharType="end"/>
        </w:r>
      </w:hyperlink>
    </w:p>
    <w:p>
      <w:pPr>
        <w:pStyle w:val="TOC1"/>
        <w:tabs>
          <w:tab w:val="right" w:leader="dot" w:pos="8306"/>
        </w:tabs>
      </w:pPr>
      <w:hyperlink w:anchor="_Toc25606" w:history="1">
        <w:r>
          <w:rPr>
            <w:rFonts w:ascii="仿宋" w:eastAsia="仿宋" w:hAnsi="仿宋" w:cs="仿宋" w:hint="eastAsia"/>
            <w:lang w:eastAsia="zh-CN"/>
          </w:rPr>
          <w:t>十一、社会和环境责任</w:t>
        </w:r>
        <w:r>
          <w:tab/>
        </w:r>
        <w:r>
          <w:fldChar w:fldCharType="begin"/>
        </w:r>
        <w:r>
          <w:instrText xml:space="preserve"> PAGEREF _Toc25606 \h </w:instrText>
        </w:r>
        <w:r>
          <w:fldChar w:fldCharType="separate"/>
        </w:r>
        <w:r>
          <w:t>69</w:t>
        </w:r>
        <w:r>
          <w:fldChar w:fldCharType="end"/>
        </w:r>
      </w:hyperlink>
    </w:p>
    <w:p>
      <w:pPr>
        <w:pStyle w:val="TOC2"/>
        <w:tabs>
          <w:tab w:val="right" w:leader="dot" w:pos="8306"/>
        </w:tabs>
      </w:pPr>
      <w:hyperlink w:anchor="_Toc23194" w:history="1">
        <w:r>
          <w:rPr>
            <w:rFonts w:ascii="仿宋" w:eastAsia="仿宋" w:hAnsi="仿宋" w:cs="仿宋" w:hint="eastAsia"/>
            <w:lang w:eastAsia="zh-CN"/>
          </w:rPr>
          <w:t>(一)、社会责任光伏发电用逆变器项目</w:t>
        </w:r>
        <w:r>
          <w:tab/>
        </w:r>
        <w:r>
          <w:fldChar w:fldCharType="begin"/>
        </w:r>
        <w:r>
          <w:instrText xml:space="preserve"> PAGEREF _Toc23194 \h </w:instrText>
        </w:r>
        <w:r>
          <w:fldChar w:fldCharType="separate"/>
        </w:r>
        <w:r>
          <w:t>69</w:t>
        </w:r>
        <w:r>
          <w:fldChar w:fldCharType="end"/>
        </w:r>
      </w:hyperlink>
    </w:p>
    <w:p>
      <w:pPr>
        <w:pStyle w:val="TOC2"/>
        <w:tabs>
          <w:tab w:val="right" w:leader="dot" w:pos="8306"/>
        </w:tabs>
      </w:pPr>
      <w:hyperlink w:anchor="_Toc8307" w:history="1">
        <w:r>
          <w:rPr>
            <w:rFonts w:ascii="仿宋" w:eastAsia="仿宋" w:hAnsi="仿宋" w:cs="仿宋" w:hint="eastAsia"/>
            <w:lang w:eastAsia="zh-CN"/>
          </w:rPr>
          <w:t>(二)、环境保护举措</w:t>
        </w:r>
        <w:r>
          <w:tab/>
        </w:r>
        <w:r>
          <w:fldChar w:fldCharType="begin"/>
        </w:r>
        <w:r>
          <w:instrText xml:space="preserve"> PAGEREF _Toc8307 \h </w:instrText>
        </w:r>
        <w:r>
          <w:fldChar w:fldCharType="separate"/>
        </w:r>
        <w:r>
          <w:t>69</w:t>
        </w:r>
        <w:r>
          <w:fldChar w:fldCharType="end"/>
        </w:r>
      </w:hyperlink>
    </w:p>
    <w:p>
      <w:pPr>
        <w:pStyle w:val="TOC2"/>
        <w:tabs>
          <w:tab w:val="right" w:leader="dot" w:pos="8306"/>
        </w:tabs>
      </w:pPr>
      <w:hyperlink w:anchor="_Toc18866" w:history="1">
        <w:r>
          <w:rPr>
            <w:rFonts w:ascii="仿宋" w:eastAsia="仿宋" w:hAnsi="仿宋" w:cs="仿宋" w:hint="eastAsia"/>
            <w:lang w:eastAsia="zh-CN"/>
          </w:rPr>
          <w:t>(三)、可持续发展倡议</w:t>
        </w:r>
        <w:r>
          <w:tab/>
        </w:r>
        <w:r>
          <w:fldChar w:fldCharType="begin"/>
        </w:r>
        <w:r>
          <w:instrText xml:space="preserve"> PAGEREF _Toc18866 \h </w:instrText>
        </w:r>
        <w:r>
          <w:fldChar w:fldCharType="separate"/>
        </w:r>
        <w:r>
          <w:t>70</w:t>
        </w:r>
        <w:r>
          <w:fldChar w:fldCharType="end"/>
        </w:r>
      </w:hyperlink>
    </w:p>
    <w:p>
      <w:pPr>
        <w:pStyle w:val="TOC1"/>
        <w:tabs>
          <w:tab w:val="right" w:leader="dot" w:pos="8306"/>
        </w:tabs>
      </w:pPr>
      <w:hyperlink w:anchor="_Toc15409" w:history="1">
        <w:r>
          <w:rPr>
            <w:rFonts w:ascii="仿宋" w:eastAsia="仿宋" w:hAnsi="仿宋" w:cs="仿宋" w:hint="eastAsia"/>
            <w:lang w:eastAsia="zh-CN"/>
          </w:rPr>
          <w:t>十二、未来计划和展望</w:t>
        </w:r>
        <w:r>
          <w:tab/>
        </w:r>
        <w:r>
          <w:fldChar w:fldCharType="begin"/>
        </w:r>
        <w:r>
          <w:instrText xml:space="preserve"> PAGEREF _Toc15409 \h </w:instrText>
        </w:r>
        <w:r>
          <w:fldChar w:fldCharType="separate"/>
        </w:r>
        <w:r>
          <w:t>70</w:t>
        </w:r>
        <w:r>
          <w:fldChar w:fldCharType="end"/>
        </w:r>
      </w:hyperlink>
    </w:p>
    <w:p>
      <w:pPr>
        <w:pStyle w:val="TOC2"/>
        <w:tabs>
          <w:tab w:val="right" w:leader="dot" w:pos="8306"/>
        </w:tabs>
      </w:pPr>
      <w:hyperlink w:anchor="_Toc7202" w:history="1">
        <w:r>
          <w:rPr>
            <w:rFonts w:ascii="仿宋" w:eastAsia="仿宋" w:hAnsi="仿宋" w:cs="仿宋" w:hint="eastAsia"/>
            <w:lang w:eastAsia="zh-CN"/>
          </w:rPr>
          <w:t>(一)、公司未来的发展计划</w:t>
        </w:r>
        <w:r>
          <w:tab/>
        </w:r>
        <w:r>
          <w:fldChar w:fldCharType="begin"/>
        </w:r>
        <w:r>
          <w:instrText xml:space="preserve"> PAGEREF _Toc7202 \h </w:instrText>
        </w:r>
        <w:r>
          <w:fldChar w:fldCharType="separate"/>
        </w:r>
        <w:r>
          <w:t>70</w:t>
        </w:r>
        <w:r>
          <w:fldChar w:fldCharType="end"/>
        </w:r>
      </w:hyperlink>
    </w:p>
    <w:p>
      <w:pPr>
        <w:pStyle w:val="TOC2"/>
        <w:tabs>
          <w:tab w:val="right" w:leader="dot" w:pos="8306"/>
        </w:tabs>
      </w:pPr>
      <w:hyperlink w:anchor="_Toc18994" w:history="1">
        <w:r>
          <w:rPr>
            <w:rFonts w:ascii="仿宋" w:eastAsia="仿宋" w:hAnsi="仿宋" w:cs="仿宋" w:hint="eastAsia"/>
            <w:lang w:eastAsia="zh-CN"/>
          </w:rPr>
          <w:t>(二)、长期目标和目标</w:t>
        </w:r>
        <w:r>
          <w:tab/>
        </w:r>
        <w:r>
          <w:fldChar w:fldCharType="begin"/>
        </w:r>
        <w:r>
          <w:instrText xml:space="preserve"> PAGEREF _Toc18994 \h </w:instrText>
        </w:r>
        <w:r>
          <w:fldChar w:fldCharType="separate"/>
        </w:r>
        <w:r>
          <w:t>71</w:t>
        </w:r>
        <w:r>
          <w:fldChar w:fldCharType="end"/>
        </w:r>
      </w:hyperlink>
    </w:p>
    <w:p>
      <w:pPr>
        <w:pStyle w:val="TOC1"/>
        <w:tabs>
          <w:tab w:val="right" w:leader="dot" w:pos="8306"/>
        </w:tabs>
      </w:pPr>
      <w:hyperlink w:anchor="_Toc14794" w:history="1">
        <w:r>
          <w:rPr>
            <w:rFonts w:ascii="仿宋" w:eastAsia="仿宋" w:hAnsi="仿宋" w:cs="仿宋" w:hint="eastAsia"/>
            <w:lang w:eastAsia="zh-CN"/>
          </w:rPr>
          <w:t>十三、光伏发电用逆变器项目总结分析</w:t>
        </w:r>
        <w:r>
          <w:tab/>
        </w:r>
        <w:r>
          <w:fldChar w:fldCharType="begin"/>
        </w:r>
        <w:r>
          <w:instrText xml:space="preserve"> PAGEREF _Toc14794 \h </w:instrText>
        </w:r>
        <w:r>
          <w:fldChar w:fldCharType="separate"/>
        </w:r>
        <w:r>
          <w:t>71</w:t>
        </w:r>
        <w:r>
          <w:fldChar w:fldCharType="end"/>
        </w:r>
      </w:hyperlink>
    </w:p>
    <w:p>
      <w:pPr>
        <w:pStyle w:val="TOC1"/>
        <w:tabs>
          <w:tab w:val="right" w:leader="dot" w:pos="8306"/>
        </w:tabs>
      </w:pPr>
      <w:hyperlink w:anchor="_Toc4950" w:history="1">
        <w:r>
          <w:rPr>
            <w:rFonts w:ascii="仿宋" w:eastAsia="仿宋" w:hAnsi="仿宋" w:cs="仿宋" w:hint="eastAsia"/>
            <w:lang w:eastAsia="zh-CN"/>
          </w:rPr>
          <w:t>十四、推进公司成立的必要性分析</w:t>
        </w:r>
        <w:r>
          <w:tab/>
        </w:r>
        <w:r>
          <w:fldChar w:fldCharType="begin"/>
        </w:r>
        <w:r>
          <w:instrText xml:space="preserve"> PAGEREF _Toc4950 \h </w:instrText>
        </w:r>
        <w:r>
          <w:fldChar w:fldCharType="separate"/>
        </w:r>
        <w:r>
          <w:t>74</w:t>
        </w:r>
        <w:r>
          <w:fldChar w:fldCharType="end"/>
        </w:r>
      </w:hyperlink>
    </w:p>
    <w:p>
      <w:pPr>
        <w:pStyle w:val="TOC2"/>
        <w:tabs>
          <w:tab w:val="right" w:leader="dot" w:pos="8306"/>
        </w:tabs>
      </w:pPr>
      <w:hyperlink w:anchor="_Toc3241" w:history="1">
        <w:r>
          <w:rPr>
            <w:rFonts w:ascii="仿宋" w:eastAsia="仿宋" w:hAnsi="仿宋" w:cs="仿宋" w:hint="eastAsia"/>
            <w:lang w:eastAsia="zh-CN"/>
          </w:rPr>
          <w:t>(一)、市场需求和机会</w:t>
        </w:r>
        <w:r>
          <w:tab/>
        </w:r>
        <w:r>
          <w:fldChar w:fldCharType="begin"/>
        </w:r>
        <w:r>
          <w:instrText xml:space="preserve"> PAGEREF _Toc3241 \h </w:instrText>
        </w:r>
        <w:r>
          <w:fldChar w:fldCharType="separate"/>
        </w:r>
        <w:r>
          <w:t>74</w:t>
        </w:r>
        <w:r>
          <w:fldChar w:fldCharType="end"/>
        </w:r>
      </w:hyperlink>
    </w:p>
    <w:p>
      <w:pPr>
        <w:pStyle w:val="TOC2"/>
        <w:tabs>
          <w:tab w:val="right" w:leader="dot" w:pos="8306"/>
        </w:tabs>
      </w:pPr>
      <w:hyperlink w:anchor="_Toc20987" w:history="1">
        <w:r>
          <w:rPr>
            <w:rFonts w:ascii="仿宋" w:eastAsia="仿宋" w:hAnsi="仿宋" w:cs="仿宋" w:hint="eastAsia"/>
            <w:lang w:eastAsia="zh-CN"/>
          </w:rPr>
          <w:t>(二)、公司目标和战略</w:t>
        </w:r>
        <w:r>
          <w:tab/>
        </w:r>
        <w:r>
          <w:fldChar w:fldCharType="begin"/>
        </w:r>
        <w:r>
          <w:instrText xml:space="preserve"> PAGEREF _Toc20987 \h </w:instrText>
        </w:r>
        <w:r>
          <w:fldChar w:fldCharType="separate"/>
        </w:r>
        <w:r>
          <w:t>74</w:t>
        </w:r>
        <w:r>
          <w:fldChar w:fldCharType="end"/>
        </w:r>
      </w:hyperlink>
    </w:p>
    <w:p>
      <w:pPr>
        <w:pStyle w:val="TOC2"/>
        <w:tabs>
          <w:tab w:val="right" w:leader="dot" w:pos="8306"/>
        </w:tabs>
      </w:pPr>
      <w:hyperlink w:anchor="_Toc25747" w:history="1">
        <w:r>
          <w:rPr>
            <w:rFonts w:ascii="仿宋" w:eastAsia="仿宋" w:hAnsi="仿宋" w:cs="仿宋" w:hint="eastAsia"/>
            <w:lang w:eastAsia="zh-CN"/>
          </w:rPr>
          <w:t>(三)、公司竞争优势</w:t>
        </w:r>
        <w:r>
          <w:tab/>
        </w:r>
        <w:r>
          <w:fldChar w:fldCharType="begin"/>
        </w:r>
        <w:r>
          <w:instrText xml:space="preserve"> PAGEREF _Toc25747 \h </w:instrText>
        </w:r>
        <w:r>
          <w:fldChar w:fldCharType="separate"/>
        </w:r>
        <w:r>
          <w:t>74</w:t>
        </w:r>
        <w:r>
          <w:fldChar w:fldCharType="end"/>
        </w:r>
      </w:hyperlink>
    </w:p>
    <w:p>
      <w:pPr>
        <w:pStyle w:val="TOC1"/>
        <w:tabs>
          <w:tab w:val="right" w:leader="dot" w:pos="8306"/>
        </w:tabs>
      </w:pPr>
      <w:hyperlink w:anchor="_Toc25038" w:history="1">
        <w:r>
          <w:rPr>
            <w:rFonts w:ascii="仿宋" w:eastAsia="仿宋" w:hAnsi="仿宋" w:cs="仿宋" w:hint="eastAsia"/>
            <w:lang w:eastAsia="zh-CN"/>
          </w:rPr>
          <w:t>十五、法律和合规事项</w:t>
        </w:r>
        <w:r>
          <w:tab/>
        </w:r>
        <w:r>
          <w:fldChar w:fldCharType="begin"/>
        </w:r>
        <w:r>
          <w:instrText xml:space="preserve"> PAGEREF _Toc25038 \h </w:instrText>
        </w:r>
        <w:r>
          <w:fldChar w:fldCharType="separate"/>
        </w:r>
        <w:r>
          <w:t>75</w:t>
        </w:r>
        <w:r>
          <w:fldChar w:fldCharType="end"/>
        </w:r>
      </w:hyperlink>
    </w:p>
    <w:p>
      <w:pPr>
        <w:pStyle w:val="TOC2"/>
        <w:tabs>
          <w:tab w:val="right" w:leader="dot" w:pos="8306"/>
        </w:tabs>
      </w:pPr>
      <w:hyperlink w:anchor="_Toc29959" w:history="1">
        <w:r>
          <w:rPr>
            <w:rFonts w:ascii="仿宋" w:eastAsia="仿宋" w:hAnsi="仿宋" w:cs="仿宋" w:hint="eastAsia"/>
            <w:lang w:eastAsia="zh-CN"/>
          </w:rPr>
          <w:t>(一)、公司注册和法律地位</w:t>
        </w:r>
        <w:r>
          <w:tab/>
        </w:r>
        <w:r>
          <w:fldChar w:fldCharType="begin"/>
        </w:r>
        <w:r>
          <w:instrText xml:space="preserve"> PAGEREF _Toc29959 \h </w:instrText>
        </w:r>
        <w:r>
          <w:fldChar w:fldCharType="separate"/>
        </w:r>
        <w:r>
          <w:t>75</w:t>
        </w:r>
        <w:r>
          <w:fldChar w:fldCharType="end"/>
        </w:r>
      </w:hyperlink>
    </w:p>
    <w:p>
      <w:pPr>
        <w:pStyle w:val="TOC2"/>
        <w:tabs>
          <w:tab w:val="right" w:leader="dot" w:pos="8306"/>
        </w:tabs>
      </w:pPr>
      <w:hyperlink w:anchor="_Toc23756" w:history="1">
        <w:r>
          <w:rPr>
            <w:rFonts w:ascii="仿宋" w:eastAsia="仿宋" w:hAnsi="仿宋" w:cs="仿宋" w:hint="eastAsia"/>
            <w:lang w:eastAsia="zh-CN"/>
          </w:rPr>
          <w:t>(二)、专业许可与许可证</w:t>
        </w:r>
        <w:r>
          <w:tab/>
        </w:r>
        <w:r>
          <w:fldChar w:fldCharType="begin"/>
        </w:r>
        <w:r>
          <w:instrText xml:space="preserve"> PAGEREF _Toc23756 \h </w:instrText>
        </w:r>
        <w:r>
          <w:fldChar w:fldCharType="separate"/>
        </w:r>
        <w:r>
          <w:t>75</w:t>
        </w:r>
        <w:r>
          <w:fldChar w:fldCharType="end"/>
        </w:r>
      </w:hyperlink>
    </w:p>
    <w:p>
      <w:pPr>
        <w:pStyle w:val="TOC2"/>
        <w:tabs>
          <w:tab w:val="right" w:leader="dot" w:pos="8306"/>
        </w:tabs>
      </w:pPr>
      <w:hyperlink w:anchor="_Toc15007" w:history="1">
        <w:r>
          <w:rPr>
            <w:rFonts w:ascii="仿宋" w:eastAsia="仿宋" w:hAnsi="仿宋" w:cs="仿宋" w:hint="eastAsia"/>
            <w:lang w:eastAsia="zh-CN"/>
          </w:rPr>
          <w:t>(三)、知识产权</w:t>
        </w:r>
        <w:r>
          <w:tab/>
        </w:r>
        <w:r>
          <w:fldChar w:fldCharType="begin"/>
        </w:r>
        <w:r>
          <w:instrText xml:space="preserve"> PAGEREF _Toc15007 \h </w:instrText>
        </w:r>
        <w:r>
          <w:fldChar w:fldCharType="separate"/>
        </w:r>
        <w:r>
          <w:t>75</w:t>
        </w:r>
        <w:r>
          <w:fldChar w:fldCharType="end"/>
        </w:r>
      </w:hyperlink>
    </w:p>
    <w:p>
      <w:pPr>
        <w:pStyle w:val="TOC2"/>
        <w:tabs>
          <w:tab w:val="right" w:leader="dot" w:pos="8306"/>
        </w:tabs>
      </w:pPr>
      <w:hyperlink w:anchor="_Toc13682" w:history="1">
        <w:r>
          <w:rPr>
            <w:rFonts w:ascii="仿宋" w:eastAsia="仿宋" w:hAnsi="仿宋" w:cs="仿宋" w:hint="eastAsia"/>
            <w:lang w:eastAsia="zh-CN"/>
          </w:rPr>
          <w:t>(四)、合同与法律义务</w:t>
        </w:r>
        <w:r>
          <w:tab/>
        </w:r>
        <w:r>
          <w:fldChar w:fldCharType="begin"/>
        </w:r>
        <w:r>
          <w:instrText xml:space="preserve"> PAGEREF _Toc13682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26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94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671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https://d.book118.com/386043203224010050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光伏发电用逆变器行业相关公司设立可行性研究报告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6043203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2024-02-05T18:36:00Z</dcterms:created>
  <dcterms:modified xsi:type="dcterms:W3CDTF">2024-02-05T18:37:14Z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735D651DC773474A9C93C0E12F0901D9_11</vt:lpwstr>
  </property>
  <property fmtid="{D5CDD505-2E9C-101B-9397-08002B2CF9AE}" pid="3" name="KSOProductBuildVer">
    <vt:lpwstr>2052-12.1.0.16250</vt:lpwstr>
  </property>
</Properties>
</file>