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生物发电项目可行性建设方案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99" w:history="1">
        <w:r>
          <w:rPr>
            <w:rFonts w:ascii="仿宋" w:eastAsia="仿宋" w:hAnsi="仿宋" w:cs="仿宋" w:hint="eastAsia"/>
            <w:lang w:eastAsia="zh-CN"/>
          </w:rPr>
          <w:t>前言</w:t>
        </w:r>
        <w:r>
          <w:tab/>
        </w:r>
        <w:r>
          <w:fldChar w:fldCharType="begin"/>
        </w:r>
        <w:r>
          <w:instrText xml:space="preserve"> PAGEREF _Toc6999 \h </w:instrText>
        </w:r>
        <w:r>
          <w:fldChar w:fldCharType="separate"/>
        </w:r>
        <w:r>
          <w:t>3</w:t>
        </w:r>
        <w:r>
          <w:fldChar w:fldCharType="end"/>
        </w:r>
      </w:hyperlink>
    </w:p>
    <w:p>
      <w:pPr>
        <w:pStyle w:val="TOC1"/>
        <w:tabs>
          <w:tab w:val="right" w:leader="dot" w:pos="8306"/>
        </w:tabs>
      </w:pPr>
      <w:hyperlink w:anchor="_Toc2666" w:history="1">
        <w:r>
          <w:rPr>
            <w:rFonts w:ascii="仿宋" w:eastAsia="仿宋" w:hAnsi="仿宋" w:cs="仿宋" w:hint="eastAsia"/>
            <w:lang w:eastAsia="zh-CN"/>
          </w:rPr>
          <w:t>一、财务管理与成本控制</w:t>
        </w:r>
        <w:r>
          <w:tab/>
        </w:r>
        <w:r>
          <w:fldChar w:fldCharType="begin"/>
        </w:r>
        <w:r>
          <w:instrText xml:space="preserve"> PAGEREF _Toc2666 \h </w:instrText>
        </w:r>
        <w:r>
          <w:fldChar w:fldCharType="separate"/>
        </w:r>
        <w:r>
          <w:t>3</w:t>
        </w:r>
        <w:r>
          <w:fldChar w:fldCharType="end"/>
        </w:r>
      </w:hyperlink>
    </w:p>
    <w:p>
      <w:pPr>
        <w:pStyle w:val="TOC2"/>
        <w:tabs>
          <w:tab w:val="right" w:leader="dot" w:pos="8306"/>
        </w:tabs>
      </w:pPr>
      <w:hyperlink w:anchor="_Toc11420" w:history="1">
        <w:r>
          <w:rPr>
            <w:rFonts w:ascii="仿宋" w:eastAsia="仿宋" w:hAnsi="仿宋" w:cs="仿宋" w:hint="eastAsia"/>
            <w:lang w:eastAsia="zh-CN"/>
          </w:rPr>
          <w:t>(一)、财务管理体系建设</w:t>
        </w:r>
        <w:r>
          <w:tab/>
        </w:r>
        <w:r>
          <w:fldChar w:fldCharType="begin"/>
        </w:r>
        <w:r>
          <w:instrText xml:space="preserve"> PAGEREF _Toc11420 \h </w:instrText>
        </w:r>
        <w:r>
          <w:fldChar w:fldCharType="separate"/>
        </w:r>
        <w:r>
          <w:t>3</w:t>
        </w:r>
        <w:r>
          <w:fldChar w:fldCharType="end"/>
        </w:r>
      </w:hyperlink>
    </w:p>
    <w:p>
      <w:pPr>
        <w:pStyle w:val="TOC2"/>
        <w:tabs>
          <w:tab w:val="right" w:leader="dot" w:pos="8306"/>
        </w:tabs>
      </w:pPr>
      <w:hyperlink w:anchor="_Toc22897" w:history="1">
        <w:r>
          <w:rPr>
            <w:rFonts w:ascii="仿宋" w:eastAsia="仿宋" w:hAnsi="仿宋" w:cs="仿宋" w:hint="eastAsia"/>
            <w:lang w:eastAsia="zh-CN"/>
          </w:rPr>
          <w:t>(二)、成本控制措施</w:t>
        </w:r>
        <w:r>
          <w:tab/>
        </w:r>
        <w:r>
          <w:fldChar w:fldCharType="begin"/>
        </w:r>
        <w:r>
          <w:instrText xml:space="preserve"> PAGEREF _Toc22897 \h </w:instrText>
        </w:r>
        <w:r>
          <w:fldChar w:fldCharType="separate"/>
        </w:r>
        <w:r>
          <w:t>4</w:t>
        </w:r>
        <w:r>
          <w:fldChar w:fldCharType="end"/>
        </w:r>
      </w:hyperlink>
    </w:p>
    <w:p>
      <w:pPr>
        <w:pStyle w:val="TOC1"/>
        <w:tabs>
          <w:tab w:val="right" w:leader="dot" w:pos="8306"/>
        </w:tabs>
      </w:pPr>
      <w:hyperlink w:anchor="_Toc13219" w:history="1">
        <w:r>
          <w:rPr>
            <w:rFonts w:ascii="仿宋" w:eastAsia="仿宋" w:hAnsi="仿宋" w:cs="仿宋" w:hint="eastAsia"/>
            <w:lang w:eastAsia="zh-CN"/>
          </w:rPr>
          <w:t>二、项目选址研究</w:t>
        </w:r>
        <w:r>
          <w:tab/>
        </w:r>
        <w:r>
          <w:fldChar w:fldCharType="begin"/>
        </w:r>
        <w:r>
          <w:instrText xml:space="preserve"> PAGEREF _Toc13219 \h </w:instrText>
        </w:r>
        <w:r>
          <w:fldChar w:fldCharType="separate"/>
        </w:r>
        <w:r>
          <w:t>5</w:t>
        </w:r>
        <w:r>
          <w:fldChar w:fldCharType="end"/>
        </w:r>
      </w:hyperlink>
    </w:p>
    <w:p>
      <w:pPr>
        <w:pStyle w:val="TOC2"/>
        <w:tabs>
          <w:tab w:val="right" w:leader="dot" w:pos="8306"/>
        </w:tabs>
      </w:pPr>
      <w:hyperlink w:anchor="_Toc29225" w:history="1">
        <w:r>
          <w:rPr>
            <w:rFonts w:ascii="仿宋" w:eastAsia="仿宋" w:hAnsi="仿宋" w:cs="仿宋" w:hint="eastAsia"/>
            <w:lang w:eastAsia="zh-CN"/>
          </w:rPr>
          <w:t>(一)、项目选址原则</w:t>
        </w:r>
        <w:r>
          <w:tab/>
        </w:r>
        <w:r>
          <w:fldChar w:fldCharType="begin"/>
        </w:r>
        <w:r>
          <w:instrText xml:space="preserve"> PAGEREF _Toc29225 \h </w:instrText>
        </w:r>
        <w:r>
          <w:fldChar w:fldCharType="separate"/>
        </w:r>
        <w:r>
          <w:t>5</w:t>
        </w:r>
        <w:r>
          <w:fldChar w:fldCharType="end"/>
        </w:r>
      </w:hyperlink>
    </w:p>
    <w:p>
      <w:pPr>
        <w:pStyle w:val="TOC2"/>
        <w:tabs>
          <w:tab w:val="right" w:leader="dot" w:pos="8306"/>
        </w:tabs>
      </w:pPr>
      <w:hyperlink w:anchor="_Toc16826" w:history="1">
        <w:r>
          <w:rPr>
            <w:rFonts w:ascii="仿宋" w:eastAsia="仿宋" w:hAnsi="仿宋" w:cs="仿宋" w:hint="eastAsia"/>
            <w:lang w:eastAsia="zh-CN"/>
          </w:rPr>
          <w:t>(二)、项目选址</w:t>
        </w:r>
        <w:r>
          <w:tab/>
        </w:r>
        <w:r>
          <w:fldChar w:fldCharType="begin"/>
        </w:r>
        <w:r>
          <w:instrText xml:space="preserve"> PAGEREF _Toc16826 \h </w:instrText>
        </w:r>
        <w:r>
          <w:fldChar w:fldCharType="separate"/>
        </w:r>
        <w:r>
          <w:t>9</w:t>
        </w:r>
        <w:r>
          <w:fldChar w:fldCharType="end"/>
        </w:r>
      </w:hyperlink>
    </w:p>
    <w:p>
      <w:pPr>
        <w:pStyle w:val="TOC2"/>
        <w:tabs>
          <w:tab w:val="right" w:leader="dot" w:pos="8306"/>
        </w:tabs>
      </w:pPr>
      <w:hyperlink w:anchor="_Toc6735" w:history="1">
        <w:r>
          <w:rPr>
            <w:rFonts w:ascii="仿宋" w:eastAsia="仿宋" w:hAnsi="仿宋" w:cs="仿宋" w:hint="eastAsia"/>
            <w:lang w:eastAsia="zh-CN"/>
          </w:rPr>
          <w:t>(三)、建设条件分析</w:t>
        </w:r>
        <w:r>
          <w:tab/>
        </w:r>
        <w:r>
          <w:fldChar w:fldCharType="begin"/>
        </w:r>
        <w:r>
          <w:instrText xml:space="preserve"> PAGEREF _Toc6735 \h </w:instrText>
        </w:r>
        <w:r>
          <w:fldChar w:fldCharType="separate"/>
        </w:r>
        <w:r>
          <w:t>11</w:t>
        </w:r>
        <w:r>
          <w:fldChar w:fldCharType="end"/>
        </w:r>
      </w:hyperlink>
    </w:p>
    <w:p>
      <w:pPr>
        <w:pStyle w:val="TOC2"/>
        <w:tabs>
          <w:tab w:val="right" w:leader="dot" w:pos="8306"/>
        </w:tabs>
      </w:pPr>
      <w:hyperlink w:anchor="_Toc16551" w:history="1">
        <w:r>
          <w:rPr>
            <w:rFonts w:ascii="仿宋" w:eastAsia="仿宋" w:hAnsi="仿宋" w:cs="仿宋" w:hint="eastAsia"/>
            <w:lang w:eastAsia="zh-CN"/>
          </w:rPr>
          <w:t>(四)、用地控制指标</w:t>
        </w:r>
        <w:r>
          <w:tab/>
        </w:r>
        <w:r>
          <w:fldChar w:fldCharType="begin"/>
        </w:r>
        <w:r>
          <w:instrText xml:space="preserve"> PAGEREF _Toc16551 \h </w:instrText>
        </w:r>
        <w:r>
          <w:fldChar w:fldCharType="separate"/>
        </w:r>
        <w:r>
          <w:t>12</w:t>
        </w:r>
        <w:r>
          <w:fldChar w:fldCharType="end"/>
        </w:r>
      </w:hyperlink>
    </w:p>
    <w:p>
      <w:pPr>
        <w:pStyle w:val="TOC2"/>
        <w:tabs>
          <w:tab w:val="right" w:leader="dot" w:pos="8306"/>
        </w:tabs>
      </w:pPr>
      <w:hyperlink w:anchor="_Toc27533" w:history="1">
        <w:r>
          <w:rPr>
            <w:rFonts w:ascii="仿宋" w:eastAsia="仿宋" w:hAnsi="仿宋" w:cs="仿宋" w:hint="eastAsia"/>
            <w:lang w:eastAsia="zh-CN"/>
          </w:rPr>
          <w:t>(五)、地总体要求</w:t>
        </w:r>
        <w:r>
          <w:tab/>
        </w:r>
        <w:r>
          <w:fldChar w:fldCharType="begin"/>
        </w:r>
        <w:r>
          <w:instrText xml:space="preserve"> PAGEREF _Toc27533 \h </w:instrText>
        </w:r>
        <w:r>
          <w:fldChar w:fldCharType="separate"/>
        </w:r>
        <w:r>
          <w:t>13</w:t>
        </w:r>
        <w:r>
          <w:fldChar w:fldCharType="end"/>
        </w:r>
      </w:hyperlink>
    </w:p>
    <w:p>
      <w:pPr>
        <w:pStyle w:val="TOC2"/>
        <w:tabs>
          <w:tab w:val="right" w:leader="dot" w:pos="8306"/>
        </w:tabs>
      </w:pPr>
      <w:hyperlink w:anchor="_Toc18046" w:history="1">
        <w:r>
          <w:rPr>
            <w:rFonts w:ascii="仿宋" w:eastAsia="仿宋" w:hAnsi="仿宋" w:cs="仿宋" w:hint="eastAsia"/>
            <w:lang w:eastAsia="zh-CN"/>
          </w:rPr>
          <w:t>(六)、节约用地措施</w:t>
        </w:r>
        <w:r>
          <w:tab/>
        </w:r>
        <w:r>
          <w:fldChar w:fldCharType="begin"/>
        </w:r>
        <w:r>
          <w:instrText xml:space="preserve"> PAGEREF _Toc18046 \h </w:instrText>
        </w:r>
        <w:r>
          <w:fldChar w:fldCharType="separate"/>
        </w:r>
        <w:r>
          <w:t>15</w:t>
        </w:r>
        <w:r>
          <w:fldChar w:fldCharType="end"/>
        </w:r>
      </w:hyperlink>
    </w:p>
    <w:p>
      <w:pPr>
        <w:pStyle w:val="TOC2"/>
        <w:tabs>
          <w:tab w:val="right" w:leader="dot" w:pos="8306"/>
        </w:tabs>
      </w:pPr>
      <w:hyperlink w:anchor="_Toc17006" w:history="1">
        <w:r>
          <w:rPr>
            <w:rFonts w:ascii="仿宋" w:eastAsia="仿宋" w:hAnsi="仿宋" w:cs="仿宋" w:hint="eastAsia"/>
            <w:lang w:eastAsia="zh-CN"/>
          </w:rPr>
          <w:t>(七)、选址综合评价</w:t>
        </w:r>
        <w:r>
          <w:tab/>
        </w:r>
        <w:r>
          <w:fldChar w:fldCharType="begin"/>
        </w:r>
        <w:r>
          <w:instrText xml:space="preserve"> PAGEREF _Toc17006 \h </w:instrText>
        </w:r>
        <w:r>
          <w:fldChar w:fldCharType="separate"/>
        </w:r>
        <w:r>
          <w:t>16</w:t>
        </w:r>
        <w:r>
          <w:fldChar w:fldCharType="end"/>
        </w:r>
      </w:hyperlink>
    </w:p>
    <w:p>
      <w:pPr>
        <w:pStyle w:val="TOC1"/>
        <w:tabs>
          <w:tab w:val="right" w:leader="dot" w:pos="8306"/>
        </w:tabs>
      </w:pPr>
      <w:hyperlink w:anchor="_Toc2371" w:history="1">
        <w:r>
          <w:rPr>
            <w:rFonts w:ascii="仿宋" w:eastAsia="仿宋" w:hAnsi="仿宋" w:cs="仿宋" w:hint="eastAsia"/>
            <w:lang w:eastAsia="zh-CN"/>
          </w:rPr>
          <w:t>三、社会影响分析</w:t>
        </w:r>
        <w:r>
          <w:tab/>
        </w:r>
        <w:r>
          <w:fldChar w:fldCharType="begin"/>
        </w:r>
        <w:r>
          <w:instrText xml:space="preserve"> PAGEREF _Toc2371 \h </w:instrText>
        </w:r>
        <w:r>
          <w:fldChar w:fldCharType="separate"/>
        </w:r>
        <w:r>
          <w:t>17</w:t>
        </w:r>
        <w:r>
          <w:fldChar w:fldCharType="end"/>
        </w:r>
      </w:hyperlink>
    </w:p>
    <w:p>
      <w:pPr>
        <w:pStyle w:val="TOC2"/>
        <w:tabs>
          <w:tab w:val="right" w:leader="dot" w:pos="8306"/>
        </w:tabs>
      </w:pPr>
      <w:hyperlink w:anchor="_Toc8709" w:history="1">
        <w:r>
          <w:rPr>
            <w:rFonts w:ascii="仿宋" w:eastAsia="仿宋" w:hAnsi="仿宋" w:cs="仿宋" w:hint="eastAsia"/>
            <w:lang w:eastAsia="zh-CN"/>
          </w:rPr>
          <w:t>(一)、社会影响效果分析</w:t>
        </w:r>
        <w:r>
          <w:tab/>
        </w:r>
        <w:r>
          <w:fldChar w:fldCharType="begin"/>
        </w:r>
        <w:r>
          <w:instrText xml:space="preserve"> PAGEREF _Toc8709 \h </w:instrText>
        </w:r>
        <w:r>
          <w:fldChar w:fldCharType="separate"/>
        </w:r>
        <w:r>
          <w:t>17</w:t>
        </w:r>
        <w:r>
          <w:fldChar w:fldCharType="end"/>
        </w:r>
      </w:hyperlink>
    </w:p>
    <w:p>
      <w:pPr>
        <w:pStyle w:val="TOC2"/>
        <w:tabs>
          <w:tab w:val="right" w:leader="dot" w:pos="8306"/>
        </w:tabs>
      </w:pPr>
      <w:hyperlink w:anchor="_Toc30831" w:history="1">
        <w:r>
          <w:rPr>
            <w:rFonts w:ascii="仿宋" w:eastAsia="仿宋" w:hAnsi="仿宋" w:cs="仿宋" w:hint="eastAsia"/>
            <w:lang w:eastAsia="zh-CN"/>
          </w:rPr>
          <w:t>(二)、社会适应性分析</w:t>
        </w:r>
        <w:r>
          <w:tab/>
        </w:r>
        <w:r>
          <w:fldChar w:fldCharType="begin"/>
        </w:r>
        <w:r>
          <w:instrText xml:space="preserve"> PAGEREF _Toc30831 \h </w:instrText>
        </w:r>
        <w:r>
          <w:fldChar w:fldCharType="separate"/>
        </w:r>
        <w:r>
          <w:t>20</w:t>
        </w:r>
        <w:r>
          <w:fldChar w:fldCharType="end"/>
        </w:r>
      </w:hyperlink>
    </w:p>
    <w:p>
      <w:pPr>
        <w:pStyle w:val="TOC2"/>
        <w:tabs>
          <w:tab w:val="right" w:leader="dot" w:pos="8306"/>
        </w:tabs>
      </w:pPr>
      <w:hyperlink w:anchor="_Toc6605" w:history="1">
        <w:r>
          <w:rPr>
            <w:rFonts w:ascii="仿宋" w:eastAsia="仿宋" w:hAnsi="仿宋" w:cs="仿宋" w:hint="eastAsia"/>
            <w:lang w:eastAsia="zh-CN"/>
          </w:rPr>
          <w:t>(三)、社会风险及对策分析</w:t>
        </w:r>
        <w:r>
          <w:tab/>
        </w:r>
        <w:r>
          <w:fldChar w:fldCharType="begin"/>
        </w:r>
        <w:r>
          <w:instrText xml:space="preserve"> PAGEREF _Toc6605 \h </w:instrText>
        </w:r>
        <w:r>
          <w:fldChar w:fldCharType="separate"/>
        </w:r>
        <w:r>
          <w:t>21</w:t>
        </w:r>
        <w:r>
          <w:fldChar w:fldCharType="end"/>
        </w:r>
      </w:hyperlink>
    </w:p>
    <w:p>
      <w:pPr>
        <w:pStyle w:val="TOC1"/>
        <w:tabs>
          <w:tab w:val="right" w:leader="dot" w:pos="8306"/>
        </w:tabs>
      </w:pPr>
      <w:hyperlink w:anchor="_Toc29653" w:history="1">
        <w:r>
          <w:rPr>
            <w:rFonts w:ascii="仿宋" w:eastAsia="仿宋" w:hAnsi="仿宋" w:cs="仿宋" w:hint="eastAsia"/>
            <w:lang w:eastAsia="zh-CN"/>
          </w:rPr>
          <w:t>四、发展规划、产业政策和行业准入分析</w:t>
        </w:r>
        <w:r>
          <w:tab/>
        </w:r>
        <w:r>
          <w:fldChar w:fldCharType="begin"/>
        </w:r>
        <w:r>
          <w:instrText xml:space="preserve"> PAGEREF _Toc29653 \h </w:instrText>
        </w:r>
        <w:r>
          <w:fldChar w:fldCharType="separate"/>
        </w:r>
        <w:r>
          <w:t>24</w:t>
        </w:r>
        <w:r>
          <w:fldChar w:fldCharType="end"/>
        </w:r>
      </w:hyperlink>
    </w:p>
    <w:p>
      <w:pPr>
        <w:pStyle w:val="TOC2"/>
        <w:tabs>
          <w:tab w:val="right" w:leader="dot" w:pos="8306"/>
        </w:tabs>
      </w:pPr>
      <w:hyperlink w:anchor="_Toc26504" w:history="1">
        <w:r>
          <w:rPr>
            <w:rFonts w:ascii="仿宋" w:eastAsia="仿宋" w:hAnsi="仿宋" w:cs="仿宋" w:hint="eastAsia"/>
            <w:lang w:eastAsia="zh-CN"/>
          </w:rPr>
          <w:t>(一)、发展规划分析</w:t>
        </w:r>
        <w:r>
          <w:tab/>
        </w:r>
        <w:r>
          <w:fldChar w:fldCharType="begin"/>
        </w:r>
        <w:r>
          <w:instrText xml:space="preserve"> PAGEREF _Toc26504 \h </w:instrText>
        </w:r>
        <w:r>
          <w:fldChar w:fldCharType="separate"/>
        </w:r>
        <w:r>
          <w:t>24</w:t>
        </w:r>
        <w:r>
          <w:fldChar w:fldCharType="end"/>
        </w:r>
      </w:hyperlink>
    </w:p>
    <w:p>
      <w:pPr>
        <w:pStyle w:val="TOC2"/>
        <w:tabs>
          <w:tab w:val="right" w:leader="dot" w:pos="8306"/>
        </w:tabs>
      </w:pPr>
      <w:hyperlink w:anchor="_Toc4731" w:history="1">
        <w:r>
          <w:rPr>
            <w:rFonts w:ascii="仿宋" w:eastAsia="仿宋" w:hAnsi="仿宋" w:cs="仿宋" w:hint="eastAsia"/>
            <w:lang w:eastAsia="zh-CN"/>
          </w:rPr>
          <w:t>(二)、产业政策分析</w:t>
        </w:r>
        <w:r>
          <w:tab/>
        </w:r>
        <w:r>
          <w:fldChar w:fldCharType="begin"/>
        </w:r>
        <w:r>
          <w:instrText xml:space="preserve"> PAGEREF _Toc4731 \h </w:instrText>
        </w:r>
        <w:r>
          <w:fldChar w:fldCharType="separate"/>
        </w:r>
        <w:r>
          <w:t>26</w:t>
        </w:r>
        <w:r>
          <w:fldChar w:fldCharType="end"/>
        </w:r>
      </w:hyperlink>
    </w:p>
    <w:p>
      <w:pPr>
        <w:pStyle w:val="TOC2"/>
        <w:tabs>
          <w:tab w:val="right" w:leader="dot" w:pos="8306"/>
        </w:tabs>
      </w:pPr>
      <w:hyperlink w:anchor="_Toc7471" w:history="1">
        <w:r>
          <w:rPr>
            <w:rFonts w:ascii="仿宋" w:eastAsia="仿宋" w:hAnsi="仿宋" w:cs="仿宋" w:hint="eastAsia"/>
            <w:lang w:eastAsia="zh-CN"/>
          </w:rPr>
          <w:t>(三)、行业准入分析</w:t>
        </w:r>
        <w:r>
          <w:tab/>
        </w:r>
        <w:r>
          <w:fldChar w:fldCharType="begin"/>
        </w:r>
        <w:r>
          <w:instrText xml:space="preserve"> PAGEREF _Toc7471 \h </w:instrText>
        </w:r>
        <w:r>
          <w:fldChar w:fldCharType="separate"/>
        </w:r>
        <w:r>
          <w:t>28</w:t>
        </w:r>
        <w:r>
          <w:fldChar w:fldCharType="end"/>
        </w:r>
      </w:hyperlink>
    </w:p>
    <w:p>
      <w:pPr>
        <w:pStyle w:val="TOC1"/>
        <w:tabs>
          <w:tab w:val="right" w:leader="dot" w:pos="8306"/>
        </w:tabs>
      </w:pPr>
      <w:hyperlink w:anchor="_Toc16733" w:history="1">
        <w:r>
          <w:rPr>
            <w:rFonts w:ascii="仿宋" w:eastAsia="仿宋" w:hAnsi="仿宋" w:cs="仿宋" w:hint="eastAsia"/>
            <w:lang w:eastAsia="zh-CN"/>
          </w:rPr>
          <w:t>五、经济影响分析</w:t>
        </w:r>
        <w:r>
          <w:tab/>
        </w:r>
        <w:r>
          <w:fldChar w:fldCharType="begin"/>
        </w:r>
        <w:r>
          <w:instrText xml:space="preserve"> PAGEREF _Toc16733 \h </w:instrText>
        </w:r>
        <w:r>
          <w:fldChar w:fldCharType="separate"/>
        </w:r>
        <w:r>
          <w:t>29</w:t>
        </w:r>
        <w:r>
          <w:fldChar w:fldCharType="end"/>
        </w:r>
      </w:hyperlink>
    </w:p>
    <w:p>
      <w:pPr>
        <w:pStyle w:val="TOC2"/>
        <w:tabs>
          <w:tab w:val="right" w:leader="dot" w:pos="8306"/>
        </w:tabs>
      </w:pPr>
      <w:hyperlink w:anchor="_Toc4902" w:history="1">
        <w:r>
          <w:rPr>
            <w:rFonts w:ascii="仿宋" w:eastAsia="仿宋" w:hAnsi="仿宋" w:cs="仿宋" w:hint="eastAsia"/>
            <w:lang w:eastAsia="zh-CN"/>
          </w:rPr>
          <w:t>(一)、经济费用效益或费用效果分析</w:t>
        </w:r>
        <w:r>
          <w:tab/>
        </w:r>
        <w:r>
          <w:fldChar w:fldCharType="begin"/>
        </w:r>
        <w:r>
          <w:instrText xml:space="preserve"> PAGEREF _Toc4902 \h </w:instrText>
        </w:r>
        <w:r>
          <w:fldChar w:fldCharType="separate"/>
        </w:r>
        <w:r>
          <w:t>29</w:t>
        </w:r>
        <w:r>
          <w:fldChar w:fldCharType="end"/>
        </w:r>
      </w:hyperlink>
    </w:p>
    <w:p>
      <w:pPr>
        <w:pStyle w:val="TOC2"/>
        <w:tabs>
          <w:tab w:val="right" w:leader="dot" w:pos="8306"/>
        </w:tabs>
      </w:pPr>
      <w:hyperlink w:anchor="_Toc316" w:history="1">
        <w:r>
          <w:rPr>
            <w:rFonts w:ascii="仿宋" w:eastAsia="仿宋" w:hAnsi="仿宋" w:cs="仿宋" w:hint="eastAsia"/>
            <w:lang w:eastAsia="zh-CN"/>
          </w:rPr>
          <w:t>(二)、行业影响分析</w:t>
        </w:r>
        <w:r>
          <w:tab/>
        </w:r>
        <w:r>
          <w:fldChar w:fldCharType="begin"/>
        </w:r>
        <w:r>
          <w:instrText xml:space="preserve"> PAGEREF _Toc316 \h </w:instrText>
        </w:r>
        <w:r>
          <w:fldChar w:fldCharType="separate"/>
        </w:r>
        <w:r>
          <w:t>31</w:t>
        </w:r>
        <w:r>
          <w:fldChar w:fldCharType="end"/>
        </w:r>
      </w:hyperlink>
    </w:p>
    <w:p>
      <w:pPr>
        <w:pStyle w:val="TOC2"/>
        <w:tabs>
          <w:tab w:val="right" w:leader="dot" w:pos="8306"/>
        </w:tabs>
      </w:pPr>
      <w:hyperlink w:anchor="_Toc29016" w:history="1">
        <w:r>
          <w:rPr>
            <w:rFonts w:ascii="仿宋" w:eastAsia="仿宋" w:hAnsi="仿宋" w:cs="仿宋" w:hint="eastAsia"/>
            <w:lang w:eastAsia="zh-CN"/>
          </w:rPr>
          <w:t>(三)、区域经济影响分析</w:t>
        </w:r>
        <w:r>
          <w:tab/>
        </w:r>
        <w:r>
          <w:fldChar w:fldCharType="begin"/>
        </w:r>
        <w:r>
          <w:instrText xml:space="preserve"> PAGEREF _Toc29016 \h </w:instrText>
        </w:r>
        <w:r>
          <w:fldChar w:fldCharType="separate"/>
        </w:r>
        <w:r>
          <w:t>33</w:t>
        </w:r>
        <w:r>
          <w:fldChar w:fldCharType="end"/>
        </w:r>
      </w:hyperlink>
    </w:p>
    <w:p>
      <w:pPr>
        <w:pStyle w:val="TOC2"/>
        <w:tabs>
          <w:tab w:val="right" w:leader="dot" w:pos="8306"/>
        </w:tabs>
      </w:pPr>
      <w:hyperlink w:anchor="_Toc991" w:history="1">
        <w:r>
          <w:rPr>
            <w:rFonts w:ascii="仿宋" w:eastAsia="仿宋" w:hAnsi="仿宋" w:cs="仿宋" w:hint="eastAsia"/>
            <w:lang w:eastAsia="zh-CN"/>
          </w:rPr>
          <w:t>(四)、宏观经济影响分析</w:t>
        </w:r>
        <w:r>
          <w:tab/>
        </w:r>
        <w:r>
          <w:fldChar w:fldCharType="begin"/>
        </w:r>
        <w:r>
          <w:instrText xml:space="preserve"> PAGEREF _Toc991 \h </w:instrText>
        </w:r>
        <w:r>
          <w:fldChar w:fldCharType="separate"/>
        </w:r>
        <w:r>
          <w:t>34</w:t>
        </w:r>
        <w:r>
          <w:fldChar w:fldCharType="end"/>
        </w:r>
      </w:hyperlink>
    </w:p>
    <w:p>
      <w:pPr>
        <w:pStyle w:val="TOC1"/>
        <w:tabs>
          <w:tab w:val="right" w:leader="dot" w:pos="8306"/>
        </w:tabs>
      </w:pPr>
      <w:hyperlink w:anchor="_Toc11748" w:history="1">
        <w:r>
          <w:rPr>
            <w:rFonts w:ascii="仿宋" w:eastAsia="仿宋" w:hAnsi="仿宋" w:cs="仿宋" w:hint="eastAsia"/>
            <w:lang w:eastAsia="zh-CN"/>
          </w:rPr>
          <w:t>六、建设风险评估分析</w:t>
        </w:r>
        <w:r>
          <w:tab/>
        </w:r>
        <w:r>
          <w:fldChar w:fldCharType="begin"/>
        </w:r>
        <w:r>
          <w:instrText xml:space="preserve"> PAGEREF _Toc11748 \h </w:instrText>
        </w:r>
        <w:r>
          <w:fldChar w:fldCharType="separate"/>
        </w:r>
        <w:r>
          <w:t>35</w:t>
        </w:r>
        <w:r>
          <w:fldChar w:fldCharType="end"/>
        </w:r>
      </w:hyperlink>
    </w:p>
    <w:p>
      <w:pPr>
        <w:pStyle w:val="TOC2"/>
        <w:tabs>
          <w:tab w:val="right" w:leader="dot" w:pos="8306"/>
        </w:tabs>
      </w:pPr>
      <w:hyperlink w:anchor="_Toc11385" w:history="1">
        <w:r>
          <w:rPr>
            <w:rFonts w:ascii="仿宋" w:eastAsia="仿宋" w:hAnsi="仿宋" w:cs="仿宋" w:hint="eastAsia"/>
            <w:lang w:eastAsia="zh-CN"/>
          </w:rPr>
          <w:t>(一)、政策风险分析</w:t>
        </w:r>
        <w:r>
          <w:tab/>
        </w:r>
        <w:r>
          <w:fldChar w:fldCharType="begin"/>
        </w:r>
        <w:r>
          <w:instrText xml:space="preserve"> PAGEREF _Toc11385 \h </w:instrText>
        </w:r>
        <w:r>
          <w:fldChar w:fldCharType="separate"/>
        </w:r>
        <w:r>
          <w:t>35</w:t>
        </w:r>
        <w:r>
          <w:fldChar w:fldCharType="end"/>
        </w:r>
      </w:hyperlink>
    </w:p>
    <w:p>
      <w:pPr>
        <w:pStyle w:val="TOC2"/>
        <w:tabs>
          <w:tab w:val="right" w:leader="dot" w:pos="8306"/>
        </w:tabs>
      </w:pPr>
      <w:hyperlink w:anchor="_Toc5759" w:history="1">
        <w:r>
          <w:rPr>
            <w:rFonts w:ascii="仿宋" w:eastAsia="仿宋" w:hAnsi="仿宋" w:cs="仿宋" w:hint="eastAsia"/>
            <w:lang w:eastAsia="zh-CN"/>
          </w:rPr>
          <w:t>(二)、社会风险分析</w:t>
        </w:r>
        <w:r>
          <w:tab/>
        </w:r>
        <w:r>
          <w:fldChar w:fldCharType="begin"/>
        </w:r>
        <w:r>
          <w:instrText xml:space="preserve"> PAGEREF _Toc5759 \h </w:instrText>
        </w:r>
        <w:r>
          <w:fldChar w:fldCharType="separate"/>
        </w:r>
        <w:r>
          <w:t>36</w:t>
        </w:r>
        <w:r>
          <w:fldChar w:fldCharType="end"/>
        </w:r>
      </w:hyperlink>
    </w:p>
    <w:p>
      <w:pPr>
        <w:pStyle w:val="TOC2"/>
        <w:tabs>
          <w:tab w:val="right" w:leader="dot" w:pos="8306"/>
        </w:tabs>
      </w:pPr>
      <w:hyperlink w:anchor="_Toc21513" w:history="1">
        <w:r>
          <w:rPr>
            <w:rFonts w:ascii="仿宋" w:eastAsia="仿宋" w:hAnsi="仿宋" w:cs="仿宋" w:hint="eastAsia"/>
            <w:lang w:eastAsia="zh-CN"/>
          </w:rPr>
          <w:t>(三)、市场风险分析</w:t>
        </w:r>
        <w:r>
          <w:tab/>
        </w:r>
        <w:r>
          <w:fldChar w:fldCharType="begin"/>
        </w:r>
        <w:r>
          <w:instrText xml:space="preserve"> PAGEREF _Toc21513 \h </w:instrText>
        </w:r>
        <w:r>
          <w:fldChar w:fldCharType="separate"/>
        </w:r>
        <w:r>
          <w:t>38</w:t>
        </w:r>
        <w:r>
          <w:fldChar w:fldCharType="end"/>
        </w:r>
      </w:hyperlink>
    </w:p>
    <w:p>
      <w:pPr>
        <w:pStyle w:val="TOC2"/>
        <w:tabs>
          <w:tab w:val="right" w:leader="dot" w:pos="8306"/>
        </w:tabs>
      </w:pPr>
      <w:hyperlink w:anchor="_Toc25030" w:history="1">
        <w:r>
          <w:rPr>
            <w:rFonts w:ascii="仿宋" w:eastAsia="仿宋" w:hAnsi="仿宋" w:cs="仿宋" w:hint="eastAsia"/>
            <w:lang w:eastAsia="zh-CN"/>
          </w:rPr>
          <w:t>(四)、资金风险分析</w:t>
        </w:r>
        <w:r>
          <w:tab/>
        </w:r>
        <w:r>
          <w:fldChar w:fldCharType="begin"/>
        </w:r>
        <w:r>
          <w:instrText xml:space="preserve"> PAGEREF _Toc25030 \h </w:instrText>
        </w:r>
        <w:r>
          <w:fldChar w:fldCharType="separate"/>
        </w:r>
        <w:r>
          <w:t>39</w:t>
        </w:r>
        <w:r>
          <w:fldChar w:fldCharType="end"/>
        </w:r>
      </w:hyperlink>
    </w:p>
    <w:p>
      <w:pPr>
        <w:pStyle w:val="TOC2"/>
        <w:tabs>
          <w:tab w:val="right" w:leader="dot" w:pos="8306"/>
        </w:tabs>
      </w:pPr>
      <w:hyperlink w:anchor="_Toc31216" w:history="1">
        <w:r>
          <w:rPr>
            <w:rFonts w:ascii="仿宋" w:eastAsia="仿宋" w:hAnsi="仿宋" w:cs="仿宋" w:hint="eastAsia"/>
            <w:lang w:eastAsia="zh-CN"/>
          </w:rPr>
          <w:t>(五)、技术风险分析</w:t>
        </w:r>
        <w:r>
          <w:tab/>
        </w:r>
        <w:r>
          <w:fldChar w:fldCharType="begin"/>
        </w:r>
        <w:r>
          <w:instrText xml:space="preserve"> PAGEREF _Toc31216 \h </w:instrText>
        </w:r>
        <w:r>
          <w:fldChar w:fldCharType="separate"/>
        </w:r>
        <w:r>
          <w:t>40</w:t>
        </w:r>
        <w:r>
          <w:fldChar w:fldCharType="end"/>
        </w:r>
      </w:hyperlink>
    </w:p>
    <w:p>
      <w:pPr>
        <w:pStyle w:val="TOC2"/>
        <w:tabs>
          <w:tab w:val="right" w:leader="dot" w:pos="8306"/>
        </w:tabs>
      </w:pPr>
      <w:hyperlink w:anchor="_Toc28673" w:history="1">
        <w:r>
          <w:rPr>
            <w:rFonts w:ascii="仿宋" w:eastAsia="仿宋" w:hAnsi="仿宋" w:cs="仿宋" w:hint="eastAsia"/>
            <w:lang w:eastAsia="zh-CN"/>
          </w:rPr>
          <w:t>(六)、财务风险分析</w:t>
        </w:r>
        <w:r>
          <w:tab/>
        </w:r>
        <w:r>
          <w:fldChar w:fldCharType="begin"/>
        </w:r>
        <w:r>
          <w:instrText xml:space="preserve"> PAGEREF _Toc28673 \h </w:instrText>
        </w:r>
        <w:r>
          <w:fldChar w:fldCharType="separate"/>
        </w:r>
        <w:r>
          <w:t>41</w:t>
        </w:r>
        <w:r>
          <w:fldChar w:fldCharType="end"/>
        </w:r>
      </w:hyperlink>
    </w:p>
    <w:p>
      <w:pPr>
        <w:pStyle w:val="TOC2"/>
        <w:tabs>
          <w:tab w:val="right" w:leader="dot" w:pos="8306"/>
        </w:tabs>
      </w:pPr>
      <w:hyperlink w:anchor="_Toc2582" w:history="1">
        <w:r>
          <w:rPr>
            <w:rFonts w:ascii="仿宋" w:eastAsia="仿宋" w:hAnsi="仿宋" w:cs="仿宋" w:hint="eastAsia"/>
            <w:lang w:eastAsia="zh-CN"/>
          </w:rPr>
          <w:t>(七)、管理风险分析</w:t>
        </w:r>
        <w:r>
          <w:tab/>
        </w:r>
        <w:r>
          <w:fldChar w:fldCharType="begin"/>
        </w:r>
        <w:r>
          <w:instrText xml:space="preserve"> PAGEREF _Toc2582 \h </w:instrText>
        </w:r>
        <w:r>
          <w:fldChar w:fldCharType="separate"/>
        </w:r>
        <w:r>
          <w:t>43</w:t>
        </w:r>
        <w:r>
          <w:fldChar w:fldCharType="end"/>
        </w:r>
      </w:hyperlink>
    </w:p>
    <w:p>
      <w:pPr>
        <w:pStyle w:val="TOC2"/>
        <w:tabs>
          <w:tab w:val="right" w:leader="dot" w:pos="8306"/>
        </w:tabs>
      </w:pPr>
      <w:hyperlink w:anchor="_Toc24365" w:history="1">
        <w:r>
          <w:rPr>
            <w:rFonts w:ascii="仿宋" w:eastAsia="仿宋" w:hAnsi="仿宋" w:cs="仿宋" w:hint="eastAsia"/>
            <w:lang w:eastAsia="zh-CN"/>
          </w:rPr>
          <w:t>(八)、其它风险分析</w:t>
        </w:r>
        <w:r>
          <w:tab/>
        </w:r>
        <w:r>
          <w:fldChar w:fldCharType="begin"/>
        </w:r>
        <w:r>
          <w:instrText xml:space="preserve"> PAGEREF _Toc24365 \h </w:instrText>
        </w:r>
        <w:r>
          <w:fldChar w:fldCharType="separate"/>
        </w:r>
        <w:r>
          <w:t>44</w:t>
        </w:r>
        <w:r>
          <w:fldChar w:fldCharType="end"/>
        </w:r>
      </w:hyperlink>
    </w:p>
    <w:p>
      <w:pPr>
        <w:pStyle w:val="TOC2"/>
        <w:tabs>
          <w:tab w:val="right" w:leader="dot" w:pos="8306"/>
        </w:tabs>
      </w:pPr>
      <w:hyperlink w:anchor="_Toc27986" w:history="1">
        <w:r>
          <w:rPr>
            <w:rFonts w:ascii="仿宋" w:eastAsia="仿宋" w:hAnsi="仿宋" w:cs="仿宋" w:hint="eastAsia"/>
            <w:lang w:eastAsia="zh-CN"/>
          </w:rPr>
          <w:t>(九)、社会影响评估</w:t>
        </w:r>
        <w:r>
          <w:tab/>
        </w:r>
        <w:r>
          <w:fldChar w:fldCharType="begin"/>
        </w:r>
        <w:r>
          <w:instrText xml:space="preserve"> PAGEREF _Toc27986 \h </w:instrText>
        </w:r>
        <w:r>
          <w:fldChar w:fldCharType="separate"/>
        </w:r>
        <w:r>
          <w:t>46</w:t>
        </w:r>
        <w:r>
          <w:fldChar w:fldCharType="end"/>
        </w:r>
      </w:hyperlink>
    </w:p>
    <w:p>
      <w:pPr>
        <w:pStyle w:val="TOC1"/>
        <w:tabs>
          <w:tab w:val="right" w:leader="dot" w:pos="8306"/>
        </w:tabs>
      </w:pPr>
      <w:hyperlink w:anchor="_Toc29779" w:history="1">
        <w:r>
          <w:rPr>
            <w:rFonts w:ascii="仿宋" w:eastAsia="仿宋" w:hAnsi="仿宋" w:cs="仿宋" w:hint="eastAsia"/>
            <w:lang w:eastAsia="zh-CN"/>
          </w:rPr>
          <w:t>七、环境保护与治理方案</w:t>
        </w:r>
        <w:r>
          <w:tab/>
        </w:r>
        <w:r>
          <w:fldChar w:fldCharType="begin"/>
        </w:r>
        <w:r>
          <w:instrText xml:space="preserve"> PAGEREF _Toc29779 \h </w:instrText>
        </w:r>
        <w:r>
          <w:fldChar w:fldCharType="separate"/>
        </w:r>
        <w:r>
          <w:t>48</w:t>
        </w:r>
        <w:r>
          <w:fldChar w:fldCharType="end"/>
        </w:r>
      </w:hyperlink>
    </w:p>
    <w:p>
      <w:pPr>
        <w:pStyle w:val="TOC2"/>
        <w:tabs>
          <w:tab w:val="right" w:leader="dot" w:pos="8306"/>
        </w:tabs>
      </w:pPr>
      <w:hyperlink w:anchor="_Toc32242" w:history="1">
        <w:r>
          <w:rPr>
            <w:rFonts w:ascii="仿宋" w:eastAsia="仿宋" w:hAnsi="仿宋" w:cs="仿宋" w:hint="eastAsia"/>
            <w:lang w:eastAsia="zh-CN"/>
          </w:rPr>
          <w:t>(一)、项目环境影响评估</w:t>
        </w:r>
        <w:r>
          <w:tab/>
        </w:r>
        <w:r>
          <w:fldChar w:fldCharType="begin"/>
        </w:r>
        <w:r>
          <w:instrText xml:space="preserve"> PAGEREF _Toc32242 \h </w:instrText>
        </w:r>
        <w:r>
          <w:fldChar w:fldCharType="separate"/>
        </w:r>
        <w:r>
          <w:t>48</w:t>
        </w:r>
        <w:r>
          <w:fldChar w:fldCharType="end"/>
        </w:r>
      </w:hyperlink>
    </w:p>
    <w:p>
      <w:pPr>
        <w:pStyle w:val="TOC2"/>
        <w:tabs>
          <w:tab w:val="right" w:leader="dot" w:pos="8306"/>
        </w:tabs>
      </w:pPr>
      <w:hyperlink w:anchor="_Toc11363" w:history="1">
        <w:r>
          <w:rPr>
            <w:rFonts w:ascii="仿宋" w:eastAsia="仿宋" w:hAnsi="仿宋" w:cs="仿宋" w:hint="eastAsia"/>
            <w:lang w:eastAsia="zh-CN"/>
          </w:rPr>
          <w:t>(二)、环境保护措施与治理方案</w:t>
        </w:r>
        <w:r>
          <w:tab/>
        </w:r>
        <w:r>
          <w:fldChar w:fldCharType="begin"/>
        </w:r>
        <w:r>
          <w:instrText xml:space="preserve"> PAGEREF _Toc11363 \h </w:instrText>
        </w:r>
        <w:r>
          <w:fldChar w:fldCharType="separate"/>
        </w:r>
        <w:r>
          <w:t>48</w:t>
        </w:r>
        <w:r>
          <w:fldChar w:fldCharType="end"/>
        </w:r>
      </w:hyperlink>
    </w:p>
    <w:p>
      <w:pPr>
        <w:pStyle w:val="TOC1"/>
        <w:tabs>
          <w:tab w:val="right" w:leader="dot" w:pos="8306"/>
        </w:tabs>
      </w:pPr>
      <w:hyperlink w:anchor="_Toc2448" w:history="1">
        <w:r>
          <w:rPr>
            <w:rFonts w:ascii="仿宋" w:eastAsia="仿宋" w:hAnsi="仿宋" w:cs="仿宋" w:hint="eastAsia"/>
            <w:lang w:eastAsia="zh-CN"/>
          </w:rPr>
          <w:t>八、环境保护与绿色发展</w:t>
        </w:r>
        <w:r>
          <w:tab/>
        </w:r>
        <w:r>
          <w:fldChar w:fldCharType="begin"/>
        </w:r>
        <w:r>
          <w:instrText xml:space="preserve"> PAGEREF _Toc2448 \h </w:instrText>
        </w:r>
        <w:r>
          <w:fldChar w:fldCharType="separate"/>
        </w:r>
        <w:r>
          <w:t>49</w:t>
        </w:r>
        <w:r>
          <w:fldChar w:fldCharType="end"/>
        </w:r>
      </w:hyperlink>
    </w:p>
    <w:p>
      <w:pPr>
        <w:pStyle w:val="TOC2"/>
        <w:tabs>
          <w:tab w:val="right" w:leader="dot" w:pos="8306"/>
        </w:tabs>
      </w:pPr>
      <w:hyperlink w:anchor="_Toc6458" w:history="1">
        <w:r>
          <w:rPr>
            <w:rFonts w:ascii="仿宋" w:eastAsia="仿宋" w:hAnsi="仿宋" w:cs="仿宋" w:hint="eastAsia"/>
            <w:lang w:eastAsia="zh-CN"/>
          </w:rPr>
          <w:t>(一)、环境保护措施</w:t>
        </w:r>
        <w:r>
          <w:tab/>
        </w:r>
        <w:r>
          <w:fldChar w:fldCharType="begin"/>
        </w:r>
        <w:r>
          <w:instrText xml:space="preserve"> PAGEREF _Toc6458 \h </w:instrText>
        </w:r>
        <w:r>
          <w:fldChar w:fldCharType="separate"/>
        </w:r>
        <w:r>
          <w:t>49</w:t>
        </w:r>
        <w:r>
          <w:fldChar w:fldCharType="end"/>
        </w:r>
      </w:hyperlink>
    </w:p>
    <w:p>
      <w:pPr>
        <w:pStyle w:val="TOC2"/>
        <w:tabs>
          <w:tab w:val="right" w:leader="dot" w:pos="8306"/>
        </w:tabs>
      </w:pPr>
      <w:hyperlink w:anchor="_Toc4767" w:history="1">
        <w:r>
          <w:rPr>
            <w:rFonts w:ascii="仿宋" w:eastAsia="仿宋" w:hAnsi="仿宋" w:cs="仿宋" w:hint="eastAsia"/>
            <w:lang w:eastAsia="zh-CN"/>
          </w:rPr>
          <w:t>(二)、绿色发展与可持续发展策略</w:t>
        </w:r>
        <w:r>
          <w:tab/>
        </w:r>
        <w:r>
          <w:fldChar w:fldCharType="begin"/>
        </w:r>
        <w:r>
          <w:instrText xml:space="preserve"> PAGEREF _Toc4767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1" w:history="1">
        <w:r>
          <w:rPr>
            <w:rFonts w:ascii="仿宋" w:eastAsia="仿宋" w:hAnsi="仿宋" w:cs="仿宋" w:hint="eastAsia"/>
            <w:lang w:eastAsia="zh-CN"/>
          </w:rPr>
          <w:t>九、技术创新与产业升级</w:t>
        </w:r>
        <w:r>
          <w:tab/>
        </w:r>
        <w:r>
          <w:fldChar w:fldCharType="begin"/>
        </w:r>
        <w:r>
          <w:instrText xml:space="preserve"> PAGEREF _Toc4981 \h </w:instrText>
        </w:r>
        <w:r>
          <w:fldChar w:fldCharType="separate"/>
        </w:r>
        <w:r>
          <w:t>52</w:t>
        </w:r>
        <w:r>
          <w:fldChar w:fldCharType="end"/>
        </w:r>
      </w:hyperlink>
    </w:p>
    <w:p>
      <w:pPr>
        <w:pStyle w:val="TOC2"/>
        <w:tabs>
          <w:tab w:val="right" w:leader="dot" w:pos="8306"/>
        </w:tabs>
      </w:pPr>
      <w:hyperlink w:anchor="_Toc22357" w:history="1">
        <w:r>
          <w:rPr>
            <w:rFonts w:ascii="仿宋" w:eastAsia="仿宋" w:hAnsi="仿宋" w:cs="仿宋" w:hint="eastAsia"/>
            <w:lang w:eastAsia="zh-CN"/>
          </w:rPr>
          <w:t>(一)、技术创新方向与目标</w:t>
        </w:r>
        <w:r>
          <w:tab/>
        </w:r>
        <w:r>
          <w:fldChar w:fldCharType="begin"/>
        </w:r>
        <w:r>
          <w:instrText xml:space="preserve"> PAGEREF _Toc22357 \h </w:instrText>
        </w:r>
        <w:r>
          <w:fldChar w:fldCharType="separate"/>
        </w:r>
        <w:r>
          <w:t>52</w:t>
        </w:r>
        <w:r>
          <w:fldChar w:fldCharType="end"/>
        </w:r>
      </w:hyperlink>
    </w:p>
    <w:p>
      <w:pPr>
        <w:pStyle w:val="TOC2"/>
        <w:tabs>
          <w:tab w:val="right" w:leader="dot" w:pos="8306"/>
        </w:tabs>
      </w:pPr>
      <w:hyperlink w:anchor="_Toc20542" w:history="1">
        <w:r>
          <w:rPr>
            <w:rFonts w:ascii="仿宋" w:eastAsia="仿宋" w:hAnsi="仿宋" w:cs="仿宋" w:hint="eastAsia"/>
            <w:lang w:eastAsia="zh-CN"/>
          </w:rPr>
          <w:t>(二)、产业升级路径与措施</w:t>
        </w:r>
        <w:r>
          <w:tab/>
        </w:r>
        <w:r>
          <w:fldChar w:fldCharType="begin"/>
        </w:r>
        <w:r>
          <w:instrText xml:space="preserve"> PAGEREF _Toc20542 \h </w:instrText>
        </w:r>
        <w:r>
          <w:fldChar w:fldCharType="separate"/>
        </w:r>
        <w:r>
          <w:t>53</w:t>
        </w:r>
        <w:r>
          <w:fldChar w:fldCharType="end"/>
        </w:r>
      </w:hyperlink>
    </w:p>
    <w:p>
      <w:pPr>
        <w:pStyle w:val="TOC1"/>
        <w:tabs>
          <w:tab w:val="right" w:leader="dot" w:pos="8306"/>
        </w:tabs>
      </w:pPr>
      <w:hyperlink w:anchor="_Toc4311" w:history="1">
        <w:r>
          <w:rPr>
            <w:rFonts w:ascii="仿宋" w:eastAsia="仿宋" w:hAnsi="仿宋" w:cs="仿宋" w:hint="eastAsia"/>
            <w:lang w:eastAsia="zh-CN"/>
          </w:rPr>
          <w:t>十、资金管理与财务规划</w:t>
        </w:r>
        <w:r>
          <w:tab/>
        </w:r>
        <w:r>
          <w:fldChar w:fldCharType="begin"/>
        </w:r>
        <w:r>
          <w:instrText xml:space="preserve"> PAGEREF _Toc4311 \h </w:instrText>
        </w:r>
        <w:r>
          <w:fldChar w:fldCharType="separate"/>
        </w:r>
        <w:r>
          <w:t>55</w:t>
        </w:r>
        <w:r>
          <w:fldChar w:fldCharType="end"/>
        </w:r>
      </w:hyperlink>
    </w:p>
    <w:p>
      <w:pPr>
        <w:pStyle w:val="TOC2"/>
        <w:tabs>
          <w:tab w:val="right" w:leader="dot" w:pos="8306"/>
        </w:tabs>
      </w:pPr>
      <w:hyperlink w:anchor="_Toc8769" w:history="1">
        <w:r>
          <w:rPr>
            <w:rFonts w:ascii="仿宋" w:eastAsia="仿宋" w:hAnsi="仿宋" w:cs="仿宋" w:hint="eastAsia"/>
            <w:lang w:eastAsia="zh-CN"/>
          </w:rPr>
          <w:t>(一)、项目资金来源与筹措</w:t>
        </w:r>
        <w:r>
          <w:tab/>
        </w:r>
        <w:r>
          <w:fldChar w:fldCharType="begin"/>
        </w:r>
        <w:r>
          <w:instrText xml:space="preserve"> PAGEREF _Toc8769 \h </w:instrText>
        </w:r>
        <w:r>
          <w:fldChar w:fldCharType="separate"/>
        </w:r>
        <w:r>
          <w:t>55</w:t>
        </w:r>
        <w:r>
          <w:fldChar w:fldCharType="end"/>
        </w:r>
      </w:hyperlink>
    </w:p>
    <w:p>
      <w:pPr>
        <w:pStyle w:val="TOC2"/>
        <w:tabs>
          <w:tab w:val="right" w:leader="dot" w:pos="8306"/>
        </w:tabs>
      </w:pPr>
      <w:hyperlink w:anchor="_Toc13523" w:history="1">
        <w:r>
          <w:rPr>
            <w:rFonts w:ascii="仿宋" w:eastAsia="仿宋" w:hAnsi="仿宋" w:cs="仿宋" w:hint="eastAsia"/>
            <w:lang w:eastAsia="zh-CN"/>
          </w:rPr>
          <w:t>(二)、资金使用与监管</w:t>
        </w:r>
        <w:r>
          <w:tab/>
        </w:r>
        <w:r>
          <w:fldChar w:fldCharType="begin"/>
        </w:r>
        <w:r>
          <w:instrText xml:space="preserve"> PAGEREF _Toc13523 \h </w:instrText>
        </w:r>
        <w:r>
          <w:fldChar w:fldCharType="separate"/>
        </w:r>
        <w:r>
          <w:t>56</w:t>
        </w:r>
        <w:r>
          <w:fldChar w:fldCharType="end"/>
        </w:r>
      </w:hyperlink>
    </w:p>
    <w:p>
      <w:pPr>
        <w:pStyle w:val="TOC2"/>
        <w:tabs>
          <w:tab w:val="right" w:leader="dot" w:pos="8306"/>
        </w:tabs>
      </w:pPr>
      <w:hyperlink w:anchor="_Toc10076" w:history="1">
        <w:r>
          <w:rPr>
            <w:rFonts w:ascii="仿宋" w:eastAsia="仿宋" w:hAnsi="仿宋" w:cs="仿宋" w:hint="eastAsia"/>
            <w:lang w:eastAsia="zh-CN"/>
          </w:rPr>
          <w:t>(三)、财务规划与预测</w:t>
        </w:r>
        <w:r>
          <w:tab/>
        </w:r>
        <w:r>
          <w:fldChar w:fldCharType="begin"/>
        </w:r>
        <w:r>
          <w:instrText xml:space="preserve"> PAGEREF _Toc10076 \h </w:instrText>
        </w:r>
        <w:r>
          <w:fldChar w:fldCharType="separate"/>
        </w:r>
        <w:r>
          <w:t>57</w:t>
        </w:r>
        <w:r>
          <w:fldChar w:fldCharType="end"/>
        </w:r>
      </w:hyperlink>
    </w:p>
    <w:p>
      <w:pPr>
        <w:pStyle w:val="TOC1"/>
        <w:tabs>
          <w:tab w:val="right" w:leader="dot" w:pos="8306"/>
        </w:tabs>
      </w:pPr>
      <w:hyperlink w:anchor="_Toc5363" w:history="1">
        <w:r>
          <w:rPr>
            <w:rFonts w:ascii="仿宋" w:eastAsia="仿宋" w:hAnsi="仿宋" w:cs="仿宋" w:hint="eastAsia"/>
            <w:lang w:eastAsia="zh-CN"/>
          </w:rPr>
          <w:t>十一、项目实施与管理方案</w:t>
        </w:r>
        <w:r>
          <w:tab/>
        </w:r>
        <w:r>
          <w:fldChar w:fldCharType="begin"/>
        </w:r>
        <w:r>
          <w:instrText xml:space="preserve"> PAGEREF _Toc5363 \h </w:instrText>
        </w:r>
        <w:r>
          <w:fldChar w:fldCharType="separate"/>
        </w:r>
        <w:r>
          <w:t>58</w:t>
        </w:r>
        <w:r>
          <w:fldChar w:fldCharType="end"/>
        </w:r>
      </w:hyperlink>
    </w:p>
    <w:p>
      <w:pPr>
        <w:pStyle w:val="TOC2"/>
        <w:tabs>
          <w:tab w:val="right" w:leader="dot" w:pos="8306"/>
        </w:tabs>
      </w:pPr>
      <w:hyperlink w:anchor="_Toc28879" w:history="1">
        <w:r>
          <w:rPr>
            <w:rFonts w:ascii="仿宋" w:eastAsia="仿宋" w:hAnsi="仿宋" w:cs="仿宋" w:hint="eastAsia"/>
            <w:lang w:eastAsia="zh-CN"/>
          </w:rPr>
          <w:t>(一)、项目实施计划</w:t>
        </w:r>
        <w:r>
          <w:tab/>
        </w:r>
        <w:r>
          <w:fldChar w:fldCharType="begin"/>
        </w:r>
        <w:r>
          <w:instrText xml:space="preserve"> PAGEREF _Toc28879 \h </w:instrText>
        </w:r>
        <w:r>
          <w:fldChar w:fldCharType="separate"/>
        </w:r>
        <w:r>
          <w:t>58</w:t>
        </w:r>
        <w:r>
          <w:fldChar w:fldCharType="end"/>
        </w:r>
      </w:hyperlink>
    </w:p>
    <w:p>
      <w:pPr>
        <w:pStyle w:val="TOC2"/>
        <w:tabs>
          <w:tab w:val="right" w:leader="dot" w:pos="8306"/>
        </w:tabs>
      </w:pPr>
      <w:hyperlink w:anchor="_Toc21187" w:history="1">
        <w:r>
          <w:rPr>
            <w:rFonts w:ascii="仿宋" w:eastAsia="仿宋" w:hAnsi="仿宋" w:cs="仿宋" w:hint="eastAsia"/>
            <w:lang w:eastAsia="zh-CN"/>
          </w:rPr>
          <w:t>(二)、项目组织机构与职责</w:t>
        </w:r>
        <w:r>
          <w:tab/>
        </w:r>
        <w:r>
          <w:fldChar w:fldCharType="begin"/>
        </w:r>
        <w:r>
          <w:instrText xml:space="preserve"> PAGEREF _Toc21187 \h </w:instrText>
        </w:r>
        <w:r>
          <w:fldChar w:fldCharType="separate"/>
        </w:r>
        <w:r>
          <w:t>60</w:t>
        </w:r>
        <w:r>
          <w:fldChar w:fldCharType="end"/>
        </w:r>
      </w:hyperlink>
    </w:p>
    <w:p>
      <w:pPr>
        <w:pStyle w:val="TOC2"/>
        <w:tabs>
          <w:tab w:val="right" w:leader="dot" w:pos="8306"/>
        </w:tabs>
      </w:pPr>
      <w:hyperlink w:anchor="_Toc25083" w:history="1">
        <w:r>
          <w:rPr>
            <w:rFonts w:ascii="仿宋" w:eastAsia="仿宋" w:hAnsi="仿宋" w:cs="仿宋" w:hint="eastAsia"/>
            <w:lang w:eastAsia="zh-CN"/>
          </w:rPr>
          <w:t>(三)、项目管理与监控体系</w:t>
        </w:r>
        <w:r>
          <w:tab/>
        </w:r>
        <w:r>
          <w:fldChar w:fldCharType="begin"/>
        </w:r>
        <w:r>
          <w:instrText xml:space="preserve"> PAGEREF _Toc25083 \h </w:instrText>
        </w:r>
        <w:r>
          <w:fldChar w:fldCharType="separate"/>
        </w:r>
        <w:r>
          <w:t>62</w:t>
        </w:r>
        <w:r>
          <w:fldChar w:fldCharType="end"/>
        </w:r>
      </w:hyperlink>
    </w:p>
    <w:p>
      <w:pPr>
        <w:pStyle w:val="TOC1"/>
        <w:tabs>
          <w:tab w:val="right" w:leader="dot" w:pos="8306"/>
        </w:tabs>
      </w:pPr>
      <w:hyperlink w:anchor="_Toc5131" w:history="1">
        <w:r>
          <w:rPr>
            <w:rFonts w:ascii="仿宋" w:eastAsia="仿宋" w:hAnsi="仿宋" w:cs="仿宋" w:hint="eastAsia"/>
            <w:lang w:eastAsia="zh-CN"/>
          </w:rPr>
          <w:t>十二、项目变更管理</w:t>
        </w:r>
        <w:r>
          <w:tab/>
        </w:r>
        <w:r>
          <w:fldChar w:fldCharType="begin"/>
        </w:r>
        <w:r>
          <w:instrText xml:space="preserve"> PAGEREF _Toc5131 \h </w:instrText>
        </w:r>
        <w:r>
          <w:fldChar w:fldCharType="separate"/>
        </w:r>
        <w:r>
          <w:t>64</w:t>
        </w:r>
        <w:r>
          <w:fldChar w:fldCharType="end"/>
        </w:r>
      </w:hyperlink>
    </w:p>
    <w:p>
      <w:pPr>
        <w:pStyle w:val="TOC2"/>
        <w:tabs>
          <w:tab w:val="right" w:leader="dot" w:pos="8306"/>
        </w:tabs>
      </w:pPr>
      <w:hyperlink w:anchor="_Toc8677" w:history="1">
        <w:r>
          <w:rPr>
            <w:rFonts w:ascii="仿宋" w:eastAsia="仿宋" w:hAnsi="仿宋" w:cs="仿宋" w:hint="eastAsia"/>
            <w:lang w:eastAsia="zh-CN"/>
          </w:rPr>
          <w:t>(一)、变更控制流程</w:t>
        </w:r>
        <w:r>
          <w:tab/>
        </w:r>
        <w:r>
          <w:fldChar w:fldCharType="begin"/>
        </w:r>
        <w:r>
          <w:instrText xml:space="preserve"> PAGEREF _Toc8677 \h </w:instrText>
        </w:r>
        <w:r>
          <w:fldChar w:fldCharType="separate"/>
        </w:r>
        <w:r>
          <w:t>64</w:t>
        </w:r>
        <w:r>
          <w:fldChar w:fldCharType="end"/>
        </w:r>
      </w:hyperlink>
    </w:p>
    <w:p>
      <w:pPr>
        <w:pStyle w:val="TOC2"/>
        <w:tabs>
          <w:tab w:val="right" w:leader="dot" w:pos="8306"/>
        </w:tabs>
      </w:pPr>
      <w:hyperlink w:anchor="_Toc679" w:history="1">
        <w:r>
          <w:rPr>
            <w:rFonts w:ascii="仿宋" w:eastAsia="仿宋" w:hAnsi="仿宋" w:cs="仿宋" w:hint="eastAsia"/>
            <w:lang w:eastAsia="zh-CN"/>
          </w:rPr>
          <w:t>(二)、影响评估与处理</w:t>
        </w:r>
        <w:r>
          <w:tab/>
        </w:r>
        <w:r>
          <w:fldChar w:fldCharType="begin"/>
        </w:r>
        <w:r>
          <w:instrText xml:space="preserve"> PAGEREF _Toc679 \h </w:instrText>
        </w:r>
        <w:r>
          <w:fldChar w:fldCharType="separate"/>
        </w:r>
        <w:r>
          <w:t>65</w:t>
        </w:r>
        <w:r>
          <w:fldChar w:fldCharType="end"/>
        </w:r>
      </w:hyperlink>
    </w:p>
    <w:p>
      <w:pPr>
        <w:pStyle w:val="TOC2"/>
        <w:tabs>
          <w:tab w:val="right" w:leader="dot" w:pos="8306"/>
        </w:tabs>
      </w:pPr>
      <w:hyperlink w:anchor="_Toc7713" w:history="1">
        <w:r>
          <w:rPr>
            <w:rFonts w:ascii="仿宋" w:eastAsia="仿宋" w:hAnsi="仿宋" w:cs="仿宋" w:hint="eastAsia"/>
            <w:lang w:eastAsia="zh-CN"/>
          </w:rPr>
          <w:t>(三)、变更记录与追踪</w:t>
        </w:r>
        <w:r>
          <w:tab/>
        </w:r>
        <w:r>
          <w:fldChar w:fldCharType="begin"/>
        </w:r>
        <w:r>
          <w:instrText xml:space="preserve"> PAGEREF _Toc7713 \h </w:instrText>
        </w:r>
        <w:r>
          <w:fldChar w:fldCharType="separate"/>
        </w:r>
        <w:r>
          <w:t>66</w:t>
        </w:r>
        <w:r>
          <w:fldChar w:fldCharType="end"/>
        </w:r>
      </w:hyperlink>
    </w:p>
    <w:p>
      <w:pPr>
        <w:pStyle w:val="TOC2"/>
        <w:tabs>
          <w:tab w:val="right" w:leader="dot" w:pos="8306"/>
        </w:tabs>
      </w:pPr>
      <w:hyperlink w:anchor="_Toc15455" w:history="1">
        <w:r>
          <w:rPr>
            <w:rFonts w:ascii="仿宋" w:eastAsia="仿宋" w:hAnsi="仿宋" w:cs="仿宋" w:hint="eastAsia"/>
            <w:lang w:eastAsia="zh-CN"/>
          </w:rPr>
          <w:t>(四)、变更管理策略</w:t>
        </w:r>
        <w:r>
          <w:tab/>
        </w:r>
        <w:r>
          <w:fldChar w:fldCharType="begin"/>
        </w:r>
        <w:r>
          <w:instrText xml:space="preserve"> PAGEREF _Toc15455 \h </w:instrText>
        </w:r>
        <w:r>
          <w:fldChar w:fldCharType="separate"/>
        </w:r>
        <w:r>
          <w:t>68</w:t>
        </w:r>
        <w:r>
          <w:fldChar w:fldCharType="end"/>
        </w:r>
      </w:hyperlink>
    </w:p>
    <w:p>
      <w:pPr>
        <w:pStyle w:val="TOC1"/>
        <w:tabs>
          <w:tab w:val="right" w:leader="dot" w:pos="8306"/>
        </w:tabs>
      </w:pPr>
      <w:hyperlink w:anchor="_Toc20949" w:history="1">
        <w:r>
          <w:rPr>
            <w:rFonts w:ascii="仿宋" w:eastAsia="仿宋" w:hAnsi="仿宋" w:cs="仿宋" w:hint="eastAsia"/>
            <w:lang w:eastAsia="zh-CN"/>
          </w:rPr>
          <w:t>十三、知识产权管理与保护</w:t>
        </w:r>
        <w:r>
          <w:tab/>
        </w:r>
        <w:r>
          <w:fldChar w:fldCharType="begin"/>
        </w:r>
        <w:r>
          <w:instrText xml:space="preserve"> PAGEREF _Toc20949 \h </w:instrText>
        </w:r>
        <w:r>
          <w:fldChar w:fldCharType="separate"/>
        </w:r>
        <w:r>
          <w:t>70</w:t>
        </w:r>
        <w:r>
          <w:fldChar w:fldCharType="end"/>
        </w:r>
      </w:hyperlink>
    </w:p>
    <w:p>
      <w:pPr>
        <w:pStyle w:val="TOC2"/>
        <w:tabs>
          <w:tab w:val="right" w:leader="dot" w:pos="8306"/>
        </w:tabs>
      </w:pPr>
      <w:hyperlink w:anchor="_Toc14931" w:history="1">
        <w:r>
          <w:rPr>
            <w:rFonts w:ascii="仿宋" w:eastAsia="仿宋" w:hAnsi="仿宋" w:cs="仿宋" w:hint="eastAsia"/>
            <w:lang w:eastAsia="zh-CN"/>
          </w:rPr>
          <w:t>(一)、知识产权管理体系建设</w:t>
        </w:r>
        <w:r>
          <w:tab/>
        </w:r>
        <w:r>
          <w:fldChar w:fldCharType="begin"/>
        </w:r>
        <w:r>
          <w:instrText xml:space="preserve"> PAGEREF _Toc14931 \h </w:instrText>
        </w:r>
        <w:r>
          <w:fldChar w:fldCharType="separate"/>
        </w:r>
        <w:r>
          <w:t>70</w:t>
        </w:r>
        <w:r>
          <w:fldChar w:fldCharType="end"/>
        </w:r>
      </w:hyperlink>
    </w:p>
    <w:p>
      <w:pPr>
        <w:pStyle w:val="TOC2"/>
        <w:tabs>
          <w:tab w:val="right" w:leader="dot" w:pos="8306"/>
        </w:tabs>
      </w:pPr>
      <w:hyperlink w:anchor="_Toc23015" w:history="1">
        <w:r>
          <w:rPr>
            <w:rFonts w:ascii="仿宋" w:eastAsia="仿宋" w:hAnsi="仿宋" w:cs="仿宋" w:hint="eastAsia"/>
            <w:lang w:eastAsia="zh-CN"/>
          </w:rPr>
          <w:t>(二)、知识产权保护措施</w:t>
        </w:r>
        <w:r>
          <w:tab/>
        </w:r>
        <w:r>
          <w:fldChar w:fldCharType="begin"/>
        </w:r>
        <w:r>
          <w:instrText xml:space="preserve"> PAGEREF _Toc23015 \h </w:instrText>
        </w:r>
        <w:r>
          <w:fldChar w:fldCharType="separate"/>
        </w:r>
        <w:r>
          <w:t>71</w:t>
        </w:r>
        <w:r>
          <w:fldChar w:fldCharType="end"/>
        </w:r>
      </w:hyperlink>
    </w:p>
    <w:p>
      <w:pPr>
        <w:pStyle w:val="TOC1"/>
        <w:tabs>
          <w:tab w:val="right" w:leader="dot" w:pos="8306"/>
        </w:tabs>
      </w:pPr>
      <w:hyperlink w:anchor="_Toc13557" w:history="1">
        <w:r>
          <w:rPr>
            <w:rFonts w:ascii="仿宋" w:eastAsia="仿宋" w:hAnsi="仿宋" w:cs="仿宋" w:hint="eastAsia"/>
            <w:lang w:eastAsia="zh-CN"/>
          </w:rPr>
          <w:t>十四、合作与交流机制建立</w:t>
        </w:r>
        <w:r>
          <w:tab/>
        </w:r>
        <w:r>
          <w:fldChar w:fldCharType="begin"/>
        </w:r>
        <w:r>
          <w:instrText xml:space="preserve"> PAGEREF _Toc13557 \h </w:instrText>
        </w:r>
        <w:r>
          <w:fldChar w:fldCharType="separate"/>
        </w:r>
        <w:r>
          <w:t>72</w:t>
        </w:r>
        <w:r>
          <w:fldChar w:fldCharType="end"/>
        </w:r>
      </w:hyperlink>
    </w:p>
    <w:p>
      <w:pPr>
        <w:pStyle w:val="TOC2"/>
        <w:tabs>
          <w:tab w:val="right" w:leader="dot" w:pos="8306"/>
        </w:tabs>
      </w:pPr>
      <w:hyperlink w:anchor="_Toc26522" w:history="1">
        <w:r>
          <w:rPr>
            <w:rFonts w:ascii="仿宋" w:eastAsia="仿宋" w:hAnsi="仿宋" w:cs="仿宋" w:hint="eastAsia"/>
            <w:lang w:eastAsia="zh-CN"/>
          </w:rPr>
          <w:t>(一)、合作伙伴选择与合作方式</w:t>
        </w:r>
        <w:r>
          <w:tab/>
        </w:r>
        <w:r>
          <w:fldChar w:fldCharType="begin"/>
        </w:r>
        <w:r>
          <w:instrText xml:space="preserve"> PAGEREF _Toc26522 \h </w:instrText>
        </w:r>
        <w:r>
          <w:fldChar w:fldCharType="separate"/>
        </w:r>
        <w:r>
          <w:t>72</w:t>
        </w:r>
        <w:r>
          <w:fldChar w:fldCharType="end"/>
        </w:r>
      </w:hyperlink>
    </w:p>
    <w:p>
      <w:pPr>
        <w:pStyle w:val="TOC2"/>
        <w:tabs>
          <w:tab w:val="right" w:leader="dot" w:pos="8306"/>
        </w:tabs>
      </w:pPr>
      <w:hyperlink w:anchor="_Toc28843" w:history="1">
        <w:r>
          <w:rPr>
            <w:rFonts w:ascii="仿宋" w:eastAsia="仿宋" w:hAnsi="仿宋" w:cs="仿宋" w:hint="eastAsia"/>
            <w:lang w:eastAsia="zh-CN"/>
          </w:rPr>
          <w:t>(二)、交流与合作平台搭建</w:t>
        </w:r>
        <w:r>
          <w:tab/>
        </w:r>
        <w:r>
          <w:fldChar w:fldCharType="begin"/>
        </w:r>
        <w:r>
          <w:instrText xml:space="preserve"> PAGEREF _Toc28843 \h </w:instrText>
        </w:r>
        <w:r>
          <w:fldChar w:fldCharType="separate"/>
        </w:r>
        <w:r>
          <w:t>74</w:t>
        </w:r>
        <w:r>
          <w:fldChar w:fldCharType="end"/>
        </w:r>
      </w:hyperlink>
    </w:p>
    <w:p>
      <w:pPr>
        <w:pStyle w:val="TOC1"/>
        <w:tabs>
          <w:tab w:val="right" w:leader="dot" w:pos="8306"/>
        </w:tabs>
      </w:pPr>
      <w:hyperlink w:anchor="_Toc27946" w:history="1">
        <w:r>
          <w:rPr>
            <w:rFonts w:ascii="仿宋" w:eastAsia="仿宋" w:hAnsi="仿宋" w:cs="仿宋" w:hint="eastAsia"/>
            <w:lang w:eastAsia="zh-CN"/>
          </w:rPr>
          <w:t>十五、法律法规与政策遵循</w:t>
        </w:r>
        <w:r>
          <w:tab/>
        </w:r>
        <w:r>
          <w:fldChar w:fldCharType="begin"/>
        </w:r>
        <w:r>
          <w:instrText xml:space="preserve"> PAGEREF _Toc27946 \h </w:instrText>
        </w:r>
        <w:r>
          <w:fldChar w:fldCharType="separate"/>
        </w:r>
        <w:r>
          <w:t>75</w:t>
        </w:r>
        <w:r>
          <w:fldChar w:fldCharType="end"/>
        </w:r>
      </w:hyperlink>
    </w:p>
    <w:p>
      <w:pPr>
        <w:pStyle w:val="TOC2"/>
        <w:tabs>
          <w:tab w:val="right" w:leader="dot" w:pos="8306"/>
        </w:tabs>
      </w:pPr>
      <w:hyperlink w:anchor="_Toc132" w:history="1">
        <w:r>
          <w:rPr>
            <w:rFonts w:ascii="仿宋" w:eastAsia="仿宋" w:hAnsi="仿宋" w:cs="仿宋" w:hint="eastAsia"/>
            <w:lang w:eastAsia="zh-CN"/>
          </w:rPr>
          <w:t>(一)、法律法规遵守</w:t>
        </w:r>
        <w:r>
          <w:tab/>
        </w:r>
        <w:r>
          <w:fldChar w:fldCharType="begin"/>
        </w:r>
        <w:r>
          <w:instrText xml:space="preserve"> PAGEREF _Toc132 \h </w:instrText>
        </w:r>
        <w:r>
          <w:fldChar w:fldCharType="separate"/>
        </w:r>
        <w:r>
          <w:t>75</w:t>
        </w:r>
        <w:r>
          <w:fldChar w:fldCharType="end"/>
        </w:r>
      </w:hyperlink>
    </w:p>
    <w:p>
      <w:pPr>
        <w:pStyle w:val="TOC2"/>
        <w:tabs>
          <w:tab w:val="right" w:leader="dot" w:pos="8306"/>
        </w:tabs>
      </w:pPr>
      <w:hyperlink w:anchor="_Toc31779" w:history="1">
        <w:r>
          <w:rPr>
            <w:rFonts w:ascii="仿宋" w:eastAsia="仿宋" w:hAnsi="仿宋" w:cs="仿宋" w:hint="eastAsia"/>
            <w:lang w:eastAsia="zh-CN"/>
          </w:rPr>
          <w:t>(二)、政策导向与利用</w:t>
        </w:r>
        <w:r>
          <w:tab/>
        </w:r>
        <w:r>
          <w:fldChar w:fldCharType="begin"/>
        </w:r>
        <w:r>
          <w:instrText xml:space="preserve"> PAGEREF _Toc31779 \h </w:instrText>
        </w:r>
        <w:r>
          <w:fldChar w:fldCharType="separate"/>
        </w:r>
        <w:r>
          <w:t>76</w:t>
        </w:r>
        <w:r>
          <w:fldChar w:fldCharType="end"/>
        </w:r>
      </w:hyperlink>
    </w:p>
    <w:p>
      <w:pPr>
        <w:pStyle w:val="TOC1"/>
        <w:tabs>
          <w:tab w:val="right" w:leader="dot" w:pos="8306"/>
        </w:tabs>
      </w:pPr>
      <w:hyperlink w:anchor="_Toc14254" w:history="1">
        <w:r>
          <w:rPr>
            <w:rFonts w:ascii="仿宋" w:eastAsia="仿宋" w:hAnsi="仿宋" w:cs="仿宋" w:hint="eastAsia"/>
            <w:lang w:eastAsia="zh-CN"/>
          </w:rPr>
          <w:t>十六、设施与设备管理</w:t>
        </w:r>
        <w:r>
          <w:tab/>
        </w:r>
        <w:r>
          <w:fldChar w:fldCharType="begin"/>
        </w:r>
        <w:r>
          <w:instrText xml:space="preserve"> PAGEREF _Toc14254 \h </w:instrText>
        </w:r>
        <w:r>
          <w:fldChar w:fldCharType="separate"/>
        </w:r>
        <w:r>
          <w:t>77</w:t>
        </w:r>
        <w:r>
          <w:fldChar w:fldCharType="end"/>
        </w:r>
      </w:hyperlink>
    </w:p>
    <w:p>
      <w:pPr>
        <w:pStyle w:val="TOC2"/>
        <w:tabs>
          <w:tab w:val="right" w:leader="dot" w:pos="8306"/>
        </w:tabs>
      </w:pPr>
      <w:hyperlink w:anchor="_Toc19332" w:history="1">
        <w:r>
          <w:rPr>
            <w:rFonts w:ascii="仿宋" w:eastAsia="仿宋" w:hAnsi="仿宋" w:cs="仿宋" w:hint="eastAsia"/>
            <w:lang w:eastAsia="zh-CN"/>
          </w:rPr>
          <w:t>(一)、设施规划与配置</w:t>
        </w:r>
        <w:r>
          <w:tab/>
        </w:r>
        <w:r>
          <w:fldChar w:fldCharType="begin"/>
        </w:r>
        <w:r>
          <w:instrText xml:space="preserve"> PAGEREF _Toc19332 \h </w:instrText>
        </w:r>
        <w:r>
          <w:fldChar w:fldCharType="separate"/>
        </w:r>
        <w:r>
          <w:t>77</w:t>
        </w:r>
        <w:r>
          <w:fldChar w:fldCharType="end"/>
        </w:r>
      </w:hyperlink>
    </w:p>
    <w:p>
      <w:pPr>
        <w:pStyle w:val="TOC2"/>
        <w:tabs>
          <w:tab w:val="right" w:leader="dot" w:pos="8306"/>
        </w:tabs>
      </w:pPr>
      <w:hyperlink w:anchor="_Toc1937" w:history="1">
        <w:r>
          <w:rPr>
            <w:rFonts w:ascii="仿宋" w:eastAsia="仿宋" w:hAnsi="仿宋" w:cs="仿宋" w:hint="eastAsia"/>
            <w:lang w:eastAsia="zh-CN"/>
          </w:rPr>
          <w:t>(二)、设备采购与维护管理</w:t>
        </w:r>
        <w:r>
          <w:tab/>
        </w:r>
        <w:r>
          <w:fldChar w:fldCharType="begin"/>
        </w:r>
        <w:r>
          <w:instrText xml:space="preserve"> PAGEREF _Toc1937 \h </w:instrText>
        </w:r>
        <w:r>
          <w:fldChar w:fldCharType="separate"/>
        </w:r>
        <w:r>
          <w:t>78</w:t>
        </w:r>
        <w:r>
          <w:fldChar w:fldCharType="end"/>
        </w:r>
      </w:hyperlink>
    </w:p>
    <w:p>
      <w:pPr>
        <w:pStyle w:val="TOC2"/>
        <w:tabs>
          <w:tab w:val="right" w:leader="dot" w:pos="8306"/>
        </w:tabs>
      </w:pPr>
      <w:hyperlink w:anchor="_Toc19439" w:history="1">
        <w:r>
          <w:rPr>
            <w:rFonts w:ascii="仿宋" w:eastAsia="仿宋" w:hAnsi="仿宋" w:cs="仿宋" w:hint="eastAsia"/>
            <w:lang w:eastAsia="zh-CN"/>
          </w:rPr>
          <w:t>(三)、设施设备升级策略</w:t>
        </w:r>
        <w:r>
          <w:tab/>
        </w:r>
        <w:r>
          <w:fldChar w:fldCharType="begin"/>
        </w:r>
        <w:r>
          <w:instrText xml:space="preserve"> PAGEREF _Toc19439 \h </w:instrText>
        </w:r>
        <w:r>
          <w:fldChar w:fldCharType="separate"/>
        </w:r>
        <w:r>
          <w:t>78</w:t>
        </w:r>
        <w:r>
          <w:fldChar w:fldCharType="end"/>
        </w:r>
      </w:hyperlink>
    </w:p>
    <w:p>
      <w:pPr>
        <w:pStyle w:val="TOC1"/>
        <w:tabs>
          <w:tab w:val="right" w:leader="dot" w:pos="8306"/>
        </w:tabs>
      </w:pPr>
      <w:hyperlink w:anchor="_Toc14260" w:history="1">
        <w:r>
          <w:rPr>
            <w:rFonts w:ascii="仿宋" w:eastAsia="仿宋" w:hAnsi="仿宋" w:cs="仿宋" w:hint="eastAsia"/>
            <w:lang w:eastAsia="zh-CN"/>
          </w:rPr>
          <w:t>十七、质量管理与控制</w:t>
        </w:r>
        <w:r>
          <w:tab/>
        </w:r>
        <w:r>
          <w:fldChar w:fldCharType="begin"/>
        </w:r>
        <w:r>
          <w:instrText xml:space="preserve"> PAGEREF _Toc14260 \h </w:instrText>
        </w:r>
        <w:r>
          <w:fldChar w:fldCharType="separate"/>
        </w:r>
        <w:r>
          <w:t>79</w:t>
        </w:r>
        <w:r>
          <w:fldChar w:fldCharType="end"/>
        </w:r>
      </w:hyperlink>
    </w:p>
    <w:p>
      <w:pPr>
        <w:pStyle w:val="TOC2"/>
        <w:tabs>
          <w:tab w:val="right" w:leader="dot" w:pos="8306"/>
        </w:tabs>
      </w:pPr>
      <w:hyperlink w:anchor="_Toc8826" w:history="1">
        <w:r>
          <w:rPr>
            <w:rFonts w:ascii="仿宋" w:eastAsia="仿宋" w:hAnsi="仿宋" w:cs="仿宋" w:hint="eastAsia"/>
            <w:lang w:eastAsia="zh-CN"/>
          </w:rPr>
          <w:t>(一)、质量管理体系建设</w:t>
        </w:r>
        <w:r>
          <w:tab/>
        </w:r>
        <w:r>
          <w:fldChar w:fldCharType="begin"/>
        </w:r>
        <w:r>
          <w:instrText xml:space="preserve"> PAGEREF _Toc8826 \h </w:instrText>
        </w:r>
        <w:r>
          <w:fldChar w:fldCharType="separate"/>
        </w:r>
        <w:r>
          <w:t>79</w:t>
        </w:r>
        <w:r>
          <w:fldChar w:fldCharType="end"/>
        </w:r>
      </w:hyperlink>
    </w:p>
    <w:p>
      <w:pPr>
        <w:pStyle w:val="TOC2"/>
        <w:tabs>
          <w:tab w:val="right" w:leader="dot" w:pos="8306"/>
        </w:tabs>
      </w:pPr>
      <w:hyperlink w:anchor="_Toc3544" w:history="1">
        <w:r>
          <w:rPr>
            <w:rFonts w:ascii="仿宋" w:eastAsia="仿宋" w:hAnsi="仿宋" w:cs="仿宋" w:hint="eastAsia"/>
            <w:lang w:eastAsia="zh-CN"/>
          </w:rPr>
          <w:t>(二)、质量控制措施</w:t>
        </w:r>
        <w:r>
          <w:tab/>
        </w:r>
        <w:r>
          <w:fldChar w:fldCharType="begin"/>
        </w:r>
        <w:r>
          <w:instrText xml:space="preserve"> PAGEREF _Toc3544 \h </w:instrText>
        </w:r>
        <w:r>
          <w:fldChar w:fldCharType="separate"/>
        </w:r>
        <w:r>
          <w:t>81</w:t>
        </w:r>
        <w:r>
          <w:fldChar w:fldCharType="end"/>
        </w:r>
      </w:hyperlink>
    </w:p>
    <w:p>
      <w:pPr>
        <w:pStyle w:val="TOC1"/>
        <w:tabs>
          <w:tab w:val="right" w:leader="dot" w:pos="8306"/>
        </w:tabs>
      </w:pPr>
      <w:hyperlink w:anchor="_Toc26330" w:history="1">
        <w:r>
          <w:rPr>
            <w:rFonts w:ascii="仿宋" w:eastAsia="仿宋" w:hAnsi="仿宋" w:cs="仿宋" w:hint="eastAsia"/>
            <w:lang w:eastAsia="zh-CN"/>
          </w:rPr>
          <w:t>十八、成果转化与推广应用</w:t>
        </w:r>
        <w:r>
          <w:tab/>
        </w:r>
        <w:r>
          <w:fldChar w:fldCharType="begin"/>
        </w:r>
        <w:r>
          <w:instrText xml:space="preserve"> PAGEREF _Toc26330 \h </w:instrText>
        </w:r>
        <w:r>
          <w:fldChar w:fldCharType="separate"/>
        </w:r>
        <w:r>
          <w:t>82</w:t>
        </w:r>
        <w:r>
          <w:fldChar w:fldCharType="end"/>
        </w:r>
      </w:hyperlink>
    </w:p>
    <w:p>
      <w:pPr>
        <w:pStyle w:val="TOC2"/>
        <w:tabs>
          <w:tab w:val="right" w:leader="dot" w:pos="8306"/>
        </w:tabs>
      </w:pPr>
      <w:hyperlink w:anchor="_Toc28659" w:history="1">
        <w:r>
          <w:rPr>
            <w:rFonts w:ascii="仿宋" w:eastAsia="仿宋" w:hAnsi="仿宋" w:cs="仿宋" w:hint="eastAsia"/>
            <w:lang w:eastAsia="zh-CN"/>
          </w:rPr>
          <w:t>(一)、成果转化策略制定</w:t>
        </w:r>
        <w:r>
          <w:tab/>
        </w:r>
        <w:r>
          <w:fldChar w:fldCharType="begin"/>
        </w:r>
        <w:r>
          <w:instrText xml:space="preserve"> PAGEREF _Toc28659 \h </w:instrText>
        </w:r>
        <w:r>
          <w:fldChar w:fldCharType="separate"/>
        </w:r>
        <w:r>
          <w:t>82</w:t>
        </w:r>
        <w:r>
          <w:fldChar w:fldCharType="end"/>
        </w:r>
      </w:hyperlink>
    </w:p>
    <w:p>
      <w:pPr>
        <w:pStyle w:val="TOC2"/>
        <w:tabs>
          <w:tab w:val="right" w:leader="dot" w:pos="8306"/>
        </w:tabs>
      </w:pPr>
      <w:hyperlink w:anchor="_Toc10231" w:history="1">
        <w:r>
          <w:rPr>
            <w:rFonts w:ascii="仿宋" w:eastAsia="仿宋" w:hAnsi="仿宋" w:cs="仿宋" w:hint="eastAsia"/>
            <w:lang w:eastAsia="zh-CN"/>
          </w:rPr>
          <w:t>(二)、成果推广应用方案</w:t>
        </w:r>
        <w:r>
          <w:tab/>
        </w:r>
        <w:r>
          <w:fldChar w:fldCharType="begin"/>
        </w:r>
        <w:r>
          <w:instrText xml:space="preserve"> PAGEREF _Toc10231 \h </w:instrText>
        </w:r>
        <w:r>
          <w:fldChar w:fldCharType="separate"/>
        </w:r>
        <w:r>
          <w:t>83</w:t>
        </w:r>
        <w:r>
          <w:fldChar w:fldCharType="end"/>
        </w:r>
      </w:hyperlink>
    </w:p>
    <w:p>
      <w:pPr>
        <w:pStyle w:val="TOC1"/>
        <w:tabs>
          <w:tab w:val="right" w:leader="dot" w:pos="8306"/>
        </w:tabs>
      </w:pPr>
      <w:hyperlink w:anchor="_Toc5869" w:history="1">
        <w:r>
          <w:rPr>
            <w:rFonts w:ascii="仿宋" w:eastAsia="仿宋" w:hAnsi="仿宋" w:cs="仿宋" w:hint="eastAsia"/>
            <w:lang w:eastAsia="zh-CN"/>
          </w:rPr>
          <w:t>十九、产业协同与集群发展</w:t>
        </w:r>
        <w:r>
          <w:tab/>
        </w:r>
        <w:r>
          <w:fldChar w:fldCharType="begin"/>
        </w:r>
        <w:r>
          <w:instrText xml:space="preserve"> PAGEREF _Toc5869 \h </w:instrText>
        </w:r>
        <w:r>
          <w:fldChar w:fldCharType="separate"/>
        </w:r>
        <w:r>
          <w:t>85</w:t>
        </w:r>
        <w:r>
          <w:fldChar w:fldCharType="end"/>
        </w:r>
      </w:hyperlink>
    </w:p>
    <w:p>
      <w:pPr>
        <w:pStyle w:val="TOC2"/>
        <w:tabs>
          <w:tab w:val="right" w:leader="dot" w:pos="8306"/>
        </w:tabs>
      </w:pPr>
      <w:hyperlink w:anchor="_Toc4663" w:history="1">
        <w:r>
          <w:rPr>
            <w:rFonts w:ascii="仿宋" w:eastAsia="仿宋" w:hAnsi="仿宋" w:cs="仿宋" w:hint="eastAsia"/>
            <w:lang w:eastAsia="zh-CN"/>
          </w:rPr>
          <w:t>(一)、产业协同机制建设</w:t>
        </w:r>
        <w:r>
          <w:tab/>
        </w:r>
        <w:r>
          <w:fldChar w:fldCharType="begin"/>
        </w:r>
        <w:r>
          <w:instrText xml:space="preserve"> PAGEREF _Toc4663 \h </w:instrText>
        </w:r>
        <w:r>
          <w:fldChar w:fldCharType="separate"/>
        </w:r>
        <w:r>
          <w:t>85</w:t>
        </w:r>
        <w:r>
          <w:fldChar w:fldCharType="end"/>
        </w:r>
      </w:hyperlink>
    </w:p>
    <w:p>
      <w:pPr>
        <w:pStyle w:val="TOC2"/>
        <w:tabs>
          <w:tab w:val="right" w:leader="dot" w:pos="8306"/>
        </w:tabs>
      </w:pPr>
      <w:hyperlink w:anchor="_Toc24648" w:history="1">
        <w:r>
          <w:rPr>
            <w:rFonts w:ascii="仿宋" w:eastAsia="仿宋" w:hAnsi="仿宋" w:cs="仿宋" w:hint="eastAsia"/>
            <w:lang w:eastAsia="zh-CN"/>
          </w:rPr>
          <w:t>(二)、产业集群培育与发展</w:t>
        </w:r>
        <w:r>
          <w:tab/>
        </w:r>
        <w:r>
          <w:fldChar w:fldCharType="begin"/>
        </w:r>
        <w:r>
          <w:instrText xml:space="preserve"> PAGEREF _Toc24648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42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生物发电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289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3219"/>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922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682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6735"/>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https://d.book118.com/386055033200010043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生物发电项目可行性建设方案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12DB3"/>
    <w:rsid w:val="1CE12D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6055033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2024-01-25T20:32:00Z</dcterms:created>
  <dcterms:modified xsi:type="dcterms:W3CDTF">2024-01-25T20:33:01Z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7AC591EC7D8D40DAA3127872AC6BF672_11</vt:lpwstr>
  </property>
  <property fmtid="{D5CDD505-2E9C-101B-9397-08002B2CF9AE}" pid="3" name="KSOProductBuildVer">
    <vt:lpwstr>2052-12.1.0.16250</vt:lpwstr>
  </property>
</Properties>
</file>