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91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芳纶纤维项目可行性分析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67315730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一、芳纶纤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维项目概论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、芳纶纤维项目承办单位基本情况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(二)、芳纶纤维项目概况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(三)、芳纶纤维项目评价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二、芳纶纤维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一)、芳纶纤维项目选址原则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二)、芳纶纤维项目选址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六)、节约用地措施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芳纶纤维项目可行性研究报告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二)、芳纶纤维项目总平面设计要求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、芳纶纤维项目风险分析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芳纶纤维项目风险对策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80010091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)、芳纶纤维项目对环境的主要影响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56723501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二)、市场定位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一、供应链管理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项目商业计划书旨在全面介绍和规划一个创新性的芳纶纤维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以满足需求。该方案的目的是为了提供芳纶纤维项目的全面概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览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案</w:t>
      </w:r>
      <w:r>
        <w:rPr>
          <w:rFonts w:ascii="FangSong" w:eastAsia="FangSong" w:hAnsi="FangSong" w:cs="FangSong"/>
          <w:spacing w:val="-12"/>
          <w:sz w:val="28"/>
          <w:szCs w:val="28"/>
        </w:rPr>
        <w:t>的学习交流，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促</w:t>
      </w:r>
      <w:r>
        <w:rPr>
          <w:rFonts w:ascii="FangSong" w:eastAsia="FangSong" w:hAnsi="FangSong" w:cs="FangSong"/>
          <w:spacing w:val="-12"/>
          <w:sz w:val="28"/>
          <w:szCs w:val="28"/>
        </w:rPr>
        <w:t>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一、芳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纶纤维项目概论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(一)、芳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纶纤维项目承办单位基本情况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(二)、芳纶纤维项目概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芳</w:t>
      </w:r>
      <w:r>
        <w:rPr>
          <w:rFonts w:ascii="FangSong" w:eastAsia="FangSong" w:hAnsi="FangSong" w:cs="FangSong"/>
          <w:spacing w:val="-9"/>
          <w:sz w:val="28"/>
          <w:szCs w:val="28"/>
        </w:rPr>
        <w:t>纶纤维项目名称：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芳纶纤维项目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芳</w:t>
      </w:r>
      <w:r>
        <w:rPr>
          <w:rFonts w:ascii="FangSong" w:eastAsia="FangSong" w:hAnsi="FangSong" w:cs="FangSong"/>
          <w:spacing w:val="-11"/>
          <w:sz w:val="28"/>
          <w:szCs w:val="28"/>
        </w:rPr>
        <w:t>纶纤维项目类型：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芳</w:t>
      </w:r>
      <w:r>
        <w:rPr>
          <w:rFonts w:ascii="FangSong" w:eastAsia="FangSong" w:hAnsi="FangSong" w:cs="FangSong"/>
          <w:spacing w:val="-16"/>
          <w:sz w:val="28"/>
          <w:szCs w:val="28"/>
        </w:rPr>
        <w:t>纶纤维项目地点：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89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7"/>
          <w:sz w:val="28"/>
          <w:szCs w:val="28"/>
        </w:rPr>
        <w:t>芳</w:t>
      </w:r>
      <w:r>
        <w:rPr>
          <w:rFonts w:ascii="FangSong" w:eastAsia="FangSong" w:hAnsi="FangSong" w:cs="FangSong"/>
          <w:spacing w:val="-26"/>
          <w:sz w:val="28"/>
          <w:szCs w:val="28"/>
        </w:rPr>
        <w:t>纶纤维项目规模：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芳</w:t>
      </w:r>
      <w:r>
        <w:rPr>
          <w:rFonts w:ascii="FangSong" w:eastAsia="FangSong" w:hAnsi="FangSong" w:cs="FangSong"/>
          <w:spacing w:val="-14"/>
          <w:sz w:val="28"/>
          <w:szCs w:val="28"/>
        </w:rPr>
        <w:t>纶纤维项目周期：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7" w:line="416" w:lineRule="auto"/>
        <w:ind w:left="31" w:right="70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芳纶纤</w:t>
      </w:r>
      <w:r>
        <w:rPr>
          <w:rFonts w:ascii="FangSong" w:eastAsia="FangSong" w:hAnsi="FangSong" w:cs="FangSong"/>
          <w:spacing w:val="-11"/>
          <w:sz w:val="28"/>
          <w:szCs w:val="28"/>
        </w:rPr>
        <w:t>维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芳纶纤维项目的建设旨在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(三)、芳纶纤维项目评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该芳纶纤维项目处于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7" w:right="7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纶纤维</w:t>
      </w:r>
      <w:r>
        <w:rPr>
          <w:rFonts w:ascii="FangSong" w:eastAsia="FangSong" w:hAnsi="FangSong" w:cs="FangSong"/>
          <w:spacing w:val="-3"/>
          <w:sz w:val="28"/>
          <w:szCs w:val="28"/>
        </w:rPr>
        <w:t>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ectPr>
          <w:pgSz w:w="11906" w:h="16839"/>
          <w:pgMar w:top="1431" w:right="1730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二、芳纶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纤维项目选址说明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、芳纶纤维项目选址原则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芳纶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确保芳纶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纤维项目的发展与当地城市规划和政府规划相契合。通过与规划一致，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芳</w:t>
      </w:r>
      <w:r>
        <w:rPr>
          <w:rFonts w:ascii="FangSong" w:eastAsia="FangSong" w:hAnsi="FangSong" w:cs="FangSong"/>
          <w:spacing w:val="-8"/>
          <w:sz w:val="28"/>
          <w:szCs w:val="28"/>
        </w:rPr>
        <w:t>纶纤维项目有望更好地融入城市发展大局，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越的交通条件是芳纶纤维项目成功的关键因素之一。选址地应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0" w:line="416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芳纶纤维项目建设阶段，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4" w:line="411" w:lineRule="auto"/>
        <w:ind w:left="32" w:right="196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芳</w:t>
      </w:r>
      <w:r>
        <w:rPr>
          <w:rFonts w:ascii="FangSong" w:eastAsia="FangSong" w:hAnsi="FangSong" w:cs="FangSong"/>
          <w:spacing w:val="-8"/>
          <w:sz w:val="28"/>
          <w:szCs w:val="28"/>
        </w:rPr>
        <w:t>纶纤维项目建设的顺利进行。这有助于提高工程效率，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芳</w:t>
      </w:r>
      <w:r>
        <w:rPr>
          <w:rFonts w:ascii="FangSong" w:eastAsia="FangSong" w:hAnsi="FangSong" w:cs="FangSong"/>
          <w:spacing w:val="-4"/>
          <w:sz w:val="28"/>
          <w:szCs w:val="28"/>
        </w:rPr>
        <w:t>纶纤维项目选址应与当地大气污染防治、水资源利用以及自然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相一致。我们将致力于在芳纶纤维项目建设和运营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确保芳纶纤维项目的可持续发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我们将有效平衡芳纶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纤</w:t>
      </w:r>
      <w:r>
        <w:rPr>
          <w:rFonts w:ascii="FangSong" w:eastAsia="FangSong" w:hAnsi="FangSong" w:cs="FangSong"/>
          <w:spacing w:val="-9"/>
          <w:sz w:val="28"/>
          <w:szCs w:val="28"/>
        </w:rPr>
        <w:t>维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在芳纶</w:t>
      </w:r>
      <w:r>
        <w:rPr>
          <w:rFonts w:ascii="FangSong" w:eastAsia="FangSong" w:hAnsi="FangSong" w:cs="FangSong"/>
          <w:spacing w:val="-2"/>
          <w:sz w:val="28"/>
          <w:szCs w:val="28"/>
        </w:rPr>
        <w:t>纤维项目的实施过程中获得更多的理解和支持。</w:t>
      </w:r>
    </w:p>
    <w:p>
      <w:pPr>
        <w:spacing w:before="1" w:line="416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芳纶纤维项目的长期成功和对社会的积极贡献。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(二)、芳纶纤维项目选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选择芳纶纤维项目的地理位置时，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ectPr>
          <w:pgSz w:w="11906" w:h="16839"/>
          <w:pgMar w:top="1431" w:right="1603" w:bottom="0" w:left="1785" w:header="0" w:footer="0" w:gutter="0"/>
          <w:pgNumType w:start="8"/>
          <w:cols w:space="708"/>
        </w:sectPr>
      </w:pPr>
    </w:p>
    <w:p>
      <w:pPr>
        <w:spacing w:before="185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销，为芳纶纤维项目的顺利推进提供了有力支持。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优惠等方面的支持。这将显著减轻芳纶纤维项目的财务压力，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为芳纶纤维项目提供了丰富的合作机会，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9" w:right="8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也高度重视生态环境的保护。选址处有利于建设绿色、环保型的芳纶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纤维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4" w:right="8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术开发区被视为未来经济发展的重要增长点。芳纶纤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维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为芳纶纤维项目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长远的未来奠定坚实基础。</w:t>
      </w:r>
    </w:p>
    <w:p>
      <w:pPr>
        <w:spacing w:before="4" w:line="414" w:lineRule="auto"/>
        <w:ind w:left="34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确保芳纶纤维项目的建设与运营与当地发展规划相协调，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芳</w:t>
      </w:r>
      <w:r>
        <w:rPr>
          <w:rFonts w:ascii="FangSong" w:eastAsia="FangSong" w:hAnsi="FangSong" w:cs="FangSong"/>
          <w:spacing w:val="-3"/>
          <w:sz w:val="28"/>
          <w:szCs w:val="28"/>
        </w:rPr>
        <w:t>纶纤维项目的成功提供全方位的支持。</w:t>
      </w:r>
    </w:p>
    <w:p>
      <w:pPr>
        <w:sectPr>
          <w:pgSz w:w="11906" w:h="16839"/>
          <w:pgMar w:top="1431" w:right="1718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芳纶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芳纶纤维项目的建设提供了必要的基础支持，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确保芳纶纤维项目选址符合当地的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地规划要求。这有助于芳纶纤维项目在合规范围内进行建设，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4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芳</w:t>
      </w:r>
      <w:r>
        <w:rPr>
          <w:rFonts w:ascii="FangSong" w:eastAsia="FangSong" w:hAnsi="FangSong" w:cs="FangSong"/>
          <w:spacing w:val="-8"/>
          <w:sz w:val="28"/>
          <w:szCs w:val="28"/>
        </w:rPr>
        <w:t>纶纤维项目的用工提供了充足的保障，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方面的优惠政策。这为芳纶纤维项目创造了更加宽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芳纶纤维项目的过程中，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</w:p>
    <w:p>
      <w:pPr>
        <w:sectPr>
          <w:pgSz w:w="11906" w:h="16839"/>
          <w:pgMar w:top="1431" w:right="162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4" w:right="56" w:hanging="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确保芳纶纤维项目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在不对周边环</w:t>
      </w:r>
      <w:r>
        <w:rPr>
          <w:rFonts w:ascii="FangSong" w:eastAsia="FangSong" w:hAnsi="FangSong" w:cs="FangSong"/>
          <w:spacing w:val="-2"/>
          <w:sz w:val="28"/>
          <w:szCs w:val="28"/>
        </w:rPr>
        <w:t>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芳纶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全系统。这为芳纶纤维项目的安全运行提供了可靠的支持，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芳</w:t>
      </w:r>
      <w:r>
        <w:rPr>
          <w:rFonts w:ascii="FangSong" w:eastAsia="FangSong" w:hAnsi="FangSong" w:cs="FangSong"/>
          <w:spacing w:val="-8"/>
          <w:sz w:val="28"/>
          <w:szCs w:val="28"/>
        </w:rPr>
        <w:t>纶纤维项目提供了明确的建设方向，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确保用地符合工业芳纶纤维项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芳纶纤维项目所在地区容积率和建筑密度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标。我们将确保芳纶纤维项目建设在合理的容积率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和建筑密度范围内，以充分利用土地资源，提高芳纶纤维项目效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5" w:line="221" w:lineRule="auto"/>
        <w:ind w:left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途划分是用地控制的核心之一。根据芳纶纤维项目的</w:t>
      </w:r>
    </w:p>
    <w:p>
      <w:pPr>
        <w:sectPr>
          <w:pgSz w:w="11906" w:h="16839"/>
          <w:pgMar w:top="1431" w:right="1743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38" w:right="36" w:hanging="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26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保持芳纶纤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维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我们将严格按照规定的利用年限进行芳纶纤维项目建设和运营，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在芳纶纤维项目建设完成后，我们将积极参与土地的复垦工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小芳纶纤维项目对周边土地的影响。</w:t>
      </w:r>
    </w:p>
    <w:p>
      <w:pPr>
        <w:spacing w:before="2" w:line="415" w:lineRule="auto"/>
        <w:ind w:left="41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我们将确保芳纶纤维项目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。这为芳纶纤维项目提供了便捷的物流通道，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了芳纶纤维项目的市场竞争力。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7" w:line="417" w:lineRule="auto"/>
        <w:ind w:left="38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自然条件适宜。芳纶纤维项目建设将充分利用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</w:p>
    <w:p>
      <w:pPr>
        <w:sectPr>
          <w:pgSz w:w="11906" w:h="16839"/>
          <w:pgMar w:top="1431" w:right="1763" w:bottom="0" w:left="1785" w:header="0" w:footer="0" w:gutter="0"/>
          <w:pgNumType w:start="12"/>
          <w:cols w:space="708"/>
        </w:sectPr>
      </w:pPr>
    </w:p>
    <w:p>
      <w:pPr>
        <w:spacing w:before="182" w:line="221" w:lineRule="auto"/>
        <w:ind w:left="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自然保护原则，最大限度地保留周边自然环境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88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设施。芳纶纤维项目将充分利用这些配套设施，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助于芳</w:t>
      </w:r>
      <w:r>
        <w:rPr>
          <w:rFonts w:ascii="FangSong" w:eastAsia="FangSong" w:hAnsi="FangSong" w:cs="FangSong"/>
          <w:spacing w:val="-3"/>
          <w:sz w:val="28"/>
          <w:szCs w:val="28"/>
        </w:rPr>
        <w:t>纶纤维项目的稳定运营。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总体要求中还包括对环境的保护要求。芳纶纤维项目将遵循当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可持续的工业芳纶纤维项目。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芳纶纤维项目将积极融入当地社区，与周边居民建立和谐的关系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促进芳纶纤维项目与当地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3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芳纶纤维项目将在选址的基础上更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在芳</w:t>
      </w:r>
      <w:r>
        <w:rPr>
          <w:rFonts w:ascii="FangSong" w:eastAsia="FangSong" w:hAnsi="FangSong" w:cs="FangSong"/>
          <w:spacing w:val="-13"/>
          <w:sz w:val="28"/>
          <w:szCs w:val="28"/>
        </w:rPr>
        <w:t>纶</w:t>
      </w:r>
      <w:r>
        <w:rPr>
          <w:rFonts w:ascii="FangSong" w:eastAsia="FangSong" w:hAnsi="FangSong" w:cs="FangSong"/>
          <w:spacing w:val="-8"/>
          <w:sz w:val="28"/>
          <w:szCs w:val="28"/>
        </w:rPr>
        <w:t>纤维项目选址的初步规划中，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</w:p>
    <w:p>
      <w:pPr>
        <w:sectPr>
          <w:pgSz w:w="11906" w:h="16839"/>
          <w:pgMar w:top="1431" w:right="1603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5" w:right="189" w:firstLine="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6"/>
          <w:sz w:val="28"/>
          <w:szCs w:val="28"/>
        </w:rPr>
        <w:t>约</w:t>
      </w:r>
      <w:r>
        <w:rPr>
          <w:rFonts w:ascii="FangSong" w:eastAsia="FangSong" w:hAnsi="FangSong" w:cs="FangSong"/>
          <w:spacing w:val="-12"/>
          <w:sz w:val="28"/>
          <w:szCs w:val="28"/>
        </w:rPr>
        <w:t>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7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我们计划通过多功能空间规划来优化土地利用。在芳纶纤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维项目内</w:t>
      </w:r>
      <w:r>
        <w:rPr>
          <w:rFonts w:ascii="FangSong" w:eastAsia="FangSong" w:hAnsi="FangSong" w:cs="FangSong"/>
          <w:spacing w:val="-2"/>
          <w:sz w:val="28"/>
          <w:szCs w:val="28"/>
        </w:rPr>
        <w:t>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41" w:right="1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筑的垂直利用率。这一措施有助于减小芳纶纤维项目的占地面积，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芳纶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还有助于提高芳纶纤维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共设施也是我们的设计理念之一。在芳纶纤维项目内部建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1" w:line="414" w:lineRule="auto"/>
        <w:ind w:left="32" w:right="8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我们致力于实现芳纶纤维项目用地的经济高效利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ectPr>
          <w:pgSz w:w="11906" w:h="16839"/>
          <w:pgMar w:top="1431" w:right="1610" w:bottom="0" w:left="1785" w:header="0" w:footer="0" w:gutter="0"/>
          <w:pgNumType w:start="14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芳</w:t>
      </w:r>
      <w:r>
        <w:rPr>
          <w:rFonts w:ascii="FangSong" w:eastAsia="FangSong" w:hAnsi="FangSong" w:cs="FangSong"/>
          <w:spacing w:val="-9"/>
          <w:sz w:val="28"/>
          <w:szCs w:val="28"/>
        </w:rPr>
        <w:t>纶纤维项目整体布置中，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，便于原材料运输和产品出货；办公区域靠近芳纶纤维项目核心区，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沟通；休闲区和绿化区域分布在芳纶纤维项目的角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8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确保了芳纶纤维项目内外的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芳纶纤维项目区域内设置了一系列公共设施，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1" w:line="411" w:lineRule="auto"/>
        <w:ind w:left="33" w:right="8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芳</w:t>
      </w:r>
      <w:r>
        <w:rPr>
          <w:rFonts w:ascii="FangSong" w:eastAsia="FangSong" w:hAnsi="FangSong" w:cs="FangSong"/>
          <w:spacing w:val="-14"/>
          <w:sz w:val="28"/>
          <w:szCs w:val="28"/>
        </w:rPr>
        <w:t>纶纤维项目总图中，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89" w:line="416" w:lineRule="auto"/>
        <w:ind w:left="47" w:right="82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空间</w:t>
      </w:r>
      <w:r>
        <w:rPr>
          <w:rFonts w:ascii="FangSong" w:eastAsia="FangSong" w:hAnsi="FangSong" w:cs="FangSong"/>
          <w:spacing w:val="-12"/>
          <w:sz w:val="28"/>
          <w:szCs w:val="28"/>
        </w:rPr>
        <w:t>协</w:t>
      </w:r>
      <w:r>
        <w:rPr>
          <w:rFonts w:ascii="FangSong" w:eastAsia="FangSong" w:hAnsi="FangSong" w:cs="FangSong"/>
          <w:spacing w:val="-8"/>
          <w:sz w:val="28"/>
          <w:szCs w:val="28"/>
        </w:rPr>
        <w:t>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</w:p>
    <w:p>
      <w:pPr>
        <w:sectPr>
          <w:pgSz w:w="11906" w:h="16839"/>
          <w:pgMar w:top="1431" w:right="1718" w:bottom="0" w:left="1785" w:header="0" w:footer="0" w:gutter="0"/>
          <w:pgNumType w:start="15"/>
          <w:cols w:space="708"/>
        </w:sectPr>
      </w:pPr>
    </w:p>
    <w:p>
      <w:pPr>
        <w:spacing w:before="183" w:line="219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before="29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3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生产与办公是芳纶纤维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运输和产品的高效配送。办公区则位于芳纶纤维项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心区，方便管理层对整个芳纶纤维项目的监控与决策。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5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在芳纶纤维项目区域内分布绿化带和休闲区，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也为芳纶纤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维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2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3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我们将环境保护区域规划在芳纶纤维项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确保了芳纶纤维项目整体的美观性。这一举措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使芳纶纤维项目在生产的同时也能够实现对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这八个设计要点共同构成了芳纶纤维项目总图布置方案的核心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保了芳纶纤维项目在各个方面都能够取得良好的平衡，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ectPr>
          <w:pgSz w:w="11906" w:h="16839"/>
          <w:pgMar w:top="1431" w:right="1763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该芳纶纤维项目选址位于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芳纶纤</w:t>
      </w:r>
      <w:r>
        <w:rPr>
          <w:rFonts w:ascii="FangSong" w:eastAsia="FangSong" w:hAnsi="FangSong" w:cs="FangSong"/>
          <w:spacing w:val="-3"/>
          <w:sz w:val="28"/>
          <w:szCs w:val="28"/>
        </w:rPr>
        <w:t>维项目的顺利启动和运营。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销售和员工的通勤。这为芳纶纤维项目提供了便捷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14" w:firstLine="9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芳纶纤维项目选址规划中特别考虑了环保区域，用于处理</w:t>
      </w:r>
      <w:r>
        <w:rPr>
          <w:rFonts w:ascii="FangSong" w:eastAsia="FangSong" w:hAnsi="FangSong" w:cs="FangSong"/>
          <w:sz w:val="28"/>
          <w:szCs w:val="28"/>
        </w:rPr>
        <w:t>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有效减少对周边环境的负面影响。这表明了芳纶纤维项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芳纶纤维项目选址的用地控制指标与相关规划相一致，不</w:t>
      </w:r>
      <w:r>
        <w:rPr>
          <w:rFonts w:ascii="FangSong" w:eastAsia="FangSong" w:hAnsi="FangSong" w:cs="FangSong"/>
          <w:sz w:val="28"/>
          <w:szCs w:val="28"/>
        </w:rPr>
        <w:t>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也兼顾了用地的合理利用。这有助于芳纶纤维项目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在芳纶纤维项目选址周边进行了社区和周边环境的调查，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芳纶纤维项目建设不会对周边社区造成过大的影响，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29" w:firstLine="985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1"/>
          <w:sz w:val="28"/>
          <w:szCs w:val="28"/>
        </w:rPr>
        <w:t>芳纶纤维项目选址时，我们充分考虑了当地的政策和</w:t>
      </w:r>
      <w:r>
        <w:rPr>
          <w:rFonts w:ascii="FangSong" w:eastAsia="FangSong" w:hAnsi="FangSong" w:cs="FangSong"/>
          <w:sz w:val="28"/>
          <w:szCs w:val="28"/>
        </w:rPr>
        <w:t>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确保芳纶纤维项目的合法性和稳健性。对政府支持政策和法规的遵从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有助于芳纶纤</w:t>
      </w:r>
      <w:r>
        <w:rPr>
          <w:rFonts w:ascii="FangSong" w:eastAsia="FangSong" w:hAnsi="FangSong" w:cs="FangSong"/>
          <w:spacing w:val="-2"/>
          <w:sz w:val="28"/>
          <w:szCs w:val="28"/>
        </w:rPr>
        <w:t>维项目在当地获得更多支持。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综合考虑芳纶纤维项目选址的各项因素，我们认为该选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望为芳纶纤维项目带来更多的发展机遇。与周边的产业和社会环境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址将有助于芳纶纤维项目实现可持续发展。</w:t>
      </w:r>
    </w:p>
    <w:p>
      <w:pPr>
        <w:spacing w:before="2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我们可以得出该芳纶纤维项目选址的合理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和可行性，为芳纶纤维项目的后续规划和实施提供了坚实的基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三、芳纶纤维项目可行性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8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在芳</w:t>
      </w:r>
      <w:r>
        <w:rPr>
          <w:rFonts w:ascii="FangSong" w:eastAsia="FangSong" w:hAnsi="FangSong" w:cs="FangSong"/>
          <w:spacing w:val="-15"/>
          <w:sz w:val="28"/>
          <w:szCs w:val="28"/>
        </w:rPr>
        <w:t>纶</w:t>
      </w:r>
      <w:r>
        <w:rPr>
          <w:rFonts w:ascii="FangSong" w:eastAsia="FangSong" w:hAnsi="FangSong" w:cs="FangSong"/>
          <w:spacing w:val="-8"/>
          <w:sz w:val="28"/>
          <w:szCs w:val="28"/>
        </w:rPr>
        <w:t>纤维行业，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17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2" w:line="326" w:lineRule="auto"/>
        <w:ind w:left="63" w:right="176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〈</w:t>
      </w:r>
      <w:r>
        <w:rPr>
          <w:rFonts w:ascii="FangSong" w:eastAsia="FangSong" w:hAnsi="FangSong" w:cs="FangSong"/>
          <w:spacing w:val="-13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等个性化定制产品。用户可以根据自身喜好和需</w:t>
      </w:r>
    </w:p>
    <w:p>
      <w:pPr>
        <w:sectPr>
          <w:pgSz w:w="11906" w:h="16839"/>
          <w:pgMar w:top="1431" w:right="1623" w:bottom="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2"/>
          <w:sz w:val="28"/>
          <w:szCs w:val="28"/>
        </w:rPr>
        <w:t>，定制专属于自己的产品，让每个用户都感受到独特的产品体验。</w:t>
      </w:r>
    </w:p>
    <w:p>
      <w:pPr>
        <w:spacing w:before="287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</w:t>
      </w:r>
      <w:r>
        <w:rPr>
          <w:rFonts w:ascii="FangSong" w:eastAsia="FangSong" w:hAnsi="FangSong" w:cs="FangSong"/>
          <w:spacing w:val="-2"/>
          <w:sz w:val="28"/>
          <w:szCs w:val="28"/>
        </w:rPr>
        <w:t>为消费者首选的芳纶纤维产品。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芳纶纤维项目总投资</w:t>
      </w:r>
    </w:p>
    <w:p>
      <w:pPr>
        <w:spacing w:before="289" w:line="411" w:lineRule="auto"/>
        <w:ind w:left="37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建设规模旨在实现一个全面、可持续的芳纶纤维项目。芳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纶</w:t>
      </w:r>
      <w:r>
        <w:rPr>
          <w:rFonts w:ascii="FangSong" w:eastAsia="FangSong" w:hAnsi="FangSong" w:cs="FangSong"/>
          <w:spacing w:val="-4"/>
          <w:sz w:val="28"/>
          <w:szCs w:val="28"/>
        </w:rPr>
        <w:t>纤维项目总投资将主要用于以下几个方面：</w:t>
      </w:r>
    </w:p>
    <w:p>
      <w:pPr>
        <w:spacing w:before="2" w:line="220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我们将投入资金用于基础设施的修建，确保芳</w:t>
      </w:r>
    </w:p>
    <w:p>
      <w:pPr>
        <w:sectPr>
          <w:pgSz w:w="11906" w:h="16839"/>
          <w:pgMar w:top="1431" w:right="1718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5"/>
          <w:sz w:val="28"/>
          <w:szCs w:val="28"/>
        </w:rPr>
        <w:t>纶纤维项目的顺利进行。</w:t>
      </w:r>
    </w:p>
    <w:p>
      <w:pPr>
        <w:spacing w:before="290" w:line="411" w:lineRule="auto"/>
        <w:ind w:left="42" w:right="102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一部分资金将用于技术研发，以确保芳纶纤维项目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芳纶纤维项目规模与</w:t>
      </w:r>
      <w:r>
        <w:rPr>
          <w:rFonts w:ascii="FangSong" w:eastAsia="FangSong" w:hAnsi="FangSong" w:cs="FangSong"/>
          <w:sz w:val="28"/>
          <w:szCs w:val="28"/>
        </w:rPr>
        <w:t>产能</w:t>
      </w:r>
    </w:p>
    <w:p>
      <w:pPr>
        <w:spacing w:before="288" w:line="339" w:lineRule="auto"/>
        <w:ind w:left="38" w:right="1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10"/>
          <w:sz w:val="28"/>
          <w:szCs w:val="28"/>
        </w:rPr>
        <w:t>量：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我们计划在芳纶纤维项目建设后的第一年实现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产量水平。</w:t>
      </w:r>
    </w:p>
    <w:p>
      <w:pPr>
        <w:spacing w:before="4" w:line="371" w:lineRule="auto"/>
        <w:ind w:left="34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芳</w:t>
      </w:r>
      <w:r>
        <w:rPr>
          <w:rFonts w:ascii="FangSong" w:eastAsia="FangSong" w:hAnsi="FangSong" w:cs="FangSong"/>
          <w:spacing w:val="-17"/>
          <w:sz w:val="28"/>
          <w:szCs w:val="28"/>
        </w:rPr>
        <w:t>纶纤维项目规模：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芳纶纤维项目将建设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，包括生产厂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房、办公区域、仓储设施等。这将确保芳纶纤维项目能够满足预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产能需求，并为未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、废气处理等，以确保芳纶纤维项目的环保性。</w:t>
      </w:r>
    </w:p>
    <w:p>
      <w:pPr>
        <w:spacing w:before="1" w:line="221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</w:t>
      </w:r>
      <w:r>
        <w:rPr>
          <w:rFonts w:ascii="FangSong" w:eastAsia="FangSong" w:hAnsi="FangSong" w:cs="FangSong"/>
          <w:spacing w:val="-13"/>
          <w:sz w:val="28"/>
          <w:szCs w:val="28"/>
        </w:rPr>
        <w:t>洁</w:t>
      </w:r>
      <w:r>
        <w:rPr>
          <w:rFonts w:ascii="FangSong" w:eastAsia="FangSong" w:hAnsi="FangSong" w:cs="FangSong"/>
          <w:spacing w:val="-7"/>
          <w:sz w:val="28"/>
          <w:szCs w:val="28"/>
        </w:rPr>
        <w:t>能源：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2" w:line="221" w:lineRule="auto"/>
        <w:ind w:left="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288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芳纶纤维项目总投资与用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该芳纶纤维项目总征地面积为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亩)。芳纶纤维项目规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划的</w:t>
      </w:r>
      <w:r>
        <w:rPr>
          <w:rFonts w:ascii="FangSong" w:eastAsia="FangSong" w:hAnsi="FangSong" w:cs="FangSong"/>
          <w:spacing w:val="-15"/>
          <w:sz w:val="28"/>
          <w:szCs w:val="28"/>
        </w:rPr>
        <w:t>总</w:t>
      </w:r>
      <w:r>
        <w:rPr>
          <w:rFonts w:ascii="FangSong" w:eastAsia="FangSong" w:hAnsi="FangSong" w:cs="FangSong"/>
          <w:spacing w:val="-8"/>
          <w:sz w:val="28"/>
          <w:szCs w:val="28"/>
        </w:rPr>
        <w:t>建筑面积为XXXX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平方米，包括规划建设主体工程XXXX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9" w:line="411" w:lineRule="auto"/>
        <w:ind w:left="32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芳纶纤维项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计划购置设备共计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。这些设备将在芳纶纤维项目运营中发挥关键作用，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芳纶纤维项目计划总投资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和设备购置费等多个方面的支出。预计年实现营业收入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芳纶纤维项目未来的发展提供可观的经济回报。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416" w:lineRule="auto"/>
        <w:ind w:left="32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在芳</w:t>
      </w:r>
      <w:r>
        <w:rPr>
          <w:rFonts w:ascii="FangSong" w:eastAsia="FangSong" w:hAnsi="FangSong" w:cs="FangSong"/>
          <w:spacing w:val="-15"/>
          <w:sz w:val="28"/>
          <w:szCs w:val="28"/>
        </w:rPr>
        <w:t>纶</w:t>
      </w:r>
      <w:r>
        <w:rPr>
          <w:rFonts w:ascii="FangSong" w:eastAsia="FangSong" w:hAnsi="FangSong" w:cs="FangSong"/>
          <w:spacing w:val="-8"/>
          <w:sz w:val="28"/>
          <w:szCs w:val="28"/>
        </w:rPr>
        <w:t>纤维项目的建筑工程设计过程中，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计原则，以确保芳纶纤</w:t>
      </w:r>
      <w:r>
        <w:rPr>
          <w:rFonts w:ascii="FangSong" w:eastAsia="FangSong" w:hAnsi="FangSong" w:cs="FangSong"/>
          <w:spacing w:val="-3"/>
          <w:sz w:val="28"/>
          <w:szCs w:val="28"/>
        </w:rPr>
        <w:t>维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ectPr>
          <w:pgSz w:w="11906" w:h="16839"/>
          <w:pgMar w:top="1431" w:right="1718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bookmarkStart w:id="21" w:name="_bookmark22"/>
      <w:bookmarkEnd w:id="21"/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9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ectPr>
          <w:pgSz w:w="11906" w:h="16839"/>
          <w:pgMar w:top="1431" w:right="1785" w:bottom="0" w:left="1785" w:header="0" w:footer="0" w:gutter="0"/>
          <w:pgNumType w:start="22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芳纶纤维项目总平面设计要求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芳纶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7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</w:p>
    <w:p>
      <w:pPr>
        <w:sectPr>
          <w:pgSz w:w="11906" w:h="16839"/>
          <w:pgMar w:top="1431" w:right="1718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1" w:right="14" w:firstLine="5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16"/>
          <w:sz w:val="28"/>
          <w:szCs w:val="28"/>
        </w:rPr>
        <w:t>们</w:t>
      </w:r>
      <w:r>
        <w:rPr>
          <w:rFonts w:ascii="FangSong" w:eastAsia="FangSong" w:hAnsi="FangSong" w:cs="FangSong"/>
          <w:spacing w:val="-10"/>
          <w:sz w:val="28"/>
          <w:szCs w:val="28"/>
        </w:rPr>
        <w:t>将</w:t>
      </w:r>
      <w:r>
        <w:rPr>
          <w:rFonts w:ascii="FangSong" w:eastAsia="FangSong" w:hAnsi="FangSong" w:cs="FangSong"/>
          <w:spacing w:val="-8"/>
          <w:sz w:val="28"/>
          <w:szCs w:val="28"/>
        </w:rPr>
        <w:t>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定，适应芳纶纤维项目的实际使用需要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芳</w:t>
      </w:r>
      <w:r>
        <w:rPr>
          <w:rFonts w:ascii="FangSong" w:eastAsia="FangSong" w:hAnsi="FangSong" w:cs="FangSong"/>
          <w:spacing w:val="-8"/>
          <w:sz w:val="28"/>
          <w:szCs w:val="28"/>
        </w:rPr>
        <w:t>纶纤维项目所处地区的地质条件和地震风险，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结合芳纶纤维项目的实际需求和环境条件，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筑工程的设计总体要求是确保芳纶纤维项目实现预期功能、安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建筑的功能布局满足芳纶纤维项目需求，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34" w:right="7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4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102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102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102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219" w:lineRule="auto"/>
        <w:ind w:right="99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</w:p>
    <w:p>
      <w:pPr>
        <w:sectPr>
          <w:pgSz w:w="11906" w:h="16839"/>
          <w:pgMar w:top="1431" w:right="1697" w:bottom="0" w:left="1785" w:header="0" w:footer="0" w:gutter="0"/>
          <w:pgNumType w:start="25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89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90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能够达到高标准，满足芳纶纤维项目的长期发展需求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5" w:line="416" w:lineRule="auto"/>
        <w:ind w:left="37" w:right="7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芳纶纤维项目规</w:t>
      </w:r>
      <w:r>
        <w:rPr>
          <w:rFonts w:ascii="FangSong" w:eastAsia="FangSong" w:hAnsi="FangSong" w:cs="FangSong"/>
          <w:spacing w:val="-5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纶</w:t>
      </w:r>
      <w:r>
        <w:rPr>
          <w:rFonts w:ascii="FangSong" w:eastAsia="FangSong" w:hAnsi="FangSong" w:cs="FangSong"/>
          <w:spacing w:val="-2"/>
          <w:sz w:val="28"/>
          <w:szCs w:val="28"/>
        </w:rPr>
        <w:t>纤维项目的功能布局和需求，确保各功能区域得到合理的利用。</w:t>
      </w:r>
    </w:p>
    <w:p>
      <w:pPr>
        <w:sectPr>
          <w:pgSz w:w="11906" w:h="16839"/>
          <w:pgMar w:top="1431" w:right="1724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芳纶纤维项目总投资比例：</w:t>
      </w:r>
    </w:p>
    <w:p>
      <w:pPr>
        <w:spacing w:before="289" w:line="411" w:lineRule="auto"/>
        <w:ind w:left="38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芳</w:t>
      </w:r>
      <w:r>
        <w:rPr>
          <w:rFonts w:ascii="FangSong" w:eastAsia="FangSong" w:hAnsi="FangSong" w:cs="FangSong"/>
          <w:spacing w:val="-3"/>
          <w:sz w:val="28"/>
          <w:szCs w:val="28"/>
        </w:rPr>
        <w:t>纶纤维项目总投资的比例为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未来芳纶纤维项目运营的需求，同时避免了过度浪费。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2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芳纶纤维项目整体布局</w:t>
      </w:r>
      <w:r>
        <w:rPr>
          <w:rFonts w:ascii="FangSong" w:eastAsia="FangSong" w:hAnsi="FangSong" w:cs="FangSong"/>
          <w:spacing w:val="-6"/>
          <w:sz w:val="28"/>
          <w:szCs w:val="28"/>
        </w:rPr>
        <w:t>：</w:t>
      </w:r>
    </w:p>
    <w:p>
      <w:pPr>
        <w:spacing w:before="292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使芳纶纤维项目更好地适应当地的自然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ectPr>
          <w:pgSz w:w="11906" w:h="16839"/>
          <w:pgMar w:top="1431" w:right="1623" w:bottom="0" w:left="1785" w:header="0" w:footer="0" w:gutter="0"/>
          <w:pgNumType w:start="27"/>
          <w:cols w:space="708"/>
        </w:sectPr>
      </w:pPr>
    </w:p>
    <w:p>
      <w:pPr>
        <w:spacing w:before="244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ectPr>
          <w:pgSz w:w="11906" w:h="16839"/>
          <w:pgMar w:top="1431" w:right="1704" w:bottom="0" w:left="1785" w:header="0" w:footer="0" w:gutter="0"/>
          <w:pgNumType w:start="28"/>
          <w:cols w:space="708"/>
        </w:sectPr>
      </w:pPr>
    </w:p>
    <w:p>
      <w:pPr>
        <w:spacing w:before="185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1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2" w:line="411" w:lineRule="auto"/>
        <w:ind w:left="33" w:right="6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0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</w:p>
    <w:p>
      <w:pPr>
        <w:sectPr>
          <w:pgSz w:w="11906" w:h="16839"/>
          <w:pgMar w:top="1431" w:right="1697" w:bottom="0" w:left="1785" w:header="0" w:footer="0" w:gutter="0"/>
          <w:pgNumType w:start="29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5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ectPr>
          <w:pgSz w:w="11906" w:h="16839"/>
          <w:pgMar w:top="1431" w:right="1623" w:bottom="0" w:left="1785" w:header="0" w:footer="0" w:gutter="0"/>
          <w:pgNumType w:start="30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89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6" w:line="417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ectPr>
          <w:pgSz w:w="11906" w:h="16839"/>
          <w:pgMar w:top="1431" w:right="1785" w:bottom="0" w:left="1785" w:header="0" w:footer="0" w:gutter="0"/>
          <w:pgNumType w:start="31"/>
          <w:cols w:space="708"/>
        </w:sectPr>
      </w:pPr>
    </w:p>
    <w:p>
      <w:pPr>
        <w:spacing w:before="183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1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8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https://d.book118.com/386111155221010101</w:t>
        </w:r>
      </w:hyperlink>
    </w:p>
    <w:p/>
    <w:sectPr>
      <w:pgSz w:w="11906" w:h="16839"/>
      <w:pgMar w:top="1431" w:right="1763" w:bottom="0" w:left="1785" w:header="0" w:footer="0" w:gutter="0"/>
      <w:pgNumType w:start="3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86111155221010101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2024-03-14T09:13:23Z</vt:filetime>
  </property>
  <property fmtid="{D5CDD505-2E9C-101B-9397-08002B2CF9AE}" pid="3" name="CRO">
    <vt:lpwstr>wqlLaW5nc29mdCBQREYgdG8gV1BTIDgw</vt:lpwstr>
  </property>
</Properties>
</file>