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糖果机械项目可行性建设方案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99" w:history="1">
        <w:r>
          <w:rPr>
            <w:rFonts w:ascii="仿宋" w:eastAsia="仿宋" w:hAnsi="仿宋" w:cs="仿宋" w:hint="eastAsia"/>
            <w:lang w:eastAsia="zh-CN"/>
          </w:rPr>
          <w:t>前言</w:t>
        </w:r>
        <w:r>
          <w:tab/>
        </w:r>
        <w:r>
          <w:fldChar w:fldCharType="begin"/>
        </w:r>
        <w:r>
          <w:instrText xml:space="preserve"> PAGEREF _Toc21999 \h </w:instrText>
        </w:r>
        <w:r>
          <w:fldChar w:fldCharType="separate"/>
        </w:r>
        <w:r>
          <w:t>3</w:t>
        </w:r>
        <w:r>
          <w:fldChar w:fldCharType="end"/>
        </w:r>
      </w:hyperlink>
    </w:p>
    <w:p>
      <w:pPr>
        <w:pStyle w:val="TOC1"/>
        <w:tabs>
          <w:tab w:val="right" w:leader="dot" w:pos="8306"/>
        </w:tabs>
      </w:pPr>
      <w:hyperlink w:anchor="_Toc10164" w:history="1">
        <w:r>
          <w:rPr>
            <w:rFonts w:ascii="仿宋" w:eastAsia="仿宋" w:hAnsi="仿宋" w:cs="仿宋" w:hint="eastAsia"/>
            <w:lang w:eastAsia="zh-CN"/>
          </w:rPr>
          <w:t>一、项目选址研究</w:t>
        </w:r>
        <w:r>
          <w:tab/>
        </w:r>
        <w:r>
          <w:fldChar w:fldCharType="begin"/>
        </w:r>
        <w:r>
          <w:instrText xml:space="preserve"> PAGEREF _Toc10164 \h </w:instrText>
        </w:r>
        <w:r>
          <w:fldChar w:fldCharType="separate"/>
        </w:r>
        <w:r>
          <w:t>3</w:t>
        </w:r>
        <w:r>
          <w:fldChar w:fldCharType="end"/>
        </w:r>
      </w:hyperlink>
    </w:p>
    <w:p>
      <w:pPr>
        <w:pStyle w:val="TOC2"/>
        <w:tabs>
          <w:tab w:val="right" w:leader="dot" w:pos="8306"/>
        </w:tabs>
      </w:pPr>
      <w:hyperlink w:anchor="_Toc14390" w:history="1">
        <w:r>
          <w:rPr>
            <w:rFonts w:ascii="仿宋" w:eastAsia="仿宋" w:hAnsi="仿宋" w:cs="仿宋" w:hint="eastAsia"/>
            <w:lang w:eastAsia="zh-CN"/>
          </w:rPr>
          <w:t>(一)、项目选址原则</w:t>
        </w:r>
        <w:r>
          <w:tab/>
        </w:r>
        <w:r>
          <w:fldChar w:fldCharType="begin"/>
        </w:r>
        <w:r>
          <w:instrText xml:space="preserve"> PAGEREF _Toc14390 \h </w:instrText>
        </w:r>
        <w:r>
          <w:fldChar w:fldCharType="separate"/>
        </w:r>
        <w:r>
          <w:t>3</w:t>
        </w:r>
        <w:r>
          <w:fldChar w:fldCharType="end"/>
        </w:r>
      </w:hyperlink>
    </w:p>
    <w:p>
      <w:pPr>
        <w:pStyle w:val="TOC2"/>
        <w:tabs>
          <w:tab w:val="right" w:leader="dot" w:pos="8306"/>
        </w:tabs>
      </w:pPr>
      <w:hyperlink w:anchor="_Toc27693" w:history="1">
        <w:r>
          <w:rPr>
            <w:rFonts w:ascii="仿宋" w:eastAsia="仿宋" w:hAnsi="仿宋" w:cs="仿宋" w:hint="eastAsia"/>
            <w:lang w:eastAsia="zh-CN"/>
          </w:rPr>
          <w:t>(二)、项目选址</w:t>
        </w:r>
        <w:r>
          <w:tab/>
        </w:r>
        <w:r>
          <w:fldChar w:fldCharType="begin"/>
        </w:r>
        <w:r>
          <w:instrText xml:space="preserve"> PAGEREF _Toc27693 \h </w:instrText>
        </w:r>
        <w:r>
          <w:fldChar w:fldCharType="separate"/>
        </w:r>
        <w:r>
          <w:t>6</w:t>
        </w:r>
        <w:r>
          <w:fldChar w:fldCharType="end"/>
        </w:r>
      </w:hyperlink>
    </w:p>
    <w:p>
      <w:pPr>
        <w:pStyle w:val="TOC2"/>
        <w:tabs>
          <w:tab w:val="right" w:leader="dot" w:pos="8306"/>
        </w:tabs>
      </w:pPr>
      <w:hyperlink w:anchor="_Toc31491" w:history="1">
        <w:r>
          <w:rPr>
            <w:rFonts w:ascii="仿宋" w:eastAsia="仿宋" w:hAnsi="仿宋" w:cs="仿宋" w:hint="eastAsia"/>
            <w:lang w:eastAsia="zh-CN"/>
          </w:rPr>
          <w:t>(三)、建设条件分析</w:t>
        </w:r>
        <w:r>
          <w:tab/>
        </w:r>
        <w:r>
          <w:fldChar w:fldCharType="begin"/>
        </w:r>
        <w:r>
          <w:instrText xml:space="preserve"> PAGEREF _Toc31491 \h </w:instrText>
        </w:r>
        <w:r>
          <w:fldChar w:fldCharType="separate"/>
        </w:r>
        <w:r>
          <w:t>8</w:t>
        </w:r>
        <w:r>
          <w:fldChar w:fldCharType="end"/>
        </w:r>
      </w:hyperlink>
    </w:p>
    <w:p>
      <w:pPr>
        <w:pStyle w:val="TOC2"/>
        <w:tabs>
          <w:tab w:val="right" w:leader="dot" w:pos="8306"/>
        </w:tabs>
      </w:pPr>
      <w:hyperlink w:anchor="_Toc31942" w:history="1">
        <w:r>
          <w:rPr>
            <w:rFonts w:ascii="仿宋" w:eastAsia="仿宋" w:hAnsi="仿宋" w:cs="仿宋" w:hint="eastAsia"/>
            <w:lang w:eastAsia="zh-CN"/>
          </w:rPr>
          <w:t>(四)、用地控制指标</w:t>
        </w:r>
        <w:r>
          <w:tab/>
        </w:r>
        <w:r>
          <w:fldChar w:fldCharType="begin"/>
        </w:r>
        <w:r>
          <w:instrText xml:space="preserve"> PAGEREF _Toc31942 \h </w:instrText>
        </w:r>
        <w:r>
          <w:fldChar w:fldCharType="separate"/>
        </w:r>
        <w:r>
          <w:t>10</w:t>
        </w:r>
        <w:r>
          <w:fldChar w:fldCharType="end"/>
        </w:r>
      </w:hyperlink>
    </w:p>
    <w:p>
      <w:pPr>
        <w:pStyle w:val="TOC2"/>
        <w:tabs>
          <w:tab w:val="right" w:leader="dot" w:pos="8306"/>
        </w:tabs>
      </w:pPr>
      <w:hyperlink w:anchor="_Toc8540" w:history="1">
        <w:r>
          <w:rPr>
            <w:rFonts w:ascii="仿宋" w:eastAsia="仿宋" w:hAnsi="仿宋" w:cs="仿宋" w:hint="eastAsia"/>
            <w:lang w:eastAsia="zh-CN"/>
          </w:rPr>
          <w:t>(五)、地总体要求</w:t>
        </w:r>
        <w:r>
          <w:tab/>
        </w:r>
        <w:r>
          <w:fldChar w:fldCharType="begin"/>
        </w:r>
        <w:r>
          <w:instrText xml:space="preserve"> PAGEREF _Toc8540 \h </w:instrText>
        </w:r>
        <w:r>
          <w:fldChar w:fldCharType="separate"/>
        </w:r>
        <w:r>
          <w:t>11</w:t>
        </w:r>
        <w:r>
          <w:fldChar w:fldCharType="end"/>
        </w:r>
      </w:hyperlink>
    </w:p>
    <w:p>
      <w:pPr>
        <w:pStyle w:val="TOC2"/>
        <w:tabs>
          <w:tab w:val="right" w:leader="dot" w:pos="8306"/>
        </w:tabs>
      </w:pPr>
      <w:hyperlink w:anchor="_Toc22506" w:history="1">
        <w:r>
          <w:rPr>
            <w:rFonts w:ascii="仿宋" w:eastAsia="仿宋" w:hAnsi="仿宋" w:cs="仿宋" w:hint="eastAsia"/>
            <w:lang w:eastAsia="zh-CN"/>
          </w:rPr>
          <w:t>(六)、节约用地措施</w:t>
        </w:r>
        <w:r>
          <w:tab/>
        </w:r>
        <w:r>
          <w:fldChar w:fldCharType="begin"/>
        </w:r>
        <w:r>
          <w:instrText xml:space="preserve"> PAGEREF _Toc22506 \h </w:instrText>
        </w:r>
        <w:r>
          <w:fldChar w:fldCharType="separate"/>
        </w:r>
        <w:r>
          <w:t>12</w:t>
        </w:r>
        <w:r>
          <w:fldChar w:fldCharType="end"/>
        </w:r>
      </w:hyperlink>
    </w:p>
    <w:p>
      <w:pPr>
        <w:pStyle w:val="TOC2"/>
        <w:tabs>
          <w:tab w:val="right" w:leader="dot" w:pos="8306"/>
        </w:tabs>
      </w:pPr>
      <w:hyperlink w:anchor="_Toc8575" w:history="1">
        <w:r>
          <w:rPr>
            <w:rFonts w:ascii="仿宋" w:eastAsia="仿宋" w:hAnsi="仿宋" w:cs="仿宋" w:hint="eastAsia"/>
            <w:lang w:eastAsia="zh-CN"/>
          </w:rPr>
          <w:t>(七)、选址综合评价</w:t>
        </w:r>
        <w:r>
          <w:tab/>
        </w:r>
        <w:r>
          <w:fldChar w:fldCharType="begin"/>
        </w:r>
        <w:r>
          <w:instrText xml:space="preserve"> PAGEREF _Toc8575 \h </w:instrText>
        </w:r>
        <w:r>
          <w:fldChar w:fldCharType="separate"/>
        </w:r>
        <w:r>
          <w:t>14</w:t>
        </w:r>
        <w:r>
          <w:fldChar w:fldCharType="end"/>
        </w:r>
      </w:hyperlink>
    </w:p>
    <w:p>
      <w:pPr>
        <w:pStyle w:val="TOC1"/>
        <w:tabs>
          <w:tab w:val="right" w:leader="dot" w:pos="8306"/>
        </w:tabs>
      </w:pPr>
      <w:hyperlink w:anchor="_Toc11895" w:history="1">
        <w:r>
          <w:rPr>
            <w:rFonts w:ascii="仿宋" w:eastAsia="仿宋" w:hAnsi="仿宋" w:cs="仿宋" w:hint="eastAsia"/>
            <w:lang w:eastAsia="zh-CN"/>
          </w:rPr>
          <w:t>二、项目监理与质量保证</w:t>
        </w:r>
        <w:r>
          <w:tab/>
        </w:r>
        <w:r>
          <w:fldChar w:fldCharType="begin"/>
        </w:r>
        <w:r>
          <w:instrText xml:space="preserve"> PAGEREF _Toc11895 \h </w:instrText>
        </w:r>
        <w:r>
          <w:fldChar w:fldCharType="separate"/>
        </w:r>
        <w:r>
          <w:t>15</w:t>
        </w:r>
        <w:r>
          <w:fldChar w:fldCharType="end"/>
        </w:r>
      </w:hyperlink>
    </w:p>
    <w:p>
      <w:pPr>
        <w:pStyle w:val="TOC2"/>
        <w:tabs>
          <w:tab w:val="right" w:leader="dot" w:pos="8306"/>
        </w:tabs>
      </w:pPr>
      <w:hyperlink w:anchor="_Toc30232" w:history="1">
        <w:r>
          <w:rPr>
            <w:rFonts w:ascii="仿宋" w:eastAsia="仿宋" w:hAnsi="仿宋" w:cs="仿宋" w:hint="eastAsia"/>
            <w:lang w:eastAsia="zh-CN"/>
          </w:rPr>
          <w:t>(一)、监理体系构建</w:t>
        </w:r>
        <w:r>
          <w:tab/>
        </w:r>
        <w:r>
          <w:fldChar w:fldCharType="begin"/>
        </w:r>
        <w:r>
          <w:instrText xml:space="preserve"> PAGEREF _Toc30232 \h </w:instrText>
        </w:r>
        <w:r>
          <w:fldChar w:fldCharType="separate"/>
        </w:r>
        <w:r>
          <w:t>15</w:t>
        </w:r>
        <w:r>
          <w:fldChar w:fldCharType="end"/>
        </w:r>
      </w:hyperlink>
    </w:p>
    <w:p>
      <w:pPr>
        <w:pStyle w:val="TOC2"/>
        <w:tabs>
          <w:tab w:val="right" w:leader="dot" w:pos="8306"/>
        </w:tabs>
      </w:pPr>
      <w:hyperlink w:anchor="_Toc4232" w:history="1">
        <w:r>
          <w:rPr>
            <w:rFonts w:ascii="仿宋" w:eastAsia="仿宋" w:hAnsi="仿宋" w:cs="仿宋" w:hint="eastAsia"/>
            <w:lang w:eastAsia="zh-CN"/>
          </w:rPr>
          <w:t>(二)、质量保证体系实施</w:t>
        </w:r>
        <w:r>
          <w:tab/>
        </w:r>
        <w:r>
          <w:fldChar w:fldCharType="begin"/>
        </w:r>
        <w:r>
          <w:instrText xml:space="preserve"> PAGEREF _Toc4232 \h </w:instrText>
        </w:r>
        <w:r>
          <w:fldChar w:fldCharType="separate"/>
        </w:r>
        <w:r>
          <w:t>15</w:t>
        </w:r>
        <w:r>
          <w:fldChar w:fldCharType="end"/>
        </w:r>
      </w:hyperlink>
    </w:p>
    <w:p>
      <w:pPr>
        <w:pStyle w:val="TOC2"/>
        <w:tabs>
          <w:tab w:val="right" w:leader="dot" w:pos="8306"/>
        </w:tabs>
      </w:pPr>
      <w:hyperlink w:anchor="_Toc30326" w:history="1">
        <w:r>
          <w:rPr>
            <w:rFonts w:ascii="仿宋" w:eastAsia="仿宋" w:hAnsi="仿宋" w:cs="仿宋" w:hint="eastAsia"/>
            <w:lang w:eastAsia="zh-CN"/>
          </w:rPr>
          <w:t>(三)、监理与质量控制流程</w:t>
        </w:r>
        <w:r>
          <w:tab/>
        </w:r>
        <w:r>
          <w:fldChar w:fldCharType="begin"/>
        </w:r>
        <w:r>
          <w:instrText xml:space="preserve"> PAGEREF _Toc30326 \h </w:instrText>
        </w:r>
        <w:r>
          <w:fldChar w:fldCharType="separate"/>
        </w:r>
        <w:r>
          <w:t>16</w:t>
        </w:r>
        <w:r>
          <w:fldChar w:fldCharType="end"/>
        </w:r>
      </w:hyperlink>
    </w:p>
    <w:p>
      <w:pPr>
        <w:pStyle w:val="TOC1"/>
        <w:tabs>
          <w:tab w:val="right" w:leader="dot" w:pos="8306"/>
        </w:tabs>
      </w:pPr>
      <w:hyperlink w:anchor="_Toc18785" w:history="1">
        <w:r>
          <w:rPr>
            <w:rFonts w:ascii="仿宋" w:eastAsia="仿宋" w:hAnsi="仿宋" w:cs="仿宋" w:hint="eastAsia"/>
            <w:lang w:eastAsia="zh-CN"/>
          </w:rPr>
          <w:t>三、社会影响分析</w:t>
        </w:r>
        <w:r>
          <w:tab/>
        </w:r>
        <w:r>
          <w:fldChar w:fldCharType="begin"/>
        </w:r>
        <w:r>
          <w:instrText xml:space="preserve"> PAGEREF _Toc18785 \h </w:instrText>
        </w:r>
        <w:r>
          <w:fldChar w:fldCharType="separate"/>
        </w:r>
        <w:r>
          <w:t>17</w:t>
        </w:r>
        <w:r>
          <w:fldChar w:fldCharType="end"/>
        </w:r>
      </w:hyperlink>
    </w:p>
    <w:p>
      <w:pPr>
        <w:pStyle w:val="TOC2"/>
        <w:tabs>
          <w:tab w:val="right" w:leader="dot" w:pos="8306"/>
        </w:tabs>
      </w:pPr>
      <w:hyperlink w:anchor="_Toc5425" w:history="1">
        <w:r>
          <w:rPr>
            <w:rFonts w:ascii="仿宋" w:eastAsia="仿宋" w:hAnsi="仿宋" w:cs="仿宋" w:hint="eastAsia"/>
            <w:lang w:eastAsia="zh-CN"/>
          </w:rPr>
          <w:t>(一)、社会影响效果分析</w:t>
        </w:r>
        <w:r>
          <w:tab/>
        </w:r>
        <w:r>
          <w:fldChar w:fldCharType="begin"/>
        </w:r>
        <w:r>
          <w:instrText xml:space="preserve"> PAGEREF _Toc5425 \h </w:instrText>
        </w:r>
        <w:r>
          <w:fldChar w:fldCharType="separate"/>
        </w:r>
        <w:r>
          <w:t>17</w:t>
        </w:r>
        <w:r>
          <w:fldChar w:fldCharType="end"/>
        </w:r>
      </w:hyperlink>
    </w:p>
    <w:p>
      <w:pPr>
        <w:pStyle w:val="TOC2"/>
        <w:tabs>
          <w:tab w:val="right" w:leader="dot" w:pos="8306"/>
        </w:tabs>
      </w:pPr>
      <w:hyperlink w:anchor="_Toc11261" w:history="1">
        <w:r>
          <w:rPr>
            <w:rFonts w:ascii="仿宋" w:eastAsia="仿宋" w:hAnsi="仿宋" w:cs="仿宋" w:hint="eastAsia"/>
            <w:lang w:eastAsia="zh-CN"/>
          </w:rPr>
          <w:t>(二)、社会适应性分析</w:t>
        </w:r>
        <w:r>
          <w:tab/>
        </w:r>
        <w:r>
          <w:fldChar w:fldCharType="begin"/>
        </w:r>
        <w:r>
          <w:instrText xml:space="preserve"> PAGEREF _Toc11261 \h </w:instrText>
        </w:r>
        <w:r>
          <w:fldChar w:fldCharType="separate"/>
        </w:r>
        <w:r>
          <w:t>19</w:t>
        </w:r>
        <w:r>
          <w:fldChar w:fldCharType="end"/>
        </w:r>
      </w:hyperlink>
    </w:p>
    <w:p>
      <w:pPr>
        <w:pStyle w:val="TOC2"/>
        <w:tabs>
          <w:tab w:val="right" w:leader="dot" w:pos="8306"/>
        </w:tabs>
      </w:pPr>
      <w:hyperlink w:anchor="_Toc24851" w:history="1">
        <w:r>
          <w:rPr>
            <w:rFonts w:ascii="仿宋" w:eastAsia="仿宋" w:hAnsi="仿宋" w:cs="仿宋" w:hint="eastAsia"/>
            <w:lang w:eastAsia="zh-CN"/>
          </w:rPr>
          <w:t>(三)、社会风险及对策分析</w:t>
        </w:r>
        <w:r>
          <w:tab/>
        </w:r>
        <w:r>
          <w:fldChar w:fldCharType="begin"/>
        </w:r>
        <w:r>
          <w:instrText xml:space="preserve"> PAGEREF _Toc24851 \h </w:instrText>
        </w:r>
        <w:r>
          <w:fldChar w:fldCharType="separate"/>
        </w:r>
        <w:r>
          <w:t>20</w:t>
        </w:r>
        <w:r>
          <w:fldChar w:fldCharType="end"/>
        </w:r>
      </w:hyperlink>
    </w:p>
    <w:p>
      <w:pPr>
        <w:pStyle w:val="TOC1"/>
        <w:tabs>
          <w:tab w:val="right" w:leader="dot" w:pos="8306"/>
        </w:tabs>
      </w:pPr>
      <w:hyperlink w:anchor="_Toc23761" w:history="1">
        <w:r>
          <w:rPr>
            <w:rFonts w:ascii="仿宋" w:eastAsia="仿宋" w:hAnsi="仿宋" w:cs="仿宋" w:hint="eastAsia"/>
            <w:lang w:eastAsia="zh-CN"/>
          </w:rPr>
          <w:t>四、资源开发及综合利用分析</w:t>
        </w:r>
        <w:r>
          <w:tab/>
        </w:r>
        <w:r>
          <w:fldChar w:fldCharType="begin"/>
        </w:r>
        <w:r>
          <w:instrText xml:space="preserve"> PAGEREF _Toc23761 \h </w:instrText>
        </w:r>
        <w:r>
          <w:fldChar w:fldCharType="separate"/>
        </w:r>
        <w:r>
          <w:t>24</w:t>
        </w:r>
        <w:r>
          <w:fldChar w:fldCharType="end"/>
        </w:r>
      </w:hyperlink>
    </w:p>
    <w:p>
      <w:pPr>
        <w:pStyle w:val="TOC2"/>
        <w:tabs>
          <w:tab w:val="right" w:leader="dot" w:pos="8306"/>
        </w:tabs>
      </w:pPr>
      <w:hyperlink w:anchor="_Toc16970" w:history="1">
        <w:r>
          <w:rPr>
            <w:rFonts w:ascii="仿宋" w:eastAsia="仿宋" w:hAnsi="仿宋" w:cs="仿宋" w:hint="eastAsia"/>
            <w:lang w:eastAsia="zh-CN"/>
          </w:rPr>
          <w:t>(一)、资源开发方案</w:t>
        </w:r>
        <w:r>
          <w:tab/>
        </w:r>
        <w:r>
          <w:fldChar w:fldCharType="begin"/>
        </w:r>
        <w:r>
          <w:instrText xml:space="preserve"> PAGEREF _Toc16970 \h </w:instrText>
        </w:r>
        <w:r>
          <w:fldChar w:fldCharType="separate"/>
        </w:r>
        <w:r>
          <w:t>24</w:t>
        </w:r>
        <w:r>
          <w:fldChar w:fldCharType="end"/>
        </w:r>
      </w:hyperlink>
    </w:p>
    <w:p>
      <w:pPr>
        <w:pStyle w:val="TOC2"/>
        <w:tabs>
          <w:tab w:val="right" w:leader="dot" w:pos="8306"/>
        </w:tabs>
      </w:pPr>
      <w:hyperlink w:anchor="_Toc19123" w:history="1">
        <w:r>
          <w:rPr>
            <w:rFonts w:ascii="仿宋" w:eastAsia="仿宋" w:hAnsi="仿宋" w:cs="仿宋" w:hint="eastAsia"/>
            <w:lang w:eastAsia="zh-CN"/>
          </w:rPr>
          <w:t>(二)、资源利用方案</w:t>
        </w:r>
        <w:r>
          <w:tab/>
        </w:r>
        <w:r>
          <w:fldChar w:fldCharType="begin"/>
        </w:r>
        <w:r>
          <w:instrText xml:space="preserve"> PAGEREF _Toc19123 \h </w:instrText>
        </w:r>
        <w:r>
          <w:fldChar w:fldCharType="separate"/>
        </w:r>
        <w:r>
          <w:t>25</w:t>
        </w:r>
        <w:r>
          <w:fldChar w:fldCharType="end"/>
        </w:r>
      </w:hyperlink>
    </w:p>
    <w:p>
      <w:pPr>
        <w:pStyle w:val="TOC2"/>
        <w:tabs>
          <w:tab w:val="right" w:leader="dot" w:pos="8306"/>
        </w:tabs>
      </w:pPr>
      <w:hyperlink w:anchor="_Toc32301" w:history="1">
        <w:r>
          <w:rPr>
            <w:rFonts w:ascii="仿宋" w:eastAsia="仿宋" w:hAnsi="仿宋" w:cs="仿宋" w:hint="eastAsia"/>
            <w:lang w:eastAsia="zh-CN"/>
          </w:rPr>
          <w:t>(三)、资源节约措施</w:t>
        </w:r>
        <w:r>
          <w:tab/>
        </w:r>
        <w:r>
          <w:fldChar w:fldCharType="begin"/>
        </w:r>
        <w:r>
          <w:instrText xml:space="preserve"> PAGEREF _Toc32301 \h </w:instrText>
        </w:r>
        <w:r>
          <w:fldChar w:fldCharType="separate"/>
        </w:r>
        <w:r>
          <w:t>26</w:t>
        </w:r>
        <w:r>
          <w:fldChar w:fldCharType="end"/>
        </w:r>
      </w:hyperlink>
    </w:p>
    <w:p>
      <w:pPr>
        <w:pStyle w:val="TOC1"/>
        <w:tabs>
          <w:tab w:val="right" w:leader="dot" w:pos="8306"/>
        </w:tabs>
      </w:pPr>
      <w:hyperlink w:anchor="_Toc22546" w:history="1">
        <w:r>
          <w:rPr>
            <w:rFonts w:ascii="仿宋" w:eastAsia="仿宋" w:hAnsi="仿宋" w:cs="仿宋" w:hint="eastAsia"/>
            <w:lang w:eastAsia="zh-CN"/>
          </w:rPr>
          <w:t>五、背景、必要性分析</w:t>
        </w:r>
        <w:r>
          <w:tab/>
        </w:r>
        <w:r>
          <w:fldChar w:fldCharType="begin"/>
        </w:r>
        <w:r>
          <w:instrText xml:space="preserve"> PAGEREF _Toc22546 \h </w:instrText>
        </w:r>
        <w:r>
          <w:fldChar w:fldCharType="separate"/>
        </w:r>
        <w:r>
          <w:t>27</w:t>
        </w:r>
        <w:r>
          <w:fldChar w:fldCharType="end"/>
        </w:r>
      </w:hyperlink>
    </w:p>
    <w:p>
      <w:pPr>
        <w:pStyle w:val="TOC2"/>
        <w:tabs>
          <w:tab w:val="right" w:leader="dot" w:pos="8306"/>
        </w:tabs>
      </w:pPr>
      <w:hyperlink w:anchor="_Toc7701" w:history="1">
        <w:r>
          <w:rPr>
            <w:rFonts w:ascii="仿宋" w:eastAsia="仿宋" w:hAnsi="仿宋" w:cs="仿宋" w:hint="eastAsia"/>
            <w:lang w:eastAsia="zh-CN"/>
          </w:rPr>
          <w:t>(一)、项目建设背景</w:t>
        </w:r>
        <w:r>
          <w:tab/>
        </w:r>
        <w:r>
          <w:fldChar w:fldCharType="begin"/>
        </w:r>
        <w:r>
          <w:instrText xml:space="preserve"> PAGEREF _Toc7701 \h </w:instrText>
        </w:r>
        <w:r>
          <w:fldChar w:fldCharType="separate"/>
        </w:r>
        <w:r>
          <w:t>27</w:t>
        </w:r>
        <w:r>
          <w:fldChar w:fldCharType="end"/>
        </w:r>
      </w:hyperlink>
    </w:p>
    <w:p>
      <w:pPr>
        <w:pStyle w:val="TOC2"/>
        <w:tabs>
          <w:tab w:val="right" w:leader="dot" w:pos="8306"/>
        </w:tabs>
      </w:pPr>
      <w:hyperlink w:anchor="_Toc32485" w:history="1">
        <w:r>
          <w:rPr>
            <w:rFonts w:ascii="仿宋" w:eastAsia="仿宋" w:hAnsi="仿宋" w:cs="仿宋" w:hint="eastAsia"/>
            <w:lang w:eastAsia="zh-CN"/>
          </w:rPr>
          <w:t>(二)、必要性分析</w:t>
        </w:r>
        <w:r>
          <w:tab/>
        </w:r>
        <w:r>
          <w:fldChar w:fldCharType="begin"/>
        </w:r>
        <w:r>
          <w:instrText xml:space="preserve"> PAGEREF _Toc32485 \h </w:instrText>
        </w:r>
        <w:r>
          <w:fldChar w:fldCharType="separate"/>
        </w:r>
        <w:r>
          <w:t>28</w:t>
        </w:r>
        <w:r>
          <w:fldChar w:fldCharType="end"/>
        </w:r>
      </w:hyperlink>
    </w:p>
    <w:p>
      <w:pPr>
        <w:pStyle w:val="TOC2"/>
        <w:tabs>
          <w:tab w:val="right" w:leader="dot" w:pos="8306"/>
        </w:tabs>
      </w:pPr>
      <w:hyperlink w:anchor="_Toc31260" w:history="1">
        <w:r>
          <w:rPr>
            <w:rFonts w:ascii="仿宋" w:eastAsia="仿宋" w:hAnsi="仿宋" w:cs="仿宋" w:hint="eastAsia"/>
            <w:lang w:eastAsia="zh-CN"/>
          </w:rPr>
          <w:t>(三)、项目建设有利条件</w:t>
        </w:r>
        <w:r>
          <w:tab/>
        </w:r>
        <w:r>
          <w:fldChar w:fldCharType="begin"/>
        </w:r>
        <w:r>
          <w:instrText xml:space="preserve"> PAGEREF _Toc31260 \h </w:instrText>
        </w:r>
        <w:r>
          <w:fldChar w:fldCharType="separate"/>
        </w:r>
        <w:r>
          <w:t>30</w:t>
        </w:r>
        <w:r>
          <w:fldChar w:fldCharType="end"/>
        </w:r>
      </w:hyperlink>
    </w:p>
    <w:p>
      <w:pPr>
        <w:pStyle w:val="TOC1"/>
        <w:tabs>
          <w:tab w:val="right" w:leader="dot" w:pos="8306"/>
        </w:tabs>
      </w:pPr>
      <w:hyperlink w:anchor="_Toc19695" w:history="1">
        <w:r>
          <w:rPr>
            <w:rFonts w:ascii="仿宋" w:eastAsia="仿宋" w:hAnsi="仿宋" w:cs="仿宋" w:hint="eastAsia"/>
            <w:lang w:eastAsia="zh-CN"/>
          </w:rPr>
          <w:t>六、建设风险评估分析</w:t>
        </w:r>
        <w:r>
          <w:tab/>
        </w:r>
        <w:r>
          <w:fldChar w:fldCharType="begin"/>
        </w:r>
        <w:r>
          <w:instrText xml:space="preserve"> PAGEREF _Toc19695 \h </w:instrText>
        </w:r>
        <w:r>
          <w:fldChar w:fldCharType="separate"/>
        </w:r>
        <w:r>
          <w:t>31</w:t>
        </w:r>
        <w:r>
          <w:fldChar w:fldCharType="end"/>
        </w:r>
      </w:hyperlink>
    </w:p>
    <w:p>
      <w:pPr>
        <w:pStyle w:val="TOC2"/>
        <w:tabs>
          <w:tab w:val="right" w:leader="dot" w:pos="8306"/>
        </w:tabs>
      </w:pPr>
      <w:hyperlink w:anchor="_Toc28356" w:history="1">
        <w:r>
          <w:rPr>
            <w:rFonts w:ascii="仿宋" w:eastAsia="仿宋" w:hAnsi="仿宋" w:cs="仿宋" w:hint="eastAsia"/>
            <w:lang w:eastAsia="zh-CN"/>
          </w:rPr>
          <w:t>(一)、政策风险分析</w:t>
        </w:r>
        <w:r>
          <w:tab/>
        </w:r>
        <w:r>
          <w:fldChar w:fldCharType="begin"/>
        </w:r>
        <w:r>
          <w:instrText xml:space="preserve"> PAGEREF _Toc28356 \h </w:instrText>
        </w:r>
        <w:r>
          <w:fldChar w:fldCharType="separate"/>
        </w:r>
        <w:r>
          <w:t>31</w:t>
        </w:r>
        <w:r>
          <w:fldChar w:fldCharType="end"/>
        </w:r>
      </w:hyperlink>
    </w:p>
    <w:p>
      <w:pPr>
        <w:pStyle w:val="TOC2"/>
        <w:tabs>
          <w:tab w:val="right" w:leader="dot" w:pos="8306"/>
        </w:tabs>
      </w:pPr>
      <w:hyperlink w:anchor="_Toc17229" w:history="1">
        <w:r>
          <w:rPr>
            <w:rFonts w:ascii="仿宋" w:eastAsia="仿宋" w:hAnsi="仿宋" w:cs="仿宋" w:hint="eastAsia"/>
            <w:lang w:eastAsia="zh-CN"/>
          </w:rPr>
          <w:t>(二)、社会风险分析</w:t>
        </w:r>
        <w:r>
          <w:tab/>
        </w:r>
        <w:r>
          <w:fldChar w:fldCharType="begin"/>
        </w:r>
        <w:r>
          <w:instrText xml:space="preserve"> PAGEREF _Toc17229 \h </w:instrText>
        </w:r>
        <w:r>
          <w:fldChar w:fldCharType="separate"/>
        </w:r>
        <w:r>
          <w:t>33</w:t>
        </w:r>
        <w:r>
          <w:fldChar w:fldCharType="end"/>
        </w:r>
      </w:hyperlink>
    </w:p>
    <w:p>
      <w:pPr>
        <w:pStyle w:val="TOC2"/>
        <w:tabs>
          <w:tab w:val="right" w:leader="dot" w:pos="8306"/>
        </w:tabs>
      </w:pPr>
      <w:hyperlink w:anchor="_Toc15563" w:history="1">
        <w:r>
          <w:rPr>
            <w:rFonts w:ascii="仿宋" w:eastAsia="仿宋" w:hAnsi="仿宋" w:cs="仿宋" w:hint="eastAsia"/>
            <w:lang w:eastAsia="zh-CN"/>
          </w:rPr>
          <w:t>(三)、市场风险分析</w:t>
        </w:r>
        <w:r>
          <w:tab/>
        </w:r>
        <w:r>
          <w:fldChar w:fldCharType="begin"/>
        </w:r>
        <w:r>
          <w:instrText xml:space="preserve"> PAGEREF _Toc15563 \h </w:instrText>
        </w:r>
        <w:r>
          <w:fldChar w:fldCharType="separate"/>
        </w:r>
        <w:r>
          <w:t>34</w:t>
        </w:r>
        <w:r>
          <w:fldChar w:fldCharType="end"/>
        </w:r>
      </w:hyperlink>
    </w:p>
    <w:p>
      <w:pPr>
        <w:pStyle w:val="TOC2"/>
        <w:tabs>
          <w:tab w:val="right" w:leader="dot" w:pos="8306"/>
        </w:tabs>
      </w:pPr>
      <w:hyperlink w:anchor="_Toc15219" w:history="1">
        <w:r>
          <w:rPr>
            <w:rFonts w:ascii="仿宋" w:eastAsia="仿宋" w:hAnsi="仿宋" w:cs="仿宋" w:hint="eastAsia"/>
            <w:lang w:eastAsia="zh-CN"/>
          </w:rPr>
          <w:t>(四)、资金风险分析</w:t>
        </w:r>
        <w:r>
          <w:tab/>
        </w:r>
        <w:r>
          <w:fldChar w:fldCharType="begin"/>
        </w:r>
        <w:r>
          <w:instrText xml:space="preserve"> PAGEREF _Toc15219 \h </w:instrText>
        </w:r>
        <w:r>
          <w:fldChar w:fldCharType="separate"/>
        </w:r>
        <w:r>
          <w:t>35</w:t>
        </w:r>
        <w:r>
          <w:fldChar w:fldCharType="end"/>
        </w:r>
      </w:hyperlink>
    </w:p>
    <w:p>
      <w:pPr>
        <w:pStyle w:val="TOC2"/>
        <w:tabs>
          <w:tab w:val="right" w:leader="dot" w:pos="8306"/>
        </w:tabs>
      </w:pPr>
      <w:hyperlink w:anchor="_Toc19648" w:history="1">
        <w:r>
          <w:rPr>
            <w:rFonts w:ascii="仿宋" w:eastAsia="仿宋" w:hAnsi="仿宋" w:cs="仿宋" w:hint="eastAsia"/>
            <w:lang w:eastAsia="zh-CN"/>
          </w:rPr>
          <w:t>(五)、技术风险分析</w:t>
        </w:r>
        <w:r>
          <w:tab/>
        </w:r>
        <w:r>
          <w:fldChar w:fldCharType="begin"/>
        </w:r>
        <w:r>
          <w:instrText xml:space="preserve"> PAGEREF _Toc19648 \h </w:instrText>
        </w:r>
        <w:r>
          <w:fldChar w:fldCharType="separate"/>
        </w:r>
        <w:r>
          <w:t>36</w:t>
        </w:r>
        <w:r>
          <w:fldChar w:fldCharType="end"/>
        </w:r>
      </w:hyperlink>
    </w:p>
    <w:p>
      <w:pPr>
        <w:pStyle w:val="TOC2"/>
        <w:tabs>
          <w:tab w:val="right" w:leader="dot" w:pos="8306"/>
        </w:tabs>
      </w:pPr>
      <w:hyperlink w:anchor="_Toc17660" w:history="1">
        <w:r>
          <w:rPr>
            <w:rFonts w:ascii="仿宋" w:eastAsia="仿宋" w:hAnsi="仿宋" w:cs="仿宋" w:hint="eastAsia"/>
            <w:lang w:eastAsia="zh-CN"/>
          </w:rPr>
          <w:t>(六)、财务风险分析</w:t>
        </w:r>
        <w:r>
          <w:tab/>
        </w:r>
        <w:r>
          <w:fldChar w:fldCharType="begin"/>
        </w:r>
        <w:r>
          <w:instrText xml:space="preserve"> PAGEREF _Toc17660 \h </w:instrText>
        </w:r>
        <w:r>
          <w:fldChar w:fldCharType="separate"/>
        </w:r>
        <w:r>
          <w:t>38</w:t>
        </w:r>
        <w:r>
          <w:fldChar w:fldCharType="end"/>
        </w:r>
      </w:hyperlink>
    </w:p>
    <w:p>
      <w:pPr>
        <w:pStyle w:val="TOC2"/>
        <w:tabs>
          <w:tab w:val="right" w:leader="dot" w:pos="8306"/>
        </w:tabs>
      </w:pPr>
      <w:hyperlink w:anchor="_Toc7183" w:history="1">
        <w:r>
          <w:rPr>
            <w:rFonts w:ascii="仿宋" w:eastAsia="仿宋" w:hAnsi="仿宋" w:cs="仿宋" w:hint="eastAsia"/>
            <w:lang w:eastAsia="zh-CN"/>
          </w:rPr>
          <w:t>(七)、管理风险分析</w:t>
        </w:r>
        <w:r>
          <w:tab/>
        </w:r>
        <w:r>
          <w:fldChar w:fldCharType="begin"/>
        </w:r>
        <w:r>
          <w:instrText xml:space="preserve"> PAGEREF _Toc7183 \h </w:instrText>
        </w:r>
        <w:r>
          <w:fldChar w:fldCharType="separate"/>
        </w:r>
        <w:r>
          <w:t>39</w:t>
        </w:r>
        <w:r>
          <w:fldChar w:fldCharType="end"/>
        </w:r>
      </w:hyperlink>
    </w:p>
    <w:p>
      <w:pPr>
        <w:pStyle w:val="TOC2"/>
        <w:tabs>
          <w:tab w:val="right" w:leader="dot" w:pos="8306"/>
        </w:tabs>
      </w:pPr>
      <w:hyperlink w:anchor="_Toc19187" w:history="1">
        <w:r>
          <w:rPr>
            <w:rFonts w:ascii="仿宋" w:eastAsia="仿宋" w:hAnsi="仿宋" w:cs="仿宋" w:hint="eastAsia"/>
            <w:lang w:eastAsia="zh-CN"/>
          </w:rPr>
          <w:t>(八)、其它风险分析</w:t>
        </w:r>
        <w:r>
          <w:tab/>
        </w:r>
        <w:r>
          <w:fldChar w:fldCharType="begin"/>
        </w:r>
        <w:r>
          <w:instrText xml:space="preserve"> PAGEREF _Toc19187 \h </w:instrText>
        </w:r>
        <w:r>
          <w:fldChar w:fldCharType="separate"/>
        </w:r>
        <w:r>
          <w:t>41</w:t>
        </w:r>
        <w:r>
          <w:fldChar w:fldCharType="end"/>
        </w:r>
      </w:hyperlink>
    </w:p>
    <w:p>
      <w:pPr>
        <w:pStyle w:val="TOC2"/>
        <w:tabs>
          <w:tab w:val="right" w:leader="dot" w:pos="8306"/>
        </w:tabs>
      </w:pPr>
      <w:hyperlink w:anchor="_Toc1950" w:history="1">
        <w:r>
          <w:rPr>
            <w:rFonts w:ascii="仿宋" w:eastAsia="仿宋" w:hAnsi="仿宋" w:cs="仿宋" w:hint="eastAsia"/>
            <w:lang w:eastAsia="zh-CN"/>
          </w:rPr>
          <w:t>(九)、社会影响评估</w:t>
        </w:r>
        <w:r>
          <w:tab/>
        </w:r>
        <w:r>
          <w:fldChar w:fldCharType="begin"/>
        </w:r>
        <w:r>
          <w:instrText xml:space="preserve"> PAGEREF _Toc1950 \h </w:instrText>
        </w:r>
        <w:r>
          <w:fldChar w:fldCharType="separate"/>
        </w:r>
        <w:r>
          <w:t>42</w:t>
        </w:r>
        <w:r>
          <w:fldChar w:fldCharType="end"/>
        </w:r>
      </w:hyperlink>
    </w:p>
    <w:p>
      <w:pPr>
        <w:pStyle w:val="TOC1"/>
        <w:tabs>
          <w:tab w:val="right" w:leader="dot" w:pos="8306"/>
        </w:tabs>
      </w:pPr>
      <w:hyperlink w:anchor="_Toc1161" w:history="1">
        <w:r>
          <w:rPr>
            <w:rFonts w:ascii="仿宋" w:eastAsia="仿宋" w:hAnsi="仿宋" w:cs="仿宋" w:hint="eastAsia"/>
            <w:lang w:eastAsia="zh-CN"/>
          </w:rPr>
          <w:t>七、项目质量与标准</w:t>
        </w:r>
        <w:r>
          <w:tab/>
        </w:r>
        <w:r>
          <w:fldChar w:fldCharType="begin"/>
        </w:r>
        <w:r>
          <w:instrText xml:space="preserve"> PAGEREF _Toc1161 \h </w:instrText>
        </w:r>
        <w:r>
          <w:fldChar w:fldCharType="separate"/>
        </w:r>
        <w:r>
          <w:t>44</w:t>
        </w:r>
        <w:r>
          <w:fldChar w:fldCharType="end"/>
        </w:r>
      </w:hyperlink>
    </w:p>
    <w:p>
      <w:pPr>
        <w:pStyle w:val="TOC2"/>
        <w:tabs>
          <w:tab w:val="right" w:leader="dot" w:pos="8306"/>
        </w:tabs>
      </w:pPr>
      <w:hyperlink w:anchor="_Toc2103" w:history="1">
        <w:r>
          <w:rPr>
            <w:rFonts w:ascii="仿宋" w:eastAsia="仿宋" w:hAnsi="仿宋" w:cs="仿宋" w:hint="eastAsia"/>
            <w:lang w:eastAsia="zh-CN"/>
          </w:rPr>
          <w:t>(一)、质量保障体系</w:t>
        </w:r>
        <w:r>
          <w:tab/>
        </w:r>
        <w:r>
          <w:fldChar w:fldCharType="begin"/>
        </w:r>
        <w:r>
          <w:instrText xml:space="preserve"> PAGEREF _Toc2103 \h </w:instrText>
        </w:r>
        <w:r>
          <w:fldChar w:fldCharType="separate"/>
        </w:r>
        <w:r>
          <w:t>44</w:t>
        </w:r>
        <w:r>
          <w:fldChar w:fldCharType="end"/>
        </w:r>
      </w:hyperlink>
    </w:p>
    <w:p>
      <w:pPr>
        <w:pStyle w:val="TOC2"/>
        <w:tabs>
          <w:tab w:val="right" w:leader="dot" w:pos="8306"/>
        </w:tabs>
      </w:pPr>
      <w:hyperlink w:anchor="_Toc5199" w:history="1">
        <w:r>
          <w:rPr>
            <w:rFonts w:ascii="仿宋" w:eastAsia="仿宋" w:hAnsi="仿宋" w:cs="仿宋" w:hint="eastAsia"/>
            <w:lang w:eastAsia="zh-CN"/>
          </w:rPr>
          <w:t>(二)、标准化作业流程</w:t>
        </w:r>
        <w:r>
          <w:tab/>
        </w:r>
        <w:r>
          <w:fldChar w:fldCharType="begin"/>
        </w:r>
        <w:r>
          <w:instrText xml:space="preserve"> PAGEREF _Toc5199 \h </w:instrText>
        </w:r>
        <w:r>
          <w:fldChar w:fldCharType="separate"/>
        </w:r>
        <w:r>
          <w:t>45</w:t>
        </w:r>
        <w:r>
          <w:fldChar w:fldCharType="end"/>
        </w:r>
      </w:hyperlink>
    </w:p>
    <w:p>
      <w:pPr>
        <w:pStyle w:val="TOC2"/>
        <w:tabs>
          <w:tab w:val="right" w:leader="dot" w:pos="8306"/>
        </w:tabs>
      </w:pPr>
      <w:hyperlink w:anchor="_Toc22351" w:history="1">
        <w:r>
          <w:rPr>
            <w:rFonts w:ascii="仿宋" w:eastAsia="仿宋" w:hAnsi="仿宋" w:cs="仿宋" w:hint="eastAsia"/>
            <w:lang w:eastAsia="zh-CN"/>
          </w:rPr>
          <w:t>(三)、质量监控与评估</w:t>
        </w:r>
        <w:r>
          <w:tab/>
        </w:r>
        <w:r>
          <w:fldChar w:fldCharType="begin"/>
        </w:r>
        <w:r>
          <w:instrText xml:space="preserve"> PAGEREF _Toc22351 \h </w:instrText>
        </w:r>
        <w:r>
          <w:fldChar w:fldCharType="separate"/>
        </w:r>
        <w:r>
          <w:t>47</w:t>
        </w:r>
        <w:r>
          <w:fldChar w:fldCharType="end"/>
        </w:r>
      </w:hyperlink>
    </w:p>
    <w:p>
      <w:pPr>
        <w:pStyle w:val="TOC2"/>
        <w:tabs>
          <w:tab w:val="right" w:leader="dot" w:pos="8306"/>
        </w:tabs>
      </w:pPr>
      <w:hyperlink w:anchor="_Toc4717" w:history="1">
        <w:r>
          <w:rPr>
            <w:rFonts w:ascii="仿宋" w:eastAsia="仿宋" w:hAnsi="仿宋" w:cs="仿宋" w:hint="eastAsia"/>
            <w:lang w:eastAsia="zh-CN"/>
          </w:rPr>
          <w:t>(四)、质量改进计划</w:t>
        </w:r>
        <w:r>
          <w:tab/>
        </w:r>
        <w:r>
          <w:fldChar w:fldCharType="begin"/>
        </w:r>
        <w:r>
          <w:instrText xml:space="preserve"> PAGEREF _Toc4717 \h </w:instrText>
        </w:r>
        <w:r>
          <w:fldChar w:fldCharType="separate"/>
        </w:r>
        <w:r>
          <w:t>48</w:t>
        </w:r>
        <w:r>
          <w:fldChar w:fldCharType="end"/>
        </w:r>
      </w:hyperlink>
    </w:p>
    <w:p>
      <w:pPr>
        <w:pStyle w:val="TOC1"/>
        <w:tabs>
          <w:tab w:val="right" w:leader="dot" w:pos="8306"/>
        </w:tabs>
      </w:pPr>
      <w:hyperlink w:anchor="_Toc26341" w:history="1">
        <w:r>
          <w:rPr>
            <w:rFonts w:ascii="仿宋" w:eastAsia="仿宋" w:hAnsi="仿宋" w:cs="仿宋" w:hint="eastAsia"/>
            <w:lang w:eastAsia="zh-CN"/>
          </w:rPr>
          <w:t>八、资金管理与财务规划</w:t>
        </w:r>
        <w:r>
          <w:tab/>
        </w:r>
        <w:r>
          <w:fldChar w:fldCharType="begin"/>
        </w:r>
        <w:r>
          <w:instrText xml:space="preserve"> PAGEREF _Toc26341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8" w:history="1">
        <w:r>
          <w:rPr>
            <w:rFonts w:ascii="仿宋" w:eastAsia="仿宋" w:hAnsi="仿宋" w:cs="仿宋" w:hint="eastAsia"/>
            <w:lang w:eastAsia="zh-CN"/>
          </w:rPr>
          <w:t>(一)、项目资金来源与筹措</w:t>
        </w:r>
        <w:r>
          <w:tab/>
        </w:r>
        <w:r>
          <w:fldChar w:fldCharType="begin"/>
        </w:r>
        <w:r>
          <w:instrText xml:space="preserve"> PAGEREF _Toc24948 \h </w:instrText>
        </w:r>
        <w:r>
          <w:fldChar w:fldCharType="separate"/>
        </w:r>
        <w:r>
          <w:t>49</w:t>
        </w:r>
        <w:r>
          <w:fldChar w:fldCharType="end"/>
        </w:r>
      </w:hyperlink>
    </w:p>
    <w:p>
      <w:pPr>
        <w:pStyle w:val="TOC2"/>
        <w:tabs>
          <w:tab w:val="right" w:leader="dot" w:pos="8306"/>
        </w:tabs>
      </w:pPr>
      <w:hyperlink w:anchor="_Toc11670" w:history="1">
        <w:r>
          <w:rPr>
            <w:rFonts w:ascii="仿宋" w:eastAsia="仿宋" w:hAnsi="仿宋" w:cs="仿宋" w:hint="eastAsia"/>
            <w:lang w:eastAsia="zh-CN"/>
          </w:rPr>
          <w:t>(二)、资金使用与监管</w:t>
        </w:r>
        <w:r>
          <w:tab/>
        </w:r>
        <w:r>
          <w:fldChar w:fldCharType="begin"/>
        </w:r>
        <w:r>
          <w:instrText xml:space="preserve"> PAGEREF _Toc11670 \h </w:instrText>
        </w:r>
        <w:r>
          <w:fldChar w:fldCharType="separate"/>
        </w:r>
        <w:r>
          <w:t>51</w:t>
        </w:r>
        <w:r>
          <w:fldChar w:fldCharType="end"/>
        </w:r>
      </w:hyperlink>
    </w:p>
    <w:p>
      <w:pPr>
        <w:pStyle w:val="TOC2"/>
        <w:tabs>
          <w:tab w:val="right" w:leader="dot" w:pos="8306"/>
        </w:tabs>
      </w:pPr>
      <w:hyperlink w:anchor="_Toc27310" w:history="1">
        <w:r>
          <w:rPr>
            <w:rFonts w:ascii="仿宋" w:eastAsia="仿宋" w:hAnsi="仿宋" w:cs="仿宋" w:hint="eastAsia"/>
            <w:lang w:eastAsia="zh-CN"/>
          </w:rPr>
          <w:t>(三)、财务规划与预测</w:t>
        </w:r>
        <w:r>
          <w:tab/>
        </w:r>
        <w:r>
          <w:fldChar w:fldCharType="begin"/>
        </w:r>
        <w:r>
          <w:instrText xml:space="preserve"> PAGEREF _Toc27310 \h </w:instrText>
        </w:r>
        <w:r>
          <w:fldChar w:fldCharType="separate"/>
        </w:r>
        <w:r>
          <w:t>52</w:t>
        </w:r>
        <w:r>
          <w:fldChar w:fldCharType="end"/>
        </w:r>
      </w:hyperlink>
    </w:p>
    <w:p>
      <w:pPr>
        <w:pStyle w:val="TOC1"/>
        <w:tabs>
          <w:tab w:val="right" w:leader="dot" w:pos="8306"/>
        </w:tabs>
      </w:pPr>
      <w:hyperlink w:anchor="_Toc4124" w:history="1">
        <w:r>
          <w:rPr>
            <w:rFonts w:ascii="仿宋" w:eastAsia="仿宋" w:hAnsi="仿宋" w:cs="仿宋" w:hint="eastAsia"/>
            <w:lang w:eastAsia="zh-CN"/>
          </w:rPr>
          <w:t>九、技术创新与产业升级</w:t>
        </w:r>
        <w:r>
          <w:tab/>
        </w:r>
        <w:r>
          <w:fldChar w:fldCharType="begin"/>
        </w:r>
        <w:r>
          <w:instrText xml:space="preserve"> PAGEREF _Toc4124 \h </w:instrText>
        </w:r>
        <w:r>
          <w:fldChar w:fldCharType="separate"/>
        </w:r>
        <w:r>
          <w:t>53</w:t>
        </w:r>
        <w:r>
          <w:fldChar w:fldCharType="end"/>
        </w:r>
      </w:hyperlink>
    </w:p>
    <w:p>
      <w:pPr>
        <w:pStyle w:val="TOC2"/>
        <w:tabs>
          <w:tab w:val="right" w:leader="dot" w:pos="8306"/>
        </w:tabs>
      </w:pPr>
      <w:hyperlink w:anchor="_Toc1573" w:history="1">
        <w:r>
          <w:rPr>
            <w:rFonts w:ascii="仿宋" w:eastAsia="仿宋" w:hAnsi="仿宋" w:cs="仿宋" w:hint="eastAsia"/>
            <w:lang w:eastAsia="zh-CN"/>
          </w:rPr>
          <w:t>(一)、技术创新方向与目标</w:t>
        </w:r>
        <w:r>
          <w:tab/>
        </w:r>
        <w:r>
          <w:fldChar w:fldCharType="begin"/>
        </w:r>
        <w:r>
          <w:instrText xml:space="preserve"> PAGEREF _Toc1573 \h </w:instrText>
        </w:r>
        <w:r>
          <w:fldChar w:fldCharType="separate"/>
        </w:r>
        <w:r>
          <w:t>53</w:t>
        </w:r>
        <w:r>
          <w:fldChar w:fldCharType="end"/>
        </w:r>
      </w:hyperlink>
    </w:p>
    <w:p>
      <w:pPr>
        <w:pStyle w:val="TOC2"/>
        <w:tabs>
          <w:tab w:val="right" w:leader="dot" w:pos="8306"/>
        </w:tabs>
      </w:pPr>
      <w:hyperlink w:anchor="_Toc15295" w:history="1">
        <w:r>
          <w:rPr>
            <w:rFonts w:ascii="仿宋" w:eastAsia="仿宋" w:hAnsi="仿宋" w:cs="仿宋" w:hint="eastAsia"/>
            <w:lang w:eastAsia="zh-CN"/>
          </w:rPr>
          <w:t>(二)、产业升级路径与措施</w:t>
        </w:r>
        <w:r>
          <w:tab/>
        </w:r>
        <w:r>
          <w:fldChar w:fldCharType="begin"/>
        </w:r>
        <w:r>
          <w:instrText xml:space="preserve"> PAGEREF _Toc15295 \h </w:instrText>
        </w:r>
        <w:r>
          <w:fldChar w:fldCharType="separate"/>
        </w:r>
        <w:r>
          <w:t>54</w:t>
        </w:r>
        <w:r>
          <w:fldChar w:fldCharType="end"/>
        </w:r>
      </w:hyperlink>
    </w:p>
    <w:p>
      <w:pPr>
        <w:pStyle w:val="TOC1"/>
        <w:tabs>
          <w:tab w:val="right" w:leader="dot" w:pos="8306"/>
        </w:tabs>
      </w:pPr>
      <w:hyperlink w:anchor="_Toc13243" w:history="1">
        <w:r>
          <w:rPr>
            <w:rFonts w:ascii="仿宋" w:eastAsia="仿宋" w:hAnsi="仿宋" w:cs="仿宋" w:hint="eastAsia"/>
            <w:lang w:eastAsia="zh-CN"/>
          </w:rPr>
          <w:t>十、经济效益与社会效益优化</w:t>
        </w:r>
        <w:r>
          <w:tab/>
        </w:r>
        <w:r>
          <w:fldChar w:fldCharType="begin"/>
        </w:r>
        <w:r>
          <w:instrText xml:space="preserve"> PAGEREF _Toc13243 \h </w:instrText>
        </w:r>
        <w:r>
          <w:fldChar w:fldCharType="separate"/>
        </w:r>
        <w:r>
          <w:t>56</w:t>
        </w:r>
        <w:r>
          <w:fldChar w:fldCharType="end"/>
        </w:r>
      </w:hyperlink>
    </w:p>
    <w:p>
      <w:pPr>
        <w:pStyle w:val="TOC2"/>
        <w:tabs>
          <w:tab w:val="right" w:leader="dot" w:pos="8306"/>
        </w:tabs>
      </w:pPr>
      <w:hyperlink w:anchor="_Toc8601" w:history="1">
        <w:r>
          <w:rPr>
            <w:rFonts w:ascii="仿宋" w:eastAsia="仿宋" w:hAnsi="仿宋" w:cs="仿宋" w:hint="eastAsia"/>
            <w:lang w:eastAsia="zh-CN"/>
          </w:rPr>
          <w:t>(一)、经济效益提升策略</w:t>
        </w:r>
        <w:r>
          <w:tab/>
        </w:r>
        <w:r>
          <w:fldChar w:fldCharType="begin"/>
        </w:r>
        <w:r>
          <w:instrText xml:space="preserve"> PAGEREF _Toc8601 \h </w:instrText>
        </w:r>
        <w:r>
          <w:fldChar w:fldCharType="separate"/>
        </w:r>
        <w:r>
          <w:t>56</w:t>
        </w:r>
        <w:r>
          <w:fldChar w:fldCharType="end"/>
        </w:r>
      </w:hyperlink>
    </w:p>
    <w:p>
      <w:pPr>
        <w:pStyle w:val="TOC2"/>
        <w:tabs>
          <w:tab w:val="right" w:leader="dot" w:pos="8306"/>
        </w:tabs>
      </w:pPr>
      <w:hyperlink w:anchor="_Toc13820" w:history="1">
        <w:r>
          <w:rPr>
            <w:rFonts w:ascii="仿宋" w:eastAsia="仿宋" w:hAnsi="仿宋" w:cs="仿宋" w:hint="eastAsia"/>
            <w:lang w:eastAsia="zh-CN"/>
          </w:rPr>
          <w:t>(二)、社会效益增强方案</w:t>
        </w:r>
        <w:r>
          <w:tab/>
        </w:r>
        <w:r>
          <w:fldChar w:fldCharType="begin"/>
        </w:r>
        <w:r>
          <w:instrText xml:space="preserve"> PAGEREF _Toc13820 \h </w:instrText>
        </w:r>
        <w:r>
          <w:fldChar w:fldCharType="separate"/>
        </w:r>
        <w:r>
          <w:t>57</w:t>
        </w:r>
        <w:r>
          <w:fldChar w:fldCharType="end"/>
        </w:r>
      </w:hyperlink>
    </w:p>
    <w:p>
      <w:pPr>
        <w:pStyle w:val="TOC1"/>
        <w:tabs>
          <w:tab w:val="right" w:leader="dot" w:pos="8306"/>
        </w:tabs>
      </w:pPr>
      <w:hyperlink w:anchor="_Toc143" w:history="1">
        <w:r>
          <w:rPr>
            <w:rFonts w:ascii="仿宋" w:eastAsia="仿宋" w:hAnsi="仿宋" w:cs="仿宋" w:hint="eastAsia"/>
            <w:lang w:eastAsia="zh-CN"/>
          </w:rPr>
          <w:t>十一、项目实施与管理方案</w:t>
        </w:r>
        <w:r>
          <w:tab/>
        </w:r>
        <w:r>
          <w:fldChar w:fldCharType="begin"/>
        </w:r>
        <w:r>
          <w:instrText xml:space="preserve"> PAGEREF _Toc143 \h </w:instrText>
        </w:r>
        <w:r>
          <w:fldChar w:fldCharType="separate"/>
        </w:r>
        <w:r>
          <w:t>58</w:t>
        </w:r>
        <w:r>
          <w:fldChar w:fldCharType="end"/>
        </w:r>
      </w:hyperlink>
    </w:p>
    <w:p>
      <w:pPr>
        <w:pStyle w:val="TOC2"/>
        <w:tabs>
          <w:tab w:val="right" w:leader="dot" w:pos="8306"/>
        </w:tabs>
      </w:pPr>
      <w:hyperlink w:anchor="_Toc25751" w:history="1">
        <w:r>
          <w:rPr>
            <w:rFonts w:ascii="仿宋" w:eastAsia="仿宋" w:hAnsi="仿宋" w:cs="仿宋" w:hint="eastAsia"/>
            <w:lang w:eastAsia="zh-CN"/>
          </w:rPr>
          <w:t>(一)、项目实施计划</w:t>
        </w:r>
        <w:r>
          <w:tab/>
        </w:r>
        <w:r>
          <w:fldChar w:fldCharType="begin"/>
        </w:r>
        <w:r>
          <w:instrText xml:space="preserve"> PAGEREF _Toc25751 \h </w:instrText>
        </w:r>
        <w:r>
          <w:fldChar w:fldCharType="separate"/>
        </w:r>
        <w:r>
          <w:t>58</w:t>
        </w:r>
        <w:r>
          <w:fldChar w:fldCharType="end"/>
        </w:r>
      </w:hyperlink>
    </w:p>
    <w:p>
      <w:pPr>
        <w:pStyle w:val="TOC2"/>
        <w:tabs>
          <w:tab w:val="right" w:leader="dot" w:pos="8306"/>
        </w:tabs>
      </w:pPr>
      <w:hyperlink w:anchor="_Toc7271" w:history="1">
        <w:r>
          <w:rPr>
            <w:rFonts w:ascii="仿宋" w:eastAsia="仿宋" w:hAnsi="仿宋" w:cs="仿宋" w:hint="eastAsia"/>
            <w:lang w:eastAsia="zh-CN"/>
          </w:rPr>
          <w:t>(二)、项目组织机构与职责</w:t>
        </w:r>
        <w:r>
          <w:tab/>
        </w:r>
        <w:r>
          <w:fldChar w:fldCharType="begin"/>
        </w:r>
        <w:r>
          <w:instrText xml:space="preserve"> PAGEREF _Toc7271 \h </w:instrText>
        </w:r>
        <w:r>
          <w:fldChar w:fldCharType="separate"/>
        </w:r>
        <w:r>
          <w:t>59</w:t>
        </w:r>
        <w:r>
          <w:fldChar w:fldCharType="end"/>
        </w:r>
      </w:hyperlink>
    </w:p>
    <w:p>
      <w:pPr>
        <w:pStyle w:val="TOC2"/>
        <w:tabs>
          <w:tab w:val="right" w:leader="dot" w:pos="8306"/>
        </w:tabs>
      </w:pPr>
      <w:hyperlink w:anchor="_Toc31659" w:history="1">
        <w:r>
          <w:rPr>
            <w:rFonts w:ascii="仿宋" w:eastAsia="仿宋" w:hAnsi="仿宋" w:cs="仿宋" w:hint="eastAsia"/>
            <w:lang w:eastAsia="zh-CN"/>
          </w:rPr>
          <w:t>(三)、项目管理与监控体系</w:t>
        </w:r>
        <w:r>
          <w:tab/>
        </w:r>
        <w:r>
          <w:fldChar w:fldCharType="begin"/>
        </w:r>
        <w:r>
          <w:instrText xml:space="preserve"> PAGEREF _Toc31659 \h </w:instrText>
        </w:r>
        <w:r>
          <w:fldChar w:fldCharType="separate"/>
        </w:r>
        <w:r>
          <w:t>62</w:t>
        </w:r>
        <w:r>
          <w:fldChar w:fldCharType="end"/>
        </w:r>
      </w:hyperlink>
    </w:p>
    <w:p>
      <w:pPr>
        <w:pStyle w:val="TOC1"/>
        <w:tabs>
          <w:tab w:val="right" w:leader="dot" w:pos="8306"/>
        </w:tabs>
      </w:pPr>
      <w:hyperlink w:anchor="_Toc29303" w:history="1">
        <w:r>
          <w:rPr>
            <w:rFonts w:ascii="仿宋" w:eastAsia="仿宋" w:hAnsi="仿宋" w:cs="仿宋" w:hint="eastAsia"/>
            <w:lang w:eastAsia="zh-CN"/>
          </w:rPr>
          <w:t>十二、土地利用与规划方案</w:t>
        </w:r>
        <w:r>
          <w:tab/>
        </w:r>
        <w:r>
          <w:fldChar w:fldCharType="begin"/>
        </w:r>
        <w:r>
          <w:instrText xml:space="preserve"> PAGEREF _Toc29303 \h </w:instrText>
        </w:r>
        <w:r>
          <w:fldChar w:fldCharType="separate"/>
        </w:r>
        <w:r>
          <w:t>63</w:t>
        </w:r>
        <w:r>
          <w:fldChar w:fldCharType="end"/>
        </w:r>
      </w:hyperlink>
    </w:p>
    <w:p>
      <w:pPr>
        <w:pStyle w:val="TOC2"/>
        <w:tabs>
          <w:tab w:val="right" w:leader="dot" w:pos="8306"/>
        </w:tabs>
      </w:pPr>
      <w:hyperlink w:anchor="_Toc5690" w:history="1">
        <w:r>
          <w:rPr>
            <w:rFonts w:ascii="仿宋" w:eastAsia="仿宋" w:hAnsi="仿宋" w:cs="仿宋" w:hint="eastAsia"/>
            <w:lang w:eastAsia="zh-CN"/>
          </w:rPr>
          <w:t>(一)、项目用地情况分析</w:t>
        </w:r>
        <w:r>
          <w:tab/>
        </w:r>
        <w:r>
          <w:fldChar w:fldCharType="begin"/>
        </w:r>
        <w:r>
          <w:instrText xml:space="preserve"> PAGEREF _Toc5690 \h </w:instrText>
        </w:r>
        <w:r>
          <w:fldChar w:fldCharType="separate"/>
        </w:r>
        <w:r>
          <w:t>63</w:t>
        </w:r>
        <w:r>
          <w:fldChar w:fldCharType="end"/>
        </w:r>
      </w:hyperlink>
    </w:p>
    <w:p>
      <w:pPr>
        <w:pStyle w:val="TOC2"/>
        <w:tabs>
          <w:tab w:val="right" w:leader="dot" w:pos="8306"/>
        </w:tabs>
      </w:pPr>
      <w:hyperlink w:anchor="_Toc174" w:history="1">
        <w:r>
          <w:rPr>
            <w:rFonts w:ascii="仿宋" w:eastAsia="仿宋" w:hAnsi="仿宋" w:cs="仿宋" w:hint="eastAsia"/>
            <w:lang w:eastAsia="zh-CN"/>
          </w:rPr>
          <w:t>(二)、土地利用规划方案</w:t>
        </w:r>
        <w:r>
          <w:tab/>
        </w:r>
        <w:r>
          <w:fldChar w:fldCharType="begin"/>
        </w:r>
        <w:r>
          <w:instrText xml:space="preserve"> PAGEREF _Toc174 \h </w:instrText>
        </w:r>
        <w:r>
          <w:fldChar w:fldCharType="separate"/>
        </w:r>
        <w:r>
          <w:t>64</w:t>
        </w:r>
        <w:r>
          <w:fldChar w:fldCharType="end"/>
        </w:r>
      </w:hyperlink>
    </w:p>
    <w:p>
      <w:pPr>
        <w:pStyle w:val="TOC1"/>
        <w:tabs>
          <w:tab w:val="right" w:leader="dot" w:pos="8306"/>
        </w:tabs>
      </w:pPr>
      <w:hyperlink w:anchor="_Toc13704" w:history="1">
        <w:r>
          <w:rPr>
            <w:rFonts w:ascii="仿宋" w:eastAsia="仿宋" w:hAnsi="仿宋" w:cs="仿宋" w:hint="eastAsia"/>
            <w:lang w:eastAsia="zh-CN"/>
          </w:rPr>
          <w:t>十三、企业合规与伦理</w:t>
        </w:r>
        <w:r>
          <w:tab/>
        </w:r>
        <w:r>
          <w:fldChar w:fldCharType="begin"/>
        </w:r>
        <w:r>
          <w:instrText xml:space="preserve"> PAGEREF _Toc13704 \h </w:instrText>
        </w:r>
        <w:r>
          <w:fldChar w:fldCharType="separate"/>
        </w:r>
        <w:r>
          <w:t>65</w:t>
        </w:r>
        <w:r>
          <w:fldChar w:fldCharType="end"/>
        </w:r>
      </w:hyperlink>
    </w:p>
    <w:p>
      <w:pPr>
        <w:pStyle w:val="TOC2"/>
        <w:tabs>
          <w:tab w:val="right" w:leader="dot" w:pos="8306"/>
        </w:tabs>
      </w:pPr>
      <w:hyperlink w:anchor="_Toc6668" w:history="1">
        <w:r>
          <w:rPr>
            <w:rFonts w:ascii="仿宋" w:eastAsia="仿宋" w:hAnsi="仿宋" w:cs="仿宋" w:hint="eastAsia"/>
            <w:lang w:eastAsia="zh-CN"/>
          </w:rPr>
          <w:t>(一)、合规政策与程序</w:t>
        </w:r>
        <w:r>
          <w:tab/>
        </w:r>
        <w:r>
          <w:fldChar w:fldCharType="begin"/>
        </w:r>
        <w:r>
          <w:instrText xml:space="preserve"> PAGEREF _Toc6668 \h </w:instrText>
        </w:r>
        <w:r>
          <w:fldChar w:fldCharType="separate"/>
        </w:r>
        <w:r>
          <w:t>65</w:t>
        </w:r>
        <w:r>
          <w:fldChar w:fldCharType="end"/>
        </w:r>
      </w:hyperlink>
    </w:p>
    <w:p>
      <w:pPr>
        <w:pStyle w:val="TOC2"/>
        <w:tabs>
          <w:tab w:val="right" w:leader="dot" w:pos="8306"/>
        </w:tabs>
      </w:pPr>
      <w:hyperlink w:anchor="_Toc1077" w:history="1">
        <w:r>
          <w:rPr>
            <w:rFonts w:ascii="仿宋" w:eastAsia="仿宋" w:hAnsi="仿宋" w:cs="仿宋" w:hint="eastAsia"/>
            <w:lang w:eastAsia="zh-CN"/>
          </w:rPr>
          <w:t>(二)、伦理规范与培训</w:t>
        </w:r>
        <w:r>
          <w:tab/>
        </w:r>
        <w:r>
          <w:fldChar w:fldCharType="begin"/>
        </w:r>
        <w:r>
          <w:instrText xml:space="preserve"> PAGEREF _Toc1077 \h </w:instrText>
        </w:r>
        <w:r>
          <w:fldChar w:fldCharType="separate"/>
        </w:r>
        <w:r>
          <w:t>67</w:t>
        </w:r>
        <w:r>
          <w:fldChar w:fldCharType="end"/>
        </w:r>
      </w:hyperlink>
    </w:p>
    <w:p>
      <w:pPr>
        <w:pStyle w:val="TOC2"/>
        <w:tabs>
          <w:tab w:val="right" w:leader="dot" w:pos="8306"/>
        </w:tabs>
      </w:pPr>
      <w:hyperlink w:anchor="_Toc23500" w:history="1">
        <w:r>
          <w:rPr>
            <w:rFonts w:ascii="仿宋" w:eastAsia="仿宋" w:hAnsi="仿宋" w:cs="仿宋" w:hint="eastAsia"/>
            <w:lang w:eastAsia="zh-CN"/>
          </w:rPr>
          <w:t>(三)、合规风险评估</w:t>
        </w:r>
        <w:r>
          <w:tab/>
        </w:r>
        <w:r>
          <w:fldChar w:fldCharType="begin"/>
        </w:r>
        <w:r>
          <w:instrText xml:space="preserve"> PAGEREF _Toc23500 \h </w:instrText>
        </w:r>
        <w:r>
          <w:fldChar w:fldCharType="separate"/>
        </w:r>
        <w:r>
          <w:t>67</w:t>
        </w:r>
        <w:r>
          <w:fldChar w:fldCharType="end"/>
        </w:r>
      </w:hyperlink>
    </w:p>
    <w:p>
      <w:pPr>
        <w:pStyle w:val="TOC2"/>
        <w:tabs>
          <w:tab w:val="right" w:leader="dot" w:pos="8306"/>
        </w:tabs>
      </w:pPr>
      <w:hyperlink w:anchor="_Toc15177" w:history="1">
        <w:r>
          <w:rPr>
            <w:rFonts w:ascii="仿宋" w:eastAsia="仿宋" w:hAnsi="仿宋" w:cs="仿宋" w:hint="eastAsia"/>
            <w:lang w:eastAsia="zh-CN"/>
          </w:rPr>
          <w:t>(四)、合规监督与执行</w:t>
        </w:r>
        <w:r>
          <w:tab/>
        </w:r>
        <w:r>
          <w:fldChar w:fldCharType="begin"/>
        </w:r>
        <w:r>
          <w:instrText xml:space="preserve"> PAGEREF _Toc15177 \h </w:instrText>
        </w:r>
        <w:r>
          <w:fldChar w:fldCharType="separate"/>
        </w:r>
        <w:r>
          <w:t>69</w:t>
        </w:r>
        <w:r>
          <w:fldChar w:fldCharType="end"/>
        </w:r>
      </w:hyperlink>
    </w:p>
    <w:p>
      <w:pPr>
        <w:pStyle w:val="TOC1"/>
        <w:tabs>
          <w:tab w:val="right" w:leader="dot" w:pos="8306"/>
        </w:tabs>
      </w:pPr>
      <w:hyperlink w:anchor="_Toc12476" w:history="1">
        <w:r>
          <w:rPr>
            <w:rFonts w:ascii="仿宋" w:eastAsia="仿宋" w:hAnsi="仿宋" w:cs="仿宋" w:hint="eastAsia"/>
            <w:lang w:eastAsia="zh-CN"/>
          </w:rPr>
          <w:t>十四、知识产权管理与保护</w:t>
        </w:r>
        <w:r>
          <w:tab/>
        </w:r>
        <w:r>
          <w:fldChar w:fldCharType="begin"/>
        </w:r>
        <w:r>
          <w:instrText xml:space="preserve"> PAGEREF _Toc12476 \h </w:instrText>
        </w:r>
        <w:r>
          <w:fldChar w:fldCharType="separate"/>
        </w:r>
        <w:r>
          <w:t>69</w:t>
        </w:r>
        <w:r>
          <w:fldChar w:fldCharType="end"/>
        </w:r>
      </w:hyperlink>
    </w:p>
    <w:p>
      <w:pPr>
        <w:pStyle w:val="TOC2"/>
        <w:tabs>
          <w:tab w:val="right" w:leader="dot" w:pos="8306"/>
        </w:tabs>
      </w:pPr>
      <w:hyperlink w:anchor="_Toc148" w:history="1">
        <w:r>
          <w:rPr>
            <w:rFonts w:ascii="仿宋" w:eastAsia="仿宋" w:hAnsi="仿宋" w:cs="仿宋" w:hint="eastAsia"/>
            <w:lang w:eastAsia="zh-CN"/>
          </w:rPr>
          <w:t>(一)、知识产权管理体系建设</w:t>
        </w:r>
        <w:r>
          <w:tab/>
        </w:r>
        <w:r>
          <w:fldChar w:fldCharType="begin"/>
        </w:r>
        <w:r>
          <w:instrText xml:space="preserve"> PAGEREF _Toc148 \h </w:instrText>
        </w:r>
        <w:r>
          <w:fldChar w:fldCharType="separate"/>
        </w:r>
        <w:r>
          <w:t>69</w:t>
        </w:r>
        <w:r>
          <w:fldChar w:fldCharType="end"/>
        </w:r>
      </w:hyperlink>
    </w:p>
    <w:p>
      <w:pPr>
        <w:pStyle w:val="TOC2"/>
        <w:tabs>
          <w:tab w:val="right" w:leader="dot" w:pos="8306"/>
        </w:tabs>
      </w:pPr>
      <w:hyperlink w:anchor="_Toc31910" w:history="1">
        <w:r>
          <w:rPr>
            <w:rFonts w:ascii="仿宋" w:eastAsia="仿宋" w:hAnsi="仿宋" w:cs="仿宋" w:hint="eastAsia"/>
            <w:lang w:eastAsia="zh-CN"/>
          </w:rPr>
          <w:t>(二)、知识产权保护措施</w:t>
        </w:r>
        <w:r>
          <w:tab/>
        </w:r>
        <w:r>
          <w:fldChar w:fldCharType="begin"/>
        </w:r>
        <w:r>
          <w:instrText xml:space="preserve"> PAGEREF _Toc31910 \h </w:instrText>
        </w:r>
        <w:r>
          <w:fldChar w:fldCharType="separate"/>
        </w:r>
        <w:r>
          <w:t>70</w:t>
        </w:r>
        <w:r>
          <w:fldChar w:fldCharType="end"/>
        </w:r>
      </w:hyperlink>
    </w:p>
    <w:p>
      <w:pPr>
        <w:pStyle w:val="TOC1"/>
        <w:tabs>
          <w:tab w:val="right" w:leader="dot" w:pos="8306"/>
        </w:tabs>
      </w:pPr>
      <w:hyperlink w:anchor="_Toc4363" w:history="1">
        <w:r>
          <w:rPr>
            <w:rFonts w:ascii="仿宋" w:eastAsia="仿宋" w:hAnsi="仿宋" w:cs="仿宋" w:hint="eastAsia"/>
            <w:lang w:eastAsia="zh-CN"/>
          </w:rPr>
          <w:t>十五、产业协同与集群发展</w:t>
        </w:r>
        <w:r>
          <w:tab/>
        </w:r>
        <w:r>
          <w:fldChar w:fldCharType="begin"/>
        </w:r>
        <w:r>
          <w:instrText xml:space="preserve"> PAGEREF _Toc4363 \h </w:instrText>
        </w:r>
        <w:r>
          <w:fldChar w:fldCharType="separate"/>
        </w:r>
        <w:r>
          <w:t>72</w:t>
        </w:r>
        <w:r>
          <w:fldChar w:fldCharType="end"/>
        </w:r>
      </w:hyperlink>
    </w:p>
    <w:p>
      <w:pPr>
        <w:pStyle w:val="TOC2"/>
        <w:tabs>
          <w:tab w:val="right" w:leader="dot" w:pos="8306"/>
        </w:tabs>
      </w:pPr>
      <w:hyperlink w:anchor="_Toc6073" w:history="1">
        <w:r>
          <w:rPr>
            <w:rFonts w:ascii="仿宋" w:eastAsia="仿宋" w:hAnsi="仿宋" w:cs="仿宋" w:hint="eastAsia"/>
            <w:lang w:eastAsia="zh-CN"/>
          </w:rPr>
          <w:t>(一)、产业协同机制建设</w:t>
        </w:r>
        <w:r>
          <w:tab/>
        </w:r>
        <w:r>
          <w:fldChar w:fldCharType="begin"/>
        </w:r>
        <w:r>
          <w:instrText xml:space="preserve"> PAGEREF _Toc6073 \h </w:instrText>
        </w:r>
        <w:r>
          <w:fldChar w:fldCharType="separate"/>
        </w:r>
        <w:r>
          <w:t>72</w:t>
        </w:r>
        <w:r>
          <w:fldChar w:fldCharType="end"/>
        </w:r>
      </w:hyperlink>
    </w:p>
    <w:p>
      <w:pPr>
        <w:pStyle w:val="TOC2"/>
        <w:tabs>
          <w:tab w:val="right" w:leader="dot" w:pos="8306"/>
        </w:tabs>
      </w:pPr>
      <w:hyperlink w:anchor="_Toc24328" w:history="1">
        <w:r>
          <w:rPr>
            <w:rFonts w:ascii="仿宋" w:eastAsia="仿宋" w:hAnsi="仿宋" w:cs="仿宋" w:hint="eastAsia"/>
            <w:lang w:eastAsia="zh-CN"/>
          </w:rPr>
          <w:t>(二)、产业集群培育与发展</w:t>
        </w:r>
        <w:r>
          <w:tab/>
        </w:r>
        <w:r>
          <w:fldChar w:fldCharType="begin"/>
        </w:r>
        <w:r>
          <w:instrText xml:space="preserve"> PAGEREF _Toc24328 \h </w:instrText>
        </w:r>
        <w:r>
          <w:fldChar w:fldCharType="separate"/>
        </w:r>
        <w:r>
          <w:t>73</w:t>
        </w:r>
        <w:r>
          <w:fldChar w:fldCharType="end"/>
        </w:r>
      </w:hyperlink>
    </w:p>
    <w:p>
      <w:pPr>
        <w:pStyle w:val="TOC1"/>
        <w:tabs>
          <w:tab w:val="right" w:leader="dot" w:pos="8306"/>
        </w:tabs>
      </w:pPr>
      <w:hyperlink w:anchor="_Toc16960" w:history="1">
        <w:r>
          <w:rPr>
            <w:rFonts w:ascii="仿宋" w:eastAsia="仿宋" w:hAnsi="仿宋" w:cs="仿宋" w:hint="eastAsia"/>
            <w:lang w:eastAsia="zh-CN"/>
          </w:rPr>
          <w:t>十六、合作与交流机制建立</w:t>
        </w:r>
        <w:r>
          <w:tab/>
        </w:r>
        <w:r>
          <w:fldChar w:fldCharType="begin"/>
        </w:r>
        <w:r>
          <w:instrText xml:space="preserve"> PAGEREF _Toc16960 \h </w:instrText>
        </w:r>
        <w:r>
          <w:fldChar w:fldCharType="separate"/>
        </w:r>
        <w:r>
          <w:t>74</w:t>
        </w:r>
        <w:r>
          <w:fldChar w:fldCharType="end"/>
        </w:r>
      </w:hyperlink>
    </w:p>
    <w:p>
      <w:pPr>
        <w:pStyle w:val="TOC2"/>
        <w:tabs>
          <w:tab w:val="right" w:leader="dot" w:pos="8306"/>
        </w:tabs>
      </w:pPr>
      <w:hyperlink w:anchor="_Toc19354" w:history="1">
        <w:r>
          <w:rPr>
            <w:rFonts w:ascii="仿宋" w:eastAsia="仿宋" w:hAnsi="仿宋" w:cs="仿宋" w:hint="eastAsia"/>
            <w:lang w:eastAsia="zh-CN"/>
          </w:rPr>
          <w:t>(一)、合作伙伴选择与合作方式</w:t>
        </w:r>
        <w:r>
          <w:tab/>
        </w:r>
        <w:r>
          <w:fldChar w:fldCharType="begin"/>
        </w:r>
        <w:r>
          <w:instrText xml:space="preserve"> PAGEREF _Toc19354 \h </w:instrText>
        </w:r>
        <w:r>
          <w:fldChar w:fldCharType="separate"/>
        </w:r>
        <w:r>
          <w:t>74</w:t>
        </w:r>
        <w:r>
          <w:fldChar w:fldCharType="end"/>
        </w:r>
      </w:hyperlink>
    </w:p>
    <w:p>
      <w:pPr>
        <w:pStyle w:val="TOC2"/>
        <w:tabs>
          <w:tab w:val="right" w:leader="dot" w:pos="8306"/>
        </w:tabs>
      </w:pPr>
      <w:hyperlink w:anchor="_Toc15162" w:history="1">
        <w:r>
          <w:rPr>
            <w:rFonts w:ascii="仿宋" w:eastAsia="仿宋" w:hAnsi="仿宋" w:cs="仿宋" w:hint="eastAsia"/>
            <w:lang w:eastAsia="zh-CN"/>
          </w:rPr>
          <w:t>(二)、交流与合作平台搭建</w:t>
        </w:r>
        <w:r>
          <w:tab/>
        </w:r>
        <w:r>
          <w:fldChar w:fldCharType="begin"/>
        </w:r>
        <w:r>
          <w:instrText xml:space="preserve"> PAGEREF _Toc15162 \h </w:instrText>
        </w:r>
        <w:r>
          <w:fldChar w:fldCharType="separate"/>
        </w:r>
        <w:r>
          <w:t>75</w:t>
        </w:r>
        <w:r>
          <w:fldChar w:fldCharType="end"/>
        </w:r>
      </w:hyperlink>
    </w:p>
    <w:p>
      <w:pPr>
        <w:pStyle w:val="TOC1"/>
        <w:tabs>
          <w:tab w:val="right" w:leader="dot" w:pos="8306"/>
        </w:tabs>
      </w:pPr>
      <w:hyperlink w:anchor="_Toc6982" w:history="1">
        <w:r>
          <w:rPr>
            <w:rFonts w:ascii="仿宋" w:eastAsia="仿宋" w:hAnsi="仿宋" w:cs="仿宋" w:hint="eastAsia"/>
            <w:lang w:eastAsia="zh-CN"/>
          </w:rPr>
          <w:t>十七、法律法规与政策遵循</w:t>
        </w:r>
        <w:r>
          <w:tab/>
        </w:r>
        <w:r>
          <w:fldChar w:fldCharType="begin"/>
        </w:r>
        <w:r>
          <w:instrText xml:space="preserve"> PAGEREF _Toc6982 \h </w:instrText>
        </w:r>
        <w:r>
          <w:fldChar w:fldCharType="separate"/>
        </w:r>
        <w:r>
          <w:t>77</w:t>
        </w:r>
        <w:r>
          <w:fldChar w:fldCharType="end"/>
        </w:r>
      </w:hyperlink>
    </w:p>
    <w:p>
      <w:pPr>
        <w:pStyle w:val="TOC2"/>
        <w:tabs>
          <w:tab w:val="right" w:leader="dot" w:pos="8306"/>
        </w:tabs>
      </w:pPr>
      <w:hyperlink w:anchor="_Toc14476" w:history="1">
        <w:r>
          <w:rPr>
            <w:rFonts w:ascii="仿宋" w:eastAsia="仿宋" w:hAnsi="仿宋" w:cs="仿宋" w:hint="eastAsia"/>
            <w:lang w:eastAsia="zh-CN"/>
          </w:rPr>
          <w:t>(一)、法律法规遵守</w:t>
        </w:r>
        <w:r>
          <w:tab/>
        </w:r>
        <w:r>
          <w:fldChar w:fldCharType="begin"/>
        </w:r>
        <w:r>
          <w:instrText xml:space="preserve"> PAGEREF _Toc14476 \h </w:instrText>
        </w:r>
        <w:r>
          <w:fldChar w:fldCharType="separate"/>
        </w:r>
        <w:r>
          <w:t>77</w:t>
        </w:r>
        <w:r>
          <w:fldChar w:fldCharType="end"/>
        </w:r>
      </w:hyperlink>
    </w:p>
    <w:p>
      <w:pPr>
        <w:pStyle w:val="TOC2"/>
        <w:tabs>
          <w:tab w:val="right" w:leader="dot" w:pos="8306"/>
        </w:tabs>
      </w:pPr>
      <w:hyperlink w:anchor="_Toc2540" w:history="1">
        <w:r>
          <w:rPr>
            <w:rFonts w:ascii="仿宋" w:eastAsia="仿宋" w:hAnsi="仿宋" w:cs="仿宋" w:hint="eastAsia"/>
            <w:lang w:eastAsia="zh-CN"/>
          </w:rPr>
          <w:t>(二)、政策导向与利用</w:t>
        </w:r>
        <w:r>
          <w:tab/>
        </w:r>
        <w:r>
          <w:fldChar w:fldCharType="begin"/>
        </w:r>
        <w:r>
          <w:instrText xml:space="preserve"> PAGEREF _Toc2540 \h </w:instrText>
        </w:r>
        <w:r>
          <w:fldChar w:fldCharType="separate"/>
        </w:r>
        <w:r>
          <w:t>78</w:t>
        </w:r>
        <w:r>
          <w:fldChar w:fldCharType="end"/>
        </w:r>
      </w:hyperlink>
    </w:p>
    <w:p>
      <w:pPr>
        <w:pStyle w:val="TOC1"/>
        <w:tabs>
          <w:tab w:val="right" w:leader="dot" w:pos="8306"/>
        </w:tabs>
      </w:pPr>
      <w:hyperlink w:anchor="_Toc13795" w:history="1">
        <w:r>
          <w:rPr>
            <w:rFonts w:ascii="仿宋" w:eastAsia="仿宋" w:hAnsi="仿宋" w:cs="仿宋" w:hint="eastAsia"/>
            <w:lang w:eastAsia="zh-CN"/>
          </w:rPr>
          <w:t>十八、成果转化与推广应用</w:t>
        </w:r>
        <w:r>
          <w:tab/>
        </w:r>
        <w:r>
          <w:fldChar w:fldCharType="begin"/>
        </w:r>
        <w:r>
          <w:instrText xml:space="preserve"> PAGEREF _Toc13795 \h </w:instrText>
        </w:r>
        <w:r>
          <w:fldChar w:fldCharType="separate"/>
        </w:r>
        <w:r>
          <w:t>79</w:t>
        </w:r>
        <w:r>
          <w:fldChar w:fldCharType="end"/>
        </w:r>
      </w:hyperlink>
    </w:p>
    <w:p>
      <w:pPr>
        <w:pStyle w:val="TOC2"/>
        <w:tabs>
          <w:tab w:val="right" w:leader="dot" w:pos="8306"/>
        </w:tabs>
      </w:pPr>
      <w:hyperlink w:anchor="_Toc16042" w:history="1">
        <w:r>
          <w:rPr>
            <w:rFonts w:ascii="仿宋" w:eastAsia="仿宋" w:hAnsi="仿宋" w:cs="仿宋" w:hint="eastAsia"/>
            <w:lang w:eastAsia="zh-CN"/>
          </w:rPr>
          <w:t>(一)、成果转化策略制定</w:t>
        </w:r>
        <w:r>
          <w:tab/>
        </w:r>
        <w:r>
          <w:fldChar w:fldCharType="begin"/>
        </w:r>
        <w:r>
          <w:instrText xml:space="preserve"> PAGEREF _Toc16042 \h </w:instrText>
        </w:r>
        <w:r>
          <w:fldChar w:fldCharType="separate"/>
        </w:r>
        <w:r>
          <w:t>79</w:t>
        </w:r>
        <w:r>
          <w:fldChar w:fldCharType="end"/>
        </w:r>
      </w:hyperlink>
    </w:p>
    <w:p>
      <w:pPr>
        <w:pStyle w:val="TOC2"/>
        <w:tabs>
          <w:tab w:val="right" w:leader="dot" w:pos="8306"/>
        </w:tabs>
      </w:pPr>
      <w:hyperlink w:anchor="_Toc30592" w:history="1">
        <w:r>
          <w:rPr>
            <w:rFonts w:ascii="仿宋" w:eastAsia="仿宋" w:hAnsi="仿宋" w:cs="仿宋" w:hint="eastAsia"/>
            <w:lang w:eastAsia="zh-CN"/>
          </w:rPr>
          <w:t>(二)、成果推广应用方案</w:t>
        </w:r>
        <w:r>
          <w:tab/>
        </w:r>
        <w:r>
          <w:fldChar w:fldCharType="begin"/>
        </w:r>
        <w:r>
          <w:instrText xml:space="preserve"> PAGEREF _Toc30592 \h </w:instrText>
        </w:r>
        <w:r>
          <w:fldChar w:fldCharType="separate"/>
        </w:r>
        <w:r>
          <w:t>80</w:t>
        </w:r>
        <w:r>
          <w:fldChar w:fldCharType="end"/>
        </w:r>
      </w:hyperlink>
    </w:p>
    <w:p>
      <w:pPr>
        <w:pStyle w:val="TOC1"/>
        <w:tabs>
          <w:tab w:val="right" w:leader="dot" w:pos="8306"/>
        </w:tabs>
      </w:pPr>
      <w:hyperlink w:anchor="_Toc10222" w:history="1">
        <w:r>
          <w:rPr>
            <w:rFonts w:ascii="仿宋" w:eastAsia="仿宋" w:hAnsi="仿宋" w:cs="仿宋" w:hint="eastAsia"/>
            <w:lang w:eastAsia="zh-CN"/>
          </w:rPr>
          <w:t>十九、质量管理与控制</w:t>
        </w:r>
        <w:r>
          <w:tab/>
        </w:r>
        <w:r>
          <w:fldChar w:fldCharType="begin"/>
        </w:r>
        <w:r>
          <w:instrText xml:space="preserve"> PAGEREF _Toc10222 \h </w:instrText>
        </w:r>
        <w:r>
          <w:fldChar w:fldCharType="separate"/>
        </w:r>
        <w:r>
          <w:t>82</w:t>
        </w:r>
        <w:r>
          <w:fldChar w:fldCharType="end"/>
        </w:r>
      </w:hyperlink>
    </w:p>
    <w:p>
      <w:pPr>
        <w:pStyle w:val="TOC2"/>
        <w:tabs>
          <w:tab w:val="right" w:leader="dot" w:pos="8306"/>
        </w:tabs>
      </w:pPr>
      <w:hyperlink w:anchor="_Toc18561" w:history="1">
        <w:r>
          <w:rPr>
            <w:rFonts w:ascii="仿宋" w:eastAsia="仿宋" w:hAnsi="仿宋" w:cs="仿宋" w:hint="eastAsia"/>
            <w:lang w:eastAsia="zh-CN"/>
          </w:rPr>
          <w:t>(一)、质量管理体系建设</w:t>
        </w:r>
        <w:r>
          <w:tab/>
        </w:r>
        <w:r>
          <w:fldChar w:fldCharType="begin"/>
        </w:r>
        <w:r>
          <w:instrText xml:space="preserve"> PAGEREF _Toc18561 \h </w:instrText>
        </w:r>
        <w:r>
          <w:fldChar w:fldCharType="separate"/>
        </w:r>
        <w:r>
          <w:t>82</w:t>
        </w:r>
        <w:r>
          <w:fldChar w:fldCharType="end"/>
        </w:r>
      </w:hyperlink>
    </w:p>
    <w:p>
      <w:pPr>
        <w:pStyle w:val="TOC2"/>
        <w:tabs>
          <w:tab w:val="right" w:leader="dot" w:pos="8306"/>
        </w:tabs>
      </w:pPr>
      <w:hyperlink w:anchor="_Toc18720" w:history="1">
        <w:r>
          <w:rPr>
            <w:rFonts w:ascii="仿宋" w:eastAsia="仿宋" w:hAnsi="仿宋" w:cs="仿宋" w:hint="eastAsia"/>
            <w:lang w:eastAsia="zh-CN"/>
          </w:rPr>
          <w:t>(二)、质量控制措施</w:t>
        </w:r>
        <w:r>
          <w:tab/>
        </w:r>
        <w:r>
          <w:fldChar w:fldCharType="begin"/>
        </w:r>
        <w:r>
          <w:instrText xml:space="preserve"> PAGEREF _Toc18720 \h </w:instrText>
        </w:r>
        <w:r>
          <w:fldChar w:fldCharType="separate"/>
        </w:r>
        <w:r>
          <w:t>83</w:t>
        </w:r>
        <w:r>
          <w:fldChar w:fldCharType="end"/>
        </w:r>
      </w:hyperlink>
    </w:p>
    <w:p>
      <w:pPr>
        <w:pStyle w:val="TOC1"/>
        <w:tabs>
          <w:tab w:val="right" w:leader="dot" w:pos="8306"/>
        </w:tabs>
      </w:pPr>
      <w:hyperlink w:anchor="_Toc30827" w:history="1">
        <w:r>
          <w:rPr>
            <w:rFonts w:ascii="仿宋" w:eastAsia="仿宋" w:hAnsi="仿宋" w:cs="仿宋" w:hint="eastAsia"/>
            <w:lang w:eastAsia="zh-CN"/>
          </w:rPr>
          <w:t>二十、创新驱动与持续发展</w:t>
        </w:r>
        <w:r>
          <w:tab/>
        </w:r>
        <w:r>
          <w:fldChar w:fldCharType="begin"/>
        </w:r>
        <w:r>
          <w:instrText xml:space="preserve"> PAGEREF _Toc30827 \h </w:instrText>
        </w:r>
        <w:r>
          <w:fldChar w:fldCharType="separate"/>
        </w:r>
        <w:r>
          <w:t>84</w:t>
        </w:r>
        <w:r>
          <w:fldChar w:fldCharType="end"/>
        </w:r>
      </w:hyperlink>
    </w:p>
    <w:p>
      <w:pPr>
        <w:pStyle w:val="TOC2"/>
        <w:tabs>
          <w:tab w:val="right" w:leader="dot" w:pos="8306"/>
        </w:tabs>
      </w:pPr>
      <w:hyperlink w:anchor="_Toc3716" w:history="1">
        <w:r>
          <w:rPr>
            <w:rFonts w:ascii="仿宋" w:eastAsia="仿宋" w:hAnsi="仿宋" w:cs="仿宋" w:hint="eastAsia"/>
            <w:lang w:eastAsia="zh-CN"/>
          </w:rPr>
          <w:t>(一)、创新驱动战略实施</w:t>
        </w:r>
        <w:r>
          <w:tab/>
        </w:r>
        <w:r>
          <w:fldChar w:fldCharType="begin"/>
        </w:r>
        <w:r>
          <w:instrText xml:space="preserve"> PAGEREF _Toc3716 \h </w:instrText>
        </w:r>
        <w:r>
          <w:fldChar w:fldCharType="separate"/>
        </w:r>
        <w:r>
          <w:t>84</w:t>
        </w:r>
        <w:r>
          <w:fldChar w:fldCharType="end"/>
        </w:r>
      </w:hyperlink>
    </w:p>
    <w:p>
      <w:pPr>
        <w:pStyle w:val="TOC2"/>
        <w:tabs>
          <w:tab w:val="right" w:leader="dot" w:pos="8306"/>
        </w:tabs>
      </w:pPr>
      <w:hyperlink w:anchor="_Toc31227" w:history="1">
        <w:r>
          <w:rPr>
            <w:rFonts w:ascii="仿宋" w:eastAsia="仿宋" w:hAnsi="仿宋" w:cs="仿宋" w:hint="eastAsia"/>
            <w:lang w:eastAsia="zh-CN"/>
          </w:rPr>
          <w:t>(二)、持续发展路径探索</w:t>
        </w:r>
        <w:r>
          <w:tab/>
        </w:r>
        <w:r>
          <w:fldChar w:fldCharType="begin"/>
        </w:r>
        <w:r>
          <w:instrText xml:space="preserve"> PAGEREF _Toc31227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6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3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6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49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94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糖果机械项目与土地用途规划：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糖果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糖果机械项目的容积率和建筑密度：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用地控制指标通常规定了容积率和建筑密度的要求。对于糖果机械项目来说，这将影响建筑物的规模和高度。必须确保项目的设计符合容积率和建筑密度的限制，以遵守用地控制法规。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糖果机械项目的建筑线限制：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用地控制指标还可能规定了建筑物与街道或相邻土地的距离，这被称为建筑线限制。糖果机械项目必须遵守这些规定，以确保建筑的位置符合法规。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糖果机械项目的环境影响和可持续性：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用地控制指标可能包括环境保护要求，例如绿地比例和污染防控措施。对于糖果机械项目，这意味着必须考虑如何保护当地生态系统、水资源和空气质量，以确保项目的可持续性。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糖果机械项目的规划和设计团队需要定期审查和更新用地控制指标，以确保项目的合规性。如果需要调整用地控制指标，必须与政府部门和相关利益相关者协商，以确保变更是合法的和有利于城市的发展。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在整个项目规划和实施过程中，与用地控制指标的合作和遵守是至关重要的。这有助于确保糖果机械项目是一个合法、可持续且与城市规划一致的发展项目。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54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糖果机械项目在满足用地控制指标的前提下，还需要考虑地总体要求。这些要求通常由城市规划部门或政府机构制定，旨在确保项目的建设与城市的整体发展目标一致。以下是与地总体要求相关的关键考虑因素：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糖果机械项目需要评估可用地块的规模和形状，以确定是否满足地总体要求。某些城市规划可能要求项目具有特定的地块大小或形状，以适应城市发展的整体格局。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每个城市都有自己的规划目标和愿景，包括住宅区、商业区和工业区的平衡发展。糖果机械项目需要与城市规划目标保持一致，以确保项目不会破坏城市的整体规划。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https://d.book118.com/386140034134010040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F93972"/>
    <w:rsid w:val="36F939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140034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2024-01-16T17:36:00Z</dcterms:created>
  <dcterms:modified xsi:type="dcterms:W3CDTF">2024-01-16T17:37:14Z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6B32D55F90BD4D29896D45A8CC25CEB7_11</vt:lpwstr>
  </property>
  <property fmtid="{D5CDD505-2E9C-101B-9397-08002B2CF9AE}" pid="3" name="KSOProductBuildVer">
    <vt:lpwstr>2052-12.1.0.16120</vt:lpwstr>
  </property>
</Properties>
</file>