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气液动阀门、电磁阀、自锁阀项目构思建设方案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43" w:history="1">
        <w:r>
          <w:rPr>
            <w:rFonts w:ascii="仿宋" w:eastAsia="仿宋" w:hAnsi="仿宋" w:cs="仿宋" w:hint="eastAsia"/>
            <w:lang w:eastAsia="zh-CN"/>
          </w:rPr>
          <w:t>前言</w:t>
        </w:r>
        <w:r>
          <w:tab/>
        </w:r>
        <w:r>
          <w:fldChar w:fldCharType="begin"/>
        </w:r>
        <w:r>
          <w:instrText xml:space="preserve"> PAGEREF _Toc7143 \h </w:instrText>
        </w:r>
        <w:r>
          <w:fldChar w:fldCharType="separate"/>
        </w:r>
        <w:r>
          <w:t>4</w:t>
        </w:r>
        <w:r>
          <w:fldChar w:fldCharType="end"/>
        </w:r>
      </w:hyperlink>
    </w:p>
    <w:p>
      <w:pPr>
        <w:pStyle w:val="TOC1"/>
        <w:tabs>
          <w:tab w:val="right" w:leader="dot" w:pos="8306"/>
        </w:tabs>
      </w:pPr>
      <w:hyperlink w:anchor="_Toc14238" w:history="1">
        <w:r>
          <w:rPr>
            <w:rFonts w:ascii="仿宋" w:eastAsia="仿宋" w:hAnsi="仿宋" w:cs="仿宋" w:hint="eastAsia"/>
            <w:lang w:eastAsia="zh-CN"/>
          </w:rPr>
          <w:t>一、气液动阀门、电磁阀、自锁阀项目概论</w:t>
        </w:r>
        <w:r>
          <w:tab/>
        </w:r>
        <w:r>
          <w:fldChar w:fldCharType="begin"/>
        </w:r>
        <w:r>
          <w:instrText xml:space="preserve"> PAGEREF _Toc14238 \h </w:instrText>
        </w:r>
        <w:r>
          <w:fldChar w:fldCharType="separate"/>
        </w:r>
        <w:r>
          <w:t>4</w:t>
        </w:r>
        <w:r>
          <w:fldChar w:fldCharType="end"/>
        </w:r>
      </w:hyperlink>
    </w:p>
    <w:p>
      <w:pPr>
        <w:pStyle w:val="TOC2"/>
        <w:tabs>
          <w:tab w:val="right" w:leader="dot" w:pos="8306"/>
        </w:tabs>
      </w:pPr>
      <w:hyperlink w:anchor="_Toc2322" w:history="1">
        <w:r>
          <w:rPr>
            <w:rFonts w:ascii="仿宋" w:eastAsia="仿宋" w:hAnsi="仿宋" w:cs="仿宋" w:hint="eastAsia"/>
            <w:lang w:eastAsia="zh-CN"/>
          </w:rPr>
          <w:t>(一)、项目申报单位概况</w:t>
        </w:r>
        <w:r>
          <w:tab/>
        </w:r>
        <w:r>
          <w:fldChar w:fldCharType="begin"/>
        </w:r>
        <w:r>
          <w:instrText xml:space="preserve"> PAGEREF _Toc2322 \h </w:instrText>
        </w:r>
        <w:r>
          <w:fldChar w:fldCharType="separate"/>
        </w:r>
        <w:r>
          <w:t>4</w:t>
        </w:r>
        <w:r>
          <w:fldChar w:fldCharType="end"/>
        </w:r>
      </w:hyperlink>
    </w:p>
    <w:p>
      <w:pPr>
        <w:pStyle w:val="TOC2"/>
        <w:tabs>
          <w:tab w:val="right" w:leader="dot" w:pos="8306"/>
        </w:tabs>
      </w:pPr>
      <w:hyperlink w:anchor="_Toc17822" w:history="1">
        <w:r>
          <w:rPr>
            <w:rFonts w:ascii="仿宋" w:eastAsia="仿宋" w:hAnsi="仿宋" w:cs="仿宋" w:hint="eastAsia"/>
            <w:lang w:eastAsia="zh-CN"/>
          </w:rPr>
          <w:t>(二)、项目概况</w:t>
        </w:r>
        <w:r>
          <w:tab/>
        </w:r>
        <w:r>
          <w:fldChar w:fldCharType="begin"/>
        </w:r>
        <w:r>
          <w:instrText xml:space="preserve"> PAGEREF _Toc17822 \h </w:instrText>
        </w:r>
        <w:r>
          <w:fldChar w:fldCharType="separate"/>
        </w:r>
        <w:r>
          <w:t>5</w:t>
        </w:r>
        <w:r>
          <w:fldChar w:fldCharType="end"/>
        </w:r>
      </w:hyperlink>
    </w:p>
    <w:p>
      <w:pPr>
        <w:pStyle w:val="TOC1"/>
        <w:tabs>
          <w:tab w:val="right" w:leader="dot" w:pos="8306"/>
        </w:tabs>
      </w:pPr>
      <w:hyperlink w:anchor="_Toc24883" w:history="1">
        <w:r>
          <w:rPr>
            <w:rFonts w:ascii="仿宋" w:eastAsia="仿宋" w:hAnsi="仿宋" w:cs="仿宋" w:hint="eastAsia"/>
            <w:lang w:eastAsia="zh-CN"/>
          </w:rPr>
          <w:t>二、项目选址研究</w:t>
        </w:r>
        <w:r>
          <w:tab/>
        </w:r>
        <w:r>
          <w:fldChar w:fldCharType="begin"/>
        </w:r>
        <w:r>
          <w:instrText xml:space="preserve"> PAGEREF _Toc24883 \h </w:instrText>
        </w:r>
        <w:r>
          <w:fldChar w:fldCharType="separate"/>
        </w:r>
        <w:r>
          <w:t>8</w:t>
        </w:r>
        <w:r>
          <w:fldChar w:fldCharType="end"/>
        </w:r>
      </w:hyperlink>
    </w:p>
    <w:p>
      <w:pPr>
        <w:pStyle w:val="TOC2"/>
        <w:tabs>
          <w:tab w:val="right" w:leader="dot" w:pos="8306"/>
        </w:tabs>
      </w:pPr>
      <w:hyperlink w:anchor="_Toc12030" w:history="1">
        <w:r>
          <w:rPr>
            <w:rFonts w:ascii="仿宋" w:eastAsia="仿宋" w:hAnsi="仿宋" w:cs="仿宋" w:hint="eastAsia"/>
            <w:lang w:eastAsia="zh-CN"/>
          </w:rPr>
          <w:t>(一)、项目选址原则</w:t>
        </w:r>
        <w:r>
          <w:tab/>
        </w:r>
        <w:r>
          <w:fldChar w:fldCharType="begin"/>
        </w:r>
        <w:r>
          <w:instrText xml:space="preserve"> PAGEREF _Toc12030 \h </w:instrText>
        </w:r>
        <w:r>
          <w:fldChar w:fldCharType="separate"/>
        </w:r>
        <w:r>
          <w:t>8</w:t>
        </w:r>
        <w:r>
          <w:fldChar w:fldCharType="end"/>
        </w:r>
      </w:hyperlink>
    </w:p>
    <w:p>
      <w:pPr>
        <w:pStyle w:val="TOC2"/>
        <w:tabs>
          <w:tab w:val="right" w:leader="dot" w:pos="8306"/>
        </w:tabs>
      </w:pPr>
      <w:hyperlink w:anchor="_Toc26478" w:history="1">
        <w:r>
          <w:rPr>
            <w:rFonts w:ascii="仿宋" w:eastAsia="仿宋" w:hAnsi="仿宋" w:cs="仿宋" w:hint="eastAsia"/>
            <w:lang w:eastAsia="zh-CN"/>
          </w:rPr>
          <w:t>(二)、项目选址</w:t>
        </w:r>
        <w:r>
          <w:tab/>
        </w:r>
        <w:r>
          <w:fldChar w:fldCharType="begin"/>
        </w:r>
        <w:r>
          <w:instrText xml:space="preserve"> PAGEREF _Toc26478 \h </w:instrText>
        </w:r>
        <w:r>
          <w:fldChar w:fldCharType="separate"/>
        </w:r>
        <w:r>
          <w:t>11</w:t>
        </w:r>
        <w:r>
          <w:fldChar w:fldCharType="end"/>
        </w:r>
      </w:hyperlink>
    </w:p>
    <w:p>
      <w:pPr>
        <w:pStyle w:val="TOC2"/>
        <w:tabs>
          <w:tab w:val="right" w:leader="dot" w:pos="8306"/>
        </w:tabs>
      </w:pPr>
      <w:hyperlink w:anchor="_Toc3672" w:history="1">
        <w:r>
          <w:rPr>
            <w:rFonts w:ascii="仿宋" w:eastAsia="仿宋" w:hAnsi="仿宋" w:cs="仿宋" w:hint="eastAsia"/>
            <w:lang w:eastAsia="zh-CN"/>
          </w:rPr>
          <w:t>(三)、建设条件分析</w:t>
        </w:r>
        <w:r>
          <w:tab/>
        </w:r>
        <w:r>
          <w:fldChar w:fldCharType="begin"/>
        </w:r>
        <w:r>
          <w:instrText xml:space="preserve"> PAGEREF _Toc3672 \h </w:instrText>
        </w:r>
        <w:r>
          <w:fldChar w:fldCharType="separate"/>
        </w:r>
        <w:r>
          <w:t>13</w:t>
        </w:r>
        <w:r>
          <w:fldChar w:fldCharType="end"/>
        </w:r>
      </w:hyperlink>
    </w:p>
    <w:p>
      <w:pPr>
        <w:pStyle w:val="TOC2"/>
        <w:tabs>
          <w:tab w:val="right" w:leader="dot" w:pos="8306"/>
        </w:tabs>
      </w:pPr>
      <w:hyperlink w:anchor="_Toc18394" w:history="1">
        <w:r>
          <w:rPr>
            <w:rFonts w:ascii="仿宋" w:eastAsia="仿宋" w:hAnsi="仿宋" w:cs="仿宋" w:hint="eastAsia"/>
            <w:lang w:eastAsia="zh-CN"/>
          </w:rPr>
          <w:t>(四)、用地控制指标</w:t>
        </w:r>
        <w:r>
          <w:tab/>
        </w:r>
        <w:r>
          <w:fldChar w:fldCharType="begin"/>
        </w:r>
        <w:r>
          <w:instrText xml:space="preserve"> PAGEREF _Toc18394 \h </w:instrText>
        </w:r>
        <w:r>
          <w:fldChar w:fldCharType="separate"/>
        </w:r>
        <w:r>
          <w:t>15</w:t>
        </w:r>
        <w:r>
          <w:fldChar w:fldCharType="end"/>
        </w:r>
      </w:hyperlink>
    </w:p>
    <w:p>
      <w:pPr>
        <w:pStyle w:val="TOC2"/>
        <w:tabs>
          <w:tab w:val="right" w:leader="dot" w:pos="8306"/>
        </w:tabs>
      </w:pPr>
      <w:hyperlink w:anchor="_Toc29638" w:history="1">
        <w:r>
          <w:rPr>
            <w:rFonts w:ascii="仿宋" w:eastAsia="仿宋" w:hAnsi="仿宋" w:cs="仿宋" w:hint="eastAsia"/>
            <w:lang w:eastAsia="zh-CN"/>
          </w:rPr>
          <w:t>(五)、地总体要求</w:t>
        </w:r>
        <w:r>
          <w:tab/>
        </w:r>
        <w:r>
          <w:fldChar w:fldCharType="begin"/>
        </w:r>
        <w:r>
          <w:instrText xml:space="preserve"> PAGEREF _Toc29638 \h </w:instrText>
        </w:r>
        <w:r>
          <w:fldChar w:fldCharType="separate"/>
        </w:r>
        <w:r>
          <w:t>16</w:t>
        </w:r>
        <w:r>
          <w:fldChar w:fldCharType="end"/>
        </w:r>
      </w:hyperlink>
    </w:p>
    <w:p>
      <w:pPr>
        <w:pStyle w:val="TOC2"/>
        <w:tabs>
          <w:tab w:val="right" w:leader="dot" w:pos="8306"/>
        </w:tabs>
      </w:pPr>
      <w:hyperlink w:anchor="_Toc32026" w:history="1">
        <w:r>
          <w:rPr>
            <w:rFonts w:ascii="仿宋" w:eastAsia="仿宋" w:hAnsi="仿宋" w:cs="仿宋" w:hint="eastAsia"/>
            <w:lang w:eastAsia="zh-CN"/>
          </w:rPr>
          <w:t>(六)、节约用地措施</w:t>
        </w:r>
        <w:r>
          <w:tab/>
        </w:r>
        <w:r>
          <w:fldChar w:fldCharType="begin"/>
        </w:r>
        <w:r>
          <w:instrText xml:space="preserve"> PAGEREF _Toc32026 \h </w:instrText>
        </w:r>
        <w:r>
          <w:fldChar w:fldCharType="separate"/>
        </w:r>
        <w:r>
          <w:t>17</w:t>
        </w:r>
        <w:r>
          <w:fldChar w:fldCharType="end"/>
        </w:r>
      </w:hyperlink>
    </w:p>
    <w:p>
      <w:pPr>
        <w:pStyle w:val="TOC2"/>
        <w:tabs>
          <w:tab w:val="right" w:leader="dot" w:pos="8306"/>
        </w:tabs>
      </w:pPr>
      <w:hyperlink w:anchor="_Toc13959" w:history="1">
        <w:r>
          <w:rPr>
            <w:rFonts w:ascii="仿宋" w:eastAsia="仿宋" w:hAnsi="仿宋" w:cs="仿宋" w:hint="eastAsia"/>
            <w:lang w:eastAsia="zh-CN"/>
          </w:rPr>
          <w:t>(七)、选址综合评价</w:t>
        </w:r>
        <w:r>
          <w:tab/>
        </w:r>
        <w:r>
          <w:fldChar w:fldCharType="begin"/>
        </w:r>
        <w:r>
          <w:instrText xml:space="preserve"> PAGEREF _Toc13959 \h </w:instrText>
        </w:r>
        <w:r>
          <w:fldChar w:fldCharType="separate"/>
        </w:r>
        <w:r>
          <w:t>19</w:t>
        </w:r>
        <w:r>
          <w:fldChar w:fldCharType="end"/>
        </w:r>
      </w:hyperlink>
    </w:p>
    <w:p>
      <w:pPr>
        <w:pStyle w:val="TOC1"/>
        <w:tabs>
          <w:tab w:val="right" w:leader="dot" w:pos="8306"/>
        </w:tabs>
      </w:pPr>
      <w:hyperlink w:anchor="_Toc21492" w:history="1">
        <w:r>
          <w:rPr>
            <w:rFonts w:ascii="仿宋" w:eastAsia="仿宋" w:hAnsi="仿宋" w:cs="仿宋" w:hint="eastAsia"/>
            <w:lang w:eastAsia="zh-CN"/>
          </w:rPr>
          <w:t>三、资源开发及综合利用分析</w:t>
        </w:r>
        <w:r>
          <w:tab/>
        </w:r>
        <w:r>
          <w:fldChar w:fldCharType="begin"/>
        </w:r>
        <w:r>
          <w:instrText xml:space="preserve"> PAGEREF _Toc21492 \h </w:instrText>
        </w:r>
        <w:r>
          <w:fldChar w:fldCharType="separate"/>
        </w:r>
        <w:r>
          <w:t>20</w:t>
        </w:r>
        <w:r>
          <w:fldChar w:fldCharType="end"/>
        </w:r>
      </w:hyperlink>
    </w:p>
    <w:p>
      <w:pPr>
        <w:pStyle w:val="TOC2"/>
        <w:tabs>
          <w:tab w:val="right" w:leader="dot" w:pos="8306"/>
        </w:tabs>
      </w:pPr>
      <w:hyperlink w:anchor="_Toc195" w:history="1">
        <w:r>
          <w:rPr>
            <w:rFonts w:ascii="仿宋" w:eastAsia="仿宋" w:hAnsi="仿宋" w:cs="仿宋" w:hint="eastAsia"/>
            <w:lang w:eastAsia="zh-CN"/>
          </w:rPr>
          <w:t>(一)、资源开发方案</w:t>
        </w:r>
        <w:r>
          <w:tab/>
        </w:r>
        <w:r>
          <w:fldChar w:fldCharType="begin"/>
        </w:r>
        <w:r>
          <w:instrText xml:space="preserve"> PAGEREF _Toc195 \h </w:instrText>
        </w:r>
        <w:r>
          <w:fldChar w:fldCharType="separate"/>
        </w:r>
        <w:r>
          <w:t>20</w:t>
        </w:r>
        <w:r>
          <w:fldChar w:fldCharType="end"/>
        </w:r>
      </w:hyperlink>
    </w:p>
    <w:p>
      <w:pPr>
        <w:pStyle w:val="TOC2"/>
        <w:tabs>
          <w:tab w:val="right" w:leader="dot" w:pos="8306"/>
        </w:tabs>
      </w:pPr>
      <w:hyperlink w:anchor="_Toc1153" w:history="1">
        <w:r>
          <w:rPr>
            <w:rFonts w:ascii="仿宋" w:eastAsia="仿宋" w:hAnsi="仿宋" w:cs="仿宋" w:hint="eastAsia"/>
            <w:lang w:eastAsia="zh-CN"/>
          </w:rPr>
          <w:t>(二)、资源利用方案</w:t>
        </w:r>
        <w:r>
          <w:tab/>
        </w:r>
        <w:r>
          <w:fldChar w:fldCharType="begin"/>
        </w:r>
        <w:r>
          <w:instrText xml:space="preserve"> PAGEREF _Toc1153 \h </w:instrText>
        </w:r>
        <w:r>
          <w:fldChar w:fldCharType="separate"/>
        </w:r>
        <w:r>
          <w:t>21</w:t>
        </w:r>
        <w:r>
          <w:fldChar w:fldCharType="end"/>
        </w:r>
      </w:hyperlink>
    </w:p>
    <w:p>
      <w:pPr>
        <w:pStyle w:val="TOC2"/>
        <w:tabs>
          <w:tab w:val="right" w:leader="dot" w:pos="8306"/>
        </w:tabs>
      </w:pPr>
      <w:hyperlink w:anchor="_Toc20090" w:history="1">
        <w:r>
          <w:rPr>
            <w:rFonts w:ascii="仿宋" w:eastAsia="仿宋" w:hAnsi="仿宋" w:cs="仿宋" w:hint="eastAsia"/>
            <w:lang w:eastAsia="zh-CN"/>
          </w:rPr>
          <w:t>(三)、资源节约措施</w:t>
        </w:r>
        <w:r>
          <w:tab/>
        </w:r>
        <w:r>
          <w:fldChar w:fldCharType="begin"/>
        </w:r>
        <w:r>
          <w:instrText xml:space="preserve"> PAGEREF _Toc20090 \h </w:instrText>
        </w:r>
        <w:r>
          <w:fldChar w:fldCharType="separate"/>
        </w:r>
        <w:r>
          <w:t>22</w:t>
        </w:r>
        <w:r>
          <w:fldChar w:fldCharType="end"/>
        </w:r>
      </w:hyperlink>
    </w:p>
    <w:p>
      <w:pPr>
        <w:pStyle w:val="TOC1"/>
        <w:tabs>
          <w:tab w:val="right" w:leader="dot" w:pos="8306"/>
        </w:tabs>
      </w:pPr>
      <w:hyperlink w:anchor="_Toc21985" w:history="1">
        <w:r>
          <w:rPr>
            <w:rFonts w:ascii="仿宋" w:eastAsia="仿宋" w:hAnsi="仿宋" w:cs="仿宋" w:hint="eastAsia"/>
            <w:lang w:eastAsia="zh-CN"/>
          </w:rPr>
          <w:t>四、建设风险评估分析</w:t>
        </w:r>
        <w:r>
          <w:tab/>
        </w:r>
        <w:r>
          <w:fldChar w:fldCharType="begin"/>
        </w:r>
        <w:r>
          <w:instrText xml:space="preserve"> PAGEREF _Toc21985 \h </w:instrText>
        </w:r>
        <w:r>
          <w:fldChar w:fldCharType="separate"/>
        </w:r>
        <w:r>
          <w:t>23</w:t>
        </w:r>
        <w:r>
          <w:fldChar w:fldCharType="end"/>
        </w:r>
      </w:hyperlink>
    </w:p>
    <w:p>
      <w:pPr>
        <w:pStyle w:val="TOC2"/>
        <w:tabs>
          <w:tab w:val="right" w:leader="dot" w:pos="8306"/>
        </w:tabs>
      </w:pPr>
      <w:hyperlink w:anchor="_Toc8421" w:history="1">
        <w:r>
          <w:rPr>
            <w:rFonts w:ascii="仿宋" w:eastAsia="仿宋" w:hAnsi="仿宋" w:cs="仿宋" w:hint="eastAsia"/>
            <w:lang w:eastAsia="zh-CN"/>
          </w:rPr>
          <w:t>(一)、政策风险分析</w:t>
        </w:r>
        <w:r>
          <w:tab/>
        </w:r>
        <w:r>
          <w:fldChar w:fldCharType="begin"/>
        </w:r>
        <w:r>
          <w:instrText xml:space="preserve"> PAGEREF _Toc8421 \h </w:instrText>
        </w:r>
        <w:r>
          <w:fldChar w:fldCharType="separate"/>
        </w:r>
        <w:r>
          <w:t>23</w:t>
        </w:r>
        <w:r>
          <w:fldChar w:fldCharType="end"/>
        </w:r>
      </w:hyperlink>
    </w:p>
    <w:p>
      <w:pPr>
        <w:pStyle w:val="TOC2"/>
        <w:tabs>
          <w:tab w:val="right" w:leader="dot" w:pos="8306"/>
        </w:tabs>
      </w:pPr>
      <w:hyperlink w:anchor="_Toc10400" w:history="1">
        <w:r>
          <w:rPr>
            <w:rFonts w:ascii="仿宋" w:eastAsia="仿宋" w:hAnsi="仿宋" w:cs="仿宋" w:hint="eastAsia"/>
            <w:lang w:eastAsia="zh-CN"/>
          </w:rPr>
          <w:t>(二)、社会风险分析</w:t>
        </w:r>
        <w:r>
          <w:tab/>
        </w:r>
        <w:r>
          <w:fldChar w:fldCharType="begin"/>
        </w:r>
        <w:r>
          <w:instrText xml:space="preserve"> PAGEREF _Toc10400 \h </w:instrText>
        </w:r>
        <w:r>
          <w:fldChar w:fldCharType="separate"/>
        </w:r>
        <w:r>
          <w:t>24</w:t>
        </w:r>
        <w:r>
          <w:fldChar w:fldCharType="end"/>
        </w:r>
      </w:hyperlink>
    </w:p>
    <w:p>
      <w:pPr>
        <w:pStyle w:val="TOC2"/>
        <w:tabs>
          <w:tab w:val="right" w:leader="dot" w:pos="8306"/>
        </w:tabs>
      </w:pPr>
      <w:hyperlink w:anchor="_Toc29129" w:history="1">
        <w:r>
          <w:rPr>
            <w:rFonts w:ascii="仿宋" w:eastAsia="仿宋" w:hAnsi="仿宋" w:cs="仿宋" w:hint="eastAsia"/>
            <w:lang w:eastAsia="zh-CN"/>
          </w:rPr>
          <w:t>(三)、市场风险分析</w:t>
        </w:r>
        <w:r>
          <w:tab/>
        </w:r>
        <w:r>
          <w:fldChar w:fldCharType="begin"/>
        </w:r>
        <w:r>
          <w:instrText xml:space="preserve"> PAGEREF _Toc29129 \h </w:instrText>
        </w:r>
        <w:r>
          <w:fldChar w:fldCharType="separate"/>
        </w:r>
        <w:r>
          <w:t>26</w:t>
        </w:r>
        <w:r>
          <w:fldChar w:fldCharType="end"/>
        </w:r>
      </w:hyperlink>
    </w:p>
    <w:p>
      <w:pPr>
        <w:pStyle w:val="TOC2"/>
        <w:tabs>
          <w:tab w:val="right" w:leader="dot" w:pos="8306"/>
        </w:tabs>
      </w:pPr>
      <w:hyperlink w:anchor="_Toc25901" w:history="1">
        <w:r>
          <w:rPr>
            <w:rFonts w:ascii="仿宋" w:eastAsia="仿宋" w:hAnsi="仿宋" w:cs="仿宋" w:hint="eastAsia"/>
            <w:lang w:eastAsia="zh-CN"/>
          </w:rPr>
          <w:t>(四)、资金风险分析</w:t>
        </w:r>
        <w:r>
          <w:tab/>
        </w:r>
        <w:r>
          <w:fldChar w:fldCharType="begin"/>
        </w:r>
        <w:r>
          <w:instrText xml:space="preserve"> PAGEREF _Toc25901 \h </w:instrText>
        </w:r>
        <w:r>
          <w:fldChar w:fldCharType="separate"/>
        </w:r>
        <w:r>
          <w:t>27</w:t>
        </w:r>
        <w:r>
          <w:fldChar w:fldCharType="end"/>
        </w:r>
      </w:hyperlink>
    </w:p>
    <w:p>
      <w:pPr>
        <w:pStyle w:val="TOC2"/>
        <w:tabs>
          <w:tab w:val="right" w:leader="dot" w:pos="8306"/>
        </w:tabs>
      </w:pPr>
      <w:hyperlink w:anchor="_Toc3734" w:history="1">
        <w:r>
          <w:rPr>
            <w:rFonts w:ascii="仿宋" w:eastAsia="仿宋" w:hAnsi="仿宋" w:cs="仿宋" w:hint="eastAsia"/>
            <w:lang w:eastAsia="zh-CN"/>
          </w:rPr>
          <w:t>(五)、技术风险分析</w:t>
        </w:r>
        <w:r>
          <w:tab/>
        </w:r>
        <w:r>
          <w:fldChar w:fldCharType="begin"/>
        </w:r>
        <w:r>
          <w:instrText xml:space="preserve"> PAGEREF _Toc3734 \h </w:instrText>
        </w:r>
        <w:r>
          <w:fldChar w:fldCharType="separate"/>
        </w:r>
        <w:r>
          <w:t>28</w:t>
        </w:r>
        <w:r>
          <w:fldChar w:fldCharType="end"/>
        </w:r>
      </w:hyperlink>
    </w:p>
    <w:p>
      <w:pPr>
        <w:pStyle w:val="TOC2"/>
        <w:tabs>
          <w:tab w:val="right" w:leader="dot" w:pos="8306"/>
        </w:tabs>
      </w:pPr>
      <w:hyperlink w:anchor="_Toc30478" w:history="1">
        <w:r>
          <w:rPr>
            <w:rFonts w:ascii="仿宋" w:eastAsia="仿宋" w:hAnsi="仿宋" w:cs="仿宋" w:hint="eastAsia"/>
            <w:lang w:eastAsia="zh-CN"/>
          </w:rPr>
          <w:t>(六)、财务风险分析</w:t>
        </w:r>
        <w:r>
          <w:tab/>
        </w:r>
        <w:r>
          <w:fldChar w:fldCharType="begin"/>
        </w:r>
        <w:r>
          <w:instrText xml:space="preserve"> PAGEREF _Toc30478 \h </w:instrText>
        </w:r>
        <w:r>
          <w:fldChar w:fldCharType="separate"/>
        </w:r>
        <w:r>
          <w:t>29</w:t>
        </w:r>
        <w:r>
          <w:fldChar w:fldCharType="end"/>
        </w:r>
      </w:hyperlink>
    </w:p>
    <w:p>
      <w:pPr>
        <w:pStyle w:val="TOC2"/>
        <w:tabs>
          <w:tab w:val="right" w:leader="dot" w:pos="8306"/>
        </w:tabs>
      </w:pPr>
      <w:hyperlink w:anchor="_Toc324" w:history="1">
        <w:r>
          <w:rPr>
            <w:rFonts w:ascii="仿宋" w:eastAsia="仿宋" w:hAnsi="仿宋" w:cs="仿宋" w:hint="eastAsia"/>
            <w:lang w:eastAsia="zh-CN"/>
          </w:rPr>
          <w:t>(七)、管理风险分析</w:t>
        </w:r>
        <w:r>
          <w:tab/>
        </w:r>
        <w:r>
          <w:fldChar w:fldCharType="begin"/>
        </w:r>
        <w:r>
          <w:instrText xml:space="preserve"> PAGEREF _Toc324 \h </w:instrText>
        </w:r>
        <w:r>
          <w:fldChar w:fldCharType="separate"/>
        </w:r>
        <w:r>
          <w:t>31</w:t>
        </w:r>
        <w:r>
          <w:fldChar w:fldCharType="end"/>
        </w:r>
      </w:hyperlink>
    </w:p>
    <w:p>
      <w:pPr>
        <w:pStyle w:val="TOC2"/>
        <w:tabs>
          <w:tab w:val="right" w:leader="dot" w:pos="8306"/>
        </w:tabs>
      </w:pPr>
      <w:hyperlink w:anchor="_Toc695" w:history="1">
        <w:r>
          <w:rPr>
            <w:rFonts w:ascii="仿宋" w:eastAsia="仿宋" w:hAnsi="仿宋" w:cs="仿宋" w:hint="eastAsia"/>
            <w:lang w:eastAsia="zh-CN"/>
          </w:rPr>
          <w:t>(八)、其它风险分析</w:t>
        </w:r>
        <w:r>
          <w:tab/>
        </w:r>
        <w:r>
          <w:fldChar w:fldCharType="begin"/>
        </w:r>
        <w:r>
          <w:instrText xml:space="preserve"> PAGEREF _Toc695 \h </w:instrText>
        </w:r>
        <w:r>
          <w:fldChar w:fldCharType="separate"/>
        </w:r>
        <w:r>
          <w:t>32</w:t>
        </w:r>
        <w:r>
          <w:fldChar w:fldCharType="end"/>
        </w:r>
      </w:hyperlink>
    </w:p>
    <w:p>
      <w:pPr>
        <w:pStyle w:val="TOC2"/>
        <w:tabs>
          <w:tab w:val="right" w:leader="dot" w:pos="8306"/>
        </w:tabs>
      </w:pPr>
      <w:hyperlink w:anchor="_Toc7498" w:history="1">
        <w:r>
          <w:rPr>
            <w:rFonts w:ascii="仿宋" w:eastAsia="仿宋" w:hAnsi="仿宋" w:cs="仿宋" w:hint="eastAsia"/>
            <w:lang w:eastAsia="zh-CN"/>
          </w:rPr>
          <w:t>(九)、社会影响评估</w:t>
        </w:r>
        <w:r>
          <w:tab/>
        </w:r>
        <w:r>
          <w:fldChar w:fldCharType="begin"/>
        </w:r>
        <w:r>
          <w:instrText xml:space="preserve"> PAGEREF _Toc7498 \h </w:instrText>
        </w:r>
        <w:r>
          <w:fldChar w:fldCharType="separate"/>
        </w:r>
        <w:r>
          <w:t>34</w:t>
        </w:r>
        <w:r>
          <w:fldChar w:fldCharType="end"/>
        </w:r>
      </w:hyperlink>
    </w:p>
    <w:p>
      <w:pPr>
        <w:pStyle w:val="TOC1"/>
        <w:tabs>
          <w:tab w:val="right" w:leader="dot" w:pos="8306"/>
        </w:tabs>
      </w:pPr>
      <w:hyperlink w:anchor="_Toc13113" w:history="1">
        <w:r>
          <w:rPr>
            <w:rFonts w:ascii="仿宋" w:eastAsia="仿宋" w:hAnsi="仿宋" w:cs="仿宋" w:hint="eastAsia"/>
            <w:lang w:eastAsia="zh-CN"/>
          </w:rPr>
          <w:t>五、环境和生态影响分析</w:t>
        </w:r>
        <w:r>
          <w:tab/>
        </w:r>
        <w:r>
          <w:fldChar w:fldCharType="begin"/>
        </w:r>
        <w:r>
          <w:instrText xml:space="preserve"> PAGEREF _Toc13113 \h </w:instrText>
        </w:r>
        <w:r>
          <w:fldChar w:fldCharType="separate"/>
        </w:r>
        <w:r>
          <w:t>36</w:t>
        </w:r>
        <w:r>
          <w:fldChar w:fldCharType="end"/>
        </w:r>
      </w:hyperlink>
    </w:p>
    <w:p>
      <w:pPr>
        <w:pStyle w:val="TOC2"/>
        <w:tabs>
          <w:tab w:val="right" w:leader="dot" w:pos="8306"/>
        </w:tabs>
      </w:pPr>
      <w:hyperlink w:anchor="_Toc14633" w:history="1">
        <w:r>
          <w:rPr>
            <w:rFonts w:ascii="仿宋" w:eastAsia="仿宋" w:hAnsi="仿宋" w:cs="仿宋" w:hint="eastAsia"/>
            <w:lang w:eastAsia="zh-CN"/>
          </w:rPr>
          <w:t>(一)、环境和生态现状</w:t>
        </w:r>
        <w:r>
          <w:tab/>
        </w:r>
        <w:r>
          <w:fldChar w:fldCharType="begin"/>
        </w:r>
        <w:r>
          <w:instrText xml:space="preserve"> PAGEREF _Toc14633 \h </w:instrText>
        </w:r>
        <w:r>
          <w:fldChar w:fldCharType="separate"/>
        </w:r>
        <w:r>
          <w:t>36</w:t>
        </w:r>
        <w:r>
          <w:fldChar w:fldCharType="end"/>
        </w:r>
      </w:hyperlink>
    </w:p>
    <w:p>
      <w:pPr>
        <w:pStyle w:val="TOC2"/>
        <w:tabs>
          <w:tab w:val="right" w:leader="dot" w:pos="8306"/>
        </w:tabs>
      </w:pPr>
      <w:hyperlink w:anchor="_Toc9747" w:history="1">
        <w:r>
          <w:rPr>
            <w:rFonts w:ascii="仿宋" w:eastAsia="仿宋" w:hAnsi="仿宋" w:cs="仿宋" w:hint="eastAsia"/>
            <w:lang w:eastAsia="zh-CN"/>
          </w:rPr>
          <w:t>(二)、生态环境影响分析</w:t>
        </w:r>
        <w:r>
          <w:tab/>
        </w:r>
        <w:r>
          <w:fldChar w:fldCharType="begin"/>
        </w:r>
        <w:r>
          <w:instrText xml:space="preserve"> PAGEREF _Toc9747 \h </w:instrText>
        </w:r>
        <w:r>
          <w:fldChar w:fldCharType="separate"/>
        </w:r>
        <w:r>
          <w:t>37</w:t>
        </w:r>
        <w:r>
          <w:fldChar w:fldCharType="end"/>
        </w:r>
      </w:hyperlink>
    </w:p>
    <w:p>
      <w:pPr>
        <w:pStyle w:val="TOC2"/>
        <w:tabs>
          <w:tab w:val="right" w:leader="dot" w:pos="8306"/>
        </w:tabs>
      </w:pPr>
      <w:hyperlink w:anchor="_Toc8535" w:history="1">
        <w:r>
          <w:rPr>
            <w:rFonts w:ascii="仿宋" w:eastAsia="仿宋" w:hAnsi="仿宋" w:cs="仿宋" w:hint="eastAsia"/>
            <w:lang w:eastAsia="zh-CN"/>
          </w:rPr>
          <w:t>(三)、生态环境保护措施</w:t>
        </w:r>
        <w:r>
          <w:tab/>
        </w:r>
        <w:r>
          <w:fldChar w:fldCharType="begin"/>
        </w:r>
        <w:r>
          <w:instrText xml:space="preserve"> PAGEREF _Toc8535 \h </w:instrText>
        </w:r>
        <w:r>
          <w:fldChar w:fldCharType="separate"/>
        </w:r>
        <w:r>
          <w:t>39</w:t>
        </w:r>
        <w:r>
          <w:fldChar w:fldCharType="end"/>
        </w:r>
      </w:hyperlink>
    </w:p>
    <w:p>
      <w:pPr>
        <w:pStyle w:val="TOC2"/>
        <w:tabs>
          <w:tab w:val="right" w:leader="dot" w:pos="8306"/>
        </w:tabs>
      </w:pPr>
      <w:hyperlink w:anchor="_Toc28402" w:history="1">
        <w:r>
          <w:rPr>
            <w:rFonts w:ascii="仿宋" w:eastAsia="仿宋" w:hAnsi="仿宋" w:cs="仿宋" w:hint="eastAsia"/>
            <w:lang w:eastAsia="zh-CN"/>
          </w:rPr>
          <w:t>(四)、地质灾害影响分析</w:t>
        </w:r>
        <w:r>
          <w:tab/>
        </w:r>
        <w:r>
          <w:fldChar w:fldCharType="begin"/>
        </w:r>
        <w:r>
          <w:instrText xml:space="preserve"> PAGEREF _Toc28402 \h </w:instrText>
        </w:r>
        <w:r>
          <w:fldChar w:fldCharType="separate"/>
        </w:r>
        <w:r>
          <w:t>40</w:t>
        </w:r>
        <w:r>
          <w:fldChar w:fldCharType="end"/>
        </w:r>
      </w:hyperlink>
    </w:p>
    <w:p>
      <w:pPr>
        <w:pStyle w:val="TOC2"/>
        <w:tabs>
          <w:tab w:val="right" w:leader="dot" w:pos="8306"/>
        </w:tabs>
      </w:pPr>
      <w:hyperlink w:anchor="_Toc30618" w:history="1">
        <w:r>
          <w:rPr>
            <w:rFonts w:ascii="仿宋" w:eastAsia="仿宋" w:hAnsi="仿宋" w:cs="仿宋" w:hint="eastAsia"/>
            <w:lang w:eastAsia="zh-CN"/>
          </w:rPr>
          <w:t>(五)、特殊环境影响</w:t>
        </w:r>
        <w:r>
          <w:tab/>
        </w:r>
        <w:r>
          <w:fldChar w:fldCharType="begin"/>
        </w:r>
        <w:r>
          <w:instrText xml:space="preserve"> PAGEREF _Toc30618 \h </w:instrText>
        </w:r>
        <w:r>
          <w:fldChar w:fldCharType="separate"/>
        </w:r>
        <w:r>
          <w:t>42</w:t>
        </w:r>
        <w:r>
          <w:fldChar w:fldCharType="end"/>
        </w:r>
      </w:hyperlink>
    </w:p>
    <w:p>
      <w:pPr>
        <w:pStyle w:val="TOC1"/>
        <w:tabs>
          <w:tab w:val="right" w:leader="dot" w:pos="8306"/>
        </w:tabs>
      </w:pPr>
      <w:hyperlink w:anchor="_Toc14892" w:history="1">
        <w:r>
          <w:rPr>
            <w:rFonts w:ascii="仿宋" w:eastAsia="仿宋" w:hAnsi="仿宋" w:cs="仿宋" w:hint="eastAsia"/>
            <w:lang w:eastAsia="zh-CN"/>
          </w:rPr>
          <w:t>六、背景、必要性分析</w:t>
        </w:r>
        <w:r>
          <w:tab/>
        </w:r>
        <w:r>
          <w:fldChar w:fldCharType="begin"/>
        </w:r>
        <w:r>
          <w:instrText xml:space="preserve"> PAGEREF _Toc14892 \h </w:instrText>
        </w:r>
        <w:r>
          <w:fldChar w:fldCharType="separate"/>
        </w:r>
        <w:r>
          <w:t>43</w:t>
        </w:r>
        <w:r>
          <w:fldChar w:fldCharType="end"/>
        </w:r>
      </w:hyperlink>
    </w:p>
    <w:p>
      <w:pPr>
        <w:pStyle w:val="TOC2"/>
        <w:tabs>
          <w:tab w:val="right" w:leader="dot" w:pos="8306"/>
        </w:tabs>
      </w:pPr>
      <w:hyperlink w:anchor="_Toc2568" w:history="1">
        <w:r>
          <w:rPr>
            <w:rFonts w:ascii="仿宋" w:eastAsia="仿宋" w:hAnsi="仿宋" w:cs="仿宋" w:hint="eastAsia"/>
            <w:lang w:eastAsia="zh-CN"/>
          </w:rPr>
          <w:t>(一)、项目建设背景</w:t>
        </w:r>
        <w:r>
          <w:tab/>
        </w:r>
        <w:r>
          <w:fldChar w:fldCharType="begin"/>
        </w:r>
        <w:r>
          <w:instrText xml:space="preserve"> PAGEREF _Toc2568 \h </w:instrText>
        </w:r>
        <w:r>
          <w:fldChar w:fldCharType="separate"/>
        </w:r>
        <w:r>
          <w:t>43</w:t>
        </w:r>
        <w:r>
          <w:fldChar w:fldCharType="end"/>
        </w:r>
      </w:hyperlink>
    </w:p>
    <w:p>
      <w:pPr>
        <w:pStyle w:val="TOC2"/>
        <w:tabs>
          <w:tab w:val="right" w:leader="dot" w:pos="8306"/>
        </w:tabs>
      </w:pPr>
      <w:hyperlink w:anchor="_Toc3116" w:history="1">
        <w:r>
          <w:rPr>
            <w:rFonts w:ascii="仿宋" w:eastAsia="仿宋" w:hAnsi="仿宋" w:cs="仿宋" w:hint="eastAsia"/>
            <w:lang w:eastAsia="zh-CN"/>
          </w:rPr>
          <w:t>(二)、必要性分析</w:t>
        </w:r>
        <w:r>
          <w:tab/>
        </w:r>
        <w:r>
          <w:fldChar w:fldCharType="begin"/>
        </w:r>
        <w:r>
          <w:instrText xml:space="preserve"> PAGEREF _Toc3116 \h </w:instrText>
        </w:r>
        <w:r>
          <w:fldChar w:fldCharType="separate"/>
        </w:r>
        <w:r>
          <w:t>44</w:t>
        </w:r>
        <w:r>
          <w:fldChar w:fldCharType="end"/>
        </w:r>
      </w:hyperlink>
    </w:p>
    <w:p>
      <w:pPr>
        <w:pStyle w:val="TOC2"/>
        <w:tabs>
          <w:tab w:val="right" w:leader="dot" w:pos="8306"/>
        </w:tabs>
      </w:pPr>
      <w:hyperlink w:anchor="_Toc18253" w:history="1">
        <w:r>
          <w:rPr>
            <w:rFonts w:ascii="仿宋" w:eastAsia="仿宋" w:hAnsi="仿宋" w:cs="仿宋" w:hint="eastAsia"/>
            <w:lang w:eastAsia="zh-CN"/>
          </w:rPr>
          <w:t>(三)、项目建设有利条件</w:t>
        </w:r>
        <w:r>
          <w:tab/>
        </w:r>
        <w:r>
          <w:fldChar w:fldCharType="begin"/>
        </w:r>
        <w:r>
          <w:instrText xml:space="preserve"> PAGEREF _Toc18253 \h </w:instrText>
        </w:r>
        <w:r>
          <w:fldChar w:fldCharType="separate"/>
        </w:r>
        <w:r>
          <w:t>46</w:t>
        </w:r>
        <w:r>
          <w:fldChar w:fldCharType="end"/>
        </w:r>
      </w:hyperlink>
    </w:p>
    <w:p>
      <w:pPr>
        <w:pStyle w:val="TOC1"/>
        <w:tabs>
          <w:tab w:val="right" w:leader="dot" w:pos="8306"/>
        </w:tabs>
      </w:pPr>
      <w:hyperlink w:anchor="_Toc19758" w:history="1">
        <w:r>
          <w:rPr>
            <w:rFonts w:ascii="仿宋" w:eastAsia="仿宋" w:hAnsi="仿宋" w:cs="仿宋" w:hint="eastAsia"/>
            <w:lang w:eastAsia="zh-CN"/>
          </w:rPr>
          <w:t>七、环境保护与治理方案</w:t>
        </w:r>
        <w:r>
          <w:tab/>
        </w:r>
        <w:r>
          <w:fldChar w:fldCharType="begin"/>
        </w:r>
        <w:r>
          <w:instrText xml:space="preserve"> PAGEREF _Toc19758 \h </w:instrText>
        </w:r>
        <w:r>
          <w:fldChar w:fldCharType="separate"/>
        </w:r>
        <w:r>
          <w:t>47</w:t>
        </w:r>
        <w:r>
          <w:fldChar w:fldCharType="end"/>
        </w:r>
      </w:hyperlink>
    </w:p>
    <w:p>
      <w:pPr>
        <w:pStyle w:val="TOC2"/>
        <w:tabs>
          <w:tab w:val="right" w:leader="dot" w:pos="8306"/>
        </w:tabs>
      </w:pPr>
      <w:hyperlink w:anchor="_Toc25068" w:history="1">
        <w:r>
          <w:rPr>
            <w:rFonts w:ascii="仿宋" w:eastAsia="仿宋" w:hAnsi="仿宋" w:cs="仿宋" w:hint="eastAsia"/>
            <w:lang w:eastAsia="zh-CN"/>
          </w:rPr>
          <w:t>(一)、项目环境影响评估</w:t>
        </w:r>
        <w:r>
          <w:tab/>
        </w:r>
        <w:r>
          <w:fldChar w:fldCharType="begin"/>
        </w:r>
        <w:r>
          <w:instrText xml:space="preserve"> PAGEREF _Toc25068 \h </w:instrText>
        </w:r>
        <w:r>
          <w:fldChar w:fldCharType="separate"/>
        </w:r>
        <w:r>
          <w:t>47</w:t>
        </w:r>
        <w:r>
          <w:fldChar w:fldCharType="end"/>
        </w:r>
      </w:hyperlink>
    </w:p>
    <w:p>
      <w:pPr>
        <w:pStyle w:val="TOC2"/>
        <w:tabs>
          <w:tab w:val="right" w:leader="dot" w:pos="8306"/>
        </w:tabs>
      </w:pPr>
      <w:hyperlink w:anchor="_Toc3072" w:history="1">
        <w:r>
          <w:rPr>
            <w:rFonts w:ascii="仿宋" w:eastAsia="仿宋" w:hAnsi="仿宋" w:cs="仿宋" w:hint="eastAsia"/>
            <w:lang w:eastAsia="zh-CN"/>
          </w:rPr>
          <w:t>(二)、环境保护措施与治理方案</w:t>
        </w:r>
        <w:r>
          <w:tab/>
        </w:r>
        <w:r>
          <w:fldChar w:fldCharType="begin"/>
        </w:r>
        <w:r>
          <w:instrText xml:space="preserve"> PAGEREF _Toc3072 \h </w:instrText>
        </w:r>
        <w:r>
          <w:fldChar w:fldCharType="separate"/>
        </w:r>
        <w:r>
          <w:t>47</w:t>
        </w:r>
        <w:r>
          <w:fldChar w:fldCharType="end"/>
        </w:r>
      </w:hyperlink>
    </w:p>
    <w:p>
      <w:pPr>
        <w:pStyle w:val="TOC1"/>
        <w:tabs>
          <w:tab w:val="right" w:leader="dot" w:pos="8306"/>
        </w:tabs>
      </w:pPr>
      <w:hyperlink w:anchor="_Toc646" w:history="1">
        <w:r>
          <w:rPr>
            <w:rFonts w:ascii="仿宋" w:eastAsia="仿宋" w:hAnsi="仿宋" w:cs="仿宋" w:hint="eastAsia"/>
            <w:lang w:eastAsia="zh-CN"/>
          </w:rPr>
          <w:t>八、项目实施与管理方案</w:t>
        </w:r>
        <w:r>
          <w:tab/>
        </w:r>
        <w:r>
          <w:fldChar w:fldCharType="begin"/>
        </w:r>
        <w:r>
          <w:instrText xml:space="preserve"> PAGEREF _Toc646 \h </w:instrText>
        </w:r>
        <w:r>
          <w:fldChar w:fldCharType="separate"/>
        </w:r>
        <w:r>
          <w:t>48</w:t>
        </w:r>
        <w:r>
          <w:fldChar w:fldCharType="end"/>
        </w:r>
      </w:hyperlink>
    </w:p>
    <w:p>
      <w:pPr>
        <w:pStyle w:val="TOC2"/>
        <w:tabs>
          <w:tab w:val="right" w:leader="dot" w:pos="8306"/>
        </w:tabs>
      </w:pPr>
      <w:hyperlink w:anchor="_Toc30627" w:history="1">
        <w:r>
          <w:rPr>
            <w:rFonts w:ascii="仿宋" w:eastAsia="仿宋" w:hAnsi="仿宋" w:cs="仿宋" w:hint="eastAsia"/>
            <w:lang w:eastAsia="zh-CN"/>
          </w:rPr>
          <w:t>(一)、项目实施计划</w:t>
        </w:r>
        <w:r>
          <w:tab/>
        </w:r>
        <w:r>
          <w:fldChar w:fldCharType="begin"/>
        </w:r>
        <w:r>
          <w:instrText xml:space="preserve"> PAGEREF _Toc30627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2" w:history="1">
        <w:r>
          <w:rPr>
            <w:rFonts w:ascii="仿宋" w:eastAsia="仿宋" w:hAnsi="仿宋" w:cs="仿宋" w:hint="eastAsia"/>
            <w:lang w:eastAsia="zh-CN"/>
          </w:rPr>
          <w:t>(二)、项目组织机构与职责</w:t>
        </w:r>
        <w:r>
          <w:tab/>
        </w:r>
        <w:r>
          <w:fldChar w:fldCharType="begin"/>
        </w:r>
        <w:r>
          <w:instrText xml:space="preserve"> PAGEREF _Toc10612 \h </w:instrText>
        </w:r>
        <w:r>
          <w:fldChar w:fldCharType="separate"/>
        </w:r>
        <w:r>
          <w:t>49</w:t>
        </w:r>
        <w:r>
          <w:fldChar w:fldCharType="end"/>
        </w:r>
      </w:hyperlink>
    </w:p>
    <w:p>
      <w:pPr>
        <w:pStyle w:val="TOC2"/>
        <w:tabs>
          <w:tab w:val="right" w:leader="dot" w:pos="8306"/>
        </w:tabs>
      </w:pPr>
      <w:hyperlink w:anchor="_Toc20213" w:history="1">
        <w:r>
          <w:rPr>
            <w:rFonts w:ascii="仿宋" w:eastAsia="仿宋" w:hAnsi="仿宋" w:cs="仿宋" w:hint="eastAsia"/>
            <w:lang w:eastAsia="zh-CN"/>
          </w:rPr>
          <w:t>(三)、项目管理与监控体系</w:t>
        </w:r>
        <w:r>
          <w:tab/>
        </w:r>
        <w:r>
          <w:fldChar w:fldCharType="begin"/>
        </w:r>
        <w:r>
          <w:instrText xml:space="preserve"> PAGEREF _Toc20213 \h </w:instrText>
        </w:r>
        <w:r>
          <w:fldChar w:fldCharType="separate"/>
        </w:r>
        <w:r>
          <w:t>52</w:t>
        </w:r>
        <w:r>
          <w:fldChar w:fldCharType="end"/>
        </w:r>
      </w:hyperlink>
    </w:p>
    <w:p>
      <w:pPr>
        <w:pStyle w:val="TOC1"/>
        <w:tabs>
          <w:tab w:val="right" w:leader="dot" w:pos="8306"/>
        </w:tabs>
      </w:pPr>
      <w:hyperlink w:anchor="_Toc8770" w:history="1">
        <w:r>
          <w:rPr>
            <w:rFonts w:ascii="仿宋" w:eastAsia="仿宋" w:hAnsi="仿宋" w:cs="仿宋" w:hint="eastAsia"/>
            <w:lang w:eastAsia="zh-CN"/>
          </w:rPr>
          <w:t>九、项目进度计划</w:t>
        </w:r>
        <w:r>
          <w:tab/>
        </w:r>
        <w:r>
          <w:fldChar w:fldCharType="begin"/>
        </w:r>
        <w:r>
          <w:instrText xml:space="preserve"> PAGEREF _Toc8770 \h </w:instrText>
        </w:r>
        <w:r>
          <w:fldChar w:fldCharType="separate"/>
        </w:r>
        <w:r>
          <w:t>54</w:t>
        </w:r>
        <w:r>
          <w:fldChar w:fldCharType="end"/>
        </w:r>
      </w:hyperlink>
    </w:p>
    <w:p>
      <w:pPr>
        <w:pStyle w:val="TOC2"/>
        <w:tabs>
          <w:tab w:val="right" w:leader="dot" w:pos="8306"/>
        </w:tabs>
      </w:pPr>
      <w:hyperlink w:anchor="_Toc16092" w:history="1">
        <w:r>
          <w:rPr>
            <w:rFonts w:ascii="仿宋" w:eastAsia="仿宋" w:hAnsi="仿宋" w:cs="仿宋" w:hint="eastAsia"/>
            <w:lang w:eastAsia="zh-CN"/>
          </w:rPr>
          <w:t>(一)、建设周期</w:t>
        </w:r>
        <w:r>
          <w:tab/>
        </w:r>
        <w:r>
          <w:fldChar w:fldCharType="begin"/>
        </w:r>
        <w:r>
          <w:instrText xml:space="preserve"> PAGEREF _Toc16092 \h </w:instrText>
        </w:r>
        <w:r>
          <w:fldChar w:fldCharType="separate"/>
        </w:r>
        <w:r>
          <w:t>54</w:t>
        </w:r>
        <w:r>
          <w:fldChar w:fldCharType="end"/>
        </w:r>
      </w:hyperlink>
    </w:p>
    <w:p>
      <w:pPr>
        <w:pStyle w:val="TOC2"/>
        <w:tabs>
          <w:tab w:val="right" w:leader="dot" w:pos="8306"/>
        </w:tabs>
      </w:pPr>
      <w:hyperlink w:anchor="_Toc16317" w:history="1">
        <w:r>
          <w:rPr>
            <w:rFonts w:ascii="仿宋" w:eastAsia="仿宋" w:hAnsi="仿宋" w:cs="仿宋" w:hint="eastAsia"/>
            <w:lang w:eastAsia="zh-CN"/>
          </w:rPr>
          <w:t>(二)、建设进度</w:t>
        </w:r>
        <w:r>
          <w:tab/>
        </w:r>
        <w:r>
          <w:fldChar w:fldCharType="begin"/>
        </w:r>
        <w:r>
          <w:instrText xml:space="preserve"> PAGEREF _Toc16317 \h </w:instrText>
        </w:r>
        <w:r>
          <w:fldChar w:fldCharType="separate"/>
        </w:r>
        <w:r>
          <w:t>54</w:t>
        </w:r>
        <w:r>
          <w:fldChar w:fldCharType="end"/>
        </w:r>
      </w:hyperlink>
    </w:p>
    <w:p>
      <w:pPr>
        <w:pStyle w:val="TOC2"/>
        <w:tabs>
          <w:tab w:val="right" w:leader="dot" w:pos="8306"/>
        </w:tabs>
      </w:pPr>
      <w:hyperlink w:anchor="_Toc10879" w:history="1">
        <w:r>
          <w:rPr>
            <w:rFonts w:ascii="仿宋" w:eastAsia="仿宋" w:hAnsi="仿宋" w:cs="仿宋" w:hint="eastAsia"/>
            <w:lang w:eastAsia="zh-CN"/>
          </w:rPr>
          <w:t>(三)、进度安排注意事项</w:t>
        </w:r>
        <w:r>
          <w:tab/>
        </w:r>
        <w:r>
          <w:fldChar w:fldCharType="begin"/>
        </w:r>
        <w:r>
          <w:instrText xml:space="preserve"> PAGEREF _Toc10879 \h </w:instrText>
        </w:r>
        <w:r>
          <w:fldChar w:fldCharType="separate"/>
        </w:r>
        <w:r>
          <w:t>55</w:t>
        </w:r>
        <w:r>
          <w:fldChar w:fldCharType="end"/>
        </w:r>
      </w:hyperlink>
    </w:p>
    <w:p>
      <w:pPr>
        <w:pStyle w:val="TOC2"/>
        <w:tabs>
          <w:tab w:val="right" w:leader="dot" w:pos="8306"/>
        </w:tabs>
      </w:pPr>
      <w:hyperlink w:anchor="_Toc3509" w:history="1">
        <w:r>
          <w:rPr>
            <w:rFonts w:ascii="仿宋" w:eastAsia="仿宋" w:hAnsi="仿宋" w:cs="仿宋" w:hint="eastAsia"/>
            <w:lang w:eastAsia="zh-CN"/>
          </w:rPr>
          <w:t>(四)、人力资源配置</w:t>
        </w:r>
        <w:r>
          <w:tab/>
        </w:r>
        <w:r>
          <w:fldChar w:fldCharType="begin"/>
        </w:r>
        <w:r>
          <w:instrText xml:space="preserve"> PAGEREF _Toc3509 \h </w:instrText>
        </w:r>
        <w:r>
          <w:fldChar w:fldCharType="separate"/>
        </w:r>
        <w:r>
          <w:t>56</w:t>
        </w:r>
        <w:r>
          <w:fldChar w:fldCharType="end"/>
        </w:r>
      </w:hyperlink>
    </w:p>
    <w:p>
      <w:pPr>
        <w:pStyle w:val="TOC2"/>
        <w:tabs>
          <w:tab w:val="right" w:leader="dot" w:pos="8306"/>
        </w:tabs>
      </w:pPr>
      <w:hyperlink w:anchor="_Toc30354" w:history="1">
        <w:r>
          <w:rPr>
            <w:rFonts w:ascii="仿宋" w:eastAsia="仿宋" w:hAnsi="仿宋" w:cs="仿宋" w:hint="eastAsia"/>
            <w:lang w:eastAsia="zh-CN"/>
          </w:rPr>
          <w:t>(五)、员工培训</w:t>
        </w:r>
        <w:r>
          <w:tab/>
        </w:r>
        <w:r>
          <w:fldChar w:fldCharType="begin"/>
        </w:r>
        <w:r>
          <w:instrText xml:space="preserve"> PAGEREF _Toc30354 \h </w:instrText>
        </w:r>
        <w:r>
          <w:fldChar w:fldCharType="separate"/>
        </w:r>
        <w:r>
          <w:t>58</w:t>
        </w:r>
        <w:r>
          <w:fldChar w:fldCharType="end"/>
        </w:r>
      </w:hyperlink>
    </w:p>
    <w:p>
      <w:pPr>
        <w:pStyle w:val="TOC2"/>
        <w:tabs>
          <w:tab w:val="right" w:leader="dot" w:pos="8306"/>
        </w:tabs>
      </w:pPr>
      <w:hyperlink w:anchor="_Toc19883" w:history="1">
        <w:r>
          <w:rPr>
            <w:rFonts w:ascii="仿宋" w:eastAsia="仿宋" w:hAnsi="仿宋" w:cs="仿宋" w:hint="eastAsia"/>
            <w:lang w:eastAsia="zh-CN"/>
          </w:rPr>
          <w:t>(六)、项目实施保障</w:t>
        </w:r>
        <w:r>
          <w:tab/>
        </w:r>
        <w:r>
          <w:fldChar w:fldCharType="begin"/>
        </w:r>
        <w:r>
          <w:instrText xml:space="preserve"> PAGEREF _Toc19883 \h </w:instrText>
        </w:r>
        <w:r>
          <w:fldChar w:fldCharType="separate"/>
        </w:r>
        <w:r>
          <w:t>59</w:t>
        </w:r>
        <w:r>
          <w:fldChar w:fldCharType="end"/>
        </w:r>
      </w:hyperlink>
    </w:p>
    <w:p>
      <w:pPr>
        <w:pStyle w:val="TOC2"/>
        <w:tabs>
          <w:tab w:val="right" w:leader="dot" w:pos="8306"/>
        </w:tabs>
      </w:pPr>
      <w:hyperlink w:anchor="_Toc30661" w:history="1">
        <w:r>
          <w:rPr>
            <w:rFonts w:ascii="仿宋" w:eastAsia="仿宋" w:hAnsi="仿宋" w:cs="仿宋" w:hint="eastAsia"/>
            <w:lang w:eastAsia="zh-CN"/>
          </w:rPr>
          <w:t>(七)、安全规范管理</w:t>
        </w:r>
        <w:r>
          <w:tab/>
        </w:r>
        <w:r>
          <w:fldChar w:fldCharType="begin"/>
        </w:r>
        <w:r>
          <w:instrText xml:space="preserve"> PAGEREF _Toc30661 \h </w:instrText>
        </w:r>
        <w:r>
          <w:fldChar w:fldCharType="separate"/>
        </w:r>
        <w:r>
          <w:t>60</w:t>
        </w:r>
        <w:r>
          <w:fldChar w:fldCharType="end"/>
        </w:r>
      </w:hyperlink>
    </w:p>
    <w:p>
      <w:pPr>
        <w:pStyle w:val="TOC1"/>
        <w:tabs>
          <w:tab w:val="right" w:leader="dot" w:pos="8306"/>
        </w:tabs>
      </w:pPr>
      <w:hyperlink w:anchor="_Toc32247" w:history="1">
        <w:r>
          <w:rPr>
            <w:rFonts w:ascii="仿宋" w:eastAsia="仿宋" w:hAnsi="仿宋" w:cs="仿宋" w:hint="eastAsia"/>
            <w:lang w:eastAsia="zh-CN"/>
          </w:rPr>
          <w:t>十、环境保护与绿色发展</w:t>
        </w:r>
        <w:r>
          <w:tab/>
        </w:r>
        <w:r>
          <w:fldChar w:fldCharType="begin"/>
        </w:r>
        <w:r>
          <w:instrText xml:space="preserve"> PAGEREF _Toc32247 \h </w:instrText>
        </w:r>
        <w:r>
          <w:fldChar w:fldCharType="separate"/>
        </w:r>
        <w:r>
          <w:t>61</w:t>
        </w:r>
        <w:r>
          <w:fldChar w:fldCharType="end"/>
        </w:r>
      </w:hyperlink>
    </w:p>
    <w:p>
      <w:pPr>
        <w:pStyle w:val="TOC2"/>
        <w:tabs>
          <w:tab w:val="right" w:leader="dot" w:pos="8306"/>
        </w:tabs>
      </w:pPr>
      <w:hyperlink w:anchor="_Toc26061" w:history="1">
        <w:r>
          <w:rPr>
            <w:rFonts w:ascii="仿宋" w:eastAsia="仿宋" w:hAnsi="仿宋" w:cs="仿宋" w:hint="eastAsia"/>
            <w:lang w:eastAsia="zh-CN"/>
          </w:rPr>
          <w:t>(一)、环境保护措施</w:t>
        </w:r>
        <w:r>
          <w:tab/>
        </w:r>
        <w:r>
          <w:fldChar w:fldCharType="begin"/>
        </w:r>
        <w:r>
          <w:instrText xml:space="preserve"> PAGEREF _Toc26061 \h </w:instrText>
        </w:r>
        <w:r>
          <w:fldChar w:fldCharType="separate"/>
        </w:r>
        <w:r>
          <w:t>61</w:t>
        </w:r>
        <w:r>
          <w:fldChar w:fldCharType="end"/>
        </w:r>
      </w:hyperlink>
    </w:p>
    <w:p>
      <w:pPr>
        <w:pStyle w:val="TOC2"/>
        <w:tabs>
          <w:tab w:val="right" w:leader="dot" w:pos="8306"/>
        </w:tabs>
      </w:pPr>
      <w:hyperlink w:anchor="_Toc26423" w:history="1">
        <w:r>
          <w:rPr>
            <w:rFonts w:ascii="仿宋" w:eastAsia="仿宋" w:hAnsi="仿宋" w:cs="仿宋" w:hint="eastAsia"/>
            <w:lang w:eastAsia="zh-CN"/>
          </w:rPr>
          <w:t>(二)、绿色发展与可持续发展策略</w:t>
        </w:r>
        <w:r>
          <w:tab/>
        </w:r>
        <w:r>
          <w:fldChar w:fldCharType="begin"/>
        </w:r>
        <w:r>
          <w:instrText xml:space="preserve"> PAGEREF _Toc26423 \h </w:instrText>
        </w:r>
        <w:r>
          <w:fldChar w:fldCharType="separate"/>
        </w:r>
        <w:r>
          <w:t>63</w:t>
        </w:r>
        <w:r>
          <w:fldChar w:fldCharType="end"/>
        </w:r>
      </w:hyperlink>
    </w:p>
    <w:p>
      <w:pPr>
        <w:pStyle w:val="TOC1"/>
        <w:tabs>
          <w:tab w:val="right" w:leader="dot" w:pos="8306"/>
        </w:tabs>
      </w:pPr>
      <w:hyperlink w:anchor="_Toc32679" w:history="1">
        <w:r>
          <w:rPr>
            <w:rFonts w:ascii="仿宋" w:eastAsia="仿宋" w:hAnsi="仿宋" w:cs="仿宋" w:hint="eastAsia"/>
            <w:lang w:eastAsia="zh-CN"/>
          </w:rPr>
          <w:t>十一、技术创新与产业升级</w:t>
        </w:r>
        <w:r>
          <w:tab/>
        </w:r>
        <w:r>
          <w:fldChar w:fldCharType="begin"/>
        </w:r>
        <w:r>
          <w:instrText xml:space="preserve"> PAGEREF _Toc32679 \h </w:instrText>
        </w:r>
        <w:r>
          <w:fldChar w:fldCharType="separate"/>
        </w:r>
        <w:r>
          <w:t>65</w:t>
        </w:r>
        <w:r>
          <w:fldChar w:fldCharType="end"/>
        </w:r>
      </w:hyperlink>
    </w:p>
    <w:p>
      <w:pPr>
        <w:pStyle w:val="TOC2"/>
        <w:tabs>
          <w:tab w:val="right" w:leader="dot" w:pos="8306"/>
        </w:tabs>
      </w:pPr>
      <w:hyperlink w:anchor="_Toc18939" w:history="1">
        <w:r>
          <w:rPr>
            <w:rFonts w:ascii="仿宋" w:eastAsia="仿宋" w:hAnsi="仿宋" w:cs="仿宋" w:hint="eastAsia"/>
            <w:lang w:eastAsia="zh-CN"/>
          </w:rPr>
          <w:t>(一)、技术创新方向与目标</w:t>
        </w:r>
        <w:r>
          <w:tab/>
        </w:r>
        <w:r>
          <w:fldChar w:fldCharType="begin"/>
        </w:r>
        <w:r>
          <w:instrText xml:space="preserve"> PAGEREF _Toc18939 \h </w:instrText>
        </w:r>
        <w:r>
          <w:fldChar w:fldCharType="separate"/>
        </w:r>
        <w:r>
          <w:t>65</w:t>
        </w:r>
        <w:r>
          <w:fldChar w:fldCharType="end"/>
        </w:r>
      </w:hyperlink>
    </w:p>
    <w:p>
      <w:pPr>
        <w:pStyle w:val="TOC2"/>
        <w:tabs>
          <w:tab w:val="right" w:leader="dot" w:pos="8306"/>
        </w:tabs>
      </w:pPr>
      <w:hyperlink w:anchor="_Toc13061" w:history="1">
        <w:r>
          <w:rPr>
            <w:rFonts w:ascii="仿宋" w:eastAsia="仿宋" w:hAnsi="仿宋" w:cs="仿宋" w:hint="eastAsia"/>
            <w:lang w:eastAsia="zh-CN"/>
          </w:rPr>
          <w:t>(二)、产业升级路径与措施</w:t>
        </w:r>
        <w:r>
          <w:tab/>
        </w:r>
        <w:r>
          <w:fldChar w:fldCharType="begin"/>
        </w:r>
        <w:r>
          <w:instrText xml:space="preserve"> PAGEREF _Toc13061 \h </w:instrText>
        </w:r>
        <w:r>
          <w:fldChar w:fldCharType="separate"/>
        </w:r>
        <w:r>
          <w:t>66</w:t>
        </w:r>
        <w:r>
          <w:fldChar w:fldCharType="end"/>
        </w:r>
      </w:hyperlink>
    </w:p>
    <w:p>
      <w:pPr>
        <w:pStyle w:val="TOC1"/>
        <w:tabs>
          <w:tab w:val="right" w:leader="dot" w:pos="8306"/>
        </w:tabs>
      </w:pPr>
      <w:hyperlink w:anchor="_Toc22282" w:history="1">
        <w:r>
          <w:rPr>
            <w:rFonts w:ascii="仿宋" w:eastAsia="仿宋" w:hAnsi="仿宋" w:cs="仿宋" w:hint="eastAsia"/>
            <w:lang w:eastAsia="zh-CN"/>
          </w:rPr>
          <w:t>十二、项目变更管理</w:t>
        </w:r>
        <w:r>
          <w:tab/>
        </w:r>
        <w:r>
          <w:fldChar w:fldCharType="begin"/>
        </w:r>
        <w:r>
          <w:instrText xml:space="preserve"> PAGEREF _Toc22282 \h </w:instrText>
        </w:r>
        <w:r>
          <w:fldChar w:fldCharType="separate"/>
        </w:r>
        <w:r>
          <w:t>67</w:t>
        </w:r>
        <w:r>
          <w:fldChar w:fldCharType="end"/>
        </w:r>
      </w:hyperlink>
    </w:p>
    <w:p>
      <w:pPr>
        <w:pStyle w:val="TOC2"/>
        <w:tabs>
          <w:tab w:val="right" w:leader="dot" w:pos="8306"/>
        </w:tabs>
      </w:pPr>
      <w:hyperlink w:anchor="_Toc26624" w:history="1">
        <w:r>
          <w:rPr>
            <w:rFonts w:ascii="仿宋" w:eastAsia="仿宋" w:hAnsi="仿宋" w:cs="仿宋" w:hint="eastAsia"/>
            <w:lang w:eastAsia="zh-CN"/>
          </w:rPr>
          <w:t>(一)、变更控制流程</w:t>
        </w:r>
        <w:r>
          <w:tab/>
        </w:r>
        <w:r>
          <w:fldChar w:fldCharType="begin"/>
        </w:r>
        <w:r>
          <w:instrText xml:space="preserve"> PAGEREF _Toc26624 \h </w:instrText>
        </w:r>
        <w:r>
          <w:fldChar w:fldCharType="separate"/>
        </w:r>
        <w:r>
          <w:t>67</w:t>
        </w:r>
        <w:r>
          <w:fldChar w:fldCharType="end"/>
        </w:r>
      </w:hyperlink>
    </w:p>
    <w:p>
      <w:pPr>
        <w:pStyle w:val="TOC2"/>
        <w:tabs>
          <w:tab w:val="right" w:leader="dot" w:pos="8306"/>
        </w:tabs>
      </w:pPr>
      <w:hyperlink w:anchor="_Toc11968" w:history="1">
        <w:r>
          <w:rPr>
            <w:rFonts w:ascii="仿宋" w:eastAsia="仿宋" w:hAnsi="仿宋" w:cs="仿宋" w:hint="eastAsia"/>
            <w:lang w:eastAsia="zh-CN"/>
          </w:rPr>
          <w:t>(二)、影响评估与处理</w:t>
        </w:r>
        <w:r>
          <w:tab/>
        </w:r>
        <w:r>
          <w:fldChar w:fldCharType="begin"/>
        </w:r>
        <w:r>
          <w:instrText xml:space="preserve"> PAGEREF _Toc11968 \h </w:instrText>
        </w:r>
        <w:r>
          <w:fldChar w:fldCharType="separate"/>
        </w:r>
        <w:r>
          <w:t>68</w:t>
        </w:r>
        <w:r>
          <w:fldChar w:fldCharType="end"/>
        </w:r>
      </w:hyperlink>
    </w:p>
    <w:p>
      <w:pPr>
        <w:pStyle w:val="TOC2"/>
        <w:tabs>
          <w:tab w:val="right" w:leader="dot" w:pos="8306"/>
        </w:tabs>
      </w:pPr>
      <w:hyperlink w:anchor="_Toc23431" w:history="1">
        <w:r>
          <w:rPr>
            <w:rFonts w:ascii="仿宋" w:eastAsia="仿宋" w:hAnsi="仿宋" w:cs="仿宋" w:hint="eastAsia"/>
            <w:lang w:eastAsia="zh-CN"/>
          </w:rPr>
          <w:t>(三)、变更记录与追踪</w:t>
        </w:r>
        <w:r>
          <w:tab/>
        </w:r>
        <w:r>
          <w:fldChar w:fldCharType="begin"/>
        </w:r>
        <w:r>
          <w:instrText xml:space="preserve"> PAGEREF _Toc23431 \h </w:instrText>
        </w:r>
        <w:r>
          <w:fldChar w:fldCharType="separate"/>
        </w:r>
        <w:r>
          <w:t>70</w:t>
        </w:r>
        <w:r>
          <w:fldChar w:fldCharType="end"/>
        </w:r>
      </w:hyperlink>
    </w:p>
    <w:p>
      <w:pPr>
        <w:pStyle w:val="TOC2"/>
        <w:tabs>
          <w:tab w:val="right" w:leader="dot" w:pos="8306"/>
        </w:tabs>
      </w:pPr>
      <w:hyperlink w:anchor="_Toc18506" w:history="1">
        <w:r>
          <w:rPr>
            <w:rFonts w:ascii="仿宋" w:eastAsia="仿宋" w:hAnsi="仿宋" w:cs="仿宋" w:hint="eastAsia"/>
            <w:lang w:eastAsia="zh-CN"/>
          </w:rPr>
          <w:t>(四)、变更管理策略</w:t>
        </w:r>
        <w:r>
          <w:tab/>
        </w:r>
        <w:r>
          <w:fldChar w:fldCharType="begin"/>
        </w:r>
        <w:r>
          <w:instrText xml:space="preserve"> PAGEREF _Toc18506 \h </w:instrText>
        </w:r>
        <w:r>
          <w:fldChar w:fldCharType="separate"/>
        </w:r>
        <w:r>
          <w:t>71</w:t>
        </w:r>
        <w:r>
          <w:fldChar w:fldCharType="end"/>
        </w:r>
      </w:hyperlink>
    </w:p>
    <w:p>
      <w:pPr>
        <w:pStyle w:val="TOC1"/>
        <w:tabs>
          <w:tab w:val="right" w:leader="dot" w:pos="8306"/>
        </w:tabs>
      </w:pPr>
      <w:hyperlink w:anchor="_Toc1576" w:history="1">
        <w:r>
          <w:rPr>
            <w:rFonts w:ascii="仿宋" w:eastAsia="仿宋" w:hAnsi="仿宋" w:cs="仿宋" w:hint="eastAsia"/>
            <w:lang w:eastAsia="zh-CN"/>
          </w:rPr>
          <w:t>十三、项目施工方案</w:t>
        </w:r>
        <w:r>
          <w:tab/>
        </w:r>
        <w:r>
          <w:fldChar w:fldCharType="begin"/>
        </w:r>
        <w:r>
          <w:instrText xml:space="preserve"> PAGEREF _Toc1576 \h </w:instrText>
        </w:r>
        <w:r>
          <w:fldChar w:fldCharType="separate"/>
        </w:r>
        <w:r>
          <w:t>73</w:t>
        </w:r>
        <w:r>
          <w:fldChar w:fldCharType="end"/>
        </w:r>
      </w:hyperlink>
    </w:p>
    <w:p>
      <w:pPr>
        <w:pStyle w:val="TOC2"/>
        <w:tabs>
          <w:tab w:val="right" w:leader="dot" w:pos="8306"/>
        </w:tabs>
      </w:pPr>
      <w:hyperlink w:anchor="_Toc26571" w:history="1">
        <w:r>
          <w:rPr>
            <w:rFonts w:ascii="仿宋" w:eastAsia="仿宋" w:hAnsi="仿宋" w:cs="仿宋" w:hint="eastAsia"/>
            <w:lang w:eastAsia="zh-CN"/>
          </w:rPr>
          <w:t>(一)、施工组织设计</w:t>
        </w:r>
        <w:r>
          <w:tab/>
        </w:r>
        <w:r>
          <w:fldChar w:fldCharType="begin"/>
        </w:r>
        <w:r>
          <w:instrText xml:space="preserve"> PAGEREF _Toc26571 \h </w:instrText>
        </w:r>
        <w:r>
          <w:fldChar w:fldCharType="separate"/>
        </w:r>
        <w:r>
          <w:t>73</w:t>
        </w:r>
        <w:r>
          <w:fldChar w:fldCharType="end"/>
        </w:r>
      </w:hyperlink>
    </w:p>
    <w:p>
      <w:pPr>
        <w:pStyle w:val="TOC2"/>
        <w:tabs>
          <w:tab w:val="right" w:leader="dot" w:pos="8306"/>
        </w:tabs>
      </w:pPr>
      <w:hyperlink w:anchor="_Toc14875" w:history="1">
        <w:r>
          <w:rPr>
            <w:rFonts w:ascii="仿宋" w:eastAsia="仿宋" w:hAnsi="仿宋" w:cs="仿宋" w:hint="eastAsia"/>
            <w:lang w:eastAsia="zh-CN"/>
          </w:rPr>
          <w:t>(二)、施工工艺与技术路线</w:t>
        </w:r>
        <w:r>
          <w:tab/>
        </w:r>
        <w:r>
          <w:fldChar w:fldCharType="begin"/>
        </w:r>
        <w:r>
          <w:instrText xml:space="preserve"> PAGEREF _Toc14875 \h </w:instrText>
        </w:r>
        <w:r>
          <w:fldChar w:fldCharType="separate"/>
        </w:r>
        <w:r>
          <w:t>75</w:t>
        </w:r>
        <w:r>
          <w:fldChar w:fldCharType="end"/>
        </w:r>
      </w:hyperlink>
    </w:p>
    <w:p>
      <w:pPr>
        <w:pStyle w:val="TOC2"/>
        <w:tabs>
          <w:tab w:val="right" w:leader="dot" w:pos="8306"/>
        </w:tabs>
      </w:pPr>
      <w:hyperlink w:anchor="_Toc17076" w:history="1">
        <w:r>
          <w:rPr>
            <w:rFonts w:ascii="仿宋" w:eastAsia="仿宋" w:hAnsi="仿宋" w:cs="仿宋" w:hint="eastAsia"/>
            <w:lang w:eastAsia="zh-CN"/>
          </w:rPr>
          <w:t>(三)、关键节点施工计划</w:t>
        </w:r>
        <w:r>
          <w:tab/>
        </w:r>
        <w:r>
          <w:fldChar w:fldCharType="begin"/>
        </w:r>
        <w:r>
          <w:instrText xml:space="preserve"> PAGEREF _Toc17076 \h </w:instrText>
        </w:r>
        <w:r>
          <w:fldChar w:fldCharType="separate"/>
        </w:r>
        <w:r>
          <w:t>76</w:t>
        </w:r>
        <w:r>
          <w:fldChar w:fldCharType="end"/>
        </w:r>
      </w:hyperlink>
    </w:p>
    <w:p>
      <w:pPr>
        <w:pStyle w:val="TOC2"/>
        <w:tabs>
          <w:tab w:val="right" w:leader="dot" w:pos="8306"/>
        </w:tabs>
      </w:pPr>
      <w:hyperlink w:anchor="_Toc15038" w:history="1">
        <w:r>
          <w:rPr>
            <w:rFonts w:ascii="仿宋" w:eastAsia="仿宋" w:hAnsi="仿宋" w:cs="仿宋" w:hint="eastAsia"/>
            <w:lang w:eastAsia="zh-CN"/>
          </w:rPr>
          <w:t>(四)、施工现场管理</w:t>
        </w:r>
        <w:r>
          <w:tab/>
        </w:r>
        <w:r>
          <w:fldChar w:fldCharType="begin"/>
        </w:r>
        <w:r>
          <w:instrText xml:space="preserve"> PAGEREF _Toc15038 \h </w:instrText>
        </w:r>
        <w:r>
          <w:fldChar w:fldCharType="separate"/>
        </w:r>
        <w:r>
          <w:t>77</w:t>
        </w:r>
        <w:r>
          <w:fldChar w:fldCharType="end"/>
        </w:r>
      </w:hyperlink>
    </w:p>
    <w:p>
      <w:pPr>
        <w:pStyle w:val="TOC1"/>
        <w:tabs>
          <w:tab w:val="right" w:leader="dot" w:pos="8306"/>
        </w:tabs>
      </w:pPr>
      <w:hyperlink w:anchor="_Toc11220" w:history="1">
        <w:r>
          <w:rPr>
            <w:rFonts w:ascii="仿宋" w:eastAsia="仿宋" w:hAnsi="仿宋" w:cs="仿宋" w:hint="eastAsia"/>
            <w:lang w:eastAsia="zh-CN"/>
          </w:rPr>
          <w:t>十四、合作与交流机制建立</w:t>
        </w:r>
        <w:r>
          <w:tab/>
        </w:r>
        <w:r>
          <w:fldChar w:fldCharType="begin"/>
        </w:r>
        <w:r>
          <w:instrText xml:space="preserve"> PAGEREF _Toc11220 \h </w:instrText>
        </w:r>
        <w:r>
          <w:fldChar w:fldCharType="separate"/>
        </w:r>
        <w:r>
          <w:t>80</w:t>
        </w:r>
        <w:r>
          <w:fldChar w:fldCharType="end"/>
        </w:r>
      </w:hyperlink>
    </w:p>
    <w:p>
      <w:pPr>
        <w:pStyle w:val="TOC2"/>
        <w:tabs>
          <w:tab w:val="right" w:leader="dot" w:pos="8306"/>
        </w:tabs>
      </w:pPr>
      <w:hyperlink w:anchor="_Toc24804" w:history="1">
        <w:r>
          <w:rPr>
            <w:rFonts w:ascii="仿宋" w:eastAsia="仿宋" w:hAnsi="仿宋" w:cs="仿宋" w:hint="eastAsia"/>
            <w:lang w:eastAsia="zh-CN"/>
          </w:rPr>
          <w:t>(一)、合作伙伴选择与合作方式</w:t>
        </w:r>
        <w:r>
          <w:tab/>
        </w:r>
        <w:r>
          <w:fldChar w:fldCharType="begin"/>
        </w:r>
        <w:r>
          <w:instrText xml:space="preserve"> PAGEREF _Toc24804 \h </w:instrText>
        </w:r>
        <w:r>
          <w:fldChar w:fldCharType="separate"/>
        </w:r>
        <w:r>
          <w:t>80</w:t>
        </w:r>
        <w:r>
          <w:fldChar w:fldCharType="end"/>
        </w:r>
      </w:hyperlink>
    </w:p>
    <w:p>
      <w:pPr>
        <w:pStyle w:val="TOC2"/>
        <w:tabs>
          <w:tab w:val="right" w:leader="dot" w:pos="8306"/>
        </w:tabs>
      </w:pPr>
      <w:hyperlink w:anchor="_Toc11499" w:history="1">
        <w:r>
          <w:rPr>
            <w:rFonts w:ascii="仿宋" w:eastAsia="仿宋" w:hAnsi="仿宋" w:cs="仿宋" w:hint="eastAsia"/>
            <w:lang w:eastAsia="zh-CN"/>
          </w:rPr>
          <w:t>(二)、交流与合作平台搭建</w:t>
        </w:r>
        <w:r>
          <w:tab/>
        </w:r>
        <w:r>
          <w:fldChar w:fldCharType="begin"/>
        </w:r>
        <w:r>
          <w:instrText xml:space="preserve"> PAGEREF _Toc11499 \h </w:instrText>
        </w:r>
        <w:r>
          <w:fldChar w:fldCharType="separate"/>
        </w:r>
        <w:r>
          <w:t>81</w:t>
        </w:r>
        <w:r>
          <w:fldChar w:fldCharType="end"/>
        </w:r>
      </w:hyperlink>
    </w:p>
    <w:p>
      <w:pPr>
        <w:pStyle w:val="TOC1"/>
        <w:tabs>
          <w:tab w:val="right" w:leader="dot" w:pos="8306"/>
        </w:tabs>
      </w:pPr>
      <w:hyperlink w:anchor="_Toc15012" w:history="1">
        <w:r>
          <w:rPr>
            <w:rFonts w:ascii="仿宋" w:eastAsia="仿宋" w:hAnsi="仿宋" w:cs="仿宋" w:hint="eastAsia"/>
            <w:lang w:eastAsia="zh-CN"/>
          </w:rPr>
          <w:t>十五、企业合规与伦理</w:t>
        </w:r>
        <w:r>
          <w:tab/>
        </w:r>
        <w:r>
          <w:fldChar w:fldCharType="begin"/>
        </w:r>
        <w:r>
          <w:instrText xml:space="preserve"> PAGEREF _Toc15012 \h </w:instrText>
        </w:r>
        <w:r>
          <w:fldChar w:fldCharType="separate"/>
        </w:r>
        <w:r>
          <w:t>83</w:t>
        </w:r>
        <w:r>
          <w:fldChar w:fldCharType="end"/>
        </w:r>
      </w:hyperlink>
    </w:p>
    <w:p>
      <w:pPr>
        <w:pStyle w:val="TOC2"/>
        <w:tabs>
          <w:tab w:val="right" w:leader="dot" w:pos="8306"/>
        </w:tabs>
      </w:pPr>
      <w:hyperlink w:anchor="_Toc25024" w:history="1">
        <w:r>
          <w:rPr>
            <w:rFonts w:ascii="仿宋" w:eastAsia="仿宋" w:hAnsi="仿宋" w:cs="仿宋" w:hint="eastAsia"/>
            <w:lang w:eastAsia="zh-CN"/>
          </w:rPr>
          <w:t>(一)、合规政策与程序</w:t>
        </w:r>
        <w:r>
          <w:tab/>
        </w:r>
        <w:r>
          <w:fldChar w:fldCharType="begin"/>
        </w:r>
        <w:r>
          <w:instrText xml:space="preserve"> PAGEREF _Toc25024 \h </w:instrText>
        </w:r>
        <w:r>
          <w:fldChar w:fldCharType="separate"/>
        </w:r>
        <w:r>
          <w:t>83</w:t>
        </w:r>
        <w:r>
          <w:fldChar w:fldCharType="end"/>
        </w:r>
      </w:hyperlink>
    </w:p>
    <w:p>
      <w:pPr>
        <w:pStyle w:val="TOC2"/>
        <w:tabs>
          <w:tab w:val="right" w:leader="dot" w:pos="8306"/>
        </w:tabs>
      </w:pPr>
      <w:hyperlink w:anchor="_Toc19079" w:history="1">
        <w:r>
          <w:rPr>
            <w:rFonts w:ascii="仿宋" w:eastAsia="仿宋" w:hAnsi="仿宋" w:cs="仿宋" w:hint="eastAsia"/>
            <w:lang w:eastAsia="zh-CN"/>
          </w:rPr>
          <w:t>(二)、伦理规范与培训</w:t>
        </w:r>
        <w:r>
          <w:tab/>
        </w:r>
        <w:r>
          <w:fldChar w:fldCharType="begin"/>
        </w:r>
        <w:r>
          <w:instrText xml:space="preserve"> PAGEREF _Toc19079 \h </w:instrText>
        </w:r>
        <w:r>
          <w:fldChar w:fldCharType="separate"/>
        </w:r>
        <w:r>
          <w:t>84</w:t>
        </w:r>
        <w:r>
          <w:fldChar w:fldCharType="end"/>
        </w:r>
      </w:hyperlink>
    </w:p>
    <w:p>
      <w:pPr>
        <w:pStyle w:val="TOC2"/>
        <w:tabs>
          <w:tab w:val="right" w:leader="dot" w:pos="8306"/>
        </w:tabs>
      </w:pPr>
      <w:hyperlink w:anchor="_Toc18703" w:history="1">
        <w:r>
          <w:rPr>
            <w:rFonts w:ascii="仿宋" w:eastAsia="仿宋" w:hAnsi="仿宋" w:cs="仿宋" w:hint="eastAsia"/>
            <w:lang w:eastAsia="zh-CN"/>
          </w:rPr>
          <w:t>(三)、合规风险评估</w:t>
        </w:r>
        <w:r>
          <w:tab/>
        </w:r>
        <w:r>
          <w:fldChar w:fldCharType="begin"/>
        </w:r>
        <w:r>
          <w:instrText xml:space="preserve"> PAGEREF _Toc18703 \h </w:instrText>
        </w:r>
        <w:r>
          <w:fldChar w:fldCharType="separate"/>
        </w:r>
        <w:r>
          <w:t>85</w:t>
        </w:r>
        <w:r>
          <w:fldChar w:fldCharType="end"/>
        </w:r>
      </w:hyperlink>
    </w:p>
    <w:p>
      <w:pPr>
        <w:pStyle w:val="TOC2"/>
        <w:tabs>
          <w:tab w:val="right" w:leader="dot" w:pos="8306"/>
        </w:tabs>
      </w:pPr>
      <w:hyperlink w:anchor="_Toc26954" w:history="1">
        <w:r>
          <w:rPr>
            <w:rFonts w:ascii="仿宋" w:eastAsia="仿宋" w:hAnsi="仿宋" w:cs="仿宋" w:hint="eastAsia"/>
            <w:lang w:eastAsia="zh-CN"/>
          </w:rPr>
          <w:t>(四)、合规监督与执行</w:t>
        </w:r>
        <w:r>
          <w:tab/>
        </w:r>
        <w:r>
          <w:fldChar w:fldCharType="begin"/>
        </w:r>
        <w:r>
          <w:instrText xml:space="preserve"> PAGEREF _Toc26954 \h </w:instrText>
        </w:r>
        <w:r>
          <w:fldChar w:fldCharType="separate"/>
        </w:r>
        <w:r>
          <w:t>86</w:t>
        </w:r>
        <w:r>
          <w:fldChar w:fldCharType="end"/>
        </w:r>
      </w:hyperlink>
    </w:p>
    <w:p>
      <w:pPr>
        <w:pStyle w:val="TOC1"/>
        <w:tabs>
          <w:tab w:val="right" w:leader="dot" w:pos="8306"/>
        </w:tabs>
      </w:pPr>
      <w:hyperlink w:anchor="_Toc8655" w:history="1">
        <w:r>
          <w:rPr>
            <w:rFonts w:ascii="仿宋" w:eastAsia="仿宋" w:hAnsi="仿宋" w:cs="仿宋" w:hint="eastAsia"/>
            <w:lang w:eastAsia="zh-CN"/>
          </w:rPr>
          <w:t>十六、质量管理与控制</w:t>
        </w:r>
        <w:r>
          <w:tab/>
        </w:r>
        <w:r>
          <w:fldChar w:fldCharType="begin"/>
        </w:r>
        <w:r>
          <w:instrText xml:space="preserve"> PAGEREF _Toc8655 \h </w:instrText>
        </w:r>
        <w:r>
          <w:fldChar w:fldCharType="separate"/>
        </w:r>
        <w:r>
          <w:t>87</w:t>
        </w:r>
        <w:r>
          <w:fldChar w:fldCharType="end"/>
        </w:r>
      </w:hyperlink>
    </w:p>
    <w:p>
      <w:pPr>
        <w:pStyle w:val="TOC2"/>
        <w:tabs>
          <w:tab w:val="right" w:leader="dot" w:pos="8306"/>
        </w:tabs>
      </w:pPr>
      <w:hyperlink w:anchor="_Toc9872" w:history="1">
        <w:r>
          <w:rPr>
            <w:rFonts w:ascii="仿宋" w:eastAsia="仿宋" w:hAnsi="仿宋" w:cs="仿宋" w:hint="eastAsia"/>
            <w:lang w:eastAsia="zh-CN"/>
          </w:rPr>
          <w:t>(一)、质量管理体系建设</w:t>
        </w:r>
        <w:r>
          <w:tab/>
        </w:r>
        <w:r>
          <w:fldChar w:fldCharType="begin"/>
        </w:r>
        <w:r>
          <w:instrText xml:space="preserve"> PAGEREF _Toc9872 \h </w:instrText>
        </w:r>
        <w:r>
          <w:fldChar w:fldCharType="separate"/>
        </w:r>
        <w:r>
          <w:t>87</w:t>
        </w:r>
        <w:r>
          <w:fldChar w:fldCharType="end"/>
        </w:r>
      </w:hyperlink>
    </w:p>
    <w:p>
      <w:pPr>
        <w:pStyle w:val="TOC2"/>
        <w:tabs>
          <w:tab w:val="right" w:leader="dot" w:pos="8306"/>
        </w:tabs>
      </w:pPr>
      <w:hyperlink w:anchor="_Toc24466" w:history="1">
        <w:r>
          <w:rPr>
            <w:rFonts w:ascii="仿宋" w:eastAsia="仿宋" w:hAnsi="仿宋" w:cs="仿宋" w:hint="eastAsia"/>
            <w:lang w:eastAsia="zh-CN"/>
          </w:rPr>
          <w:t>(二)、质量控制措施</w:t>
        </w:r>
        <w:r>
          <w:tab/>
        </w:r>
        <w:r>
          <w:fldChar w:fldCharType="begin"/>
        </w:r>
        <w:r>
          <w:instrText xml:space="preserve"> PAGEREF _Toc24466 \h </w:instrText>
        </w:r>
        <w:r>
          <w:fldChar w:fldCharType="separate"/>
        </w:r>
        <w:r>
          <w:t>88</w:t>
        </w:r>
        <w:r>
          <w:fldChar w:fldCharType="end"/>
        </w:r>
      </w:hyperlink>
    </w:p>
    <w:p>
      <w:pPr>
        <w:pStyle w:val="TOC1"/>
        <w:tabs>
          <w:tab w:val="right" w:leader="dot" w:pos="8306"/>
        </w:tabs>
      </w:pPr>
      <w:hyperlink w:anchor="_Toc10288" w:history="1">
        <w:r>
          <w:rPr>
            <w:rFonts w:ascii="仿宋" w:eastAsia="仿宋" w:hAnsi="仿宋" w:cs="仿宋" w:hint="eastAsia"/>
            <w:lang w:eastAsia="zh-CN"/>
          </w:rPr>
          <w:t>十七、知识产权管理与保护</w:t>
        </w:r>
        <w:r>
          <w:tab/>
        </w:r>
        <w:r>
          <w:fldChar w:fldCharType="begin"/>
        </w:r>
        <w:r>
          <w:instrText xml:space="preserve"> PAGEREF _Toc10288 \h </w:instrText>
        </w:r>
        <w:r>
          <w:fldChar w:fldCharType="separate"/>
        </w:r>
        <w:r>
          <w:t>89</w:t>
        </w:r>
        <w:r>
          <w:fldChar w:fldCharType="end"/>
        </w:r>
      </w:hyperlink>
    </w:p>
    <w:p>
      <w:pPr>
        <w:pStyle w:val="TOC2"/>
        <w:tabs>
          <w:tab w:val="right" w:leader="dot" w:pos="8306"/>
        </w:tabs>
      </w:pPr>
      <w:hyperlink w:anchor="_Toc22295" w:history="1">
        <w:r>
          <w:rPr>
            <w:rFonts w:ascii="仿宋" w:eastAsia="仿宋" w:hAnsi="仿宋" w:cs="仿宋" w:hint="eastAsia"/>
            <w:lang w:eastAsia="zh-CN"/>
          </w:rPr>
          <w:t>(一)、知识产权管理体系建设</w:t>
        </w:r>
        <w:r>
          <w:tab/>
        </w:r>
        <w:r>
          <w:fldChar w:fldCharType="begin"/>
        </w:r>
        <w:r>
          <w:instrText xml:space="preserve"> PAGEREF _Toc22295 \h </w:instrText>
        </w:r>
        <w:r>
          <w:fldChar w:fldCharType="separate"/>
        </w:r>
        <w:r>
          <w:t>89</w:t>
        </w:r>
        <w:r>
          <w:fldChar w:fldCharType="end"/>
        </w:r>
      </w:hyperlink>
    </w:p>
    <w:p>
      <w:pPr>
        <w:pStyle w:val="TOC2"/>
        <w:tabs>
          <w:tab w:val="right" w:leader="dot" w:pos="8306"/>
        </w:tabs>
      </w:pPr>
      <w:hyperlink w:anchor="_Toc17681" w:history="1">
        <w:r>
          <w:rPr>
            <w:rFonts w:ascii="仿宋" w:eastAsia="仿宋" w:hAnsi="仿宋" w:cs="仿宋" w:hint="eastAsia"/>
            <w:lang w:eastAsia="zh-CN"/>
          </w:rPr>
          <w:t>(二)、知识产权保护措施</w:t>
        </w:r>
        <w:r>
          <w:tab/>
        </w:r>
        <w:r>
          <w:fldChar w:fldCharType="begin"/>
        </w:r>
        <w:r>
          <w:instrText xml:space="preserve"> PAGEREF _Toc17681 \h </w:instrText>
        </w:r>
        <w:r>
          <w:fldChar w:fldCharType="separate"/>
        </w:r>
        <w:r>
          <w:t>90</w:t>
        </w:r>
        <w:r>
          <w:fldChar w:fldCharType="end"/>
        </w:r>
      </w:hyperlink>
    </w:p>
    <w:p>
      <w:pPr>
        <w:pStyle w:val="TOC1"/>
        <w:tabs>
          <w:tab w:val="right" w:leader="dot" w:pos="8306"/>
        </w:tabs>
      </w:pPr>
      <w:hyperlink w:anchor="_Toc3143" w:history="1">
        <w:r>
          <w:rPr>
            <w:rFonts w:ascii="仿宋" w:eastAsia="仿宋" w:hAnsi="仿宋" w:cs="仿宋" w:hint="eastAsia"/>
            <w:lang w:eastAsia="zh-CN"/>
          </w:rPr>
          <w:t>十八、设施与设备管理</w:t>
        </w:r>
        <w:r>
          <w:tab/>
        </w:r>
        <w:r>
          <w:fldChar w:fldCharType="begin"/>
        </w:r>
        <w:r>
          <w:instrText xml:space="preserve"> PAGEREF _Toc3143 \h </w:instrText>
        </w:r>
        <w:r>
          <w:fldChar w:fldCharType="separate"/>
        </w:r>
        <w:r>
          <w:t>92</w:t>
        </w:r>
        <w:r>
          <w:fldChar w:fldCharType="end"/>
        </w:r>
      </w:hyperlink>
    </w:p>
    <w:p>
      <w:pPr>
        <w:pStyle w:val="TOC2"/>
        <w:tabs>
          <w:tab w:val="right" w:leader="dot" w:pos="8306"/>
        </w:tabs>
      </w:pPr>
      <w:hyperlink w:anchor="_Toc16294" w:history="1">
        <w:r>
          <w:rPr>
            <w:rFonts w:ascii="仿宋" w:eastAsia="仿宋" w:hAnsi="仿宋" w:cs="仿宋" w:hint="eastAsia"/>
            <w:lang w:eastAsia="zh-CN"/>
          </w:rPr>
          <w:t>(一)、设施规划与配置</w:t>
        </w:r>
        <w:r>
          <w:tab/>
        </w:r>
        <w:r>
          <w:fldChar w:fldCharType="begin"/>
        </w:r>
        <w:r>
          <w:instrText xml:space="preserve"> PAGEREF _Toc16294 \h </w:instrText>
        </w:r>
        <w:r>
          <w:fldChar w:fldCharType="separate"/>
        </w:r>
        <w:r>
          <w:t>92</w:t>
        </w:r>
        <w:r>
          <w:fldChar w:fldCharType="end"/>
        </w:r>
      </w:hyperlink>
    </w:p>
    <w:p>
      <w:pPr>
        <w:pStyle w:val="TOC2"/>
        <w:tabs>
          <w:tab w:val="right" w:leader="dot" w:pos="8306"/>
        </w:tabs>
      </w:pPr>
      <w:hyperlink w:anchor="_Toc5425" w:history="1">
        <w:r>
          <w:rPr>
            <w:rFonts w:ascii="仿宋" w:eastAsia="仿宋" w:hAnsi="仿宋" w:cs="仿宋" w:hint="eastAsia"/>
            <w:lang w:eastAsia="zh-CN"/>
          </w:rPr>
          <w:t>(二)、设备采购与维护管理</w:t>
        </w:r>
        <w:r>
          <w:tab/>
        </w:r>
        <w:r>
          <w:fldChar w:fldCharType="begin"/>
        </w:r>
        <w:r>
          <w:instrText xml:space="preserve"> PAGEREF _Toc5425 \h </w:instrText>
        </w:r>
        <w:r>
          <w:fldChar w:fldCharType="separate"/>
        </w:r>
        <w:r>
          <w:t>93</w:t>
        </w:r>
        <w:r>
          <w:fldChar w:fldCharType="end"/>
        </w:r>
      </w:hyperlink>
    </w:p>
    <w:p>
      <w:pPr>
        <w:pStyle w:val="TOC2"/>
        <w:tabs>
          <w:tab w:val="right" w:leader="dot" w:pos="8306"/>
        </w:tabs>
      </w:pPr>
      <w:hyperlink w:anchor="_Toc25995" w:history="1">
        <w:r>
          <w:rPr>
            <w:rFonts w:ascii="仿宋" w:eastAsia="仿宋" w:hAnsi="仿宋" w:cs="仿宋" w:hint="eastAsia"/>
            <w:lang w:eastAsia="zh-CN"/>
          </w:rPr>
          <w:t>(三)、设施设备升级策略</w:t>
        </w:r>
        <w:r>
          <w:tab/>
        </w:r>
        <w:r>
          <w:fldChar w:fldCharType="begin"/>
        </w:r>
        <w:r>
          <w:instrText xml:space="preserve"> PAGEREF _Toc25995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020" w:history="1">
        <w:r>
          <w:rPr>
            <w:rFonts w:ascii="仿宋" w:eastAsia="仿宋" w:hAnsi="仿宋" w:cs="仿宋" w:hint="eastAsia"/>
            <w:lang w:eastAsia="zh-CN"/>
          </w:rPr>
          <w:t>十九、成果转化与推广应用</w:t>
        </w:r>
        <w:r>
          <w:tab/>
        </w:r>
        <w:r>
          <w:fldChar w:fldCharType="begin"/>
        </w:r>
        <w:r>
          <w:instrText xml:space="preserve"> PAGEREF _Toc25020 \h </w:instrText>
        </w:r>
        <w:r>
          <w:fldChar w:fldCharType="separate"/>
        </w:r>
        <w:r>
          <w:t>94</w:t>
        </w:r>
        <w:r>
          <w:fldChar w:fldCharType="end"/>
        </w:r>
      </w:hyperlink>
    </w:p>
    <w:p>
      <w:pPr>
        <w:pStyle w:val="TOC2"/>
        <w:tabs>
          <w:tab w:val="right" w:leader="dot" w:pos="8306"/>
        </w:tabs>
      </w:pPr>
      <w:hyperlink w:anchor="_Toc17623" w:history="1">
        <w:r>
          <w:rPr>
            <w:rFonts w:ascii="仿宋" w:eastAsia="仿宋" w:hAnsi="仿宋" w:cs="仿宋" w:hint="eastAsia"/>
            <w:lang w:eastAsia="zh-CN"/>
          </w:rPr>
          <w:t>(一)、成果转化策略制定</w:t>
        </w:r>
        <w:r>
          <w:tab/>
        </w:r>
        <w:r>
          <w:fldChar w:fldCharType="begin"/>
        </w:r>
        <w:r>
          <w:instrText xml:space="preserve"> PAGEREF _Toc17623 \h </w:instrText>
        </w:r>
        <w:r>
          <w:fldChar w:fldCharType="separate"/>
        </w:r>
        <w:r>
          <w:t>94</w:t>
        </w:r>
        <w:r>
          <w:fldChar w:fldCharType="end"/>
        </w:r>
      </w:hyperlink>
    </w:p>
    <w:p>
      <w:pPr>
        <w:pStyle w:val="TOC2"/>
        <w:tabs>
          <w:tab w:val="right" w:leader="dot" w:pos="8306"/>
        </w:tabs>
      </w:pPr>
      <w:hyperlink w:anchor="_Toc30258" w:history="1">
        <w:r>
          <w:rPr>
            <w:rFonts w:ascii="仿宋" w:eastAsia="仿宋" w:hAnsi="仿宋" w:cs="仿宋" w:hint="eastAsia"/>
            <w:lang w:eastAsia="zh-CN"/>
          </w:rPr>
          <w:t>(二)、成果推广应用方案</w:t>
        </w:r>
        <w:r>
          <w:tab/>
        </w:r>
        <w:r>
          <w:fldChar w:fldCharType="begin"/>
        </w:r>
        <w:r>
          <w:instrText xml:space="preserve"> PAGEREF _Toc30258 \h </w:instrText>
        </w:r>
        <w:r>
          <w:fldChar w:fldCharType="separate"/>
        </w:r>
        <w:r>
          <w:t>95</w:t>
        </w:r>
        <w:r>
          <w:fldChar w:fldCharType="end"/>
        </w:r>
      </w:hyperlink>
    </w:p>
    <w:p>
      <w:pPr>
        <w:pStyle w:val="TOC1"/>
        <w:tabs>
          <w:tab w:val="right" w:leader="dot" w:pos="8306"/>
        </w:tabs>
      </w:pPr>
      <w:hyperlink w:anchor="_Toc27922" w:history="1">
        <w:r>
          <w:rPr>
            <w:rFonts w:ascii="仿宋" w:eastAsia="仿宋" w:hAnsi="仿宋" w:cs="仿宋" w:hint="eastAsia"/>
            <w:lang w:eastAsia="zh-CN"/>
          </w:rPr>
          <w:t>二十、产业协同与集群发展</w:t>
        </w:r>
        <w:r>
          <w:tab/>
        </w:r>
        <w:r>
          <w:fldChar w:fldCharType="begin"/>
        </w:r>
        <w:r>
          <w:instrText xml:space="preserve"> PAGEREF _Toc27922 \h </w:instrText>
        </w:r>
        <w:r>
          <w:fldChar w:fldCharType="separate"/>
        </w:r>
        <w:r>
          <w:t>97</w:t>
        </w:r>
        <w:r>
          <w:fldChar w:fldCharType="end"/>
        </w:r>
      </w:hyperlink>
    </w:p>
    <w:p>
      <w:pPr>
        <w:pStyle w:val="TOC2"/>
        <w:tabs>
          <w:tab w:val="right" w:leader="dot" w:pos="8306"/>
        </w:tabs>
      </w:pPr>
      <w:hyperlink w:anchor="_Toc22218" w:history="1">
        <w:r>
          <w:rPr>
            <w:rFonts w:ascii="仿宋" w:eastAsia="仿宋" w:hAnsi="仿宋" w:cs="仿宋" w:hint="eastAsia"/>
            <w:lang w:eastAsia="zh-CN"/>
          </w:rPr>
          <w:t>(一)、产业协同机制建设</w:t>
        </w:r>
        <w:r>
          <w:tab/>
        </w:r>
        <w:r>
          <w:fldChar w:fldCharType="begin"/>
        </w:r>
        <w:r>
          <w:instrText xml:space="preserve"> PAGEREF _Toc22218 \h </w:instrText>
        </w:r>
        <w:r>
          <w:fldChar w:fldCharType="separate"/>
        </w:r>
        <w:r>
          <w:t>97</w:t>
        </w:r>
        <w:r>
          <w:fldChar w:fldCharType="end"/>
        </w:r>
      </w:hyperlink>
    </w:p>
    <w:p>
      <w:pPr>
        <w:pStyle w:val="TOC2"/>
        <w:tabs>
          <w:tab w:val="right" w:leader="dot" w:pos="8306"/>
        </w:tabs>
      </w:pPr>
      <w:hyperlink w:anchor="_Toc8453" w:history="1">
        <w:r>
          <w:rPr>
            <w:rFonts w:ascii="仿宋" w:eastAsia="仿宋" w:hAnsi="仿宋" w:cs="仿宋" w:hint="eastAsia"/>
            <w:lang w:eastAsia="zh-CN"/>
          </w:rPr>
          <w:t>(二)、产业集群培育与发展</w:t>
        </w:r>
        <w:r>
          <w:tab/>
        </w:r>
        <w:r>
          <w:fldChar w:fldCharType="begin"/>
        </w:r>
        <w:r>
          <w:instrText xml:space="preserve"> PAGEREF _Toc8453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38"/>
      <w:r>
        <w:rPr>
          <w:rFonts w:ascii="仿宋" w:eastAsia="仿宋" w:hAnsi="仿宋" w:cs="仿宋" w:hint="eastAsia"/>
          <w:sz w:val="28"/>
          <w:lang w:eastAsia="zh-CN"/>
        </w:rPr>
        <w:t>一、气液动阀门、电磁阀、自锁阀项目概论</w:t>
      </w:r>
      <w:bookmarkEnd w:id="2"/>
    </w:p>
    <w:p>
      <w:pPr>
        <w:pStyle w:val="Heading2"/>
        <w:rPr>
          <w:rFonts w:ascii="仿宋" w:eastAsia="仿宋" w:hAnsi="仿宋" w:cs="仿宋" w:hint="eastAsia"/>
          <w:lang w:eastAsia="zh-CN"/>
        </w:rPr>
      </w:pPr>
      <w:bookmarkStart w:id="3" w:name="_Toc23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申报单位是“XXX实业发展公司”，这是一家在其所处行业内备受尊敬的企业。公司自成立以来，通过其在气液动阀门、电磁阀、自锁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液动阀门、电磁阀、自锁阀项目及其他多个行业领域中都有着显著的贡献。秦XX以其出色的领导才能和敏锐的商业洞察力，带领公司在气液动阀门、电磁阀、自锁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液动阀门、电磁阀、自锁阀项目的重要合作伙伴。公司专注于[行业名称]领域，以创新作为驱动力，不断推动技术进步和市场扩张。在气液动阀门、电磁阀、自锁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液动阀门、电磁阀、自锁阀项目中展现了强劲的增长和稳定的财务表现。公司通过有效的策略，在气液动阀门、电磁阀、自锁阀项目中扩大了其市场份额并增强了盈利能力。同时，公司积极承担社会责任，参与各类社会公益项目，增强了其在气液动阀门、电磁阀、自锁阀项目中的品牌形象和社会影响力。</w:t>
      </w:r>
    </w:p>
    <w:p>
      <w:pPr>
        <w:pStyle w:val="Heading2"/>
        <w:ind w:firstLine="560" w:firstLineChars="200"/>
        <w:rPr>
          <w:rFonts w:ascii="仿宋" w:eastAsia="仿宋" w:hAnsi="仿宋" w:cs="仿宋" w:hint="eastAsia"/>
          <w:sz w:val="28"/>
          <w:lang w:eastAsia="zh-CN"/>
        </w:rPr>
      </w:pPr>
      <w:bookmarkStart w:id="4" w:name="_Toc178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液动阀门、电磁阀、自锁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液动阀门、电磁阀、自锁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88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203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47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https://d.book118.com/386143133033010035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169CF"/>
    <w:rsid w:val="107169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14313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2024-01-07T17:43:00Z</dcterms:created>
  <dcterms:modified xsi:type="dcterms:W3CDTF">2024-01-07T17:44:05Z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DE3C6556D23A4201AED182F15C9E63C2_11</vt:lpwstr>
  </property>
  <property fmtid="{D5CDD505-2E9C-101B-9397-08002B2CF9AE}" pid="3" name="KSOProductBuildVer">
    <vt:lpwstr>2052-12.1.0.16120</vt:lpwstr>
  </property>
</Properties>
</file>