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合模机项目建设总纲及方案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17" w:history="1">
        <w:r>
          <w:rPr>
            <w:rFonts w:ascii="仿宋" w:eastAsia="仿宋" w:hAnsi="仿宋" w:cs="仿宋" w:hint="eastAsia"/>
            <w:lang w:eastAsia="zh-CN"/>
          </w:rPr>
          <w:t>前言</w:t>
        </w:r>
        <w:r>
          <w:tab/>
        </w:r>
        <w:r>
          <w:fldChar w:fldCharType="begin"/>
        </w:r>
        <w:r>
          <w:instrText xml:space="preserve"> PAGEREF _Toc31717 \h </w:instrText>
        </w:r>
        <w:r>
          <w:fldChar w:fldCharType="separate"/>
        </w:r>
        <w:r>
          <w:t>3</w:t>
        </w:r>
        <w:r>
          <w:fldChar w:fldCharType="end"/>
        </w:r>
      </w:hyperlink>
    </w:p>
    <w:p>
      <w:pPr>
        <w:pStyle w:val="TOC1"/>
        <w:tabs>
          <w:tab w:val="right" w:leader="dot" w:pos="8306"/>
        </w:tabs>
      </w:pPr>
      <w:hyperlink w:anchor="_Toc25159" w:history="1">
        <w:r>
          <w:rPr>
            <w:rFonts w:ascii="仿宋" w:eastAsia="仿宋" w:hAnsi="仿宋" w:cs="仿宋" w:hint="eastAsia"/>
            <w:lang w:eastAsia="zh-CN"/>
          </w:rPr>
          <w:t>一、资源开发及综合利用分析</w:t>
        </w:r>
        <w:r>
          <w:tab/>
        </w:r>
        <w:r>
          <w:fldChar w:fldCharType="begin"/>
        </w:r>
        <w:r>
          <w:instrText xml:space="preserve"> PAGEREF _Toc25159 \h </w:instrText>
        </w:r>
        <w:r>
          <w:fldChar w:fldCharType="separate"/>
        </w:r>
        <w:r>
          <w:t>3</w:t>
        </w:r>
        <w:r>
          <w:fldChar w:fldCharType="end"/>
        </w:r>
      </w:hyperlink>
    </w:p>
    <w:p>
      <w:pPr>
        <w:pStyle w:val="TOC2"/>
        <w:tabs>
          <w:tab w:val="right" w:leader="dot" w:pos="8306"/>
        </w:tabs>
      </w:pPr>
      <w:hyperlink w:anchor="_Toc25323" w:history="1">
        <w:r>
          <w:rPr>
            <w:rFonts w:ascii="仿宋" w:eastAsia="仿宋" w:hAnsi="仿宋" w:cs="仿宋" w:hint="eastAsia"/>
            <w:lang w:eastAsia="zh-CN"/>
          </w:rPr>
          <w:t>(一)、资源开发方案</w:t>
        </w:r>
        <w:r>
          <w:tab/>
        </w:r>
        <w:r>
          <w:fldChar w:fldCharType="begin"/>
        </w:r>
        <w:r>
          <w:instrText xml:space="preserve"> PAGEREF _Toc25323 \h </w:instrText>
        </w:r>
        <w:r>
          <w:fldChar w:fldCharType="separate"/>
        </w:r>
        <w:r>
          <w:t>3</w:t>
        </w:r>
        <w:r>
          <w:fldChar w:fldCharType="end"/>
        </w:r>
      </w:hyperlink>
    </w:p>
    <w:p>
      <w:pPr>
        <w:pStyle w:val="TOC2"/>
        <w:tabs>
          <w:tab w:val="right" w:leader="dot" w:pos="8306"/>
        </w:tabs>
      </w:pPr>
      <w:hyperlink w:anchor="_Toc32082" w:history="1">
        <w:r>
          <w:rPr>
            <w:rFonts w:ascii="仿宋" w:eastAsia="仿宋" w:hAnsi="仿宋" w:cs="仿宋" w:hint="eastAsia"/>
            <w:lang w:eastAsia="zh-CN"/>
          </w:rPr>
          <w:t>(二)、资源利用方案</w:t>
        </w:r>
        <w:r>
          <w:tab/>
        </w:r>
        <w:r>
          <w:fldChar w:fldCharType="begin"/>
        </w:r>
        <w:r>
          <w:instrText xml:space="preserve"> PAGEREF _Toc32082 \h </w:instrText>
        </w:r>
        <w:r>
          <w:fldChar w:fldCharType="separate"/>
        </w:r>
        <w:r>
          <w:t>4</w:t>
        </w:r>
        <w:r>
          <w:fldChar w:fldCharType="end"/>
        </w:r>
      </w:hyperlink>
    </w:p>
    <w:p>
      <w:pPr>
        <w:pStyle w:val="TOC2"/>
        <w:tabs>
          <w:tab w:val="right" w:leader="dot" w:pos="8306"/>
        </w:tabs>
      </w:pPr>
      <w:hyperlink w:anchor="_Toc29209" w:history="1">
        <w:r>
          <w:rPr>
            <w:rFonts w:ascii="仿宋" w:eastAsia="仿宋" w:hAnsi="仿宋" w:cs="仿宋" w:hint="eastAsia"/>
            <w:lang w:eastAsia="zh-CN"/>
          </w:rPr>
          <w:t>(三)、资源节约措施</w:t>
        </w:r>
        <w:r>
          <w:tab/>
        </w:r>
        <w:r>
          <w:fldChar w:fldCharType="begin"/>
        </w:r>
        <w:r>
          <w:instrText xml:space="preserve"> PAGEREF _Toc29209 \h </w:instrText>
        </w:r>
        <w:r>
          <w:fldChar w:fldCharType="separate"/>
        </w:r>
        <w:r>
          <w:t>5</w:t>
        </w:r>
        <w:r>
          <w:fldChar w:fldCharType="end"/>
        </w:r>
      </w:hyperlink>
    </w:p>
    <w:p>
      <w:pPr>
        <w:pStyle w:val="TOC1"/>
        <w:tabs>
          <w:tab w:val="right" w:leader="dot" w:pos="8306"/>
        </w:tabs>
      </w:pPr>
      <w:hyperlink w:anchor="_Toc15617" w:history="1">
        <w:r>
          <w:rPr>
            <w:rFonts w:ascii="仿宋" w:eastAsia="仿宋" w:hAnsi="仿宋" w:cs="仿宋" w:hint="eastAsia"/>
            <w:lang w:eastAsia="zh-CN"/>
          </w:rPr>
          <w:t>二、发展规划、产业政策和行业准入分析</w:t>
        </w:r>
        <w:r>
          <w:tab/>
        </w:r>
        <w:r>
          <w:fldChar w:fldCharType="begin"/>
        </w:r>
        <w:r>
          <w:instrText xml:space="preserve"> PAGEREF _Toc15617 \h </w:instrText>
        </w:r>
        <w:r>
          <w:fldChar w:fldCharType="separate"/>
        </w:r>
        <w:r>
          <w:t>6</w:t>
        </w:r>
        <w:r>
          <w:fldChar w:fldCharType="end"/>
        </w:r>
      </w:hyperlink>
    </w:p>
    <w:p>
      <w:pPr>
        <w:pStyle w:val="TOC2"/>
        <w:tabs>
          <w:tab w:val="right" w:leader="dot" w:pos="8306"/>
        </w:tabs>
      </w:pPr>
      <w:hyperlink w:anchor="_Toc16641" w:history="1">
        <w:r>
          <w:rPr>
            <w:rFonts w:ascii="仿宋" w:eastAsia="仿宋" w:hAnsi="仿宋" w:cs="仿宋" w:hint="eastAsia"/>
            <w:lang w:eastAsia="zh-CN"/>
          </w:rPr>
          <w:t>(一)、发展规划分析</w:t>
        </w:r>
        <w:r>
          <w:tab/>
        </w:r>
        <w:r>
          <w:fldChar w:fldCharType="begin"/>
        </w:r>
        <w:r>
          <w:instrText xml:space="preserve"> PAGEREF _Toc16641 \h </w:instrText>
        </w:r>
        <w:r>
          <w:fldChar w:fldCharType="separate"/>
        </w:r>
        <w:r>
          <w:t>6</w:t>
        </w:r>
        <w:r>
          <w:fldChar w:fldCharType="end"/>
        </w:r>
      </w:hyperlink>
    </w:p>
    <w:p>
      <w:pPr>
        <w:pStyle w:val="TOC2"/>
        <w:tabs>
          <w:tab w:val="right" w:leader="dot" w:pos="8306"/>
        </w:tabs>
      </w:pPr>
      <w:hyperlink w:anchor="_Toc9610" w:history="1">
        <w:r>
          <w:rPr>
            <w:rFonts w:ascii="仿宋" w:eastAsia="仿宋" w:hAnsi="仿宋" w:cs="仿宋" w:hint="eastAsia"/>
            <w:lang w:eastAsia="zh-CN"/>
          </w:rPr>
          <w:t>(二)、产业政策分析</w:t>
        </w:r>
        <w:r>
          <w:tab/>
        </w:r>
        <w:r>
          <w:fldChar w:fldCharType="begin"/>
        </w:r>
        <w:r>
          <w:instrText xml:space="preserve"> PAGEREF _Toc9610 \h </w:instrText>
        </w:r>
        <w:r>
          <w:fldChar w:fldCharType="separate"/>
        </w:r>
        <w:r>
          <w:t>8</w:t>
        </w:r>
        <w:r>
          <w:fldChar w:fldCharType="end"/>
        </w:r>
      </w:hyperlink>
    </w:p>
    <w:p>
      <w:pPr>
        <w:pStyle w:val="TOC2"/>
        <w:tabs>
          <w:tab w:val="right" w:leader="dot" w:pos="8306"/>
        </w:tabs>
      </w:pPr>
      <w:hyperlink w:anchor="_Toc2630" w:history="1">
        <w:r>
          <w:rPr>
            <w:rFonts w:ascii="仿宋" w:eastAsia="仿宋" w:hAnsi="仿宋" w:cs="仿宋" w:hint="eastAsia"/>
            <w:lang w:eastAsia="zh-CN"/>
          </w:rPr>
          <w:t>(三)、行业准入分析</w:t>
        </w:r>
        <w:r>
          <w:tab/>
        </w:r>
        <w:r>
          <w:fldChar w:fldCharType="begin"/>
        </w:r>
        <w:r>
          <w:instrText xml:space="preserve"> PAGEREF _Toc2630 \h </w:instrText>
        </w:r>
        <w:r>
          <w:fldChar w:fldCharType="separate"/>
        </w:r>
        <w:r>
          <w:t>10</w:t>
        </w:r>
        <w:r>
          <w:fldChar w:fldCharType="end"/>
        </w:r>
      </w:hyperlink>
    </w:p>
    <w:p>
      <w:pPr>
        <w:pStyle w:val="TOC1"/>
        <w:tabs>
          <w:tab w:val="right" w:leader="dot" w:pos="8306"/>
        </w:tabs>
      </w:pPr>
      <w:hyperlink w:anchor="_Toc14653" w:history="1">
        <w:r>
          <w:rPr>
            <w:rFonts w:ascii="仿宋" w:eastAsia="仿宋" w:hAnsi="仿宋" w:cs="仿宋" w:hint="eastAsia"/>
            <w:lang w:eastAsia="zh-CN"/>
          </w:rPr>
          <w:t>三、环境和生态影响分析</w:t>
        </w:r>
        <w:r>
          <w:tab/>
        </w:r>
        <w:r>
          <w:fldChar w:fldCharType="begin"/>
        </w:r>
        <w:r>
          <w:instrText xml:space="preserve"> PAGEREF _Toc14653 \h </w:instrText>
        </w:r>
        <w:r>
          <w:fldChar w:fldCharType="separate"/>
        </w:r>
        <w:r>
          <w:t>11</w:t>
        </w:r>
        <w:r>
          <w:fldChar w:fldCharType="end"/>
        </w:r>
      </w:hyperlink>
    </w:p>
    <w:p>
      <w:pPr>
        <w:pStyle w:val="TOC2"/>
        <w:tabs>
          <w:tab w:val="right" w:leader="dot" w:pos="8306"/>
        </w:tabs>
      </w:pPr>
      <w:hyperlink w:anchor="_Toc6217" w:history="1">
        <w:r>
          <w:rPr>
            <w:rFonts w:ascii="仿宋" w:eastAsia="仿宋" w:hAnsi="仿宋" w:cs="仿宋" w:hint="eastAsia"/>
            <w:lang w:eastAsia="zh-CN"/>
          </w:rPr>
          <w:t>(一)、环境和生态现状</w:t>
        </w:r>
        <w:r>
          <w:tab/>
        </w:r>
        <w:r>
          <w:fldChar w:fldCharType="begin"/>
        </w:r>
        <w:r>
          <w:instrText xml:space="preserve"> PAGEREF _Toc6217 \h </w:instrText>
        </w:r>
        <w:r>
          <w:fldChar w:fldCharType="separate"/>
        </w:r>
        <w:r>
          <w:t>11</w:t>
        </w:r>
        <w:r>
          <w:fldChar w:fldCharType="end"/>
        </w:r>
      </w:hyperlink>
    </w:p>
    <w:p>
      <w:pPr>
        <w:pStyle w:val="TOC2"/>
        <w:tabs>
          <w:tab w:val="right" w:leader="dot" w:pos="8306"/>
        </w:tabs>
      </w:pPr>
      <w:hyperlink w:anchor="_Toc27903" w:history="1">
        <w:r>
          <w:rPr>
            <w:rFonts w:ascii="仿宋" w:eastAsia="仿宋" w:hAnsi="仿宋" w:cs="仿宋" w:hint="eastAsia"/>
            <w:lang w:eastAsia="zh-CN"/>
          </w:rPr>
          <w:t>(二)、生态环境影响分析</w:t>
        </w:r>
        <w:r>
          <w:tab/>
        </w:r>
        <w:r>
          <w:fldChar w:fldCharType="begin"/>
        </w:r>
        <w:r>
          <w:instrText xml:space="preserve"> PAGEREF _Toc27903 \h </w:instrText>
        </w:r>
        <w:r>
          <w:fldChar w:fldCharType="separate"/>
        </w:r>
        <w:r>
          <w:t>12</w:t>
        </w:r>
        <w:r>
          <w:fldChar w:fldCharType="end"/>
        </w:r>
      </w:hyperlink>
    </w:p>
    <w:p>
      <w:pPr>
        <w:pStyle w:val="TOC2"/>
        <w:tabs>
          <w:tab w:val="right" w:leader="dot" w:pos="8306"/>
        </w:tabs>
      </w:pPr>
      <w:hyperlink w:anchor="_Toc14396" w:history="1">
        <w:r>
          <w:rPr>
            <w:rFonts w:ascii="仿宋" w:eastAsia="仿宋" w:hAnsi="仿宋" w:cs="仿宋" w:hint="eastAsia"/>
            <w:lang w:eastAsia="zh-CN"/>
          </w:rPr>
          <w:t>(三)、生态环境保护措施</w:t>
        </w:r>
        <w:r>
          <w:tab/>
        </w:r>
        <w:r>
          <w:fldChar w:fldCharType="begin"/>
        </w:r>
        <w:r>
          <w:instrText xml:space="preserve"> PAGEREF _Toc14396 \h </w:instrText>
        </w:r>
        <w:r>
          <w:fldChar w:fldCharType="separate"/>
        </w:r>
        <w:r>
          <w:t>14</w:t>
        </w:r>
        <w:r>
          <w:fldChar w:fldCharType="end"/>
        </w:r>
      </w:hyperlink>
    </w:p>
    <w:p>
      <w:pPr>
        <w:pStyle w:val="TOC2"/>
        <w:tabs>
          <w:tab w:val="right" w:leader="dot" w:pos="8306"/>
        </w:tabs>
      </w:pPr>
      <w:hyperlink w:anchor="_Toc23959" w:history="1">
        <w:r>
          <w:rPr>
            <w:rFonts w:ascii="仿宋" w:eastAsia="仿宋" w:hAnsi="仿宋" w:cs="仿宋" w:hint="eastAsia"/>
            <w:lang w:eastAsia="zh-CN"/>
          </w:rPr>
          <w:t>(四)、地质灾害影响分析</w:t>
        </w:r>
        <w:r>
          <w:tab/>
        </w:r>
        <w:r>
          <w:fldChar w:fldCharType="begin"/>
        </w:r>
        <w:r>
          <w:instrText xml:space="preserve"> PAGEREF _Toc23959 \h </w:instrText>
        </w:r>
        <w:r>
          <w:fldChar w:fldCharType="separate"/>
        </w:r>
        <w:r>
          <w:t>15</w:t>
        </w:r>
        <w:r>
          <w:fldChar w:fldCharType="end"/>
        </w:r>
      </w:hyperlink>
    </w:p>
    <w:p>
      <w:pPr>
        <w:pStyle w:val="TOC2"/>
        <w:tabs>
          <w:tab w:val="right" w:leader="dot" w:pos="8306"/>
        </w:tabs>
      </w:pPr>
      <w:hyperlink w:anchor="_Toc28352" w:history="1">
        <w:r>
          <w:rPr>
            <w:rFonts w:ascii="仿宋" w:eastAsia="仿宋" w:hAnsi="仿宋" w:cs="仿宋" w:hint="eastAsia"/>
            <w:lang w:eastAsia="zh-CN"/>
          </w:rPr>
          <w:t>(五)、特殊环境影响</w:t>
        </w:r>
        <w:r>
          <w:tab/>
        </w:r>
        <w:r>
          <w:fldChar w:fldCharType="begin"/>
        </w:r>
        <w:r>
          <w:instrText xml:space="preserve"> PAGEREF _Toc28352 \h </w:instrText>
        </w:r>
        <w:r>
          <w:fldChar w:fldCharType="separate"/>
        </w:r>
        <w:r>
          <w:t>17</w:t>
        </w:r>
        <w:r>
          <w:fldChar w:fldCharType="end"/>
        </w:r>
      </w:hyperlink>
    </w:p>
    <w:p>
      <w:pPr>
        <w:pStyle w:val="TOC1"/>
        <w:tabs>
          <w:tab w:val="right" w:leader="dot" w:pos="8306"/>
        </w:tabs>
      </w:pPr>
      <w:hyperlink w:anchor="_Toc13391" w:history="1">
        <w:r>
          <w:rPr>
            <w:rFonts w:ascii="仿宋" w:eastAsia="仿宋" w:hAnsi="仿宋" w:cs="仿宋" w:hint="eastAsia"/>
            <w:lang w:eastAsia="zh-CN"/>
          </w:rPr>
          <w:t>四、财务管理与成本控制</w:t>
        </w:r>
        <w:r>
          <w:tab/>
        </w:r>
        <w:r>
          <w:fldChar w:fldCharType="begin"/>
        </w:r>
        <w:r>
          <w:instrText xml:space="preserve"> PAGEREF _Toc13391 \h </w:instrText>
        </w:r>
        <w:r>
          <w:fldChar w:fldCharType="separate"/>
        </w:r>
        <w:r>
          <w:t>18</w:t>
        </w:r>
        <w:r>
          <w:fldChar w:fldCharType="end"/>
        </w:r>
      </w:hyperlink>
    </w:p>
    <w:p>
      <w:pPr>
        <w:pStyle w:val="TOC2"/>
        <w:tabs>
          <w:tab w:val="right" w:leader="dot" w:pos="8306"/>
        </w:tabs>
      </w:pPr>
      <w:hyperlink w:anchor="_Toc17012" w:history="1">
        <w:r>
          <w:rPr>
            <w:rFonts w:ascii="仿宋" w:eastAsia="仿宋" w:hAnsi="仿宋" w:cs="仿宋" w:hint="eastAsia"/>
            <w:lang w:eastAsia="zh-CN"/>
          </w:rPr>
          <w:t>(一)、财务管理体系建设</w:t>
        </w:r>
        <w:r>
          <w:tab/>
        </w:r>
        <w:r>
          <w:fldChar w:fldCharType="begin"/>
        </w:r>
        <w:r>
          <w:instrText xml:space="preserve"> PAGEREF _Toc17012 \h </w:instrText>
        </w:r>
        <w:r>
          <w:fldChar w:fldCharType="separate"/>
        </w:r>
        <w:r>
          <w:t>18</w:t>
        </w:r>
        <w:r>
          <w:fldChar w:fldCharType="end"/>
        </w:r>
      </w:hyperlink>
    </w:p>
    <w:p>
      <w:pPr>
        <w:pStyle w:val="TOC2"/>
        <w:tabs>
          <w:tab w:val="right" w:leader="dot" w:pos="8306"/>
        </w:tabs>
      </w:pPr>
      <w:hyperlink w:anchor="_Toc23995" w:history="1">
        <w:r>
          <w:rPr>
            <w:rFonts w:ascii="仿宋" w:eastAsia="仿宋" w:hAnsi="仿宋" w:cs="仿宋" w:hint="eastAsia"/>
            <w:lang w:eastAsia="zh-CN"/>
          </w:rPr>
          <w:t>(二)、成本控制措施</w:t>
        </w:r>
        <w:r>
          <w:tab/>
        </w:r>
        <w:r>
          <w:fldChar w:fldCharType="begin"/>
        </w:r>
        <w:r>
          <w:instrText xml:space="preserve"> PAGEREF _Toc23995 \h </w:instrText>
        </w:r>
        <w:r>
          <w:fldChar w:fldCharType="separate"/>
        </w:r>
        <w:r>
          <w:t>19</w:t>
        </w:r>
        <w:r>
          <w:fldChar w:fldCharType="end"/>
        </w:r>
      </w:hyperlink>
    </w:p>
    <w:p>
      <w:pPr>
        <w:pStyle w:val="TOC1"/>
        <w:tabs>
          <w:tab w:val="right" w:leader="dot" w:pos="8306"/>
        </w:tabs>
      </w:pPr>
      <w:hyperlink w:anchor="_Toc21551" w:history="1">
        <w:r>
          <w:rPr>
            <w:rFonts w:ascii="仿宋" w:eastAsia="仿宋" w:hAnsi="仿宋" w:cs="仿宋" w:hint="eastAsia"/>
            <w:lang w:eastAsia="zh-CN"/>
          </w:rPr>
          <w:t>五、背景、必要性分析</w:t>
        </w:r>
        <w:r>
          <w:tab/>
        </w:r>
        <w:r>
          <w:fldChar w:fldCharType="begin"/>
        </w:r>
        <w:r>
          <w:instrText xml:space="preserve"> PAGEREF _Toc21551 \h </w:instrText>
        </w:r>
        <w:r>
          <w:fldChar w:fldCharType="separate"/>
        </w:r>
        <w:r>
          <w:t>20</w:t>
        </w:r>
        <w:r>
          <w:fldChar w:fldCharType="end"/>
        </w:r>
      </w:hyperlink>
    </w:p>
    <w:p>
      <w:pPr>
        <w:pStyle w:val="TOC2"/>
        <w:tabs>
          <w:tab w:val="right" w:leader="dot" w:pos="8306"/>
        </w:tabs>
      </w:pPr>
      <w:hyperlink w:anchor="_Toc2985" w:history="1">
        <w:r>
          <w:rPr>
            <w:rFonts w:ascii="仿宋" w:eastAsia="仿宋" w:hAnsi="仿宋" w:cs="仿宋" w:hint="eastAsia"/>
            <w:lang w:eastAsia="zh-CN"/>
          </w:rPr>
          <w:t>(一)、项目建设背景</w:t>
        </w:r>
        <w:r>
          <w:tab/>
        </w:r>
        <w:r>
          <w:fldChar w:fldCharType="begin"/>
        </w:r>
        <w:r>
          <w:instrText xml:space="preserve"> PAGEREF _Toc2985 \h </w:instrText>
        </w:r>
        <w:r>
          <w:fldChar w:fldCharType="separate"/>
        </w:r>
        <w:r>
          <w:t>20</w:t>
        </w:r>
        <w:r>
          <w:fldChar w:fldCharType="end"/>
        </w:r>
      </w:hyperlink>
    </w:p>
    <w:p>
      <w:pPr>
        <w:pStyle w:val="TOC2"/>
        <w:tabs>
          <w:tab w:val="right" w:leader="dot" w:pos="8306"/>
        </w:tabs>
      </w:pPr>
      <w:hyperlink w:anchor="_Toc31148" w:history="1">
        <w:r>
          <w:rPr>
            <w:rFonts w:ascii="仿宋" w:eastAsia="仿宋" w:hAnsi="仿宋" w:cs="仿宋" w:hint="eastAsia"/>
            <w:lang w:eastAsia="zh-CN"/>
          </w:rPr>
          <w:t>(二)、必要性分析</w:t>
        </w:r>
        <w:r>
          <w:tab/>
        </w:r>
        <w:r>
          <w:fldChar w:fldCharType="begin"/>
        </w:r>
        <w:r>
          <w:instrText xml:space="preserve"> PAGEREF _Toc31148 \h </w:instrText>
        </w:r>
        <w:r>
          <w:fldChar w:fldCharType="separate"/>
        </w:r>
        <w:r>
          <w:t>21</w:t>
        </w:r>
        <w:r>
          <w:fldChar w:fldCharType="end"/>
        </w:r>
      </w:hyperlink>
    </w:p>
    <w:p>
      <w:pPr>
        <w:pStyle w:val="TOC2"/>
        <w:tabs>
          <w:tab w:val="right" w:leader="dot" w:pos="8306"/>
        </w:tabs>
      </w:pPr>
      <w:hyperlink w:anchor="_Toc892" w:history="1">
        <w:r>
          <w:rPr>
            <w:rFonts w:ascii="仿宋" w:eastAsia="仿宋" w:hAnsi="仿宋" w:cs="仿宋" w:hint="eastAsia"/>
            <w:lang w:eastAsia="zh-CN"/>
          </w:rPr>
          <w:t>(三)、项目建设有利条件</w:t>
        </w:r>
        <w:r>
          <w:tab/>
        </w:r>
        <w:r>
          <w:fldChar w:fldCharType="begin"/>
        </w:r>
        <w:r>
          <w:instrText xml:space="preserve"> PAGEREF _Toc892 \h </w:instrText>
        </w:r>
        <w:r>
          <w:fldChar w:fldCharType="separate"/>
        </w:r>
        <w:r>
          <w:t>23</w:t>
        </w:r>
        <w:r>
          <w:fldChar w:fldCharType="end"/>
        </w:r>
      </w:hyperlink>
    </w:p>
    <w:p>
      <w:pPr>
        <w:pStyle w:val="TOC1"/>
        <w:tabs>
          <w:tab w:val="right" w:leader="dot" w:pos="8306"/>
        </w:tabs>
      </w:pPr>
      <w:hyperlink w:anchor="_Toc30452" w:history="1">
        <w:r>
          <w:rPr>
            <w:rFonts w:ascii="仿宋" w:eastAsia="仿宋" w:hAnsi="仿宋" w:cs="仿宋" w:hint="eastAsia"/>
            <w:lang w:eastAsia="zh-CN"/>
          </w:rPr>
          <w:t>六、建设风险评估分析</w:t>
        </w:r>
        <w:r>
          <w:tab/>
        </w:r>
        <w:r>
          <w:fldChar w:fldCharType="begin"/>
        </w:r>
        <w:r>
          <w:instrText xml:space="preserve"> PAGEREF _Toc30452 \h </w:instrText>
        </w:r>
        <w:r>
          <w:fldChar w:fldCharType="separate"/>
        </w:r>
        <w:r>
          <w:t>24</w:t>
        </w:r>
        <w:r>
          <w:fldChar w:fldCharType="end"/>
        </w:r>
      </w:hyperlink>
    </w:p>
    <w:p>
      <w:pPr>
        <w:pStyle w:val="TOC2"/>
        <w:tabs>
          <w:tab w:val="right" w:leader="dot" w:pos="8306"/>
        </w:tabs>
      </w:pPr>
      <w:hyperlink w:anchor="_Toc1157" w:history="1">
        <w:r>
          <w:rPr>
            <w:rFonts w:ascii="仿宋" w:eastAsia="仿宋" w:hAnsi="仿宋" w:cs="仿宋" w:hint="eastAsia"/>
            <w:lang w:eastAsia="zh-CN"/>
          </w:rPr>
          <w:t>(一)、政策风险分析</w:t>
        </w:r>
        <w:r>
          <w:tab/>
        </w:r>
        <w:r>
          <w:fldChar w:fldCharType="begin"/>
        </w:r>
        <w:r>
          <w:instrText xml:space="preserve"> PAGEREF _Toc1157 \h </w:instrText>
        </w:r>
        <w:r>
          <w:fldChar w:fldCharType="separate"/>
        </w:r>
        <w:r>
          <w:t>24</w:t>
        </w:r>
        <w:r>
          <w:fldChar w:fldCharType="end"/>
        </w:r>
      </w:hyperlink>
    </w:p>
    <w:p>
      <w:pPr>
        <w:pStyle w:val="TOC2"/>
        <w:tabs>
          <w:tab w:val="right" w:leader="dot" w:pos="8306"/>
        </w:tabs>
      </w:pPr>
      <w:hyperlink w:anchor="_Toc5074" w:history="1">
        <w:r>
          <w:rPr>
            <w:rFonts w:ascii="仿宋" w:eastAsia="仿宋" w:hAnsi="仿宋" w:cs="仿宋" w:hint="eastAsia"/>
            <w:lang w:eastAsia="zh-CN"/>
          </w:rPr>
          <w:t>(二)、社会风险分析</w:t>
        </w:r>
        <w:r>
          <w:tab/>
        </w:r>
        <w:r>
          <w:fldChar w:fldCharType="begin"/>
        </w:r>
        <w:r>
          <w:instrText xml:space="preserve"> PAGEREF _Toc5074 \h </w:instrText>
        </w:r>
        <w:r>
          <w:fldChar w:fldCharType="separate"/>
        </w:r>
        <w:r>
          <w:t>25</w:t>
        </w:r>
        <w:r>
          <w:fldChar w:fldCharType="end"/>
        </w:r>
      </w:hyperlink>
    </w:p>
    <w:p>
      <w:pPr>
        <w:pStyle w:val="TOC2"/>
        <w:tabs>
          <w:tab w:val="right" w:leader="dot" w:pos="8306"/>
        </w:tabs>
      </w:pPr>
      <w:hyperlink w:anchor="_Toc11808" w:history="1">
        <w:r>
          <w:rPr>
            <w:rFonts w:ascii="仿宋" w:eastAsia="仿宋" w:hAnsi="仿宋" w:cs="仿宋" w:hint="eastAsia"/>
            <w:lang w:eastAsia="zh-CN"/>
          </w:rPr>
          <w:t>(三)、市场风险分析</w:t>
        </w:r>
        <w:r>
          <w:tab/>
        </w:r>
        <w:r>
          <w:fldChar w:fldCharType="begin"/>
        </w:r>
        <w:r>
          <w:instrText xml:space="preserve"> PAGEREF _Toc11808 \h </w:instrText>
        </w:r>
        <w:r>
          <w:fldChar w:fldCharType="separate"/>
        </w:r>
        <w:r>
          <w:t>27</w:t>
        </w:r>
        <w:r>
          <w:fldChar w:fldCharType="end"/>
        </w:r>
      </w:hyperlink>
    </w:p>
    <w:p>
      <w:pPr>
        <w:pStyle w:val="TOC2"/>
        <w:tabs>
          <w:tab w:val="right" w:leader="dot" w:pos="8306"/>
        </w:tabs>
      </w:pPr>
      <w:hyperlink w:anchor="_Toc30214" w:history="1">
        <w:r>
          <w:rPr>
            <w:rFonts w:ascii="仿宋" w:eastAsia="仿宋" w:hAnsi="仿宋" w:cs="仿宋" w:hint="eastAsia"/>
            <w:lang w:eastAsia="zh-CN"/>
          </w:rPr>
          <w:t>(四)、资金风险分析</w:t>
        </w:r>
        <w:r>
          <w:tab/>
        </w:r>
        <w:r>
          <w:fldChar w:fldCharType="begin"/>
        </w:r>
        <w:r>
          <w:instrText xml:space="preserve"> PAGEREF _Toc30214 \h </w:instrText>
        </w:r>
        <w:r>
          <w:fldChar w:fldCharType="separate"/>
        </w:r>
        <w:r>
          <w:t>28</w:t>
        </w:r>
        <w:r>
          <w:fldChar w:fldCharType="end"/>
        </w:r>
      </w:hyperlink>
    </w:p>
    <w:p>
      <w:pPr>
        <w:pStyle w:val="TOC2"/>
        <w:tabs>
          <w:tab w:val="right" w:leader="dot" w:pos="8306"/>
        </w:tabs>
      </w:pPr>
      <w:hyperlink w:anchor="_Toc19346" w:history="1">
        <w:r>
          <w:rPr>
            <w:rFonts w:ascii="仿宋" w:eastAsia="仿宋" w:hAnsi="仿宋" w:cs="仿宋" w:hint="eastAsia"/>
            <w:lang w:eastAsia="zh-CN"/>
          </w:rPr>
          <w:t>(五)、技术风险分析</w:t>
        </w:r>
        <w:r>
          <w:tab/>
        </w:r>
        <w:r>
          <w:fldChar w:fldCharType="begin"/>
        </w:r>
        <w:r>
          <w:instrText xml:space="preserve"> PAGEREF _Toc19346 \h </w:instrText>
        </w:r>
        <w:r>
          <w:fldChar w:fldCharType="separate"/>
        </w:r>
        <w:r>
          <w:t>29</w:t>
        </w:r>
        <w:r>
          <w:fldChar w:fldCharType="end"/>
        </w:r>
      </w:hyperlink>
    </w:p>
    <w:p>
      <w:pPr>
        <w:pStyle w:val="TOC2"/>
        <w:tabs>
          <w:tab w:val="right" w:leader="dot" w:pos="8306"/>
        </w:tabs>
      </w:pPr>
      <w:hyperlink w:anchor="_Toc11811" w:history="1">
        <w:r>
          <w:rPr>
            <w:rFonts w:ascii="仿宋" w:eastAsia="仿宋" w:hAnsi="仿宋" w:cs="仿宋" w:hint="eastAsia"/>
            <w:lang w:eastAsia="zh-CN"/>
          </w:rPr>
          <w:t>(六)、财务风险分析</w:t>
        </w:r>
        <w:r>
          <w:tab/>
        </w:r>
        <w:r>
          <w:fldChar w:fldCharType="begin"/>
        </w:r>
        <w:r>
          <w:instrText xml:space="preserve"> PAGEREF _Toc11811 \h </w:instrText>
        </w:r>
        <w:r>
          <w:fldChar w:fldCharType="separate"/>
        </w:r>
        <w:r>
          <w:t>30</w:t>
        </w:r>
        <w:r>
          <w:fldChar w:fldCharType="end"/>
        </w:r>
      </w:hyperlink>
    </w:p>
    <w:p>
      <w:pPr>
        <w:pStyle w:val="TOC2"/>
        <w:tabs>
          <w:tab w:val="right" w:leader="dot" w:pos="8306"/>
        </w:tabs>
      </w:pPr>
      <w:hyperlink w:anchor="_Toc23550" w:history="1">
        <w:r>
          <w:rPr>
            <w:rFonts w:ascii="仿宋" w:eastAsia="仿宋" w:hAnsi="仿宋" w:cs="仿宋" w:hint="eastAsia"/>
            <w:lang w:eastAsia="zh-CN"/>
          </w:rPr>
          <w:t>(七)、管理风险分析</w:t>
        </w:r>
        <w:r>
          <w:tab/>
        </w:r>
        <w:r>
          <w:fldChar w:fldCharType="begin"/>
        </w:r>
        <w:r>
          <w:instrText xml:space="preserve"> PAGEREF _Toc23550 \h </w:instrText>
        </w:r>
        <w:r>
          <w:fldChar w:fldCharType="separate"/>
        </w:r>
        <w:r>
          <w:t>32</w:t>
        </w:r>
        <w:r>
          <w:fldChar w:fldCharType="end"/>
        </w:r>
      </w:hyperlink>
    </w:p>
    <w:p>
      <w:pPr>
        <w:pStyle w:val="TOC2"/>
        <w:tabs>
          <w:tab w:val="right" w:leader="dot" w:pos="8306"/>
        </w:tabs>
      </w:pPr>
      <w:hyperlink w:anchor="_Toc5172" w:history="1">
        <w:r>
          <w:rPr>
            <w:rFonts w:ascii="仿宋" w:eastAsia="仿宋" w:hAnsi="仿宋" w:cs="仿宋" w:hint="eastAsia"/>
            <w:lang w:eastAsia="zh-CN"/>
          </w:rPr>
          <w:t>(八)、其它风险分析</w:t>
        </w:r>
        <w:r>
          <w:tab/>
        </w:r>
        <w:r>
          <w:fldChar w:fldCharType="begin"/>
        </w:r>
        <w:r>
          <w:instrText xml:space="preserve"> PAGEREF _Toc5172 \h </w:instrText>
        </w:r>
        <w:r>
          <w:fldChar w:fldCharType="separate"/>
        </w:r>
        <w:r>
          <w:t>33</w:t>
        </w:r>
        <w:r>
          <w:fldChar w:fldCharType="end"/>
        </w:r>
      </w:hyperlink>
    </w:p>
    <w:p>
      <w:pPr>
        <w:pStyle w:val="TOC2"/>
        <w:tabs>
          <w:tab w:val="right" w:leader="dot" w:pos="8306"/>
        </w:tabs>
      </w:pPr>
      <w:hyperlink w:anchor="_Toc7920" w:history="1">
        <w:r>
          <w:rPr>
            <w:rFonts w:ascii="仿宋" w:eastAsia="仿宋" w:hAnsi="仿宋" w:cs="仿宋" w:hint="eastAsia"/>
            <w:lang w:eastAsia="zh-CN"/>
          </w:rPr>
          <w:t>(九)、社会影响评估</w:t>
        </w:r>
        <w:r>
          <w:tab/>
        </w:r>
        <w:r>
          <w:fldChar w:fldCharType="begin"/>
        </w:r>
        <w:r>
          <w:instrText xml:space="preserve"> PAGEREF _Toc7920 \h </w:instrText>
        </w:r>
        <w:r>
          <w:fldChar w:fldCharType="separate"/>
        </w:r>
        <w:r>
          <w:t>35</w:t>
        </w:r>
        <w:r>
          <w:fldChar w:fldCharType="end"/>
        </w:r>
      </w:hyperlink>
    </w:p>
    <w:p>
      <w:pPr>
        <w:pStyle w:val="TOC1"/>
        <w:tabs>
          <w:tab w:val="right" w:leader="dot" w:pos="8306"/>
        </w:tabs>
      </w:pPr>
      <w:hyperlink w:anchor="_Toc14996" w:history="1">
        <w:r>
          <w:rPr>
            <w:rFonts w:ascii="仿宋" w:eastAsia="仿宋" w:hAnsi="仿宋" w:cs="仿宋" w:hint="eastAsia"/>
            <w:lang w:eastAsia="zh-CN"/>
          </w:rPr>
          <w:t>七、项目质量与标准</w:t>
        </w:r>
        <w:r>
          <w:tab/>
        </w:r>
        <w:r>
          <w:fldChar w:fldCharType="begin"/>
        </w:r>
        <w:r>
          <w:instrText xml:space="preserve"> PAGEREF _Toc14996 \h </w:instrText>
        </w:r>
        <w:r>
          <w:fldChar w:fldCharType="separate"/>
        </w:r>
        <w:r>
          <w:t>37</w:t>
        </w:r>
        <w:r>
          <w:fldChar w:fldCharType="end"/>
        </w:r>
      </w:hyperlink>
    </w:p>
    <w:p>
      <w:pPr>
        <w:pStyle w:val="TOC2"/>
        <w:tabs>
          <w:tab w:val="right" w:leader="dot" w:pos="8306"/>
        </w:tabs>
      </w:pPr>
      <w:hyperlink w:anchor="_Toc29260" w:history="1">
        <w:r>
          <w:rPr>
            <w:rFonts w:ascii="仿宋" w:eastAsia="仿宋" w:hAnsi="仿宋" w:cs="仿宋" w:hint="eastAsia"/>
            <w:lang w:eastAsia="zh-CN"/>
          </w:rPr>
          <w:t>(一)、质量保障体系</w:t>
        </w:r>
        <w:r>
          <w:tab/>
        </w:r>
        <w:r>
          <w:fldChar w:fldCharType="begin"/>
        </w:r>
        <w:r>
          <w:instrText xml:space="preserve"> PAGEREF _Toc29260 \h </w:instrText>
        </w:r>
        <w:r>
          <w:fldChar w:fldCharType="separate"/>
        </w:r>
        <w:r>
          <w:t>37</w:t>
        </w:r>
        <w:r>
          <w:fldChar w:fldCharType="end"/>
        </w:r>
      </w:hyperlink>
    </w:p>
    <w:p>
      <w:pPr>
        <w:pStyle w:val="TOC2"/>
        <w:tabs>
          <w:tab w:val="right" w:leader="dot" w:pos="8306"/>
        </w:tabs>
      </w:pPr>
      <w:hyperlink w:anchor="_Toc12461" w:history="1">
        <w:r>
          <w:rPr>
            <w:rFonts w:ascii="仿宋" w:eastAsia="仿宋" w:hAnsi="仿宋" w:cs="仿宋" w:hint="eastAsia"/>
            <w:lang w:eastAsia="zh-CN"/>
          </w:rPr>
          <w:t>(二)、标准化作业流程</w:t>
        </w:r>
        <w:r>
          <w:tab/>
        </w:r>
        <w:r>
          <w:fldChar w:fldCharType="begin"/>
        </w:r>
        <w:r>
          <w:instrText xml:space="preserve"> PAGEREF _Toc12461 \h </w:instrText>
        </w:r>
        <w:r>
          <w:fldChar w:fldCharType="separate"/>
        </w:r>
        <w:r>
          <w:t>38</w:t>
        </w:r>
        <w:r>
          <w:fldChar w:fldCharType="end"/>
        </w:r>
      </w:hyperlink>
    </w:p>
    <w:p>
      <w:pPr>
        <w:pStyle w:val="TOC2"/>
        <w:tabs>
          <w:tab w:val="right" w:leader="dot" w:pos="8306"/>
        </w:tabs>
      </w:pPr>
      <w:hyperlink w:anchor="_Toc29856" w:history="1">
        <w:r>
          <w:rPr>
            <w:rFonts w:ascii="仿宋" w:eastAsia="仿宋" w:hAnsi="仿宋" w:cs="仿宋" w:hint="eastAsia"/>
            <w:lang w:eastAsia="zh-CN"/>
          </w:rPr>
          <w:t>(三)、质量监控与评估</w:t>
        </w:r>
        <w:r>
          <w:tab/>
        </w:r>
        <w:r>
          <w:fldChar w:fldCharType="begin"/>
        </w:r>
        <w:r>
          <w:instrText xml:space="preserve"> PAGEREF _Toc29856 \h </w:instrText>
        </w:r>
        <w:r>
          <w:fldChar w:fldCharType="separate"/>
        </w:r>
        <w:r>
          <w:t>40</w:t>
        </w:r>
        <w:r>
          <w:fldChar w:fldCharType="end"/>
        </w:r>
      </w:hyperlink>
    </w:p>
    <w:p>
      <w:pPr>
        <w:pStyle w:val="TOC2"/>
        <w:tabs>
          <w:tab w:val="right" w:leader="dot" w:pos="8306"/>
        </w:tabs>
      </w:pPr>
      <w:hyperlink w:anchor="_Toc23665" w:history="1">
        <w:r>
          <w:rPr>
            <w:rFonts w:ascii="仿宋" w:eastAsia="仿宋" w:hAnsi="仿宋" w:cs="仿宋" w:hint="eastAsia"/>
            <w:lang w:eastAsia="zh-CN"/>
          </w:rPr>
          <w:t>(四)、质量改进计划</w:t>
        </w:r>
        <w:r>
          <w:tab/>
        </w:r>
        <w:r>
          <w:fldChar w:fldCharType="begin"/>
        </w:r>
        <w:r>
          <w:instrText xml:space="preserve"> PAGEREF _Toc23665 \h </w:instrText>
        </w:r>
        <w:r>
          <w:fldChar w:fldCharType="separate"/>
        </w:r>
        <w:r>
          <w:t>41</w:t>
        </w:r>
        <w:r>
          <w:fldChar w:fldCharType="end"/>
        </w:r>
      </w:hyperlink>
    </w:p>
    <w:p>
      <w:pPr>
        <w:pStyle w:val="TOC1"/>
        <w:tabs>
          <w:tab w:val="right" w:leader="dot" w:pos="8306"/>
        </w:tabs>
      </w:pPr>
      <w:hyperlink w:anchor="_Toc14130" w:history="1">
        <w:r>
          <w:rPr>
            <w:rFonts w:ascii="仿宋" w:eastAsia="仿宋" w:hAnsi="仿宋" w:cs="仿宋" w:hint="eastAsia"/>
            <w:lang w:eastAsia="zh-CN"/>
          </w:rPr>
          <w:t>八、环境保护与治理方案</w:t>
        </w:r>
        <w:r>
          <w:tab/>
        </w:r>
        <w:r>
          <w:fldChar w:fldCharType="begin"/>
        </w:r>
        <w:r>
          <w:instrText xml:space="preserve"> PAGEREF _Toc14130 \h </w:instrText>
        </w:r>
        <w:r>
          <w:fldChar w:fldCharType="separate"/>
        </w:r>
        <w:r>
          <w:t>42</w:t>
        </w:r>
        <w:r>
          <w:fldChar w:fldCharType="end"/>
        </w:r>
      </w:hyperlink>
    </w:p>
    <w:p>
      <w:pPr>
        <w:pStyle w:val="TOC2"/>
        <w:tabs>
          <w:tab w:val="right" w:leader="dot" w:pos="8306"/>
        </w:tabs>
      </w:pPr>
      <w:hyperlink w:anchor="_Toc10437" w:history="1">
        <w:r>
          <w:rPr>
            <w:rFonts w:ascii="仿宋" w:eastAsia="仿宋" w:hAnsi="仿宋" w:cs="仿宋" w:hint="eastAsia"/>
            <w:lang w:eastAsia="zh-CN"/>
          </w:rPr>
          <w:t>(一)、项目环境影响评估</w:t>
        </w:r>
        <w:r>
          <w:tab/>
        </w:r>
        <w:r>
          <w:fldChar w:fldCharType="begin"/>
        </w:r>
        <w:r>
          <w:instrText xml:space="preserve"> PAGEREF _Toc10437 \h </w:instrText>
        </w:r>
        <w:r>
          <w:fldChar w:fldCharType="separate"/>
        </w:r>
        <w:r>
          <w:t>42</w:t>
        </w:r>
        <w:r>
          <w:fldChar w:fldCharType="end"/>
        </w:r>
      </w:hyperlink>
    </w:p>
    <w:p>
      <w:pPr>
        <w:pStyle w:val="TOC2"/>
        <w:tabs>
          <w:tab w:val="right" w:leader="dot" w:pos="8306"/>
        </w:tabs>
      </w:pPr>
      <w:hyperlink w:anchor="_Toc25913" w:history="1">
        <w:r>
          <w:rPr>
            <w:rFonts w:ascii="仿宋" w:eastAsia="仿宋" w:hAnsi="仿宋" w:cs="仿宋" w:hint="eastAsia"/>
            <w:lang w:eastAsia="zh-CN"/>
          </w:rPr>
          <w:t>(二)、环境保护措施与治理方案</w:t>
        </w:r>
        <w:r>
          <w:tab/>
        </w:r>
        <w:r>
          <w:fldChar w:fldCharType="begin"/>
        </w:r>
        <w:r>
          <w:instrText xml:space="preserve"> PAGEREF _Toc25913 \h </w:instrText>
        </w:r>
        <w:r>
          <w:fldChar w:fldCharType="separate"/>
        </w:r>
        <w:r>
          <w:t>42</w:t>
        </w:r>
        <w:r>
          <w:fldChar w:fldCharType="end"/>
        </w:r>
      </w:hyperlink>
    </w:p>
    <w:p>
      <w:pPr>
        <w:pStyle w:val="TOC1"/>
        <w:tabs>
          <w:tab w:val="right" w:leader="dot" w:pos="8306"/>
        </w:tabs>
      </w:pPr>
      <w:hyperlink w:anchor="_Toc30788" w:history="1">
        <w:r>
          <w:rPr>
            <w:rFonts w:ascii="仿宋" w:eastAsia="仿宋" w:hAnsi="仿宋" w:cs="仿宋" w:hint="eastAsia"/>
            <w:lang w:eastAsia="zh-CN"/>
          </w:rPr>
          <w:t>九、土地利用与规划方案</w:t>
        </w:r>
        <w:r>
          <w:tab/>
        </w:r>
        <w:r>
          <w:fldChar w:fldCharType="begin"/>
        </w:r>
        <w:r>
          <w:instrText xml:space="preserve"> PAGEREF _Toc30788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34" w:history="1">
        <w:r>
          <w:rPr>
            <w:rFonts w:ascii="仿宋" w:eastAsia="仿宋" w:hAnsi="仿宋" w:cs="仿宋" w:hint="eastAsia"/>
            <w:lang w:eastAsia="zh-CN"/>
          </w:rPr>
          <w:t>(一)、项目用地情况分析</w:t>
        </w:r>
        <w:r>
          <w:tab/>
        </w:r>
        <w:r>
          <w:fldChar w:fldCharType="begin"/>
        </w:r>
        <w:r>
          <w:instrText xml:space="preserve"> PAGEREF _Toc12834 \h </w:instrText>
        </w:r>
        <w:r>
          <w:fldChar w:fldCharType="separate"/>
        </w:r>
        <w:r>
          <w:t>43</w:t>
        </w:r>
        <w:r>
          <w:fldChar w:fldCharType="end"/>
        </w:r>
      </w:hyperlink>
    </w:p>
    <w:p>
      <w:pPr>
        <w:pStyle w:val="TOC2"/>
        <w:tabs>
          <w:tab w:val="right" w:leader="dot" w:pos="8306"/>
        </w:tabs>
      </w:pPr>
      <w:hyperlink w:anchor="_Toc1782" w:history="1">
        <w:r>
          <w:rPr>
            <w:rFonts w:ascii="仿宋" w:eastAsia="仿宋" w:hAnsi="仿宋" w:cs="仿宋" w:hint="eastAsia"/>
            <w:lang w:eastAsia="zh-CN"/>
          </w:rPr>
          <w:t>(二)、土地利用规划方案</w:t>
        </w:r>
        <w:r>
          <w:tab/>
        </w:r>
        <w:r>
          <w:fldChar w:fldCharType="begin"/>
        </w:r>
        <w:r>
          <w:instrText xml:space="preserve"> PAGEREF _Toc1782 \h </w:instrText>
        </w:r>
        <w:r>
          <w:fldChar w:fldCharType="separate"/>
        </w:r>
        <w:r>
          <w:t>44</w:t>
        </w:r>
        <w:r>
          <w:fldChar w:fldCharType="end"/>
        </w:r>
      </w:hyperlink>
    </w:p>
    <w:p>
      <w:pPr>
        <w:pStyle w:val="TOC1"/>
        <w:tabs>
          <w:tab w:val="right" w:leader="dot" w:pos="8306"/>
        </w:tabs>
      </w:pPr>
      <w:hyperlink w:anchor="_Toc11996" w:history="1">
        <w:r>
          <w:rPr>
            <w:rFonts w:ascii="仿宋" w:eastAsia="仿宋" w:hAnsi="仿宋" w:cs="仿宋" w:hint="eastAsia"/>
            <w:lang w:eastAsia="zh-CN"/>
          </w:rPr>
          <w:t>十、经济效益与社会效益优化</w:t>
        </w:r>
        <w:r>
          <w:tab/>
        </w:r>
        <w:r>
          <w:fldChar w:fldCharType="begin"/>
        </w:r>
        <w:r>
          <w:instrText xml:space="preserve"> PAGEREF _Toc11996 \h </w:instrText>
        </w:r>
        <w:r>
          <w:fldChar w:fldCharType="separate"/>
        </w:r>
        <w:r>
          <w:t>45</w:t>
        </w:r>
        <w:r>
          <w:fldChar w:fldCharType="end"/>
        </w:r>
      </w:hyperlink>
    </w:p>
    <w:p>
      <w:pPr>
        <w:pStyle w:val="TOC2"/>
        <w:tabs>
          <w:tab w:val="right" w:leader="dot" w:pos="8306"/>
        </w:tabs>
      </w:pPr>
      <w:hyperlink w:anchor="_Toc31480" w:history="1">
        <w:r>
          <w:rPr>
            <w:rFonts w:ascii="仿宋" w:eastAsia="仿宋" w:hAnsi="仿宋" w:cs="仿宋" w:hint="eastAsia"/>
            <w:lang w:eastAsia="zh-CN"/>
          </w:rPr>
          <w:t>(一)、经济效益提升策略</w:t>
        </w:r>
        <w:r>
          <w:tab/>
        </w:r>
        <w:r>
          <w:fldChar w:fldCharType="begin"/>
        </w:r>
        <w:r>
          <w:instrText xml:space="preserve"> PAGEREF _Toc31480 \h </w:instrText>
        </w:r>
        <w:r>
          <w:fldChar w:fldCharType="separate"/>
        </w:r>
        <w:r>
          <w:t>45</w:t>
        </w:r>
        <w:r>
          <w:fldChar w:fldCharType="end"/>
        </w:r>
      </w:hyperlink>
    </w:p>
    <w:p>
      <w:pPr>
        <w:pStyle w:val="TOC2"/>
        <w:tabs>
          <w:tab w:val="right" w:leader="dot" w:pos="8306"/>
        </w:tabs>
      </w:pPr>
      <w:hyperlink w:anchor="_Toc26220" w:history="1">
        <w:r>
          <w:rPr>
            <w:rFonts w:ascii="仿宋" w:eastAsia="仿宋" w:hAnsi="仿宋" w:cs="仿宋" w:hint="eastAsia"/>
            <w:lang w:eastAsia="zh-CN"/>
          </w:rPr>
          <w:t>(二)、社会效益增强方案</w:t>
        </w:r>
        <w:r>
          <w:tab/>
        </w:r>
        <w:r>
          <w:fldChar w:fldCharType="begin"/>
        </w:r>
        <w:r>
          <w:instrText xml:space="preserve"> PAGEREF _Toc26220 \h </w:instrText>
        </w:r>
        <w:r>
          <w:fldChar w:fldCharType="separate"/>
        </w:r>
        <w:r>
          <w:t>46</w:t>
        </w:r>
        <w:r>
          <w:fldChar w:fldCharType="end"/>
        </w:r>
      </w:hyperlink>
    </w:p>
    <w:p>
      <w:pPr>
        <w:pStyle w:val="TOC1"/>
        <w:tabs>
          <w:tab w:val="right" w:leader="dot" w:pos="8306"/>
        </w:tabs>
      </w:pPr>
      <w:hyperlink w:anchor="_Toc8997" w:history="1">
        <w:r>
          <w:rPr>
            <w:rFonts w:ascii="仿宋" w:eastAsia="仿宋" w:hAnsi="仿宋" w:cs="仿宋" w:hint="eastAsia"/>
            <w:lang w:eastAsia="zh-CN"/>
          </w:rPr>
          <w:t>十一、项目变更管理</w:t>
        </w:r>
        <w:r>
          <w:tab/>
        </w:r>
        <w:r>
          <w:fldChar w:fldCharType="begin"/>
        </w:r>
        <w:r>
          <w:instrText xml:space="preserve"> PAGEREF _Toc8997 \h </w:instrText>
        </w:r>
        <w:r>
          <w:fldChar w:fldCharType="separate"/>
        </w:r>
        <w:r>
          <w:t>47</w:t>
        </w:r>
        <w:r>
          <w:fldChar w:fldCharType="end"/>
        </w:r>
      </w:hyperlink>
    </w:p>
    <w:p>
      <w:pPr>
        <w:pStyle w:val="TOC2"/>
        <w:tabs>
          <w:tab w:val="right" w:leader="dot" w:pos="8306"/>
        </w:tabs>
      </w:pPr>
      <w:hyperlink w:anchor="_Toc25705" w:history="1">
        <w:r>
          <w:rPr>
            <w:rFonts w:ascii="仿宋" w:eastAsia="仿宋" w:hAnsi="仿宋" w:cs="仿宋" w:hint="eastAsia"/>
            <w:lang w:eastAsia="zh-CN"/>
          </w:rPr>
          <w:t>(一)、变更控制流程</w:t>
        </w:r>
        <w:r>
          <w:tab/>
        </w:r>
        <w:r>
          <w:fldChar w:fldCharType="begin"/>
        </w:r>
        <w:r>
          <w:instrText xml:space="preserve"> PAGEREF _Toc25705 \h </w:instrText>
        </w:r>
        <w:r>
          <w:fldChar w:fldCharType="separate"/>
        </w:r>
        <w:r>
          <w:t>47</w:t>
        </w:r>
        <w:r>
          <w:fldChar w:fldCharType="end"/>
        </w:r>
      </w:hyperlink>
    </w:p>
    <w:p>
      <w:pPr>
        <w:pStyle w:val="TOC2"/>
        <w:tabs>
          <w:tab w:val="right" w:leader="dot" w:pos="8306"/>
        </w:tabs>
      </w:pPr>
      <w:hyperlink w:anchor="_Toc7230" w:history="1">
        <w:r>
          <w:rPr>
            <w:rFonts w:ascii="仿宋" w:eastAsia="仿宋" w:hAnsi="仿宋" w:cs="仿宋" w:hint="eastAsia"/>
            <w:lang w:eastAsia="zh-CN"/>
          </w:rPr>
          <w:t>(二)、影响评估与处理</w:t>
        </w:r>
        <w:r>
          <w:tab/>
        </w:r>
        <w:r>
          <w:fldChar w:fldCharType="begin"/>
        </w:r>
        <w:r>
          <w:instrText xml:space="preserve"> PAGEREF _Toc7230 \h </w:instrText>
        </w:r>
        <w:r>
          <w:fldChar w:fldCharType="separate"/>
        </w:r>
        <w:r>
          <w:t>48</w:t>
        </w:r>
        <w:r>
          <w:fldChar w:fldCharType="end"/>
        </w:r>
      </w:hyperlink>
    </w:p>
    <w:p>
      <w:pPr>
        <w:pStyle w:val="TOC2"/>
        <w:tabs>
          <w:tab w:val="right" w:leader="dot" w:pos="8306"/>
        </w:tabs>
      </w:pPr>
      <w:hyperlink w:anchor="_Toc7181" w:history="1">
        <w:r>
          <w:rPr>
            <w:rFonts w:ascii="仿宋" w:eastAsia="仿宋" w:hAnsi="仿宋" w:cs="仿宋" w:hint="eastAsia"/>
            <w:lang w:eastAsia="zh-CN"/>
          </w:rPr>
          <w:t>(三)、变更记录与追踪</w:t>
        </w:r>
        <w:r>
          <w:tab/>
        </w:r>
        <w:r>
          <w:fldChar w:fldCharType="begin"/>
        </w:r>
        <w:r>
          <w:instrText xml:space="preserve"> PAGEREF _Toc7181 \h </w:instrText>
        </w:r>
        <w:r>
          <w:fldChar w:fldCharType="separate"/>
        </w:r>
        <w:r>
          <w:t>50</w:t>
        </w:r>
        <w:r>
          <w:fldChar w:fldCharType="end"/>
        </w:r>
      </w:hyperlink>
    </w:p>
    <w:p>
      <w:pPr>
        <w:pStyle w:val="TOC2"/>
        <w:tabs>
          <w:tab w:val="right" w:leader="dot" w:pos="8306"/>
        </w:tabs>
      </w:pPr>
      <w:hyperlink w:anchor="_Toc6183" w:history="1">
        <w:r>
          <w:rPr>
            <w:rFonts w:ascii="仿宋" w:eastAsia="仿宋" w:hAnsi="仿宋" w:cs="仿宋" w:hint="eastAsia"/>
            <w:lang w:eastAsia="zh-CN"/>
          </w:rPr>
          <w:t>(四)、变更管理策略</w:t>
        </w:r>
        <w:r>
          <w:tab/>
        </w:r>
        <w:r>
          <w:fldChar w:fldCharType="begin"/>
        </w:r>
        <w:r>
          <w:instrText xml:space="preserve"> PAGEREF _Toc6183 \h </w:instrText>
        </w:r>
        <w:r>
          <w:fldChar w:fldCharType="separate"/>
        </w:r>
        <w:r>
          <w:t>51</w:t>
        </w:r>
        <w:r>
          <w:fldChar w:fldCharType="end"/>
        </w:r>
      </w:hyperlink>
    </w:p>
    <w:p>
      <w:pPr>
        <w:pStyle w:val="TOC1"/>
        <w:tabs>
          <w:tab w:val="right" w:leader="dot" w:pos="8306"/>
        </w:tabs>
      </w:pPr>
      <w:hyperlink w:anchor="_Toc7411" w:history="1">
        <w:r>
          <w:rPr>
            <w:rFonts w:ascii="仿宋" w:eastAsia="仿宋" w:hAnsi="仿宋" w:cs="仿宋" w:hint="eastAsia"/>
            <w:lang w:eastAsia="zh-CN"/>
          </w:rPr>
          <w:t>十二、安全与应急管理</w:t>
        </w:r>
        <w:r>
          <w:tab/>
        </w:r>
        <w:r>
          <w:fldChar w:fldCharType="begin"/>
        </w:r>
        <w:r>
          <w:instrText xml:space="preserve"> PAGEREF _Toc7411 \h </w:instrText>
        </w:r>
        <w:r>
          <w:fldChar w:fldCharType="separate"/>
        </w:r>
        <w:r>
          <w:t>53</w:t>
        </w:r>
        <w:r>
          <w:fldChar w:fldCharType="end"/>
        </w:r>
      </w:hyperlink>
    </w:p>
    <w:p>
      <w:pPr>
        <w:pStyle w:val="TOC2"/>
        <w:tabs>
          <w:tab w:val="right" w:leader="dot" w:pos="8306"/>
        </w:tabs>
      </w:pPr>
      <w:hyperlink w:anchor="_Toc8240" w:history="1">
        <w:r>
          <w:rPr>
            <w:rFonts w:ascii="仿宋" w:eastAsia="仿宋" w:hAnsi="仿宋" w:cs="仿宋" w:hint="eastAsia"/>
            <w:lang w:eastAsia="zh-CN"/>
          </w:rPr>
          <w:t>(一)、安全生产管理</w:t>
        </w:r>
        <w:r>
          <w:tab/>
        </w:r>
        <w:r>
          <w:fldChar w:fldCharType="begin"/>
        </w:r>
        <w:r>
          <w:instrText xml:space="preserve"> PAGEREF _Toc8240 \h </w:instrText>
        </w:r>
        <w:r>
          <w:fldChar w:fldCharType="separate"/>
        </w:r>
        <w:r>
          <w:t>53</w:t>
        </w:r>
        <w:r>
          <w:fldChar w:fldCharType="end"/>
        </w:r>
      </w:hyperlink>
    </w:p>
    <w:p>
      <w:pPr>
        <w:pStyle w:val="TOC2"/>
        <w:tabs>
          <w:tab w:val="right" w:leader="dot" w:pos="8306"/>
        </w:tabs>
      </w:pPr>
      <w:hyperlink w:anchor="_Toc10952" w:history="1">
        <w:r>
          <w:rPr>
            <w:rFonts w:ascii="仿宋" w:eastAsia="仿宋" w:hAnsi="仿宋" w:cs="仿宋" w:hint="eastAsia"/>
            <w:lang w:eastAsia="zh-CN"/>
          </w:rPr>
          <w:t>(二)、应急预案与响应</w:t>
        </w:r>
        <w:r>
          <w:tab/>
        </w:r>
        <w:r>
          <w:fldChar w:fldCharType="begin"/>
        </w:r>
        <w:r>
          <w:instrText xml:space="preserve"> PAGEREF _Toc10952 \h </w:instrText>
        </w:r>
        <w:r>
          <w:fldChar w:fldCharType="separate"/>
        </w:r>
        <w:r>
          <w:t>55</w:t>
        </w:r>
        <w:r>
          <w:fldChar w:fldCharType="end"/>
        </w:r>
      </w:hyperlink>
    </w:p>
    <w:p>
      <w:pPr>
        <w:pStyle w:val="TOC1"/>
        <w:tabs>
          <w:tab w:val="right" w:leader="dot" w:pos="8306"/>
        </w:tabs>
      </w:pPr>
      <w:hyperlink w:anchor="_Toc12932" w:history="1">
        <w:r>
          <w:rPr>
            <w:rFonts w:ascii="仿宋" w:eastAsia="仿宋" w:hAnsi="仿宋" w:cs="仿宋" w:hint="eastAsia"/>
            <w:lang w:eastAsia="zh-CN"/>
          </w:rPr>
          <w:t>十三、设施与设备管理</w:t>
        </w:r>
        <w:r>
          <w:tab/>
        </w:r>
        <w:r>
          <w:fldChar w:fldCharType="begin"/>
        </w:r>
        <w:r>
          <w:instrText xml:space="preserve"> PAGEREF _Toc12932 \h </w:instrText>
        </w:r>
        <w:r>
          <w:fldChar w:fldCharType="separate"/>
        </w:r>
        <w:r>
          <w:t>56</w:t>
        </w:r>
        <w:r>
          <w:fldChar w:fldCharType="end"/>
        </w:r>
      </w:hyperlink>
    </w:p>
    <w:p>
      <w:pPr>
        <w:pStyle w:val="TOC2"/>
        <w:tabs>
          <w:tab w:val="right" w:leader="dot" w:pos="8306"/>
        </w:tabs>
      </w:pPr>
      <w:hyperlink w:anchor="_Toc14194" w:history="1">
        <w:r>
          <w:rPr>
            <w:rFonts w:ascii="仿宋" w:eastAsia="仿宋" w:hAnsi="仿宋" w:cs="仿宋" w:hint="eastAsia"/>
            <w:lang w:eastAsia="zh-CN"/>
          </w:rPr>
          <w:t>(一)、设施规划与配置</w:t>
        </w:r>
        <w:r>
          <w:tab/>
        </w:r>
        <w:r>
          <w:fldChar w:fldCharType="begin"/>
        </w:r>
        <w:r>
          <w:instrText xml:space="preserve"> PAGEREF _Toc14194 \h </w:instrText>
        </w:r>
        <w:r>
          <w:fldChar w:fldCharType="separate"/>
        </w:r>
        <w:r>
          <w:t>56</w:t>
        </w:r>
        <w:r>
          <w:fldChar w:fldCharType="end"/>
        </w:r>
      </w:hyperlink>
    </w:p>
    <w:p>
      <w:pPr>
        <w:pStyle w:val="TOC2"/>
        <w:tabs>
          <w:tab w:val="right" w:leader="dot" w:pos="8306"/>
        </w:tabs>
      </w:pPr>
      <w:hyperlink w:anchor="_Toc23604" w:history="1">
        <w:r>
          <w:rPr>
            <w:rFonts w:ascii="仿宋" w:eastAsia="仿宋" w:hAnsi="仿宋" w:cs="仿宋" w:hint="eastAsia"/>
            <w:lang w:eastAsia="zh-CN"/>
          </w:rPr>
          <w:t>(二)、设备采购与维护管理</w:t>
        </w:r>
        <w:r>
          <w:tab/>
        </w:r>
        <w:r>
          <w:fldChar w:fldCharType="begin"/>
        </w:r>
        <w:r>
          <w:instrText xml:space="preserve"> PAGEREF _Toc23604 \h </w:instrText>
        </w:r>
        <w:r>
          <w:fldChar w:fldCharType="separate"/>
        </w:r>
        <w:r>
          <w:t>57</w:t>
        </w:r>
        <w:r>
          <w:fldChar w:fldCharType="end"/>
        </w:r>
      </w:hyperlink>
    </w:p>
    <w:p>
      <w:pPr>
        <w:pStyle w:val="TOC2"/>
        <w:tabs>
          <w:tab w:val="right" w:leader="dot" w:pos="8306"/>
        </w:tabs>
      </w:pPr>
      <w:hyperlink w:anchor="_Toc31609" w:history="1">
        <w:r>
          <w:rPr>
            <w:rFonts w:ascii="仿宋" w:eastAsia="仿宋" w:hAnsi="仿宋" w:cs="仿宋" w:hint="eastAsia"/>
            <w:lang w:eastAsia="zh-CN"/>
          </w:rPr>
          <w:t>(三)、设施设备升级策略</w:t>
        </w:r>
        <w:r>
          <w:tab/>
        </w:r>
        <w:r>
          <w:fldChar w:fldCharType="begin"/>
        </w:r>
        <w:r>
          <w:instrText xml:space="preserve"> PAGEREF _Toc31609 \h </w:instrText>
        </w:r>
        <w:r>
          <w:fldChar w:fldCharType="separate"/>
        </w:r>
        <w:r>
          <w:t>58</w:t>
        </w:r>
        <w:r>
          <w:fldChar w:fldCharType="end"/>
        </w:r>
      </w:hyperlink>
    </w:p>
    <w:p>
      <w:pPr>
        <w:pStyle w:val="TOC1"/>
        <w:tabs>
          <w:tab w:val="right" w:leader="dot" w:pos="8306"/>
        </w:tabs>
      </w:pPr>
      <w:hyperlink w:anchor="_Toc15483" w:history="1">
        <w:r>
          <w:rPr>
            <w:rFonts w:ascii="仿宋" w:eastAsia="仿宋" w:hAnsi="仿宋" w:cs="仿宋" w:hint="eastAsia"/>
            <w:lang w:eastAsia="zh-CN"/>
          </w:rPr>
          <w:t>十四、知识产权管理与保护</w:t>
        </w:r>
        <w:r>
          <w:tab/>
        </w:r>
        <w:r>
          <w:fldChar w:fldCharType="begin"/>
        </w:r>
        <w:r>
          <w:instrText xml:space="preserve"> PAGEREF _Toc15483 \h </w:instrText>
        </w:r>
        <w:r>
          <w:fldChar w:fldCharType="separate"/>
        </w:r>
        <w:r>
          <w:t>58</w:t>
        </w:r>
        <w:r>
          <w:fldChar w:fldCharType="end"/>
        </w:r>
      </w:hyperlink>
    </w:p>
    <w:p>
      <w:pPr>
        <w:pStyle w:val="TOC2"/>
        <w:tabs>
          <w:tab w:val="right" w:leader="dot" w:pos="8306"/>
        </w:tabs>
      </w:pPr>
      <w:hyperlink w:anchor="_Toc1720" w:history="1">
        <w:r>
          <w:rPr>
            <w:rFonts w:ascii="仿宋" w:eastAsia="仿宋" w:hAnsi="仿宋" w:cs="仿宋" w:hint="eastAsia"/>
            <w:lang w:eastAsia="zh-CN"/>
          </w:rPr>
          <w:t>(一)、知识产权管理体系建设</w:t>
        </w:r>
        <w:r>
          <w:tab/>
        </w:r>
        <w:r>
          <w:fldChar w:fldCharType="begin"/>
        </w:r>
        <w:r>
          <w:instrText xml:space="preserve"> PAGEREF _Toc1720 \h </w:instrText>
        </w:r>
        <w:r>
          <w:fldChar w:fldCharType="separate"/>
        </w:r>
        <w:r>
          <w:t>58</w:t>
        </w:r>
        <w:r>
          <w:fldChar w:fldCharType="end"/>
        </w:r>
      </w:hyperlink>
    </w:p>
    <w:p>
      <w:pPr>
        <w:pStyle w:val="TOC2"/>
        <w:tabs>
          <w:tab w:val="right" w:leader="dot" w:pos="8306"/>
        </w:tabs>
      </w:pPr>
      <w:hyperlink w:anchor="_Toc804" w:history="1">
        <w:r>
          <w:rPr>
            <w:rFonts w:ascii="仿宋" w:eastAsia="仿宋" w:hAnsi="仿宋" w:cs="仿宋" w:hint="eastAsia"/>
            <w:lang w:eastAsia="zh-CN"/>
          </w:rPr>
          <w:t>(二)、知识产权保护措施</w:t>
        </w:r>
        <w:r>
          <w:tab/>
        </w:r>
        <w:r>
          <w:fldChar w:fldCharType="begin"/>
        </w:r>
        <w:r>
          <w:instrText xml:space="preserve"> PAGEREF _Toc804 \h </w:instrText>
        </w:r>
        <w:r>
          <w:fldChar w:fldCharType="separate"/>
        </w:r>
        <w:r>
          <w:t>59</w:t>
        </w:r>
        <w:r>
          <w:fldChar w:fldCharType="end"/>
        </w:r>
      </w:hyperlink>
    </w:p>
    <w:p>
      <w:pPr>
        <w:pStyle w:val="TOC1"/>
        <w:tabs>
          <w:tab w:val="right" w:leader="dot" w:pos="8306"/>
        </w:tabs>
      </w:pPr>
      <w:hyperlink w:anchor="_Toc13221" w:history="1">
        <w:r>
          <w:rPr>
            <w:rFonts w:ascii="仿宋" w:eastAsia="仿宋" w:hAnsi="仿宋" w:cs="仿宋" w:hint="eastAsia"/>
            <w:lang w:eastAsia="zh-CN"/>
          </w:rPr>
          <w:t>十五、创新驱动与持续发展</w:t>
        </w:r>
        <w:r>
          <w:tab/>
        </w:r>
        <w:r>
          <w:fldChar w:fldCharType="begin"/>
        </w:r>
        <w:r>
          <w:instrText xml:space="preserve"> PAGEREF _Toc13221 \h </w:instrText>
        </w:r>
        <w:r>
          <w:fldChar w:fldCharType="separate"/>
        </w:r>
        <w:r>
          <w:t>61</w:t>
        </w:r>
        <w:r>
          <w:fldChar w:fldCharType="end"/>
        </w:r>
      </w:hyperlink>
    </w:p>
    <w:p>
      <w:pPr>
        <w:pStyle w:val="TOC2"/>
        <w:tabs>
          <w:tab w:val="right" w:leader="dot" w:pos="8306"/>
        </w:tabs>
      </w:pPr>
      <w:hyperlink w:anchor="_Toc19270" w:history="1">
        <w:r>
          <w:rPr>
            <w:rFonts w:ascii="仿宋" w:eastAsia="仿宋" w:hAnsi="仿宋" w:cs="仿宋" w:hint="eastAsia"/>
            <w:lang w:eastAsia="zh-CN"/>
          </w:rPr>
          <w:t>(一)、创新驱动战略实施</w:t>
        </w:r>
        <w:r>
          <w:tab/>
        </w:r>
        <w:r>
          <w:fldChar w:fldCharType="begin"/>
        </w:r>
        <w:r>
          <w:instrText xml:space="preserve"> PAGEREF _Toc19270 \h </w:instrText>
        </w:r>
        <w:r>
          <w:fldChar w:fldCharType="separate"/>
        </w:r>
        <w:r>
          <w:t>61</w:t>
        </w:r>
        <w:r>
          <w:fldChar w:fldCharType="end"/>
        </w:r>
      </w:hyperlink>
    </w:p>
    <w:p>
      <w:pPr>
        <w:pStyle w:val="TOC2"/>
        <w:tabs>
          <w:tab w:val="right" w:leader="dot" w:pos="8306"/>
        </w:tabs>
      </w:pPr>
      <w:hyperlink w:anchor="_Toc31143" w:history="1">
        <w:r>
          <w:rPr>
            <w:rFonts w:ascii="仿宋" w:eastAsia="仿宋" w:hAnsi="仿宋" w:cs="仿宋" w:hint="eastAsia"/>
            <w:lang w:eastAsia="zh-CN"/>
          </w:rPr>
          <w:t>(二)、持续发展路径探索</w:t>
        </w:r>
        <w:r>
          <w:tab/>
        </w:r>
        <w:r>
          <w:fldChar w:fldCharType="begin"/>
        </w:r>
        <w:r>
          <w:instrText xml:space="preserve"> PAGEREF _Toc31143 \h </w:instrText>
        </w:r>
        <w:r>
          <w:fldChar w:fldCharType="separate"/>
        </w:r>
        <w:r>
          <w:t>63</w:t>
        </w:r>
        <w:r>
          <w:fldChar w:fldCharType="end"/>
        </w:r>
      </w:hyperlink>
    </w:p>
    <w:p>
      <w:pPr>
        <w:pStyle w:val="TOC1"/>
        <w:tabs>
          <w:tab w:val="right" w:leader="dot" w:pos="8306"/>
        </w:tabs>
      </w:pPr>
      <w:hyperlink w:anchor="_Toc31916" w:history="1">
        <w:r>
          <w:rPr>
            <w:rFonts w:ascii="仿宋" w:eastAsia="仿宋" w:hAnsi="仿宋" w:cs="仿宋" w:hint="eastAsia"/>
            <w:lang w:eastAsia="zh-CN"/>
          </w:rPr>
          <w:t>十六、项目施工方案</w:t>
        </w:r>
        <w:r>
          <w:tab/>
        </w:r>
        <w:r>
          <w:fldChar w:fldCharType="begin"/>
        </w:r>
        <w:r>
          <w:instrText xml:space="preserve"> PAGEREF _Toc31916 \h </w:instrText>
        </w:r>
        <w:r>
          <w:fldChar w:fldCharType="separate"/>
        </w:r>
        <w:r>
          <w:t>67</w:t>
        </w:r>
        <w:r>
          <w:fldChar w:fldCharType="end"/>
        </w:r>
      </w:hyperlink>
    </w:p>
    <w:p>
      <w:pPr>
        <w:pStyle w:val="TOC2"/>
        <w:tabs>
          <w:tab w:val="right" w:leader="dot" w:pos="8306"/>
        </w:tabs>
      </w:pPr>
      <w:hyperlink w:anchor="_Toc16213" w:history="1">
        <w:r>
          <w:rPr>
            <w:rFonts w:ascii="仿宋" w:eastAsia="仿宋" w:hAnsi="仿宋" w:cs="仿宋" w:hint="eastAsia"/>
            <w:lang w:eastAsia="zh-CN"/>
          </w:rPr>
          <w:t>(一)、施工组织设计</w:t>
        </w:r>
        <w:r>
          <w:tab/>
        </w:r>
        <w:r>
          <w:fldChar w:fldCharType="begin"/>
        </w:r>
        <w:r>
          <w:instrText xml:space="preserve"> PAGEREF _Toc16213 \h </w:instrText>
        </w:r>
        <w:r>
          <w:fldChar w:fldCharType="separate"/>
        </w:r>
        <w:r>
          <w:t>67</w:t>
        </w:r>
        <w:r>
          <w:fldChar w:fldCharType="end"/>
        </w:r>
      </w:hyperlink>
    </w:p>
    <w:p>
      <w:pPr>
        <w:pStyle w:val="TOC2"/>
        <w:tabs>
          <w:tab w:val="right" w:leader="dot" w:pos="8306"/>
        </w:tabs>
      </w:pPr>
      <w:hyperlink w:anchor="_Toc29087" w:history="1">
        <w:r>
          <w:rPr>
            <w:rFonts w:ascii="仿宋" w:eastAsia="仿宋" w:hAnsi="仿宋" w:cs="仿宋" w:hint="eastAsia"/>
            <w:lang w:eastAsia="zh-CN"/>
          </w:rPr>
          <w:t>(二)、施工工艺与技术路线</w:t>
        </w:r>
        <w:r>
          <w:tab/>
        </w:r>
        <w:r>
          <w:fldChar w:fldCharType="begin"/>
        </w:r>
        <w:r>
          <w:instrText xml:space="preserve"> PAGEREF _Toc29087 \h </w:instrText>
        </w:r>
        <w:r>
          <w:fldChar w:fldCharType="separate"/>
        </w:r>
        <w:r>
          <w:t>68</w:t>
        </w:r>
        <w:r>
          <w:fldChar w:fldCharType="end"/>
        </w:r>
      </w:hyperlink>
    </w:p>
    <w:p>
      <w:pPr>
        <w:pStyle w:val="TOC2"/>
        <w:tabs>
          <w:tab w:val="right" w:leader="dot" w:pos="8306"/>
        </w:tabs>
      </w:pPr>
      <w:hyperlink w:anchor="_Toc5024" w:history="1">
        <w:r>
          <w:rPr>
            <w:rFonts w:ascii="仿宋" w:eastAsia="仿宋" w:hAnsi="仿宋" w:cs="仿宋" w:hint="eastAsia"/>
            <w:lang w:eastAsia="zh-CN"/>
          </w:rPr>
          <w:t>(三)、关键节点施工计划</w:t>
        </w:r>
        <w:r>
          <w:tab/>
        </w:r>
        <w:r>
          <w:fldChar w:fldCharType="begin"/>
        </w:r>
        <w:r>
          <w:instrText xml:space="preserve"> PAGEREF _Toc5024 \h </w:instrText>
        </w:r>
        <w:r>
          <w:fldChar w:fldCharType="separate"/>
        </w:r>
        <w:r>
          <w:t>69</w:t>
        </w:r>
        <w:r>
          <w:fldChar w:fldCharType="end"/>
        </w:r>
      </w:hyperlink>
    </w:p>
    <w:p>
      <w:pPr>
        <w:pStyle w:val="TOC2"/>
        <w:tabs>
          <w:tab w:val="right" w:leader="dot" w:pos="8306"/>
        </w:tabs>
      </w:pPr>
      <w:hyperlink w:anchor="_Toc19443" w:history="1">
        <w:r>
          <w:rPr>
            <w:rFonts w:ascii="仿宋" w:eastAsia="仿宋" w:hAnsi="仿宋" w:cs="仿宋" w:hint="eastAsia"/>
            <w:lang w:eastAsia="zh-CN"/>
          </w:rPr>
          <w:t>(四)、施工现场管理</w:t>
        </w:r>
        <w:r>
          <w:tab/>
        </w:r>
        <w:r>
          <w:fldChar w:fldCharType="begin"/>
        </w:r>
        <w:r>
          <w:instrText xml:space="preserve"> PAGEREF _Toc19443 \h </w:instrText>
        </w:r>
        <w:r>
          <w:fldChar w:fldCharType="separate"/>
        </w:r>
        <w:r>
          <w:t>71</w:t>
        </w:r>
        <w:r>
          <w:fldChar w:fldCharType="end"/>
        </w:r>
      </w:hyperlink>
    </w:p>
    <w:p>
      <w:pPr>
        <w:pStyle w:val="TOC1"/>
        <w:tabs>
          <w:tab w:val="right" w:leader="dot" w:pos="8306"/>
        </w:tabs>
      </w:pPr>
      <w:hyperlink w:anchor="_Toc11557" w:history="1">
        <w:r>
          <w:rPr>
            <w:rFonts w:ascii="仿宋" w:eastAsia="仿宋" w:hAnsi="仿宋" w:cs="仿宋" w:hint="eastAsia"/>
            <w:lang w:eastAsia="zh-CN"/>
          </w:rPr>
          <w:t>十七、成果转化与推广应用</w:t>
        </w:r>
        <w:r>
          <w:tab/>
        </w:r>
        <w:r>
          <w:fldChar w:fldCharType="begin"/>
        </w:r>
        <w:r>
          <w:instrText xml:space="preserve"> PAGEREF _Toc11557 \h </w:instrText>
        </w:r>
        <w:r>
          <w:fldChar w:fldCharType="separate"/>
        </w:r>
        <w:r>
          <w:t>73</w:t>
        </w:r>
        <w:r>
          <w:fldChar w:fldCharType="end"/>
        </w:r>
      </w:hyperlink>
    </w:p>
    <w:p>
      <w:pPr>
        <w:pStyle w:val="TOC2"/>
        <w:tabs>
          <w:tab w:val="right" w:leader="dot" w:pos="8306"/>
        </w:tabs>
      </w:pPr>
      <w:hyperlink w:anchor="_Toc31618" w:history="1">
        <w:r>
          <w:rPr>
            <w:rFonts w:ascii="仿宋" w:eastAsia="仿宋" w:hAnsi="仿宋" w:cs="仿宋" w:hint="eastAsia"/>
            <w:lang w:eastAsia="zh-CN"/>
          </w:rPr>
          <w:t>(一)、成果转化策略制定</w:t>
        </w:r>
        <w:r>
          <w:tab/>
        </w:r>
        <w:r>
          <w:fldChar w:fldCharType="begin"/>
        </w:r>
        <w:r>
          <w:instrText xml:space="preserve"> PAGEREF _Toc31618 \h </w:instrText>
        </w:r>
        <w:r>
          <w:fldChar w:fldCharType="separate"/>
        </w:r>
        <w:r>
          <w:t>73</w:t>
        </w:r>
        <w:r>
          <w:fldChar w:fldCharType="end"/>
        </w:r>
      </w:hyperlink>
    </w:p>
    <w:p>
      <w:pPr>
        <w:pStyle w:val="TOC2"/>
        <w:tabs>
          <w:tab w:val="right" w:leader="dot" w:pos="8306"/>
        </w:tabs>
      </w:pPr>
      <w:hyperlink w:anchor="_Toc18750" w:history="1">
        <w:r>
          <w:rPr>
            <w:rFonts w:ascii="仿宋" w:eastAsia="仿宋" w:hAnsi="仿宋" w:cs="仿宋" w:hint="eastAsia"/>
            <w:lang w:eastAsia="zh-CN"/>
          </w:rPr>
          <w:t>(二)、成果推广应用方案</w:t>
        </w:r>
        <w:r>
          <w:tab/>
        </w:r>
        <w:r>
          <w:fldChar w:fldCharType="begin"/>
        </w:r>
        <w:r>
          <w:instrText xml:space="preserve"> PAGEREF _Toc18750 \h </w:instrText>
        </w:r>
        <w:r>
          <w:fldChar w:fldCharType="separate"/>
        </w:r>
        <w:r>
          <w:t>74</w:t>
        </w:r>
        <w:r>
          <w:fldChar w:fldCharType="end"/>
        </w:r>
      </w:hyperlink>
    </w:p>
    <w:p>
      <w:pPr>
        <w:pStyle w:val="TOC1"/>
        <w:tabs>
          <w:tab w:val="right" w:leader="dot" w:pos="8306"/>
        </w:tabs>
      </w:pPr>
      <w:hyperlink w:anchor="_Toc18813" w:history="1">
        <w:r>
          <w:rPr>
            <w:rFonts w:ascii="仿宋" w:eastAsia="仿宋" w:hAnsi="仿宋" w:cs="仿宋" w:hint="eastAsia"/>
            <w:lang w:eastAsia="zh-CN"/>
          </w:rPr>
          <w:t>十八、产业协同与集群发展</w:t>
        </w:r>
        <w:r>
          <w:tab/>
        </w:r>
        <w:r>
          <w:fldChar w:fldCharType="begin"/>
        </w:r>
        <w:r>
          <w:instrText xml:space="preserve"> PAGEREF _Toc18813 \h </w:instrText>
        </w:r>
        <w:r>
          <w:fldChar w:fldCharType="separate"/>
        </w:r>
        <w:r>
          <w:t>76</w:t>
        </w:r>
        <w:r>
          <w:fldChar w:fldCharType="end"/>
        </w:r>
      </w:hyperlink>
    </w:p>
    <w:p>
      <w:pPr>
        <w:pStyle w:val="TOC2"/>
        <w:tabs>
          <w:tab w:val="right" w:leader="dot" w:pos="8306"/>
        </w:tabs>
      </w:pPr>
      <w:hyperlink w:anchor="_Toc4248" w:history="1">
        <w:r>
          <w:rPr>
            <w:rFonts w:ascii="仿宋" w:eastAsia="仿宋" w:hAnsi="仿宋" w:cs="仿宋" w:hint="eastAsia"/>
            <w:lang w:eastAsia="zh-CN"/>
          </w:rPr>
          <w:t>(一)、产业协同机制建设</w:t>
        </w:r>
        <w:r>
          <w:tab/>
        </w:r>
        <w:r>
          <w:fldChar w:fldCharType="begin"/>
        </w:r>
        <w:r>
          <w:instrText xml:space="preserve"> PAGEREF _Toc4248 \h </w:instrText>
        </w:r>
        <w:r>
          <w:fldChar w:fldCharType="separate"/>
        </w:r>
        <w:r>
          <w:t>76</w:t>
        </w:r>
        <w:r>
          <w:fldChar w:fldCharType="end"/>
        </w:r>
      </w:hyperlink>
    </w:p>
    <w:p>
      <w:pPr>
        <w:pStyle w:val="TOC2"/>
        <w:tabs>
          <w:tab w:val="right" w:leader="dot" w:pos="8306"/>
        </w:tabs>
      </w:pPr>
      <w:hyperlink w:anchor="_Toc5941" w:history="1">
        <w:r>
          <w:rPr>
            <w:rFonts w:ascii="仿宋" w:eastAsia="仿宋" w:hAnsi="仿宋" w:cs="仿宋" w:hint="eastAsia"/>
            <w:lang w:eastAsia="zh-CN"/>
          </w:rPr>
          <w:t>(二)、产业集群培育与发展</w:t>
        </w:r>
        <w:r>
          <w:tab/>
        </w:r>
        <w:r>
          <w:fldChar w:fldCharType="begin"/>
        </w:r>
        <w:r>
          <w:instrText xml:space="preserve"> PAGEREF _Toc5941 \h </w:instrText>
        </w:r>
        <w:r>
          <w:fldChar w:fldCharType="separate"/>
        </w:r>
        <w:r>
          <w:t>77</w:t>
        </w:r>
        <w:r>
          <w:fldChar w:fldCharType="end"/>
        </w:r>
      </w:hyperlink>
    </w:p>
    <w:p>
      <w:pPr>
        <w:pStyle w:val="TOC1"/>
        <w:tabs>
          <w:tab w:val="right" w:leader="dot" w:pos="8306"/>
        </w:tabs>
      </w:pPr>
      <w:hyperlink w:anchor="_Toc5445" w:history="1">
        <w:r>
          <w:rPr>
            <w:rFonts w:ascii="仿宋" w:eastAsia="仿宋" w:hAnsi="仿宋" w:cs="仿宋" w:hint="eastAsia"/>
            <w:lang w:eastAsia="zh-CN"/>
          </w:rPr>
          <w:t>十九、法律法规与政策遵循</w:t>
        </w:r>
        <w:r>
          <w:tab/>
        </w:r>
        <w:r>
          <w:fldChar w:fldCharType="begin"/>
        </w:r>
        <w:r>
          <w:instrText xml:space="preserve"> PAGEREF _Toc5445 \h </w:instrText>
        </w:r>
        <w:r>
          <w:fldChar w:fldCharType="separate"/>
        </w:r>
        <w:r>
          <w:t>78</w:t>
        </w:r>
        <w:r>
          <w:fldChar w:fldCharType="end"/>
        </w:r>
      </w:hyperlink>
    </w:p>
    <w:p>
      <w:pPr>
        <w:pStyle w:val="TOC2"/>
        <w:tabs>
          <w:tab w:val="right" w:leader="dot" w:pos="8306"/>
        </w:tabs>
      </w:pPr>
      <w:hyperlink w:anchor="_Toc13392" w:history="1">
        <w:r>
          <w:rPr>
            <w:rFonts w:ascii="仿宋" w:eastAsia="仿宋" w:hAnsi="仿宋" w:cs="仿宋" w:hint="eastAsia"/>
            <w:lang w:eastAsia="zh-CN"/>
          </w:rPr>
          <w:t>(一)、法律法规遵守</w:t>
        </w:r>
        <w:r>
          <w:tab/>
        </w:r>
        <w:r>
          <w:fldChar w:fldCharType="begin"/>
        </w:r>
        <w:r>
          <w:instrText xml:space="preserve"> PAGEREF _Toc13392 \h </w:instrText>
        </w:r>
        <w:r>
          <w:fldChar w:fldCharType="separate"/>
        </w:r>
        <w:r>
          <w:t>78</w:t>
        </w:r>
        <w:r>
          <w:fldChar w:fldCharType="end"/>
        </w:r>
      </w:hyperlink>
    </w:p>
    <w:p>
      <w:pPr>
        <w:pStyle w:val="TOC2"/>
        <w:tabs>
          <w:tab w:val="right" w:leader="dot" w:pos="8306"/>
        </w:tabs>
      </w:pPr>
      <w:hyperlink w:anchor="_Toc24238" w:history="1">
        <w:r>
          <w:rPr>
            <w:rFonts w:ascii="仿宋" w:eastAsia="仿宋" w:hAnsi="仿宋" w:cs="仿宋" w:hint="eastAsia"/>
            <w:lang w:eastAsia="zh-CN"/>
          </w:rPr>
          <w:t>(二)、政策导向与利用</w:t>
        </w:r>
        <w:r>
          <w:tab/>
        </w:r>
        <w:r>
          <w:fldChar w:fldCharType="begin"/>
        </w:r>
        <w:r>
          <w:instrText xml:space="preserve"> PAGEREF _Toc24238 \h </w:instrText>
        </w:r>
        <w:r>
          <w:fldChar w:fldCharType="separate"/>
        </w:r>
        <w:r>
          <w:t>79</w:t>
        </w:r>
        <w:r>
          <w:fldChar w:fldCharType="end"/>
        </w:r>
      </w:hyperlink>
    </w:p>
    <w:p>
      <w:pPr>
        <w:pStyle w:val="TOC1"/>
        <w:tabs>
          <w:tab w:val="right" w:leader="dot" w:pos="8306"/>
        </w:tabs>
      </w:pPr>
      <w:hyperlink w:anchor="_Toc3974" w:history="1">
        <w:r>
          <w:rPr>
            <w:rFonts w:ascii="仿宋" w:eastAsia="仿宋" w:hAnsi="仿宋" w:cs="仿宋" w:hint="eastAsia"/>
            <w:lang w:eastAsia="zh-CN"/>
          </w:rPr>
          <w:t>二十、合作与交流机制建立</w:t>
        </w:r>
        <w:r>
          <w:tab/>
        </w:r>
        <w:r>
          <w:fldChar w:fldCharType="begin"/>
        </w:r>
        <w:r>
          <w:instrText xml:space="preserve"> PAGEREF _Toc3974 \h </w:instrText>
        </w:r>
        <w:r>
          <w:fldChar w:fldCharType="separate"/>
        </w:r>
        <w:r>
          <w:t>80</w:t>
        </w:r>
        <w:r>
          <w:fldChar w:fldCharType="end"/>
        </w:r>
      </w:hyperlink>
    </w:p>
    <w:p>
      <w:pPr>
        <w:pStyle w:val="TOC2"/>
        <w:tabs>
          <w:tab w:val="right" w:leader="dot" w:pos="8306"/>
        </w:tabs>
      </w:pPr>
      <w:hyperlink w:anchor="_Toc22997" w:history="1">
        <w:r>
          <w:rPr>
            <w:rFonts w:ascii="仿宋" w:eastAsia="仿宋" w:hAnsi="仿宋" w:cs="仿宋" w:hint="eastAsia"/>
            <w:lang w:eastAsia="zh-CN"/>
          </w:rPr>
          <w:t>(一)、合作伙伴选择与合作方式</w:t>
        </w:r>
        <w:r>
          <w:tab/>
        </w:r>
        <w:r>
          <w:fldChar w:fldCharType="begin"/>
        </w:r>
        <w:r>
          <w:instrText xml:space="preserve"> PAGEREF _Toc22997 \h </w:instrText>
        </w:r>
        <w:r>
          <w:fldChar w:fldCharType="separate"/>
        </w:r>
        <w:r>
          <w:t>80</w:t>
        </w:r>
        <w:r>
          <w:fldChar w:fldCharType="end"/>
        </w:r>
      </w:hyperlink>
    </w:p>
    <w:p>
      <w:pPr>
        <w:pStyle w:val="TOC2"/>
        <w:tabs>
          <w:tab w:val="right" w:leader="dot" w:pos="8306"/>
        </w:tabs>
      </w:pPr>
      <w:hyperlink w:anchor="_Toc24149" w:history="1">
        <w:r>
          <w:rPr>
            <w:rFonts w:ascii="仿宋" w:eastAsia="仿宋" w:hAnsi="仿宋" w:cs="仿宋" w:hint="eastAsia"/>
            <w:lang w:eastAsia="zh-CN"/>
          </w:rPr>
          <w:t>(二)、交流与合作平台搭建</w:t>
        </w:r>
        <w:r>
          <w:tab/>
        </w:r>
        <w:r>
          <w:fldChar w:fldCharType="begin"/>
        </w:r>
        <w:r>
          <w:instrText xml:space="preserve"> PAGEREF _Toc24149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5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32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一、合模机项目的技术资源开发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合模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二、合模机项目的人力资源管理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合模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三、合模机项目的资金资源筹措与优化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合模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208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合模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合模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合模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20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合模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合模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智能技术的应用：合模机项目将利用智能技术，如物联网（IoT）和大数据分析，来监控和优化资源使用。通过实时数据分析，项目可以更有效地管理能源消耗、减少原材料浪费，并提高生产过程的整体效率。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61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664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961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630"/>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一、合模机项目的市场准入条件分析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合模机项目而言，市场准入条件首先取决于政策法规环境。政府对于[行业名称]领域的法规，如环保标准、税收政策、和技术使用规范，直接影响合模机项目的运营和成本结构。例如，若政府针对使用可再生能源的企业提供税收优惠，这将对合模机项目的财务规划产生重要影响。同时，考虑经济环境和消费者偏好的变化对合模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二、合模机项目的行业规范与合规性要求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合模机项目来说，遵守行业规范和合规性要求是确保项目顺利进行的基础。这包括遵循质量控制标准、安全规定、数据保护法规等。例如，若合模机项目涉及数据处理，须严格遵守相关的数据保护法规。此外，行业内部的自律规范，如产品标准和服务流程，也对于提升合模机项目在行业内的认可度和竞争力至关重要。项目管理团队必须不断更新策略，以应对行业规范和法规的变化，确保合模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三、合模机项目的竞争格局和战略定位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合模机项目的发展规划中，理解行业的竞争格局对于制定有效的市场策略极为关键。这包括分析主要竞争对手的市场地位、优势及其业务模式。合模机项目面临的竞争对手可能包括大型成熟企业和创新型初创公司，各自采取不同的市场策略。因此，合模机项目需精确地定位自己的市场策略，如专注于产品创新、客户服务或成本效率，以在竞争中占据优势。通过深入的市场和竞争分析，合模机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4653"/>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6217"/>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模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https://d.book118.com/386222213225010054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合模机项目建设总纲及方案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CD61AC"/>
    <w:rsid w:val="63CD61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6222213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2024-02-22T19:35:00Z</dcterms:created>
  <dcterms:modified xsi:type="dcterms:W3CDTF">2024-02-22T19:36:35Z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AFE9946E5C4045E0AC6A3A747AD10803_11</vt:lpwstr>
  </property>
  <property fmtid="{D5CDD505-2E9C-101B-9397-08002B2CF9AE}" pid="3" name="KSOProductBuildVer">
    <vt:lpwstr>2052-12.1.0.16250</vt:lpwstr>
  </property>
</Properties>
</file>