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橡胶管项目规划设计蓝图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772" w:history="1">
        <w:r>
          <w:rPr>
            <w:rFonts w:ascii="仿宋" w:eastAsia="仿宋" w:hAnsi="仿宋" w:cs="仿宋" w:hint="eastAsia"/>
            <w:lang w:eastAsia="zh-CN"/>
          </w:rPr>
          <w:t>概论</w:t>
        </w:r>
        <w:r>
          <w:tab/>
        </w:r>
        <w:r>
          <w:fldChar w:fldCharType="begin"/>
        </w:r>
        <w:r>
          <w:instrText xml:space="preserve"> PAGEREF _Toc21772 \h </w:instrText>
        </w:r>
        <w:r>
          <w:fldChar w:fldCharType="separate"/>
        </w:r>
        <w:r>
          <w:t>3</w:t>
        </w:r>
        <w:r>
          <w:fldChar w:fldCharType="end"/>
        </w:r>
      </w:hyperlink>
    </w:p>
    <w:p>
      <w:pPr>
        <w:pStyle w:val="TOC1"/>
        <w:tabs>
          <w:tab w:val="right" w:leader="dot" w:pos="8306"/>
        </w:tabs>
      </w:pPr>
      <w:hyperlink w:anchor="_Toc12613" w:history="1">
        <w:r>
          <w:rPr>
            <w:rFonts w:ascii="仿宋" w:eastAsia="仿宋" w:hAnsi="仿宋" w:cs="仿宋" w:hint="eastAsia"/>
            <w:lang w:eastAsia="zh-CN"/>
          </w:rPr>
          <w:t>一、产品规划分析</w:t>
        </w:r>
        <w:r>
          <w:tab/>
        </w:r>
        <w:r>
          <w:fldChar w:fldCharType="begin"/>
        </w:r>
        <w:r>
          <w:instrText xml:space="preserve"> PAGEREF _Toc12613 \h </w:instrText>
        </w:r>
        <w:r>
          <w:fldChar w:fldCharType="separate"/>
        </w:r>
        <w:r>
          <w:t>3</w:t>
        </w:r>
        <w:r>
          <w:fldChar w:fldCharType="end"/>
        </w:r>
      </w:hyperlink>
    </w:p>
    <w:p>
      <w:pPr>
        <w:pStyle w:val="TOC2"/>
        <w:tabs>
          <w:tab w:val="right" w:leader="dot" w:pos="8306"/>
        </w:tabs>
      </w:pPr>
      <w:hyperlink w:anchor="_Toc13275" w:history="1">
        <w:r>
          <w:rPr>
            <w:rFonts w:ascii="仿宋" w:eastAsia="仿宋" w:hAnsi="仿宋" w:cs="仿宋" w:hint="eastAsia"/>
            <w:lang w:eastAsia="zh-CN"/>
          </w:rPr>
          <w:t>(一)、产品规划</w:t>
        </w:r>
        <w:r>
          <w:tab/>
        </w:r>
        <w:r>
          <w:fldChar w:fldCharType="begin"/>
        </w:r>
        <w:r>
          <w:instrText xml:space="preserve"> PAGEREF _Toc13275 \h </w:instrText>
        </w:r>
        <w:r>
          <w:fldChar w:fldCharType="separate"/>
        </w:r>
        <w:r>
          <w:t>3</w:t>
        </w:r>
        <w:r>
          <w:fldChar w:fldCharType="end"/>
        </w:r>
      </w:hyperlink>
    </w:p>
    <w:p>
      <w:pPr>
        <w:pStyle w:val="TOC2"/>
        <w:tabs>
          <w:tab w:val="right" w:leader="dot" w:pos="8306"/>
        </w:tabs>
      </w:pPr>
      <w:hyperlink w:anchor="_Toc26887" w:history="1">
        <w:r>
          <w:rPr>
            <w:rFonts w:ascii="仿宋" w:eastAsia="仿宋" w:hAnsi="仿宋" w:cs="仿宋" w:hint="eastAsia"/>
            <w:lang w:eastAsia="zh-CN"/>
          </w:rPr>
          <w:t>(二)、建设规模</w:t>
        </w:r>
        <w:r>
          <w:tab/>
        </w:r>
        <w:r>
          <w:fldChar w:fldCharType="begin"/>
        </w:r>
        <w:r>
          <w:instrText xml:space="preserve"> PAGEREF _Toc26887 \h </w:instrText>
        </w:r>
        <w:r>
          <w:fldChar w:fldCharType="separate"/>
        </w:r>
        <w:r>
          <w:t>4</w:t>
        </w:r>
        <w:r>
          <w:fldChar w:fldCharType="end"/>
        </w:r>
      </w:hyperlink>
    </w:p>
    <w:p>
      <w:pPr>
        <w:pStyle w:val="TOC1"/>
        <w:tabs>
          <w:tab w:val="right" w:leader="dot" w:pos="8306"/>
        </w:tabs>
      </w:pPr>
      <w:hyperlink w:anchor="_Toc19114" w:history="1">
        <w:r>
          <w:rPr>
            <w:rFonts w:ascii="仿宋" w:eastAsia="仿宋" w:hAnsi="仿宋" w:cs="仿宋" w:hint="eastAsia"/>
            <w:lang w:eastAsia="zh-CN"/>
          </w:rPr>
          <w:t>二、橡胶管项目建设背景及必要性分析</w:t>
        </w:r>
        <w:r>
          <w:tab/>
        </w:r>
        <w:r>
          <w:fldChar w:fldCharType="begin"/>
        </w:r>
        <w:r>
          <w:instrText xml:space="preserve"> PAGEREF _Toc19114 \h </w:instrText>
        </w:r>
        <w:r>
          <w:fldChar w:fldCharType="separate"/>
        </w:r>
        <w:r>
          <w:t>5</w:t>
        </w:r>
        <w:r>
          <w:fldChar w:fldCharType="end"/>
        </w:r>
      </w:hyperlink>
    </w:p>
    <w:p>
      <w:pPr>
        <w:pStyle w:val="TOC2"/>
        <w:tabs>
          <w:tab w:val="right" w:leader="dot" w:pos="8306"/>
        </w:tabs>
      </w:pPr>
      <w:hyperlink w:anchor="_Toc14970" w:history="1">
        <w:r>
          <w:rPr>
            <w:rFonts w:ascii="仿宋" w:eastAsia="仿宋" w:hAnsi="仿宋" w:cs="仿宋" w:hint="eastAsia"/>
            <w:lang w:eastAsia="zh-CN"/>
          </w:rPr>
          <w:t>(一)、橡胶管项目背景分析</w:t>
        </w:r>
        <w:r>
          <w:tab/>
        </w:r>
        <w:r>
          <w:fldChar w:fldCharType="begin"/>
        </w:r>
        <w:r>
          <w:instrText xml:space="preserve"> PAGEREF _Toc14970 \h </w:instrText>
        </w:r>
        <w:r>
          <w:fldChar w:fldCharType="separate"/>
        </w:r>
        <w:r>
          <w:t>5</w:t>
        </w:r>
        <w:r>
          <w:fldChar w:fldCharType="end"/>
        </w:r>
      </w:hyperlink>
    </w:p>
    <w:p>
      <w:pPr>
        <w:pStyle w:val="TOC2"/>
        <w:tabs>
          <w:tab w:val="right" w:leader="dot" w:pos="8306"/>
        </w:tabs>
      </w:pPr>
      <w:hyperlink w:anchor="_Toc9299" w:history="1">
        <w:r>
          <w:rPr>
            <w:rFonts w:ascii="仿宋" w:eastAsia="仿宋" w:hAnsi="仿宋" w:cs="仿宋" w:hint="eastAsia"/>
            <w:lang w:eastAsia="zh-CN"/>
          </w:rPr>
          <w:t>(二)、橡胶管项目建设必要性分析</w:t>
        </w:r>
        <w:r>
          <w:tab/>
        </w:r>
        <w:r>
          <w:fldChar w:fldCharType="begin"/>
        </w:r>
        <w:r>
          <w:instrText xml:space="preserve"> PAGEREF _Toc9299 \h </w:instrText>
        </w:r>
        <w:r>
          <w:fldChar w:fldCharType="separate"/>
        </w:r>
        <w:r>
          <w:t>6</w:t>
        </w:r>
        <w:r>
          <w:fldChar w:fldCharType="end"/>
        </w:r>
      </w:hyperlink>
    </w:p>
    <w:p>
      <w:pPr>
        <w:pStyle w:val="TOC1"/>
        <w:tabs>
          <w:tab w:val="right" w:leader="dot" w:pos="8306"/>
        </w:tabs>
      </w:pPr>
      <w:hyperlink w:anchor="_Toc5273" w:history="1">
        <w:r>
          <w:rPr>
            <w:rFonts w:ascii="仿宋" w:eastAsia="仿宋" w:hAnsi="仿宋" w:cs="仿宋" w:hint="eastAsia"/>
            <w:lang w:eastAsia="zh-CN"/>
          </w:rPr>
          <w:t>三、橡胶管项目危机管理</w:t>
        </w:r>
        <w:r>
          <w:tab/>
        </w:r>
        <w:r>
          <w:fldChar w:fldCharType="begin"/>
        </w:r>
        <w:r>
          <w:instrText xml:space="preserve"> PAGEREF _Toc5273 \h </w:instrText>
        </w:r>
        <w:r>
          <w:fldChar w:fldCharType="separate"/>
        </w:r>
        <w:r>
          <w:t>8</w:t>
        </w:r>
        <w:r>
          <w:fldChar w:fldCharType="end"/>
        </w:r>
      </w:hyperlink>
    </w:p>
    <w:p>
      <w:pPr>
        <w:pStyle w:val="TOC2"/>
        <w:tabs>
          <w:tab w:val="right" w:leader="dot" w:pos="8306"/>
        </w:tabs>
      </w:pPr>
      <w:hyperlink w:anchor="_Toc27976" w:history="1">
        <w:r>
          <w:rPr>
            <w:rFonts w:ascii="仿宋" w:eastAsia="仿宋" w:hAnsi="仿宋" w:cs="仿宋" w:hint="eastAsia"/>
            <w:lang w:eastAsia="zh-CN"/>
          </w:rPr>
          <w:t>(一)、危机预警与识别</w:t>
        </w:r>
        <w:r>
          <w:tab/>
        </w:r>
        <w:r>
          <w:fldChar w:fldCharType="begin"/>
        </w:r>
        <w:r>
          <w:instrText xml:space="preserve"> PAGEREF _Toc27976 \h </w:instrText>
        </w:r>
        <w:r>
          <w:fldChar w:fldCharType="separate"/>
        </w:r>
        <w:r>
          <w:t>8</w:t>
        </w:r>
        <w:r>
          <w:fldChar w:fldCharType="end"/>
        </w:r>
      </w:hyperlink>
    </w:p>
    <w:p>
      <w:pPr>
        <w:pStyle w:val="TOC2"/>
        <w:tabs>
          <w:tab w:val="right" w:leader="dot" w:pos="8306"/>
        </w:tabs>
      </w:pPr>
      <w:hyperlink w:anchor="_Toc3561" w:history="1">
        <w:r>
          <w:rPr>
            <w:rFonts w:ascii="仿宋" w:eastAsia="仿宋" w:hAnsi="仿宋" w:cs="仿宋" w:hint="eastAsia"/>
            <w:lang w:eastAsia="zh-CN"/>
          </w:rPr>
          <w:t>(二)、危机应对与恢复</w:t>
        </w:r>
        <w:r>
          <w:tab/>
        </w:r>
        <w:r>
          <w:fldChar w:fldCharType="begin"/>
        </w:r>
        <w:r>
          <w:instrText xml:space="preserve"> PAGEREF _Toc3561 \h </w:instrText>
        </w:r>
        <w:r>
          <w:fldChar w:fldCharType="separate"/>
        </w:r>
        <w:r>
          <w:t>9</w:t>
        </w:r>
        <w:r>
          <w:fldChar w:fldCharType="end"/>
        </w:r>
      </w:hyperlink>
    </w:p>
    <w:p>
      <w:pPr>
        <w:pStyle w:val="TOC1"/>
        <w:tabs>
          <w:tab w:val="right" w:leader="dot" w:pos="8306"/>
        </w:tabs>
      </w:pPr>
      <w:hyperlink w:anchor="_Toc30312" w:history="1">
        <w:r>
          <w:rPr>
            <w:rFonts w:ascii="仿宋" w:eastAsia="仿宋" w:hAnsi="仿宋" w:cs="仿宋" w:hint="eastAsia"/>
            <w:lang w:eastAsia="zh-CN"/>
          </w:rPr>
          <w:t>四、橡胶管项目可持续发展</w:t>
        </w:r>
        <w:r>
          <w:tab/>
        </w:r>
        <w:r>
          <w:fldChar w:fldCharType="begin"/>
        </w:r>
        <w:r>
          <w:instrText xml:space="preserve"> PAGEREF _Toc30312 \h </w:instrText>
        </w:r>
        <w:r>
          <w:fldChar w:fldCharType="separate"/>
        </w:r>
        <w:r>
          <w:t>10</w:t>
        </w:r>
        <w:r>
          <w:fldChar w:fldCharType="end"/>
        </w:r>
      </w:hyperlink>
    </w:p>
    <w:p>
      <w:pPr>
        <w:pStyle w:val="TOC2"/>
        <w:tabs>
          <w:tab w:val="right" w:leader="dot" w:pos="8306"/>
        </w:tabs>
      </w:pPr>
      <w:hyperlink w:anchor="_Toc15993" w:history="1">
        <w:r>
          <w:rPr>
            <w:rFonts w:ascii="仿宋" w:eastAsia="仿宋" w:hAnsi="仿宋" w:cs="仿宋" w:hint="eastAsia"/>
            <w:lang w:eastAsia="zh-CN"/>
          </w:rPr>
          <w:t>(一)、可持续战略与实践</w:t>
        </w:r>
        <w:r>
          <w:tab/>
        </w:r>
        <w:r>
          <w:fldChar w:fldCharType="begin"/>
        </w:r>
        <w:r>
          <w:instrText xml:space="preserve"> PAGEREF _Toc15993 \h </w:instrText>
        </w:r>
        <w:r>
          <w:fldChar w:fldCharType="separate"/>
        </w:r>
        <w:r>
          <w:t>10</w:t>
        </w:r>
        <w:r>
          <w:fldChar w:fldCharType="end"/>
        </w:r>
      </w:hyperlink>
    </w:p>
    <w:p>
      <w:pPr>
        <w:pStyle w:val="TOC2"/>
        <w:tabs>
          <w:tab w:val="right" w:leader="dot" w:pos="8306"/>
        </w:tabs>
      </w:pPr>
      <w:hyperlink w:anchor="_Toc32650" w:history="1">
        <w:r>
          <w:rPr>
            <w:rFonts w:ascii="仿宋" w:eastAsia="仿宋" w:hAnsi="仿宋" w:cs="仿宋" w:hint="eastAsia"/>
            <w:lang w:eastAsia="zh-CN"/>
          </w:rPr>
          <w:t>(二)、环保与社会责任</w:t>
        </w:r>
        <w:r>
          <w:tab/>
        </w:r>
        <w:r>
          <w:fldChar w:fldCharType="begin"/>
        </w:r>
        <w:r>
          <w:instrText xml:space="preserve"> PAGEREF _Toc32650 \h </w:instrText>
        </w:r>
        <w:r>
          <w:fldChar w:fldCharType="separate"/>
        </w:r>
        <w:r>
          <w:t>11</w:t>
        </w:r>
        <w:r>
          <w:fldChar w:fldCharType="end"/>
        </w:r>
      </w:hyperlink>
    </w:p>
    <w:p>
      <w:pPr>
        <w:pStyle w:val="TOC1"/>
        <w:tabs>
          <w:tab w:val="right" w:leader="dot" w:pos="8306"/>
        </w:tabs>
      </w:pPr>
      <w:hyperlink w:anchor="_Toc22204" w:history="1">
        <w:r>
          <w:rPr>
            <w:rFonts w:ascii="仿宋" w:eastAsia="仿宋" w:hAnsi="仿宋" w:cs="仿宋" w:hint="eastAsia"/>
            <w:lang w:eastAsia="zh-CN"/>
          </w:rPr>
          <w:t>五、橡胶管项目建设单位说明</w:t>
        </w:r>
        <w:r>
          <w:tab/>
        </w:r>
        <w:r>
          <w:fldChar w:fldCharType="begin"/>
        </w:r>
        <w:r>
          <w:instrText xml:space="preserve"> PAGEREF _Toc22204 \h </w:instrText>
        </w:r>
        <w:r>
          <w:fldChar w:fldCharType="separate"/>
        </w:r>
        <w:r>
          <w:t>12</w:t>
        </w:r>
        <w:r>
          <w:fldChar w:fldCharType="end"/>
        </w:r>
      </w:hyperlink>
    </w:p>
    <w:p>
      <w:pPr>
        <w:pStyle w:val="TOC2"/>
        <w:tabs>
          <w:tab w:val="right" w:leader="dot" w:pos="8306"/>
        </w:tabs>
      </w:pPr>
      <w:hyperlink w:anchor="_Toc3943" w:history="1">
        <w:r>
          <w:rPr>
            <w:rFonts w:ascii="仿宋" w:eastAsia="仿宋" w:hAnsi="仿宋" w:cs="仿宋" w:hint="eastAsia"/>
            <w:lang w:eastAsia="zh-CN"/>
          </w:rPr>
          <w:t>(一)、橡胶管项目承办单位基本情况</w:t>
        </w:r>
        <w:r>
          <w:tab/>
        </w:r>
        <w:r>
          <w:fldChar w:fldCharType="begin"/>
        </w:r>
        <w:r>
          <w:instrText xml:space="preserve"> PAGEREF _Toc3943 \h </w:instrText>
        </w:r>
        <w:r>
          <w:fldChar w:fldCharType="separate"/>
        </w:r>
        <w:r>
          <w:t>12</w:t>
        </w:r>
        <w:r>
          <w:fldChar w:fldCharType="end"/>
        </w:r>
      </w:hyperlink>
    </w:p>
    <w:p>
      <w:pPr>
        <w:pStyle w:val="TOC2"/>
        <w:tabs>
          <w:tab w:val="right" w:leader="dot" w:pos="8306"/>
        </w:tabs>
      </w:pPr>
      <w:hyperlink w:anchor="_Toc16976" w:history="1">
        <w:r>
          <w:rPr>
            <w:rFonts w:ascii="仿宋" w:eastAsia="仿宋" w:hAnsi="仿宋" w:cs="仿宋" w:hint="eastAsia"/>
            <w:lang w:eastAsia="zh-CN"/>
          </w:rPr>
          <w:t>(二)、公司经济效益分析</w:t>
        </w:r>
        <w:r>
          <w:tab/>
        </w:r>
        <w:r>
          <w:fldChar w:fldCharType="begin"/>
        </w:r>
        <w:r>
          <w:instrText xml:space="preserve"> PAGEREF _Toc16976 \h </w:instrText>
        </w:r>
        <w:r>
          <w:fldChar w:fldCharType="separate"/>
        </w:r>
        <w:r>
          <w:t>12</w:t>
        </w:r>
        <w:r>
          <w:fldChar w:fldCharType="end"/>
        </w:r>
      </w:hyperlink>
    </w:p>
    <w:p>
      <w:pPr>
        <w:pStyle w:val="TOC1"/>
        <w:tabs>
          <w:tab w:val="right" w:leader="dot" w:pos="8306"/>
        </w:tabs>
      </w:pPr>
      <w:hyperlink w:anchor="_Toc3017" w:history="1">
        <w:r>
          <w:rPr>
            <w:rFonts w:ascii="仿宋" w:eastAsia="仿宋" w:hAnsi="仿宋" w:cs="仿宋" w:hint="eastAsia"/>
            <w:lang w:eastAsia="zh-CN"/>
          </w:rPr>
          <w:t>六、橡胶管项目文档管理</w:t>
        </w:r>
        <w:r>
          <w:tab/>
        </w:r>
        <w:r>
          <w:fldChar w:fldCharType="begin"/>
        </w:r>
        <w:r>
          <w:instrText xml:space="preserve"> PAGEREF _Toc3017 \h </w:instrText>
        </w:r>
        <w:r>
          <w:fldChar w:fldCharType="separate"/>
        </w:r>
        <w:r>
          <w:t>13</w:t>
        </w:r>
        <w:r>
          <w:fldChar w:fldCharType="end"/>
        </w:r>
      </w:hyperlink>
    </w:p>
    <w:p>
      <w:pPr>
        <w:pStyle w:val="TOC2"/>
        <w:tabs>
          <w:tab w:val="right" w:leader="dot" w:pos="8306"/>
        </w:tabs>
      </w:pPr>
      <w:hyperlink w:anchor="_Toc24052" w:history="1">
        <w:r>
          <w:rPr>
            <w:rFonts w:ascii="仿宋" w:eastAsia="仿宋" w:hAnsi="仿宋" w:cs="仿宋" w:hint="eastAsia"/>
            <w:lang w:eastAsia="zh-CN"/>
          </w:rPr>
          <w:t>(一)、文档编制与审查</w:t>
        </w:r>
        <w:r>
          <w:tab/>
        </w:r>
        <w:r>
          <w:fldChar w:fldCharType="begin"/>
        </w:r>
        <w:r>
          <w:instrText xml:space="preserve"> PAGEREF _Toc24052 \h </w:instrText>
        </w:r>
        <w:r>
          <w:fldChar w:fldCharType="separate"/>
        </w:r>
        <w:r>
          <w:t>13</w:t>
        </w:r>
        <w:r>
          <w:fldChar w:fldCharType="end"/>
        </w:r>
      </w:hyperlink>
    </w:p>
    <w:p>
      <w:pPr>
        <w:pStyle w:val="TOC2"/>
        <w:tabs>
          <w:tab w:val="right" w:leader="dot" w:pos="8306"/>
        </w:tabs>
      </w:pPr>
      <w:hyperlink w:anchor="_Toc7201" w:history="1">
        <w:r>
          <w:rPr>
            <w:rFonts w:ascii="仿宋" w:eastAsia="仿宋" w:hAnsi="仿宋" w:cs="仿宋" w:hint="eastAsia"/>
            <w:lang w:eastAsia="zh-CN"/>
          </w:rPr>
          <w:t>(二)、文档发布与分发</w:t>
        </w:r>
        <w:r>
          <w:tab/>
        </w:r>
        <w:r>
          <w:fldChar w:fldCharType="begin"/>
        </w:r>
        <w:r>
          <w:instrText xml:space="preserve"> PAGEREF _Toc7201 \h </w:instrText>
        </w:r>
        <w:r>
          <w:fldChar w:fldCharType="separate"/>
        </w:r>
        <w:r>
          <w:t>15</w:t>
        </w:r>
        <w:r>
          <w:fldChar w:fldCharType="end"/>
        </w:r>
      </w:hyperlink>
    </w:p>
    <w:p>
      <w:pPr>
        <w:pStyle w:val="TOC2"/>
        <w:tabs>
          <w:tab w:val="right" w:leader="dot" w:pos="8306"/>
        </w:tabs>
      </w:pPr>
      <w:hyperlink w:anchor="_Toc16955" w:history="1">
        <w:r>
          <w:rPr>
            <w:rFonts w:ascii="仿宋" w:eastAsia="仿宋" w:hAnsi="仿宋" w:cs="仿宋" w:hint="eastAsia"/>
            <w:lang w:eastAsia="zh-CN"/>
          </w:rPr>
          <w:t>(三)、文档存档与归档</w:t>
        </w:r>
        <w:r>
          <w:tab/>
        </w:r>
        <w:r>
          <w:fldChar w:fldCharType="begin"/>
        </w:r>
        <w:r>
          <w:instrText xml:space="preserve"> PAGEREF _Toc16955 \h </w:instrText>
        </w:r>
        <w:r>
          <w:fldChar w:fldCharType="separate"/>
        </w:r>
        <w:r>
          <w:t>15</w:t>
        </w:r>
        <w:r>
          <w:fldChar w:fldCharType="end"/>
        </w:r>
      </w:hyperlink>
    </w:p>
    <w:p>
      <w:pPr>
        <w:pStyle w:val="TOC1"/>
        <w:tabs>
          <w:tab w:val="right" w:leader="dot" w:pos="8306"/>
        </w:tabs>
      </w:pPr>
      <w:hyperlink w:anchor="_Toc29181" w:history="1">
        <w:r>
          <w:rPr>
            <w:rFonts w:ascii="仿宋" w:eastAsia="仿宋" w:hAnsi="仿宋" w:cs="仿宋" w:hint="eastAsia"/>
            <w:lang w:eastAsia="zh-CN"/>
          </w:rPr>
          <w:t>七、橡胶管项目计划安排</w:t>
        </w:r>
        <w:r>
          <w:tab/>
        </w:r>
        <w:r>
          <w:fldChar w:fldCharType="begin"/>
        </w:r>
        <w:r>
          <w:instrText xml:space="preserve"> PAGEREF _Toc29181 \h </w:instrText>
        </w:r>
        <w:r>
          <w:fldChar w:fldCharType="separate"/>
        </w:r>
        <w:r>
          <w:t>17</w:t>
        </w:r>
        <w:r>
          <w:fldChar w:fldCharType="end"/>
        </w:r>
      </w:hyperlink>
    </w:p>
    <w:p>
      <w:pPr>
        <w:pStyle w:val="TOC2"/>
        <w:tabs>
          <w:tab w:val="right" w:leader="dot" w:pos="8306"/>
        </w:tabs>
      </w:pPr>
      <w:hyperlink w:anchor="_Toc28857" w:history="1">
        <w:r>
          <w:rPr>
            <w:rFonts w:ascii="仿宋" w:eastAsia="仿宋" w:hAnsi="仿宋" w:cs="仿宋" w:hint="eastAsia"/>
            <w:lang w:eastAsia="zh-CN"/>
          </w:rPr>
          <w:t>(一)、建设周期</w:t>
        </w:r>
        <w:r>
          <w:tab/>
        </w:r>
        <w:r>
          <w:fldChar w:fldCharType="begin"/>
        </w:r>
        <w:r>
          <w:instrText xml:space="preserve"> PAGEREF _Toc28857 \h </w:instrText>
        </w:r>
        <w:r>
          <w:fldChar w:fldCharType="separate"/>
        </w:r>
        <w:r>
          <w:t>17</w:t>
        </w:r>
        <w:r>
          <w:fldChar w:fldCharType="end"/>
        </w:r>
      </w:hyperlink>
    </w:p>
    <w:p>
      <w:pPr>
        <w:pStyle w:val="TOC2"/>
        <w:tabs>
          <w:tab w:val="right" w:leader="dot" w:pos="8306"/>
        </w:tabs>
      </w:pPr>
      <w:hyperlink w:anchor="_Toc11758" w:history="1">
        <w:r>
          <w:rPr>
            <w:rFonts w:ascii="仿宋" w:eastAsia="仿宋" w:hAnsi="仿宋" w:cs="仿宋" w:hint="eastAsia"/>
            <w:lang w:eastAsia="zh-CN"/>
          </w:rPr>
          <w:t>(二)、建设进度</w:t>
        </w:r>
        <w:r>
          <w:tab/>
        </w:r>
        <w:r>
          <w:fldChar w:fldCharType="begin"/>
        </w:r>
        <w:r>
          <w:instrText xml:space="preserve"> PAGEREF _Toc11758 \h </w:instrText>
        </w:r>
        <w:r>
          <w:fldChar w:fldCharType="separate"/>
        </w:r>
        <w:r>
          <w:t>17</w:t>
        </w:r>
        <w:r>
          <w:fldChar w:fldCharType="end"/>
        </w:r>
      </w:hyperlink>
    </w:p>
    <w:p>
      <w:pPr>
        <w:pStyle w:val="TOC2"/>
        <w:tabs>
          <w:tab w:val="right" w:leader="dot" w:pos="8306"/>
        </w:tabs>
      </w:pPr>
      <w:hyperlink w:anchor="_Toc24513" w:history="1">
        <w:r>
          <w:rPr>
            <w:rFonts w:ascii="仿宋" w:eastAsia="仿宋" w:hAnsi="仿宋" w:cs="仿宋" w:hint="eastAsia"/>
            <w:lang w:eastAsia="zh-CN"/>
          </w:rPr>
          <w:t>(三)、进度安排注意事项</w:t>
        </w:r>
        <w:r>
          <w:tab/>
        </w:r>
        <w:r>
          <w:fldChar w:fldCharType="begin"/>
        </w:r>
        <w:r>
          <w:instrText xml:space="preserve"> PAGEREF _Toc24513 \h </w:instrText>
        </w:r>
        <w:r>
          <w:fldChar w:fldCharType="separate"/>
        </w:r>
        <w:r>
          <w:t>18</w:t>
        </w:r>
        <w:r>
          <w:fldChar w:fldCharType="end"/>
        </w:r>
      </w:hyperlink>
    </w:p>
    <w:p>
      <w:pPr>
        <w:pStyle w:val="TOC2"/>
        <w:tabs>
          <w:tab w:val="right" w:leader="dot" w:pos="8306"/>
        </w:tabs>
      </w:pPr>
      <w:hyperlink w:anchor="_Toc3296" w:history="1">
        <w:r>
          <w:rPr>
            <w:rFonts w:ascii="仿宋" w:eastAsia="仿宋" w:hAnsi="仿宋" w:cs="仿宋" w:hint="eastAsia"/>
            <w:lang w:eastAsia="zh-CN"/>
          </w:rPr>
          <w:t>(四)、人力资源配置</w:t>
        </w:r>
        <w:r>
          <w:tab/>
        </w:r>
        <w:r>
          <w:fldChar w:fldCharType="begin"/>
        </w:r>
        <w:r>
          <w:instrText xml:space="preserve"> PAGEREF _Toc3296 \h </w:instrText>
        </w:r>
        <w:r>
          <w:fldChar w:fldCharType="separate"/>
        </w:r>
        <w:r>
          <w:t>20</w:t>
        </w:r>
        <w:r>
          <w:fldChar w:fldCharType="end"/>
        </w:r>
      </w:hyperlink>
    </w:p>
    <w:p>
      <w:pPr>
        <w:pStyle w:val="TOC1"/>
        <w:tabs>
          <w:tab w:val="right" w:leader="dot" w:pos="8306"/>
        </w:tabs>
      </w:pPr>
      <w:hyperlink w:anchor="_Toc238" w:history="1">
        <w:r>
          <w:rPr>
            <w:rFonts w:ascii="仿宋" w:eastAsia="仿宋" w:hAnsi="仿宋" w:cs="仿宋" w:hint="eastAsia"/>
            <w:lang w:eastAsia="zh-CN"/>
          </w:rPr>
          <w:t>八、橡胶管项目财务管理</w:t>
        </w:r>
        <w:r>
          <w:tab/>
        </w:r>
        <w:r>
          <w:fldChar w:fldCharType="begin"/>
        </w:r>
        <w:r>
          <w:instrText xml:space="preserve"> PAGEREF _Toc238 \h </w:instrText>
        </w:r>
        <w:r>
          <w:fldChar w:fldCharType="separate"/>
        </w:r>
        <w:r>
          <w:t>21</w:t>
        </w:r>
        <w:r>
          <w:fldChar w:fldCharType="end"/>
        </w:r>
      </w:hyperlink>
    </w:p>
    <w:p>
      <w:pPr>
        <w:pStyle w:val="TOC2"/>
        <w:tabs>
          <w:tab w:val="right" w:leader="dot" w:pos="8306"/>
        </w:tabs>
      </w:pPr>
      <w:hyperlink w:anchor="_Toc10482" w:history="1">
        <w:r>
          <w:rPr>
            <w:rFonts w:ascii="仿宋" w:eastAsia="仿宋" w:hAnsi="仿宋" w:cs="仿宋" w:hint="eastAsia"/>
            <w:lang w:eastAsia="zh-CN"/>
          </w:rPr>
          <w:t>(一)、资金需求大</w:t>
        </w:r>
        <w:r>
          <w:tab/>
        </w:r>
        <w:r>
          <w:fldChar w:fldCharType="begin"/>
        </w:r>
        <w:r>
          <w:instrText xml:space="preserve"> PAGEREF _Toc10482 \h </w:instrText>
        </w:r>
        <w:r>
          <w:fldChar w:fldCharType="separate"/>
        </w:r>
        <w:r>
          <w:t>21</w:t>
        </w:r>
        <w:r>
          <w:fldChar w:fldCharType="end"/>
        </w:r>
      </w:hyperlink>
    </w:p>
    <w:p>
      <w:pPr>
        <w:pStyle w:val="TOC2"/>
        <w:tabs>
          <w:tab w:val="right" w:leader="dot" w:pos="8306"/>
        </w:tabs>
      </w:pPr>
      <w:hyperlink w:anchor="_Toc265" w:history="1">
        <w:r>
          <w:rPr>
            <w:rFonts w:ascii="仿宋" w:eastAsia="仿宋" w:hAnsi="仿宋" w:cs="仿宋" w:hint="eastAsia"/>
            <w:lang w:eastAsia="zh-CN"/>
          </w:rPr>
          <w:t>(二)、研发周期长</w:t>
        </w:r>
        <w:r>
          <w:tab/>
        </w:r>
        <w:r>
          <w:fldChar w:fldCharType="begin"/>
        </w:r>
        <w:r>
          <w:instrText xml:space="preserve"> PAGEREF _Toc265 \h </w:instrText>
        </w:r>
        <w:r>
          <w:fldChar w:fldCharType="separate"/>
        </w:r>
        <w:r>
          <w:t>22</w:t>
        </w:r>
        <w:r>
          <w:fldChar w:fldCharType="end"/>
        </w:r>
      </w:hyperlink>
    </w:p>
    <w:p>
      <w:pPr>
        <w:pStyle w:val="TOC2"/>
        <w:tabs>
          <w:tab w:val="right" w:leader="dot" w:pos="8306"/>
        </w:tabs>
      </w:pPr>
      <w:hyperlink w:anchor="_Toc12880" w:history="1">
        <w:r>
          <w:rPr>
            <w:rFonts w:ascii="仿宋" w:eastAsia="仿宋" w:hAnsi="仿宋" w:cs="仿宋" w:hint="eastAsia"/>
            <w:lang w:eastAsia="zh-CN"/>
          </w:rPr>
          <w:t>(三)、市场风险大</w:t>
        </w:r>
        <w:r>
          <w:tab/>
        </w:r>
        <w:r>
          <w:fldChar w:fldCharType="begin"/>
        </w:r>
        <w:r>
          <w:instrText xml:space="preserve"> PAGEREF _Toc12880 \h </w:instrText>
        </w:r>
        <w:r>
          <w:fldChar w:fldCharType="separate"/>
        </w:r>
        <w:r>
          <w:t>23</w:t>
        </w:r>
        <w:r>
          <w:fldChar w:fldCharType="end"/>
        </w:r>
      </w:hyperlink>
    </w:p>
    <w:p>
      <w:pPr>
        <w:pStyle w:val="TOC2"/>
        <w:tabs>
          <w:tab w:val="right" w:leader="dot" w:pos="8306"/>
        </w:tabs>
      </w:pPr>
      <w:hyperlink w:anchor="_Toc13321" w:history="1">
        <w:r>
          <w:rPr>
            <w:rFonts w:ascii="仿宋" w:eastAsia="仿宋" w:hAnsi="仿宋" w:cs="仿宋" w:hint="eastAsia"/>
            <w:lang w:eastAsia="zh-CN"/>
          </w:rPr>
          <w:t>(四)、利润率高</w:t>
        </w:r>
        <w:r>
          <w:tab/>
        </w:r>
        <w:r>
          <w:fldChar w:fldCharType="begin"/>
        </w:r>
        <w:r>
          <w:instrText xml:space="preserve"> PAGEREF _Toc13321 \h </w:instrText>
        </w:r>
        <w:r>
          <w:fldChar w:fldCharType="separate"/>
        </w:r>
        <w:r>
          <w:t>26</w:t>
        </w:r>
        <w:r>
          <w:fldChar w:fldCharType="end"/>
        </w:r>
      </w:hyperlink>
    </w:p>
    <w:p>
      <w:pPr>
        <w:pStyle w:val="TOC1"/>
        <w:tabs>
          <w:tab w:val="right" w:leader="dot" w:pos="8306"/>
        </w:tabs>
      </w:pPr>
      <w:hyperlink w:anchor="_Toc26527" w:history="1">
        <w:r>
          <w:rPr>
            <w:rFonts w:ascii="仿宋" w:eastAsia="仿宋" w:hAnsi="仿宋" w:cs="仿宋" w:hint="eastAsia"/>
            <w:lang w:eastAsia="zh-CN"/>
          </w:rPr>
          <w:t>九、橡胶管项目社会影响</w:t>
        </w:r>
        <w:r>
          <w:tab/>
        </w:r>
        <w:r>
          <w:fldChar w:fldCharType="begin"/>
        </w:r>
        <w:r>
          <w:instrText xml:space="preserve"> PAGEREF _Toc26527 \h </w:instrText>
        </w:r>
        <w:r>
          <w:fldChar w:fldCharType="separate"/>
        </w:r>
        <w:r>
          <w:t>28</w:t>
        </w:r>
        <w:r>
          <w:fldChar w:fldCharType="end"/>
        </w:r>
      </w:hyperlink>
    </w:p>
    <w:p>
      <w:pPr>
        <w:pStyle w:val="TOC2"/>
        <w:tabs>
          <w:tab w:val="right" w:leader="dot" w:pos="8306"/>
        </w:tabs>
      </w:pPr>
      <w:hyperlink w:anchor="_Toc30281" w:history="1">
        <w:r>
          <w:rPr>
            <w:rFonts w:ascii="仿宋" w:eastAsia="仿宋" w:hAnsi="仿宋" w:cs="仿宋" w:hint="eastAsia"/>
            <w:lang w:eastAsia="zh-CN"/>
          </w:rPr>
          <w:t>(一)、社会责任与义务</w:t>
        </w:r>
        <w:r>
          <w:tab/>
        </w:r>
        <w:r>
          <w:fldChar w:fldCharType="begin"/>
        </w:r>
        <w:r>
          <w:instrText xml:space="preserve"> PAGEREF _Toc30281 \h </w:instrText>
        </w:r>
        <w:r>
          <w:fldChar w:fldCharType="separate"/>
        </w:r>
        <w:r>
          <w:t>28</w:t>
        </w:r>
        <w:r>
          <w:fldChar w:fldCharType="end"/>
        </w:r>
      </w:hyperlink>
    </w:p>
    <w:p>
      <w:pPr>
        <w:pStyle w:val="TOC2"/>
        <w:tabs>
          <w:tab w:val="right" w:leader="dot" w:pos="8306"/>
        </w:tabs>
      </w:pPr>
      <w:hyperlink w:anchor="_Toc4853" w:history="1">
        <w:r>
          <w:rPr>
            <w:rFonts w:ascii="仿宋" w:eastAsia="仿宋" w:hAnsi="仿宋" w:cs="仿宋" w:hint="eastAsia"/>
            <w:lang w:eastAsia="zh-CN"/>
          </w:rPr>
          <w:t>(二)、社会参与与沟通</w:t>
        </w:r>
        <w:r>
          <w:tab/>
        </w:r>
        <w:r>
          <w:fldChar w:fldCharType="begin"/>
        </w:r>
        <w:r>
          <w:instrText xml:space="preserve"> PAGEREF _Toc4853 \h </w:instrText>
        </w:r>
        <w:r>
          <w:fldChar w:fldCharType="separate"/>
        </w:r>
        <w:r>
          <w:t>28</w:t>
        </w:r>
        <w:r>
          <w:fldChar w:fldCharType="end"/>
        </w:r>
      </w:hyperlink>
    </w:p>
    <w:p>
      <w:pPr>
        <w:pStyle w:val="TOC1"/>
        <w:tabs>
          <w:tab w:val="right" w:leader="dot" w:pos="8306"/>
        </w:tabs>
      </w:pPr>
      <w:hyperlink w:anchor="_Toc21538" w:history="1">
        <w:r>
          <w:rPr>
            <w:rFonts w:ascii="仿宋" w:eastAsia="仿宋" w:hAnsi="仿宋" w:cs="仿宋" w:hint="eastAsia"/>
            <w:lang w:eastAsia="zh-CN"/>
          </w:rPr>
          <w:t>十、橡胶管项目投资规划</w:t>
        </w:r>
        <w:r>
          <w:tab/>
        </w:r>
        <w:r>
          <w:fldChar w:fldCharType="begin"/>
        </w:r>
        <w:r>
          <w:instrText xml:space="preserve"> PAGEREF _Toc21538 \h </w:instrText>
        </w:r>
        <w:r>
          <w:fldChar w:fldCharType="separate"/>
        </w:r>
        <w:r>
          <w:t>29</w:t>
        </w:r>
        <w:r>
          <w:fldChar w:fldCharType="end"/>
        </w:r>
      </w:hyperlink>
    </w:p>
    <w:p>
      <w:pPr>
        <w:pStyle w:val="TOC2"/>
        <w:tabs>
          <w:tab w:val="right" w:leader="dot" w:pos="8306"/>
        </w:tabs>
      </w:pPr>
      <w:hyperlink w:anchor="_Toc14203" w:history="1">
        <w:r>
          <w:rPr>
            <w:rFonts w:ascii="仿宋" w:eastAsia="仿宋" w:hAnsi="仿宋" w:cs="仿宋" w:hint="eastAsia"/>
            <w:lang w:eastAsia="zh-CN"/>
          </w:rPr>
          <w:t>(一)、橡胶管项目总投资估算</w:t>
        </w:r>
        <w:r>
          <w:tab/>
        </w:r>
        <w:r>
          <w:fldChar w:fldCharType="begin"/>
        </w:r>
        <w:r>
          <w:instrText xml:space="preserve"> PAGEREF _Toc14203 \h </w:instrText>
        </w:r>
        <w:r>
          <w:fldChar w:fldCharType="separate"/>
        </w:r>
        <w:r>
          <w:t>29</w:t>
        </w:r>
        <w:r>
          <w:fldChar w:fldCharType="end"/>
        </w:r>
      </w:hyperlink>
    </w:p>
    <w:p>
      <w:pPr>
        <w:pStyle w:val="TOC2"/>
        <w:tabs>
          <w:tab w:val="right" w:leader="dot" w:pos="8306"/>
        </w:tabs>
      </w:pPr>
      <w:hyperlink w:anchor="_Toc4994" w:history="1">
        <w:r>
          <w:rPr>
            <w:rFonts w:ascii="仿宋" w:eastAsia="仿宋" w:hAnsi="仿宋" w:cs="仿宋" w:hint="eastAsia"/>
            <w:lang w:eastAsia="zh-CN"/>
          </w:rPr>
          <w:t>(二)、资金筹措</w:t>
        </w:r>
        <w:r>
          <w:tab/>
        </w:r>
        <w:r>
          <w:fldChar w:fldCharType="begin"/>
        </w:r>
        <w:r>
          <w:instrText xml:space="preserve"> PAGEREF _Toc4994 \h </w:instrText>
        </w:r>
        <w:r>
          <w:fldChar w:fldCharType="separate"/>
        </w:r>
        <w:r>
          <w:t>31</w:t>
        </w:r>
        <w:r>
          <w:fldChar w:fldCharType="end"/>
        </w:r>
      </w:hyperlink>
    </w:p>
    <w:p>
      <w:pPr>
        <w:pStyle w:val="TOC1"/>
        <w:tabs>
          <w:tab w:val="right" w:leader="dot" w:pos="8306"/>
        </w:tabs>
      </w:pPr>
      <w:hyperlink w:anchor="_Toc15653" w:history="1">
        <w:r>
          <w:rPr>
            <w:rFonts w:ascii="仿宋" w:eastAsia="仿宋" w:hAnsi="仿宋" w:cs="仿宋" w:hint="eastAsia"/>
            <w:lang w:eastAsia="zh-CN"/>
          </w:rPr>
          <w:t>十一、橡胶管项目环境影响分析</w:t>
        </w:r>
        <w:r>
          <w:tab/>
        </w:r>
        <w:r>
          <w:fldChar w:fldCharType="begin"/>
        </w:r>
        <w:r>
          <w:instrText xml:space="preserve"> PAGEREF _Toc15653 \h </w:instrText>
        </w:r>
        <w:r>
          <w:fldChar w:fldCharType="separate"/>
        </w:r>
        <w:r>
          <w:t>31</w:t>
        </w:r>
        <w:r>
          <w:fldChar w:fldCharType="end"/>
        </w:r>
      </w:hyperlink>
    </w:p>
    <w:p>
      <w:pPr>
        <w:pStyle w:val="TOC2"/>
        <w:tabs>
          <w:tab w:val="right" w:leader="dot" w:pos="8306"/>
        </w:tabs>
      </w:pPr>
      <w:hyperlink w:anchor="_Toc22345" w:history="1">
        <w:r>
          <w:rPr>
            <w:rFonts w:ascii="仿宋" w:eastAsia="仿宋" w:hAnsi="仿宋" w:cs="仿宋" w:hint="eastAsia"/>
            <w:lang w:eastAsia="zh-CN"/>
          </w:rPr>
          <w:t>(一)、建设区域环境质量现状</w:t>
        </w:r>
        <w:r>
          <w:tab/>
        </w:r>
        <w:r>
          <w:fldChar w:fldCharType="begin"/>
        </w:r>
        <w:r>
          <w:instrText xml:space="preserve"> PAGEREF _Toc22345 \h </w:instrText>
        </w:r>
        <w:r>
          <w:fldChar w:fldCharType="separate"/>
        </w:r>
        <w:r>
          <w:t>31</w:t>
        </w:r>
        <w:r>
          <w:fldChar w:fldCharType="end"/>
        </w:r>
      </w:hyperlink>
    </w:p>
    <w:p>
      <w:pPr>
        <w:pStyle w:val="TOC2"/>
        <w:tabs>
          <w:tab w:val="right" w:leader="dot" w:pos="8306"/>
        </w:tabs>
      </w:pPr>
      <w:hyperlink w:anchor="_Toc4900" w:history="1">
        <w:r>
          <w:rPr>
            <w:rFonts w:ascii="仿宋" w:eastAsia="仿宋" w:hAnsi="仿宋" w:cs="仿宋" w:hint="eastAsia"/>
            <w:lang w:eastAsia="zh-CN"/>
          </w:rPr>
          <w:t>(二)、建设期环境保护</w:t>
        </w:r>
        <w:r>
          <w:tab/>
        </w:r>
        <w:r>
          <w:fldChar w:fldCharType="begin"/>
        </w:r>
        <w:r>
          <w:instrText xml:space="preserve"> PAGEREF _Toc4900 \h </w:instrText>
        </w:r>
        <w:r>
          <w:fldChar w:fldCharType="separate"/>
        </w:r>
        <w:r>
          <w:t>33</w:t>
        </w:r>
        <w:r>
          <w:fldChar w:fldCharType="end"/>
        </w:r>
      </w:hyperlink>
    </w:p>
    <w:p>
      <w:pPr>
        <w:pStyle w:val="TOC2"/>
        <w:tabs>
          <w:tab w:val="right" w:leader="dot" w:pos="8306"/>
        </w:tabs>
      </w:pPr>
      <w:hyperlink w:anchor="_Toc4715" w:history="1">
        <w:r>
          <w:rPr>
            <w:rFonts w:ascii="仿宋" w:eastAsia="仿宋" w:hAnsi="仿宋" w:cs="仿宋" w:hint="eastAsia"/>
            <w:lang w:eastAsia="zh-CN"/>
          </w:rPr>
          <w:t>(三)、运营期环境保护</w:t>
        </w:r>
        <w:r>
          <w:tab/>
        </w:r>
        <w:r>
          <w:fldChar w:fldCharType="begin"/>
        </w:r>
        <w:r>
          <w:instrText xml:space="preserve"> PAGEREF _Toc4715 \h </w:instrText>
        </w:r>
        <w:r>
          <w:fldChar w:fldCharType="separate"/>
        </w:r>
        <w:r>
          <w:t>34</w:t>
        </w:r>
        <w:r>
          <w:fldChar w:fldCharType="end"/>
        </w:r>
      </w:hyperlink>
    </w:p>
    <w:p>
      <w:pPr>
        <w:pStyle w:val="TOC2"/>
        <w:tabs>
          <w:tab w:val="right" w:leader="dot" w:pos="8306"/>
        </w:tabs>
      </w:pPr>
      <w:hyperlink w:anchor="_Toc18180" w:history="1">
        <w:r>
          <w:rPr>
            <w:rFonts w:ascii="仿宋" w:eastAsia="仿宋" w:hAnsi="仿宋" w:cs="仿宋" w:hint="eastAsia"/>
            <w:lang w:eastAsia="zh-CN"/>
          </w:rPr>
          <w:t>(四)、橡胶管项目建设对区域经济的影响</w:t>
        </w:r>
        <w:r>
          <w:tab/>
        </w:r>
        <w:r>
          <w:fldChar w:fldCharType="begin"/>
        </w:r>
        <w:r>
          <w:instrText xml:space="preserve"> PAGEREF _Toc18180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957" w:history="1">
        <w:r>
          <w:rPr>
            <w:rFonts w:ascii="仿宋" w:eastAsia="仿宋" w:hAnsi="仿宋" w:cs="仿宋" w:hint="eastAsia"/>
            <w:lang w:eastAsia="zh-CN"/>
          </w:rPr>
          <w:t>(五)、废弃物处理</w:t>
        </w:r>
        <w:r>
          <w:tab/>
        </w:r>
        <w:r>
          <w:fldChar w:fldCharType="begin"/>
        </w:r>
        <w:r>
          <w:instrText xml:space="preserve"> PAGEREF _Toc28957 \h </w:instrText>
        </w:r>
        <w:r>
          <w:fldChar w:fldCharType="separate"/>
        </w:r>
        <w:r>
          <w:t>37</w:t>
        </w:r>
        <w:r>
          <w:fldChar w:fldCharType="end"/>
        </w:r>
      </w:hyperlink>
    </w:p>
    <w:p>
      <w:pPr>
        <w:pStyle w:val="TOC2"/>
        <w:tabs>
          <w:tab w:val="right" w:leader="dot" w:pos="8306"/>
        </w:tabs>
      </w:pPr>
      <w:hyperlink w:anchor="_Toc15761" w:history="1">
        <w:r>
          <w:rPr>
            <w:rFonts w:ascii="仿宋" w:eastAsia="仿宋" w:hAnsi="仿宋" w:cs="仿宋" w:hint="eastAsia"/>
            <w:lang w:eastAsia="zh-CN"/>
          </w:rPr>
          <w:t>(六)、特殊环境影响分析</w:t>
        </w:r>
        <w:r>
          <w:tab/>
        </w:r>
        <w:r>
          <w:fldChar w:fldCharType="begin"/>
        </w:r>
        <w:r>
          <w:instrText xml:space="preserve"> PAGEREF _Toc15761 \h </w:instrText>
        </w:r>
        <w:r>
          <w:fldChar w:fldCharType="separate"/>
        </w:r>
        <w:r>
          <w:t>38</w:t>
        </w:r>
        <w:r>
          <w:fldChar w:fldCharType="end"/>
        </w:r>
      </w:hyperlink>
    </w:p>
    <w:p>
      <w:pPr>
        <w:pStyle w:val="TOC2"/>
        <w:tabs>
          <w:tab w:val="right" w:leader="dot" w:pos="8306"/>
        </w:tabs>
      </w:pPr>
      <w:hyperlink w:anchor="_Toc20650" w:history="1">
        <w:r>
          <w:rPr>
            <w:rFonts w:ascii="仿宋" w:eastAsia="仿宋" w:hAnsi="仿宋" w:cs="仿宋" w:hint="eastAsia"/>
            <w:lang w:eastAsia="zh-CN"/>
          </w:rPr>
          <w:t>(七)、清洁生产</w:t>
        </w:r>
        <w:r>
          <w:tab/>
        </w:r>
        <w:r>
          <w:fldChar w:fldCharType="begin"/>
        </w:r>
        <w:r>
          <w:instrText xml:space="preserve"> PAGEREF _Toc20650 \h </w:instrText>
        </w:r>
        <w:r>
          <w:fldChar w:fldCharType="separate"/>
        </w:r>
        <w:r>
          <w:t>39</w:t>
        </w:r>
        <w:r>
          <w:fldChar w:fldCharType="end"/>
        </w:r>
      </w:hyperlink>
    </w:p>
    <w:p>
      <w:pPr>
        <w:pStyle w:val="TOC2"/>
        <w:tabs>
          <w:tab w:val="right" w:leader="dot" w:pos="8306"/>
        </w:tabs>
      </w:pPr>
      <w:hyperlink w:anchor="_Toc25584" w:history="1">
        <w:r>
          <w:rPr>
            <w:rFonts w:ascii="仿宋" w:eastAsia="仿宋" w:hAnsi="仿宋" w:cs="仿宋" w:hint="eastAsia"/>
            <w:lang w:eastAsia="zh-CN"/>
          </w:rPr>
          <w:t>(八)、环境保护综合评价</w:t>
        </w:r>
        <w:r>
          <w:tab/>
        </w:r>
        <w:r>
          <w:fldChar w:fldCharType="begin"/>
        </w:r>
        <w:r>
          <w:instrText xml:space="preserve"> PAGEREF _Toc25584 \h </w:instrText>
        </w:r>
        <w:r>
          <w:fldChar w:fldCharType="separate"/>
        </w:r>
        <w:r>
          <w:t>41</w:t>
        </w:r>
        <w:r>
          <w:fldChar w:fldCharType="end"/>
        </w:r>
      </w:hyperlink>
    </w:p>
    <w:p>
      <w:pPr>
        <w:pStyle w:val="TOC1"/>
        <w:tabs>
          <w:tab w:val="right" w:leader="dot" w:pos="8306"/>
        </w:tabs>
      </w:pPr>
      <w:hyperlink w:anchor="_Toc25243" w:history="1">
        <w:r>
          <w:rPr>
            <w:rFonts w:ascii="仿宋" w:eastAsia="仿宋" w:hAnsi="仿宋" w:cs="仿宋" w:hint="eastAsia"/>
            <w:lang w:eastAsia="zh-CN"/>
          </w:rPr>
          <w:t>十二、橡胶管项目人力资源管理</w:t>
        </w:r>
        <w:r>
          <w:tab/>
        </w:r>
        <w:r>
          <w:fldChar w:fldCharType="begin"/>
        </w:r>
        <w:r>
          <w:instrText xml:space="preserve"> PAGEREF _Toc25243 \h </w:instrText>
        </w:r>
        <w:r>
          <w:fldChar w:fldCharType="separate"/>
        </w:r>
        <w:r>
          <w:t>42</w:t>
        </w:r>
        <w:r>
          <w:fldChar w:fldCharType="end"/>
        </w:r>
      </w:hyperlink>
    </w:p>
    <w:p>
      <w:pPr>
        <w:pStyle w:val="TOC2"/>
        <w:tabs>
          <w:tab w:val="right" w:leader="dot" w:pos="8306"/>
        </w:tabs>
      </w:pPr>
      <w:hyperlink w:anchor="_Toc8858" w:history="1">
        <w:r>
          <w:rPr>
            <w:rFonts w:ascii="仿宋" w:eastAsia="仿宋" w:hAnsi="仿宋" w:cs="仿宋" w:hint="eastAsia"/>
            <w:lang w:eastAsia="zh-CN"/>
          </w:rPr>
          <w:t>(一)、建立健全的预算管理制度</w:t>
        </w:r>
        <w:r>
          <w:tab/>
        </w:r>
        <w:r>
          <w:fldChar w:fldCharType="begin"/>
        </w:r>
        <w:r>
          <w:instrText xml:space="preserve"> PAGEREF _Toc8858 \h </w:instrText>
        </w:r>
        <w:r>
          <w:fldChar w:fldCharType="separate"/>
        </w:r>
        <w:r>
          <w:t>42</w:t>
        </w:r>
        <w:r>
          <w:fldChar w:fldCharType="end"/>
        </w:r>
      </w:hyperlink>
    </w:p>
    <w:p>
      <w:pPr>
        <w:pStyle w:val="TOC2"/>
        <w:tabs>
          <w:tab w:val="right" w:leader="dot" w:pos="8306"/>
        </w:tabs>
      </w:pPr>
      <w:hyperlink w:anchor="_Toc15946" w:history="1">
        <w:r>
          <w:rPr>
            <w:rFonts w:ascii="仿宋" w:eastAsia="仿宋" w:hAnsi="仿宋" w:cs="仿宋" w:hint="eastAsia"/>
            <w:lang w:eastAsia="zh-CN"/>
          </w:rPr>
          <w:t>(二)、加强资金流动监控</w:t>
        </w:r>
        <w:r>
          <w:tab/>
        </w:r>
        <w:r>
          <w:fldChar w:fldCharType="begin"/>
        </w:r>
        <w:r>
          <w:instrText xml:space="preserve"> PAGEREF _Toc15946 \h </w:instrText>
        </w:r>
        <w:r>
          <w:fldChar w:fldCharType="separate"/>
        </w:r>
        <w:r>
          <w:t>43</w:t>
        </w:r>
        <w:r>
          <w:fldChar w:fldCharType="end"/>
        </w:r>
      </w:hyperlink>
    </w:p>
    <w:p>
      <w:pPr>
        <w:pStyle w:val="TOC2"/>
        <w:tabs>
          <w:tab w:val="right" w:leader="dot" w:pos="8306"/>
        </w:tabs>
      </w:pPr>
      <w:hyperlink w:anchor="_Toc26908" w:history="1">
        <w:r>
          <w:rPr>
            <w:rFonts w:ascii="仿宋" w:eastAsia="仿宋" w:hAnsi="仿宋" w:cs="仿宋" w:hint="eastAsia"/>
            <w:lang w:eastAsia="zh-CN"/>
          </w:rPr>
          <w:t>(三)、制定完善的风险控制机制</w:t>
        </w:r>
        <w:r>
          <w:tab/>
        </w:r>
        <w:r>
          <w:fldChar w:fldCharType="begin"/>
        </w:r>
        <w:r>
          <w:instrText xml:space="preserve"> PAGEREF _Toc26908 \h </w:instrText>
        </w:r>
        <w:r>
          <w:fldChar w:fldCharType="separate"/>
        </w:r>
        <w:r>
          <w:t>44</w:t>
        </w:r>
        <w:r>
          <w:fldChar w:fldCharType="end"/>
        </w:r>
      </w:hyperlink>
    </w:p>
    <w:p>
      <w:pPr>
        <w:pStyle w:val="TOC2"/>
        <w:tabs>
          <w:tab w:val="right" w:leader="dot" w:pos="8306"/>
        </w:tabs>
      </w:pPr>
      <w:hyperlink w:anchor="_Toc31795" w:history="1">
        <w:r>
          <w:rPr>
            <w:rFonts w:ascii="仿宋" w:eastAsia="仿宋" w:hAnsi="仿宋" w:cs="仿宋" w:hint="eastAsia"/>
            <w:lang w:eastAsia="zh-CN"/>
          </w:rPr>
          <w:t>(四)、优化成本管理</w:t>
        </w:r>
        <w:r>
          <w:tab/>
        </w:r>
        <w:r>
          <w:fldChar w:fldCharType="begin"/>
        </w:r>
        <w:r>
          <w:instrText xml:space="preserve"> PAGEREF _Toc31795 \h </w:instrText>
        </w:r>
        <w:r>
          <w:fldChar w:fldCharType="separate"/>
        </w:r>
        <w:r>
          <w:t>46</w:t>
        </w:r>
        <w:r>
          <w:fldChar w:fldCharType="end"/>
        </w:r>
      </w:hyperlink>
    </w:p>
    <w:p>
      <w:pPr>
        <w:pStyle w:val="TOC1"/>
        <w:tabs>
          <w:tab w:val="right" w:leader="dot" w:pos="8306"/>
        </w:tabs>
      </w:pPr>
      <w:hyperlink w:anchor="_Toc8379" w:history="1">
        <w:r>
          <w:rPr>
            <w:rFonts w:ascii="仿宋" w:eastAsia="仿宋" w:hAnsi="仿宋" w:cs="仿宋" w:hint="eastAsia"/>
            <w:lang w:eastAsia="zh-CN"/>
          </w:rPr>
          <w:t>十三、橡胶管项目实施保障措施</w:t>
        </w:r>
        <w:r>
          <w:tab/>
        </w:r>
        <w:r>
          <w:fldChar w:fldCharType="begin"/>
        </w:r>
        <w:r>
          <w:instrText xml:space="preserve"> PAGEREF _Toc8379 \h </w:instrText>
        </w:r>
        <w:r>
          <w:fldChar w:fldCharType="separate"/>
        </w:r>
        <w:r>
          <w:t>47</w:t>
        </w:r>
        <w:r>
          <w:fldChar w:fldCharType="end"/>
        </w:r>
      </w:hyperlink>
    </w:p>
    <w:p>
      <w:pPr>
        <w:pStyle w:val="TOC2"/>
        <w:tabs>
          <w:tab w:val="right" w:leader="dot" w:pos="8306"/>
        </w:tabs>
      </w:pPr>
      <w:hyperlink w:anchor="_Toc4202" w:history="1">
        <w:r>
          <w:rPr>
            <w:rFonts w:ascii="仿宋" w:eastAsia="仿宋" w:hAnsi="仿宋" w:cs="仿宋" w:hint="eastAsia"/>
            <w:lang w:eastAsia="zh-CN"/>
          </w:rPr>
          <w:t>(一)、橡胶管项目实施保障机制</w:t>
        </w:r>
        <w:r>
          <w:tab/>
        </w:r>
        <w:r>
          <w:fldChar w:fldCharType="begin"/>
        </w:r>
        <w:r>
          <w:instrText xml:space="preserve"> PAGEREF _Toc4202 \h </w:instrText>
        </w:r>
        <w:r>
          <w:fldChar w:fldCharType="separate"/>
        </w:r>
        <w:r>
          <w:t>47</w:t>
        </w:r>
        <w:r>
          <w:fldChar w:fldCharType="end"/>
        </w:r>
      </w:hyperlink>
    </w:p>
    <w:p>
      <w:pPr>
        <w:pStyle w:val="TOC2"/>
        <w:tabs>
          <w:tab w:val="right" w:leader="dot" w:pos="8306"/>
        </w:tabs>
      </w:pPr>
      <w:hyperlink w:anchor="_Toc1402" w:history="1">
        <w:r>
          <w:rPr>
            <w:rFonts w:ascii="仿宋" w:eastAsia="仿宋" w:hAnsi="仿宋" w:cs="仿宋" w:hint="eastAsia"/>
            <w:lang w:eastAsia="zh-CN"/>
          </w:rPr>
          <w:t>(二)、橡胶管项目法律合规要求</w:t>
        </w:r>
        <w:r>
          <w:tab/>
        </w:r>
        <w:r>
          <w:fldChar w:fldCharType="begin"/>
        </w:r>
        <w:r>
          <w:instrText xml:space="preserve"> PAGEREF _Toc1402 \h </w:instrText>
        </w:r>
        <w:r>
          <w:fldChar w:fldCharType="separate"/>
        </w:r>
        <w:r>
          <w:t>50</w:t>
        </w:r>
        <w:r>
          <w:fldChar w:fldCharType="end"/>
        </w:r>
      </w:hyperlink>
    </w:p>
    <w:p>
      <w:pPr>
        <w:pStyle w:val="TOC2"/>
        <w:tabs>
          <w:tab w:val="right" w:leader="dot" w:pos="8306"/>
        </w:tabs>
      </w:pPr>
      <w:hyperlink w:anchor="_Toc1569" w:history="1">
        <w:r>
          <w:rPr>
            <w:rFonts w:ascii="仿宋" w:eastAsia="仿宋" w:hAnsi="仿宋" w:cs="仿宋" w:hint="eastAsia"/>
            <w:lang w:eastAsia="zh-CN"/>
          </w:rPr>
          <w:t>(三)、橡胶管项目合同管理与法律事务</w:t>
        </w:r>
        <w:r>
          <w:tab/>
        </w:r>
        <w:r>
          <w:fldChar w:fldCharType="begin"/>
        </w:r>
        <w:r>
          <w:instrText xml:space="preserve"> PAGEREF _Toc1569 \h </w:instrText>
        </w:r>
        <w:r>
          <w:fldChar w:fldCharType="separate"/>
        </w:r>
        <w:r>
          <w:t>55</w:t>
        </w:r>
        <w:r>
          <w:fldChar w:fldCharType="end"/>
        </w:r>
      </w:hyperlink>
    </w:p>
    <w:p>
      <w:pPr>
        <w:pStyle w:val="TOC2"/>
        <w:tabs>
          <w:tab w:val="right" w:leader="dot" w:pos="8306"/>
        </w:tabs>
      </w:pPr>
      <w:hyperlink w:anchor="_Toc8213" w:history="1">
        <w:r>
          <w:rPr>
            <w:rFonts w:ascii="仿宋" w:eastAsia="仿宋" w:hAnsi="仿宋" w:cs="仿宋" w:hint="eastAsia"/>
            <w:lang w:eastAsia="zh-CN"/>
          </w:rPr>
          <w:t>(四)、橡胶管项目知识产权保护策略</w:t>
        </w:r>
        <w:r>
          <w:tab/>
        </w:r>
        <w:r>
          <w:fldChar w:fldCharType="begin"/>
        </w:r>
        <w:r>
          <w:instrText xml:space="preserve"> PAGEREF _Toc8213 \h </w:instrText>
        </w:r>
        <w:r>
          <w:fldChar w:fldCharType="separate"/>
        </w:r>
        <w:r>
          <w:t>61</w:t>
        </w:r>
        <w:r>
          <w:fldChar w:fldCharType="end"/>
        </w:r>
      </w:hyperlink>
    </w:p>
    <w:p>
      <w:pPr>
        <w:pStyle w:val="TOC1"/>
        <w:tabs>
          <w:tab w:val="right" w:leader="dot" w:pos="8306"/>
        </w:tabs>
      </w:pPr>
      <w:hyperlink w:anchor="_Toc3122" w:history="1">
        <w:r>
          <w:rPr>
            <w:rFonts w:ascii="仿宋" w:eastAsia="仿宋" w:hAnsi="仿宋" w:cs="仿宋" w:hint="eastAsia"/>
            <w:lang w:eastAsia="zh-CN"/>
          </w:rPr>
          <w:t>十四、营销与推广策略</w:t>
        </w:r>
        <w:r>
          <w:tab/>
        </w:r>
        <w:r>
          <w:fldChar w:fldCharType="begin"/>
        </w:r>
        <w:r>
          <w:instrText xml:space="preserve"> PAGEREF _Toc3122 \h </w:instrText>
        </w:r>
        <w:r>
          <w:fldChar w:fldCharType="separate"/>
        </w:r>
        <w:r>
          <w:t>63</w:t>
        </w:r>
        <w:r>
          <w:fldChar w:fldCharType="end"/>
        </w:r>
      </w:hyperlink>
    </w:p>
    <w:p>
      <w:pPr>
        <w:pStyle w:val="TOC2"/>
        <w:tabs>
          <w:tab w:val="right" w:leader="dot" w:pos="8306"/>
        </w:tabs>
      </w:pPr>
      <w:hyperlink w:anchor="_Toc12511" w:history="1">
        <w:r>
          <w:rPr>
            <w:rFonts w:ascii="仿宋" w:eastAsia="仿宋" w:hAnsi="仿宋" w:cs="仿宋" w:hint="eastAsia"/>
            <w:lang w:eastAsia="zh-CN"/>
          </w:rPr>
          <w:t>(一)、产品/服务定位与特点</w:t>
        </w:r>
        <w:r>
          <w:tab/>
        </w:r>
        <w:r>
          <w:fldChar w:fldCharType="begin"/>
        </w:r>
        <w:r>
          <w:instrText xml:space="preserve"> PAGEREF _Toc12511 \h </w:instrText>
        </w:r>
        <w:r>
          <w:fldChar w:fldCharType="separate"/>
        </w:r>
        <w:r>
          <w:t>63</w:t>
        </w:r>
        <w:r>
          <w:fldChar w:fldCharType="end"/>
        </w:r>
      </w:hyperlink>
    </w:p>
    <w:p>
      <w:pPr>
        <w:pStyle w:val="TOC2"/>
        <w:tabs>
          <w:tab w:val="right" w:leader="dot" w:pos="8306"/>
        </w:tabs>
      </w:pPr>
      <w:hyperlink w:anchor="_Toc762" w:history="1">
        <w:r>
          <w:rPr>
            <w:rFonts w:ascii="仿宋" w:eastAsia="仿宋" w:hAnsi="仿宋" w:cs="仿宋" w:hint="eastAsia"/>
            <w:lang w:eastAsia="zh-CN"/>
          </w:rPr>
          <w:t>(二)、市场定位与竞争分析</w:t>
        </w:r>
        <w:r>
          <w:tab/>
        </w:r>
        <w:r>
          <w:fldChar w:fldCharType="begin"/>
        </w:r>
        <w:r>
          <w:instrText xml:space="preserve"> PAGEREF _Toc762 \h </w:instrText>
        </w:r>
        <w:r>
          <w:fldChar w:fldCharType="separate"/>
        </w:r>
        <w:r>
          <w:t>64</w:t>
        </w:r>
        <w:r>
          <w:fldChar w:fldCharType="end"/>
        </w:r>
      </w:hyperlink>
    </w:p>
    <w:p>
      <w:pPr>
        <w:pStyle w:val="TOC2"/>
        <w:tabs>
          <w:tab w:val="right" w:leader="dot" w:pos="8306"/>
        </w:tabs>
      </w:pPr>
      <w:hyperlink w:anchor="_Toc6837" w:history="1">
        <w:r>
          <w:rPr>
            <w:rFonts w:ascii="仿宋" w:eastAsia="仿宋" w:hAnsi="仿宋" w:cs="仿宋" w:hint="eastAsia"/>
            <w:lang w:eastAsia="zh-CN"/>
          </w:rPr>
          <w:t>(三)、营销渠道与策略</w:t>
        </w:r>
        <w:r>
          <w:tab/>
        </w:r>
        <w:r>
          <w:fldChar w:fldCharType="begin"/>
        </w:r>
        <w:r>
          <w:instrText xml:space="preserve"> PAGEREF _Toc6837 \h </w:instrText>
        </w:r>
        <w:r>
          <w:fldChar w:fldCharType="separate"/>
        </w:r>
        <w:r>
          <w:t>66</w:t>
        </w:r>
        <w:r>
          <w:fldChar w:fldCharType="end"/>
        </w:r>
      </w:hyperlink>
    </w:p>
    <w:p>
      <w:pPr>
        <w:pStyle w:val="TOC2"/>
        <w:tabs>
          <w:tab w:val="right" w:leader="dot" w:pos="8306"/>
        </w:tabs>
      </w:pPr>
      <w:hyperlink w:anchor="_Toc32268" w:history="1">
        <w:r>
          <w:rPr>
            <w:rFonts w:ascii="仿宋" w:eastAsia="仿宋" w:hAnsi="仿宋" w:cs="仿宋" w:hint="eastAsia"/>
            <w:lang w:eastAsia="zh-CN"/>
          </w:rPr>
          <w:t>(四)、推广与宣传活动</w:t>
        </w:r>
        <w:r>
          <w:tab/>
        </w:r>
        <w:r>
          <w:fldChar w:fldCharType="begin"/>
        </w:r>
        <w:r>
          <w:instrText xml:space="preserve"> PAGEREF _Toc32268 \h </w:instrText>
        </w:r>
        <w:r>
          <w:fldChar w:fldCharType="separate"/>
        </w:r>
        <w:r>
          <w:t>67</w:t>
        </w:r>
        <w:r>
          <w:fldChar w:fldCharType="end"/>
        </w:r>
      </w:hyperlink>
    </w:p>
    <w:p>
      <w:pPr>
        <w:pStyle w:val="TOC1"/>
        <w:tabs>
          <w:tab w:val="right" w:leader="dot" w:pos="8306"/>
        </w:tabs>
      </w:pPr>
      <w:hyperlink w:anchor="_Toc5730" w:history="1">
        <w:r>
          <w:rPr>
            <w:rFonts w:ascii="仿宋" w:eastAsia="仿宋" w:hAnsi="仿宋" w:cs="仿宋" w:hint="eastAsia"/>
            <w:lang w:eastAsia="zh-CN"/>
          </w:rPr>
          <w:t>十五、橡胶管项目实施时间节点</w:t>
        </w:r>
        <w:r>
          <w:tab/>
        </w:r>
        <w:r>
          <w:fldChar w:fldCharType="begin"/>
        </w:r>
        <w:r>
          <w:instrText xml:space="preserve"> PAGEREF _Toc5730 \h </w:instrText>
        </w:r>
        <w:r>
          <w:fldChar w:fldCharType="separate"/>
        </w:r>
        <w:r>
          <w:t>72</w:t>
        </w:r>
        <w:r>
          <w:fldChar w:fldCharType="end"/>
        </w:r>
      </w:hyperlink>
    </w:p>
    <w:p>
      <w:pPr>
        <w:pStyle w:val="TOC2"/>
        <w:tabs>
          <w:tab w:val="right" w:leader="dot" w:pos="8306"/>
        </w:tabs>
      </w:pPr>
      <w:hyperlink w:anchor="_Toc133" w:history="1">
        <w:r>
          <w:rPr>
            <w:rFonts w:ascii="仿宋" w:eastAsia="仿宋" w:hAnsi="仿宋" w:cs="仿宋" w:hint="eastAsia"/>
            <w:lang w:eastAsia="zh-CN"/>
          </w:rPr>
          <w:t>(一)、橡胶管项目启动阶段时间节点</w:t>
        </w:r>
        <w:r>
          <w:tab/>
        </w:r>
        <w:r>
          <w:fldChar w:fldCharType="begin"/>
        </w:r>
        <w:r>
          <w:instrText xml:space="preserve"> PAGEREF _Toc133 \h </w:instrText>
        </w:r>
        <w:r>
          <w:fldChar w:fldCharType="separate"/>
        </w:r>
        <w:r>
          <w:t>72</w:t>
        </w:r>
        <w:r>
          <w:fldChar w:fldCharType="end"/>
        </w:r>
      </w:hyperlink>
    </w:p>
    <w:p>
      <w:pPr>
        <w:pStyle w:val="TOC2"/>
        <w:tabs>
          <w:tab w:val="right" w:leader="dot" w:pos="8306"/>
        </w:tabs>
      </w:pPr>
      <w:hyperlink w:anchor="_Toc31257" w:history="1">
        <w:r>
          <w:rPr>
            <w:rFonts w:ascii="仿宋" w:eastAsia="仿宋" w:hAnsi="仿宋" w:cs="仿宋" w:hint="eastAsia"/>
            <w:lang w:eastAsia="zh-CN"/>
          </w:rPr>
          <w:t>(二)、橡胶管项目执行阶段时间节点</w:t>
        </w:r>
        <w:r>
          <w:tab/>
        </w:r>
        <w:r>
          <w:fldChar w:fldCharType="begin"/>
        </w:r>
        <w:r>
          <w:instrText xml:space="preserve"> PAGEREF _Toc31257 \h </w:instrText>
        </w:r>
        <w:r>
          <w:fldChar w:fldCharType="separate"/>
        </w:r>
        <w:r>
          <w:t>73</w:t>
        </w:r>
        <w:r>
          <w:fldChar w:fldCharType="end"/>
        </w:r>
      </w:hyperlink>
    </w:p>
    <w:p>
      <w:pPr>
        <w:pStyle w:val="TOC2"/>
        <w:tabs>
          <w:tab w:val="right" w:leader="dot" w:pos="8306"/>
        </w:tabs>
      </w:pPr>
      <w:hyperlink w:anchor="_Toc12560" w:history="1">
        <w:r>
          <w:rPr>
            <w:rFonts w:ascii="仿宋" w:eastAsia="仿宋" w:hAnsi="仿宋" w:cs="仿宋" w:hint="eastAsia"/>
            <w:lang w:eastAsia="zh-CN"/>
          </w:rPr>
          <w:t>(三)、橡胶管项目完成阶段时间节点</w:t>
        </w:r>
        <w:r>
          <w:tab/>
        </w:r>
        <w:r>
          <w:fldChar w:fldCharType="begin"/>
        </w:r>
        <w:r>
          <w:instrText xml:space="preserve"> PAGEREF _Toc12560 \h </w:instrText>
        </w:r>
        <w:r>
          <w:fldChar w:fldCharType="separate"/>
        </w:r>
        <w:r>
          <w:t>74</w:t>
        </w:r>
        <w:r>
          <w:fldChar w:fldCharType="end"/>
        </w:r>
      </w:hyperlink>
    </w:p>
    <w:p>
      <w:pPr>
        <w:pStyle w:val="TOC1"/>
        <w:tabs>
          <w:tab w:val="right" w:leader="dot" w:pos="8306"/>
        </w:tabs>
      </w:pPr>
      <w:hyperlink w:anchor="_Toc32261" w:history="1">
        <w:r>
          <w:rPr>
            <w:rFonts w:ascii="仿宋" w:eastAsia="仿宋" w:hAnsi="仿宋" w:cs="仿宋" w:hint="eastAsia"/>
            <w:lang w:eastAsia="zh-CN"/>
          </w:rPr>
          <w:t>十六、利益相关者分析与沟通计划</w:t>
        </w:r>
        <w:r>
          <w:tab/>
        </w:r>
        <w:r>
          <w:fldChar w:fldCharType="begin"/>
        </w:r>
        <w:r>
          <w:instrText xml:space="preserve"> PAGEREF _Toc32261 \h </w:instrText>
        </w:r>
        <w:r>
          <w:fldChar w:fldCharType="separate"/>
        </w:r>
        <w:r>
          <w:t>75</w:t>
        </w:r>
        <w:r>
          <w:fldChar w:fldCharType="end"/>
        </w:r>
      </w:hyperlink>
    </w:p>
    <w:p>
      <w:pPr>
        <w:pStyle w:val="TOC2"/>
        <w:tabs>
          <w:tab w:val="right" w:leader="dot" w:pos="8306"/>
        </w:tabs>
      </w:pPr>
      <w:hyperlink w:anchor="_Toc27341" w:history="1">
        <w:r>
          <w:rPr>
            <w:rFonts w:ascii="仿宋" w:eastAsia="仿宋" w:hAnsi="仿宋" w:cs="仿宋" w:hint="eastAsia"/>
            <w:lang w:eastAsia="zh-CN"/>
          </w:rPr>
          <w:t>(一)、利益相关者分析</w:t>
        </w:r>
        <w:r>
          <w:tab/>
        </w:r>
        <w:r>
          <w:fldChar w:fldCharType="begin"/>
        </w:r>
        <w:r>
          <w:instrText xml:space="preserve"> PAGEREF _Toc27341 \h </w:instrText>
        </w:r>
        <w:r>
          <w:fldChar w:fldCharType="separate"/>
        </w:r>
        <w:r>
          <w:t>75</w:t>
        </w:r>
        <w:r>
          <w:fldChar w:fldCharType="end"/>
        </w:r>
      </w:hyperlink>
    </w:p>
    <w:p>
      <w:pPr>
        <w:pStyle w:val="TOC2"/>
        <w:tabs>
          <w:tab w:val="right" w:leader="dot" w:pos="8306"/>
        </w:tabs>
      </w:pPr>
      <w:hyperlink w:anchor="_Toc28144" w:history="1">
        <w:r>
          <w:rPr>
            <w:rFonts w:ascii="仿宋" w:eastAsia="仿宋" w:hAnsi="仿宋" w:cs="仿宋" w:hint="eastAsia"/>
            <w:lang w:eastAsia="zh-CN"/>
          </w:rPr>
          <w:t>(二)、沟通计划</w:t>
        </w:r>
        <w:r>
          <w:tab/>
        </w:r>
        <w:r>
          <w:fldChar w:fldCharType="begin"/>
        </w:r>
        <w:r>
          <w:instrText xml:space="preserve"> PAGEREF _Toc28144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77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2613"/>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3275"/>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橡胶管项目的主要产品是XXXX，预计年产值为XXX万元。这一产品在市场中占据着重要的地位，其广泛的应用范围使得该橡胶管项目的市场前景非常广阔。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橡胶管项目的xxx产品作为重要的原材料之一，将在多个领域发挥关键作用。其在建筑、交通、能源等方面的广泛应用将为整个产业链提供强大的支持，形成产业协同效应。橡胶管项目的年产值XXX万XXX万XXX万万元不仅反映了其在市场上的巨大潜力，更预示着它对国民经济的积极贡献。这种关联度高、涉及面广的产业关系，使得该橡胶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6887"/>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管项目总征地面积为XXXX平方米，相当于约XX.XX亩，其中净用地面积为XXXX平方米，红线范围内相当于约XX.XX亩。这一用地规模充分考虑了橡胶管项目的建设需求，保障了橡胶管项目在合适的空间内得以充分发展。橡胶管项目规划的总建筑面积为XXXX平方米，其中主体工程建设占XXXX平方米，计容建筑面积达XXXX平方米。预计建筑工程的投资将达到XXXX万元，为橡胶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管项目计划购置的设备共计XXXX台（套），设备购置费用为XXXX万元。这一设备购置计划充分考虑到橡胶管项目的生产需求和技术要求，确保了橡胶管项目在生产运营中具备先进的技术装备和高效的生产能力。设备的合理配置将为橡胶管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橡胶管项目计划总投资为XXXX万元，预计年实现营业收入为XXXX万元。这一产能规模的设定旨在确保橡胶管项目能够在投资与回报之间取得平衡，实现长期可持续的发展。橡胶管项目的总投资充分考虑到各个方面的需求，包括用地建设、设备购置等多个环节，以确保橡胶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9114"/>
      <w:r>
        <w:rPr>
          <w:rFonts w:ascii="仿宋" w:eastAsia="仿宋" w:hAnsi="仿宋" w:cs="仿宋" w:hint="eastAsia"/>
          <w:sz w:val="28"/>
          <w:lang w:eastAsia="zh-CN"/>
        </w:rPr>
        <w:t>二、橡胶管项目建设背景及必要性分析</w:t>
      </w:r>
      <w:bookmarkEnd w:id="5"/>
    </w:p>
    <w:p>
      <w:pPr>
        <w:pStyle w:val="Heading2"/>
        <w:rPr>
          <w:rFonts w:ascii="仿宋" w:eastAsia="仿宋" w:hAnsi="仿宋" w:cs="仿宋" w:hint="eastAsia"/>
          <w:lang w:eastAsia="zh-CN"/>
        </w:rPr>
      </w:pPr>
      <w:bookmarkStart w:id="6" w:name="_Toc14970"/>
      <w:r>
        <w:rPr>
          <w:rFonts w:ascii="仿宋" w:eastAsia="仿宋" w:hAnsi="仿宋" w:cs="仿宋" w:hint="eastAsia"/>
          <w:lang w:eastAsia="zh-CN"/>
        </w:rPr>
        <w:t>(一)、橡胶管项目背景分析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橡胶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我们的背景分析将深入挖掘当前行业的发展趋势，通过对竞争态势的全面审视，找到橡胶管项目在这个潮流中的定位。同时，我们将关注行业内涌现的新兴机遇，以便橡胶管项目更好地融入行业发展的潮流中。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橡胶管项目提供了强大的发展动力。我们将聚焦于行业内最新的技术发展趋势，包括但不限于人工智能、大数据分析、物联网等领域。通过深度的技术研究，我们将确保橡胶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橡胶管项目发展的源泉。我们将投入更多的精力对市场需求进行深入剖析，超越表面的需求，深入挖掘潜在的市场痛点和机遇。通过对市场需求的细致了解，橡胶管项目将更有针对性地设计解决方案，满足市场的多样化需求，从而更好地促进橡胶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橡胶管项目战略至关重要。我们将对竞争态势进行更为深入的分析，包括但不限于市场份额、产品特点、客户满意度等多个维度。通过深度的竞争分析，橡胶管项目将能够更准确地把握市场脉搏，制定具有竞争力的橡胶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橡胶管项目的发展具有直接的影响。我们将进行更为全面的法规和政策分析，了解行业发展中的潜在法律风险和合规挑战。通过充分了解和遵守相关法规，橡胶管项目将确保在法律框架内合法合规运营，为橡胶管项目的稳健发展提供有力支持。</w:t>
      </w:r>
    </w:p>
    <w:p>
      <w:pPr>
        <w:pStyle w:val="Heading2"/>
        <w:ind w:firstLine="560" w:firstLineChars="200"/>
        <w:rPr>
          <w:rFonts w:ascii="仿宋" w:eastAsia="仿宋" w:hAnsi="仿宋" w:cs="仿宋" w:hint="eastAsia"/>
          <w:sz w:val="28"/>
          <w:lang w:eastAsia="zh-CN"/>
        </w:rPr>
      </w:pPr>
      <w:bookmarkStart w:id="7" w:name="_Toc9299"/>
      <w:r>
        <w:rPr>
          <w:rFonts w:ascii="仿宋" w:eastAsia="仿宋" w:hAnsi="仿宋" w:cs="仿宋" w:hint="eastAsia"/>
          <w:sz w:val="28"/>
          <w:lang w:eastAsia="zh-CN"/>
        </w:rPr>
        <w:t>(二)、橡胶管项目建设必要性分析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管项目建设的迫切性源于对行业发展趋势的深刻洞察。我们正处于一个行业变革的时代，科技创新、数字化转型成为企业发展的关键动力。橡胶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管项目建设不仅仅是为了跟上潮流，更是为了通过技术创新推动企业的持续发展。通过引入先进的技术和解决方案，橡胶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橡胶管项目的建设成为必然选择，通过提高产品质量、拓展服务领域，从而在竞争中获得更多的机会。橡胶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橡胶管项目建设的必要性体现在对客户需求更精准的满足。通过橡胶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橡胶管项目建设的背后是对企业持续创新的追求。只有通过不断创新，企业才能在竞争中立于不败之地。橡胶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5273"/>
      <w:r>
        <w:rPr>
          <w:rFonts w:ascii="仿宋" w:eastAsia="仿宋" w:hAnsi="仿宋" w:cs="仿宋" w:hint="eastAsia"/>
          <w:sz w:val="28"/>
          <w:lang w:eastAsia="zh-CN"/>
        </w:rPr>
        <w:t>三、橡胶管项目危机管理</w:t>
      </w:r>
      <w:bookmarkEnd w:id="8"/>
    </w:p>
    <w:p>
      <w:pPr>
        <w:pStyle w:val="Heading2"/>
        <w:rPr>
          <w:rFonts w:ascii="仿宋" w:eastAsia="仿宋" w:hAnsi="仿宋" w:cs="仿宋" w:hint="eastAsia"/>
          <w:lang w:eastAsia="zh-CN"/>
        </w:rPr>
      </w:pPr>
      <w:bookmarkStart w:id="9" w:name="_Toc27976"/>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橡胶管项目危机管理中，危机预警与识别是确保橡胶管项目稳健运行的核心步骤。通过建立全面的监测机制，橡胶管项目团队旨在及时发现和理解潜在的风险和危机因素，以便采取及时的预防和应对措施，确保橡胶管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首先，通过深入的风险评估，橡胶管项目团队全面分析了整个橡胶管项目和各个阶段可能存在的威胁。这包括准确评估每个潜在风险的发生概率和可能影响的程度，为后续危机预警提供了有力支持。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橡胶管项目团队着重于明确定义橡胶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实时监测作为危机预警的关键手段，通过对橡胶管项目进展的持续监控，团队能够及时发现潜在问题并作出迅速反应。橡胶管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在这一阶段，团队的专业素养和反应速度将发挥至关重要的作用，以确保潜在危机能够在初期得到有效的处理，最大程度地减轻负面影响。通过危机预警与识别，橡胶管项目得以更有序、可控地推进。</w:t>
      </w:r>
    </w:p>
    <w:p>
      <w:pPr>
        <w:pStyle w:val="Heading2"/>
        <w:ind w:firstLine="560" w:firstLineChars="200"/>
        <w:rPr>
          <w:rFonts w:ascii="仿宋" w:eastAsia="仿宋" w:hAnsi="仿宋" w:cs="仿宋" w:hint="eastAsia"/>
          <w:sz w:val="28"/>
          <w:lang w:eastAsia="zh-CN"/>
        </w:rPr>
      </w:pPr>
      <w:bookmarkStart w:id="10" w:name="_Toc3561"/>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在危机发生时，橡胶管项目团队立即行动，成立了应急小组。该小组的任务是迅速制定并实施紧急应对措施，以最小化潜在损失。以下是采取的主要措施：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暂停橡胶管项目进度：为遏制危机蔓延，橡胶管项目暂时停止进行，以便全面评估当前状况。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资源重新分配：重新评估橡胶管项目资源的分配，确保最大限度地减小损失。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实时沟通：与关键利益相关者建立实时沟通机制，向他们传递橡胶管项目危机的实际状况，保障橡胶管项目核心利益。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在紧急应对的同时，橡胶管项目团队强调了团队协作和有效沟通的重要性。以下是团队协作的关键举措：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信息共享机制：建立了信息共享平台，确保团队成员能够及时获取橡胶管项目危机的实时信息。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领导者沟通：橡胶管项目领导者通过定期会议和即时沟通工具，指导团队应对危机，保持团队稳定运行。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随着危机得到初步控制，橡胶管项目团队转向制定恢复计划，以确保橡胶管项目能够从中迅速恢复。主要恢复计划包括：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修复受损的进度计划：重新评估橡胶管项目进度，制定修复计划，确保橡胶管项目尽快回归正常进程。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重新调整资源分配：优化资源分配，确保橡胶管项目在有限资源下高效运转。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风险管理机制加强：对橡胶管项目风险进行全面评估，制定更强化的风险管理策略，以预防未来可能的危机。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30312"/>
      <w:r>
        <w:rPr>
          <w:rFonts w:ascii="仿宋" w:eastAsia="仿宋" w:hAnsi="仿宋" w:cs="仿宋" w:hint="eastAsia"/>
          <w:sz w:val="28"/>
          <w:lang w:eastAsia="zh-CN"/>
        </w:rPr>
        <w:t>四、橡胶管项目可持续发展</w:t>
      </w:r>
      <w:bookmarkEnd w:id="11"/>
    </w:p>
    <w:p>
      <w:pPr>
        <w:pStyle w:val="Heading2"/>
        <w:rPr>
          <w:rFonts w:ascii="仿宋" w:eastAsia="仿宋" w:hAnsi="仿宋" w:cs="仿宋" w:hint="eastAsia"/>
          <w:lang w:eastAsia="zh-CN"/>
        </w:rPr>
      </w:pPr>
      <w:bookmarkStart w:id="12" w:name="_Toc15993"/>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橡胶管项目中，橡胶管项目团队着眼于未来，明确了可持续发展的战略方向。制定的具体可持续发展目标包括降低资源使用、采用环保技术、最大化社会效益等。这一步骤不仅有助于橡胶管项目在环保和社会责任方面达到最高标准，也为未来提供了明确的指引，确保橡胶管项目的发展符合可持续性原则。</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1.2 可持续实践的融入橡胶管项目管理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橡胶管项目管理周期。从橡胶管项目规划开始，橡胶管项目团队就考虑了环境和社会的因素。在执行阶段，橡胶管项目团队积极推动绿色技术的应用，优化资源利用。此外，关注员工的社会责任，通过培训和沟通活动提高员工对可持续发展的认知，使他们能够在日常工作中践行可持续实践。这些举措不仅为橡胶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32650"/>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扎根于橡胶管项目的可持续发展理念，我们深信环保与社会责任是橡胶管项目成功的关键支柱。在橡胶管项目的每一步，我们都致力于通过创新和实践，履行对环境和社会的坚定责任。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管项目团队通过引入先进的环保技术、建立高效的废物处理系统以及推动能源节约措施，积极履行环保责任。定期的环保监测和评估确保橡胶管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橡胶管项目不仅致力于自身可持续发展，还注重对社会的回馈。通过支持社区橡胶管项目、参与慈善事业、提供培训机会等方式，橡胶管项目积极履行社会责任。与当地社区建立积极互动，关注员工的工作与生活平衡，以及员工的身心健康，是橡胶管项目在社会责任层面的关键举措。这样的实践不仅增强了橡胶管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22204"/>
      <w:r>
        <w:rPr>
          <w:rFonts w:ascii="仿宋" w:eastAsia="仿宋" w:hAnsi="仿宋" w:cs="仿宋" w:hint="eastAsia"/>
          <w:sz w:val="28"/>
          <w:lang w:eastAsia="zh-CN"/>
        </w:rPr>
        <w:t>五、橡胶管项目建设单位说明</w:t>
      </w:r>
      <w:bookmarkEnd w:id="14"/>
    </w:p>
    <w:p>
      <w:pPr>
        <w:pStyle w:val="Heading2"/>
        <w:rPr>
          <w:rFonts w:ascii="仿宋" w:eastAsia="仿宋" w:hAnsi="仿宋" w:cs="仿宋" w:hint="eastAsia"/>
          <w:lang w:eastAsia="zh-CN"/>
        </w:rPr>
      </w:pPr>
      <w:bookmarkStart w:id="15" w:name="_Toc3943"/>
      <w:r>
        <w:rPr>
          <w:rFonts w:ascii="仿宋" w:eastAsia="仿宋" w:hAnsi="仿宋" w:cs="仿宋" w:hint="eastAsia"/>
          <w:lang w:eastAsia="zh-CN"/>
        </w:rPr>
        <w:t>(一)、橡胶管项目承办单位基本情况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16976"/>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橡胶管项目承办单位的XXXX，我们着眼于实现可持续的经济效益。通过技术创新和解决方案的提供，公司预计在橡胶管项目执行期间将获得可观的收入增长。这一收入来源主要包括橡胶管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同时，我们注重成本控制和效率提升，以确保橡胶管项目的可持续盈利。透过精细的管理和资源优化，公司期望实现橡胶管项目利润最大化。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橡胶管项目实施进行全面的投资评估，包括橡胶管项目启动阶段的资金投入和后续运营成本。通过对橡胶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橡胶管项目实施过程中具备足够的资金流动性，公司将进行详尽的现金流分析。这包括资金需求的合理预测、橡胶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3017"/>
      <w:r>
        <w:rPr>
          <w:rFonts w:ascii="仿宋" w:eastAsia="仿宋" w:hAnsi="仿宋" w:cs="仿宋" w:hint="eastAsia"/>
          <w:sz w:val="28"/>
          <w:lang w:eastAsia="zh-CN"/>
        </w:rPr>
        <w:t>六、橡胶管项目文档管理</w:t>
      </w:r>
      <w:bookmarkEnd w:id="17"/>
    </w:p>
    <w:p>
      <w:pPr>
        <w:pStyle w:val="Heading2"/>
        <w:rPr>
          <w:rFonts w:ascii="仿宋" w:eastAsia="仿宋" w:hAnsi="仿宋" w:cs="仿宋" w:hint="eastAsia"/>
          <w:lang w:eastAsia="zh-CN"/>
        </w:rPr>
      </w:pPr>
      <w:bookmarkStart w:id="18" w:name="_Toc24052"/>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橡胶管项目高度重视文档的质量和准确性，以支持橡胶管项目的各项活动和决策。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橡胶管项目文档的编制始于橡胶管项目计划的初期，我们制定了详细的文档编制计划，明确了每个文档的内容、格式和编写责任人。在橡胶管项目启动阶段，我们首先编制了橡胶管项目章程，明确定义了橡胶管项目的目标、范围、风险等关键要素。随后，橡胶管项目团队根据计划陆续编制了需求文档、设计文档、测试文档等各类文档，确保橡胶管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橡胶管项目管理中的重要环节，旨在确保橡胶管项目文档符合质量标准和橡胶管项目需求。在橡胶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除了内部审查，我们还进行了外部审查，邀请橡胶管项目相关利益方和专业领域的专家对文档进行独立审查。这有助于获取更全面、客观的反馈，确保橡胶管项目文档不仅符合内部标准，也满足外部需求。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橡胶管项目在文档编制与审查方面建立了严格的管理机制，通过规范的流程和多维度的审查，确保橡胶管项目文档的质量、准确性和可靠性，为橡胶管项目的顺利推进提供了有力支持。</w:t>
      </w:r>
    </w:p>
    <w:p>
      <w:pPr>
        <w:pStyle w:val="Heading2"/>
        <w:ind w:firstLine="560" w:firstLineChars="200"/>
        <w:rPr>
          <w:rFonts w:ascii="仿宋" w:eastAsia="仿宋" w:hAnsi="仿宋" w:cs="仿宋" w:hint="eastAsia"/>
          <w:sz w:val="28"/>
          <w:lang w:eastAsia="zh-CN"/>
        </w:rPr>
      </w:pPr>
      <w:bookmarkStart w:id="19" w:name="_Toc7201"/>
      <w:r>
        <w:rPr>
          <w:rFonts w:ascii="仿宋" w:eastAsia="仿宋" w:hAnsi="仿宋" w:cs="仿宋" w:hint="eastAsia"/>
          <w:sz w:val="28"/>
          <w:lang w:eastAsia="zh-CN"/>
        </w:rPr>
        <w:t>(二)、文档发布与分发</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在橡胶管项目中，我们致力于优化文档发布与分发过程，以确保信息的高效传递和团队间协作的顺畅进行。以下是我们采取的关键优化策略：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我们通过多渠道发布文档，包括电子邮件、橡胶管项目管理平台、内部网站等，以满足不同团队成员的偏好和需求。多渠道发布确保了信息的全面覆盖。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我们采用了精细的权限控制，确保只有授权人员可以访问敏感信息。这种安全措施保护了橡胶管项目文档的机密性，防止了未经授权的信息泄露。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20" w:name="_Toc16955"/>
      <w:r>
        <w:rPr>
          <w:rFonts w:ascii="仿宋" w:eastAsia="仿宋" w:hAnsi="仿宋" w:cs="仿宋" w:hint="eastAsia"/>
          <w:sz w:val="28"/>
          <w:lang w:eastAsia="zh-CN"/>
        </w:rPr>
        <w:t>(三)、文档存档与归档</w:t>
      </w:r>
      <w:bookmarkEnd w:id="20"/>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文档存档与归档是橡胶管项目生命周期中一个至关重要的环节，直接关系到橡胶管项目信息的长期保存和历史记录的完整性。在橡胶管项目中，我们实施了一系列有效的文档存档与归档管理策略：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https://d.book118.com/387012041135006052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橡胶管项目规划设计蓝图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橡胶管项目规划设计蓝图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橡胶管项目规划设计蓝图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橡胶管项目规划设计蓝图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橡胶管项目规划设计蓝图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橡胶管项目规划设计蓝图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橡胶管项目规划设计蓝图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橡胶管项目规划设计蓝图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橡胶管项目规划设计蓝图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橡胶管项目规划设计蓝图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橡胶管项目规划设计蓝图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橡胶管项目规划设计蓝图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橡胶管项目规划设计蓝图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橡胶管项目规划设计蓝图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橡胶管项目规划设计蓝图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橡胶管项目规划设计蓝图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橡胶管项目规划设计蓝图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A34162"/>
    <w:rsid w:val="2AA3416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87012041135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2024-03-01T07:55:00Z</dcterms:created>
  <dcterms:modified xsi:type="dcterms:W3CDTF">2024-03-01T07:55:54Z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0EDBDF709F0E463382A7AF3E0F1825F7_11</vt:lpwstr>
  </property>
  <property fmtid="{D5CDD505-2E9C-101B-9397-08002B2CF9AE}" pid="3" name="KSOProductBuildVer">
    <vt:lpwstr>2052-12.1.0.16388</vt:lpwstr>
  </property>
</Properties>
</file>