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工程塑料项目建设方案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38" w:history="1">
        <w:r>
          <w:rPr>
            <w:rFonts w:ascii="仿宋" w:eastAsia="仿宋" w:hAnsi="仿宋" w:cs="仿宋" w:hint="eastAsia"/>
            <w:lang w:eastAsia="zh-CN"/>
          </w:rPr>
          <w:t>概论</w:t>
        </w:r>
        <w:r>
          <w:tab/>
        </w:r>
        <w:r>
          <w:fldChar w:fldCharType="begin"/>
        </w:r>
        <w:r>
          <w:instrText xml:space="preserve"> PAGEREF _Toc18438 \h </w:instrText>
        </w:r>
        <w:r>
          <w:fldChar w:fldCharType="separate"/>
        </w:r>
        <w:r>
          <w:t>3</w:t>
        </w:r>
        <w:r>
          <w:fldChar w:fldCharType="end"/>
        </w:r>
      </w:hyperlink>
    </w:p>
    <w:p>
      <w:pPr>
        <w:pStyle w:val="TOC1"/>
        <w:tabs>
          <w:tab w:val="right" w:leader="dot" w:pos="8306"/>
        </w:tabs>
      </w:pPr>
      <w:hyperlink w:anchor="_Toc1656" w:history="1">
        <w:r>
          <w:rPr>
            <w:rFonts w:ascii="仿宋" w:eastAsia="仿宋" w:hAnsi="仿宋" w:cs="仿宋" w:hint="eastAsia"/>
            <w:lang w:eastAsia="zh-CN"/>
          </w:rPr>
          <w:t>一、经济影响分析</w:t>
        </w:r>
        <w:r>
          <w:tab/>
        </w:r>
        <w:r>
          <w:fldChar w:fldCharType="begin"/>
        </w:r>
        <w:r>
          <w:instrText xml:space="preserve"> PAGEREF _Toc1656 \h </w:instrText>
        </w:r>
        <w:r>
          <w:fldChar w:fldCharType="separate"/>
        </w:r>
        <w:r>
          <w:t>3</w:t>
        </w:r>
        <w:r>
          <w:fldChar w:fldCharType="end"/>
        </w:r>
      </w:hyperlink>
    </w:p>
    <w:p>
      <w:pPr>
        <w:pStyle w:val="TOC2"/>
        <w:tabs>
          <w:tab w:val="right" w:leader="dot" w:pos="8306"/>
        </w:tabs>
      </w:pPr>
      <w:hyperlink w:anchor="_Toc5352" w:history="1">
        <w:r>
          <w:rPr>
            <w:rFonts w:ascii="仿宋" w:eastAsia="仿宋" w:hAnsi="仿宋" w:cs="仿宋" w:hint="eastAsia"/>
            <w:lang w:eastAsia="zh-CN"/>
          </w:rPr>
          <w:t>(一)、经济费用效益或费用效果分析</w:t>
        </w:r>
        <w:r>
          <w:tab/>
        </w:r>
        <w:r>
          <w:fldChar w:fldCharType="begin"/>
        </w:r>
        <w:r>
          <w:instrText xml:space="preserve"> PAGEREF _Toc5352 \h </w:instrText>
        </w:r>
        <w:r>
          <w:fldChar w:fldCharType="separate"/>
        </w:r>
        <w:r>
          <w:t>3</w:t>
        </w:r>
        <w:r>
          <w:fldChar w:fldCharType="end"/>
        </w:r>
      </w:hyperlink>
    </w:p>
    <w:p>
      <w:pPr>
        <w:pStyle w:val="TOC2"/>
        <w:tabs>
          <w:tab w:val="right" w:leader="dot" w:pos="8306"/>
        </w:tabs>
      </w:pPr>
      <w:hyperlink w:anchor="_Toc25334" w:history="1">
        <w:r>
          <w:rPr>
            <w:rFonts w:ascii="仿宋" w:eastAsia="仿宋" w:hAnsi="仿宋" w:cs="仿宋" w:hint="eastAsia"/>
            <w:lang w:eastAsia="zh-CN"/>
          </w:rPr>
          <w:t>(二)、行业影响分析</w:t>
        </w:r>
        <w:r>
          <w:tab/>
        </w:r>
        <w:r>
          <w:fldChar w:fldCharType="begin"/>
        </w:r>
        <w:r>
          <w:instrText xml:space="preserve"> PAGEREF _Toc25334 \h </w:instrText>
        </w:r>
        <w:r>
          <w:fldChar w:fldCharType="separate"/>
        </w:r>
        <w:r>
          <w:t>5</w:t>
        </w:r>
        <w:r>
          <w:fldChar w:fldCharType="end"/>
        </w:r>
      </w:hyperlink>
    </w:p>
    <w:p>
      <w:pPr>
        <w:pStyle w:val="TOC2"/>
        <w:tabs>
          <w:tab w:val="right" w:leader="dot" w:pos="8306"/>
        </w:tabs>
      </w:pPr>
      <w:hyperlink w:anchor="_Toc18592" w:history="1">
        <w:r>
          <w:rPr>
            <w:rFonts w:ascii="仿宋" w:eastAsia="仿宋" w:hAnsi="仿宋" w:cs="仿宋" w:hint="eastAsia"/>
            <w:lang w:eastAsia="zh-CN"/>
          </w:rPr>
          <w:t>(三)、区域经济影响分析</w:t>
        </w:r>
        <w:r>
          <w:tab/>
        </w:r>
        <w:r>
          <w:fldChar w:fldCharType="begin"/>
        </w:r>
        <w:r>
          <w:instrText xml:space="preserve"> PAGEREF _Toc18592 \h </w:instrText>
        </w:r>
        <w:r>
          <w:fldChar w:fldCharType="separate"/>
        </w:r>
        <w:r>
          <w:t>7</w:t>
        </w:r>
        <w:r>
          <w:fldChar w:fldCharType="end"/>
        </w:r>
      </w:hyperlink>
    </w:p>
    <w:p>
      <w:pPr>
        <w:pStyle w:val="TOC2"/>
        <w:tabs>
          <w:tab w:val="right" w:leader="dot" w:pos="8306"/>
        </w:tabs>
      </w:pPr>
      <w:hyperlink w:anchor="_Toc13394" w:history="1">
        <w:r>
          <w:rPr>
            <w:rFonts w:ascii="仿宋" w:eastAsia="仿宋" w:hAnsi="仿宋" w:cs="仿宋" w:hint="eastAsia"/>
            <w:lang w:eastAsia="zh-CN"/>
          </w:rPr>
          <w:t>(四)、宏观经济影响分析</w:t>
        </w:r>
        <w:r>
          <w:tab/>
        </w:r>
        <w:r>
          <w:fldChar w:fldCharType="begin"/>
        </w:r>
        <w:r>
          <w:instrText xml:space="preserve"> PAGEREF _Toc13394 \h </w:instrText>
        </w:r>
        <w:r>
          <w:fldChar w:fldCharType="separate"/>
        </w:r>
        <w:r>
          <w:t>8</w:t>
        </w:r>
        <w:r>
          <w:fldChar w:fldCharType="end"/>
        </w:r>
      </w:hyperlink>
    </w:p>
    <w:p>
      <w:pPr>
        <w:pStyle w:val="TOC1"/>
        <w:tabs>
          <w:tab w:val="right" w:leader="dot" w:pos="8306"/>
        </w:tabs>
      </w:pPr>
      <w:hyperlink w:anchor="_Toc13978" w:history="1">
        <w:r>
          <w:rPr>
            <w:rFonts w:ascii="仿宋" w:eastAsia="仿宋" w:hAnsi="仿宋" w:cs="仿宋" w:hint="eastAsia"/>
            <w:lang w:eastAsia="zh-CN"/>
          </w:rPr>
          <w:t>二、工程塑料项目概论</w:t>
        </w:r>
        <w:r>
          <w:tab/>
        </w:r>
        <w:r>
          <w:fldChar w:fldCharType="begin"/>
        </w:r>
        <w:r>
          <w:instrText xml:space="preserve"> PAGEREF _Toc13978 \h </w:instrText>
        </w:r>
        <w:r>
          <w:fldChar w:fldCharType="separate"/>
        </w:r>
        <w:r>
          <w:t>9</w:t>
        </w:r>
        <w:r>
          <w:fldChar w:fldCharType="end"/>
        </w:r>
      </w:hyperlink>
    </w:p>
    <w:p>
      <w:pPr>
        <w:pStyle w:val="TOC2"/>
        <w:tabs>
          <w:tab w:val="right" w:leader="dot" w:pos="8306"/>
        </w:tabs>
      </w:pPr>
      <w:hyperlink w:anchor="_Toc19796" w:history="1">
        <w:r>
          <w:rPr>
            <w:rFonts w:ascii="仿宋" w:eastAsia="仿宋" w:hAnsi="仿宋" w:cs="仿宋" w:hint="eastAsia"/>
            <w:lang w:eastAsia="zh-CN"/>
          </w:rPr>
          <w:t>(一)、项目申报单位概况</w:t>
        </w:r>
        <w:r>
          <w:tab/>
        </w:r>
        <w:r>
          <w:fldChar w:fldCharType="begin"/>
        </w:r>
        <w:r>
          <w:instrText xml:space="preserve"> PAGEREF _Toc19796 \h </w:instrText>
        </w:r>
        <w:r>
          <w:fldChar w:fldCharType="separate"/>
        </w:r>
        <w:r>
          <w:t>9</w:t>
        </w:r>
        <w:r>
          <w:fldChar w:fldCharType="end"/>
        </w:r>
      </w:hyperlink>
    </w:p>
    <w:p>
      <w:pPr>
        <w:pStyle w:val="TOC2"/>
        <w:tabs>
          <w:tab w:val="right" w:leader="dot" w:pos="8306"/>
        </w:tabs>
      </w:pPr>
      <w:hyperlink w:anchor="_Toc10084" w:history="1">
        <w:r>
          <w:rPr>
            <w:rFonts w:ascii="仿宋" w:eastAsia="仿宋" w:hAnsi="仿宋" w:cs="仿宋" w:hint="eastAsia"/>
            <w:lang w:eastAsia="zh-CN"/>
          </w:rPr>
          <w:t>(二)、项目概况</w:t>
        </w:r>
        <w:r>
          <w:tab/>
        </w:r>
        <w:r>
          <w:fldChar w:fldCharType="begin"/>
        </w:r>
        <w:r>
          <w:instrText xml:space="preserve"> PAGEREF _Toc10084 \h </w:instrText>
        </w:r>
        <w:r>
          <w:fldChar w:fldCharType="separate"/>
        </w:r>
        <w:r>
          <w:t>10</w:t>
        </w:r>
        <w:r>
          <w:fldChar w:fldCharType="end"/>
        </w:r>
      </w:hyperlink>
    </w:p>
    <w:p>
      <w:pPr>
        <w:pStyle w:val="TOC1"/>
        <w:tabs>
          <w:tab w:val="right" w:leader="dot" w:pos="8306"/>
        </w:tabs>
      </w:pPr>
      <w:hyperlink w:anchor="_Toc6571" w:history="1">
        <w:r>
          <w:rPr>
            <w:rFonts w:ascii="仿宋" w:eastAsia="仿宋" w:hAnsi="仿宋" w:cs="仿宋" w:hint="eastAsia"/>
            <w:lang w:eastAsia="zh-CN"/>
          </w:rPr>
          <w:t>三、社会影响分析</w:t>
        </w:r>
        <w:r>
          <w:tab/>
        </w:r>
        <w:r>
          <w:fldChar w:fldCharType="begin"/>
        </w:r>
        <w:r>
          <w:instrText xml:space="preserve"> PAGEREF _Toc6571 \h </w:instrText>
        </w:r>
        <w:r>
          <w:fldChar w:fldCharType="separate"/>
        </w:r>
        <w:r>
          <w:t>13</w:t>
        </w:r>
        <w:r>
          <w:fldChar w:fldCharType="end"/>
        </w:r>
      </w:hyperlink>
    </w:p>
    <w:p>
      <w:pPr>
        <w:pStyle w:val="TOC2"/>
        <w:tabs>
          <w:tab w:val="right" w:leader="dot" w:pos="8306"/>
        </w:tabs>
      </w:pPr>
      <w:hyperlink w:anchor="_Toc28636" w:history="1">
        <w:r>
          <w:rPr>
            <w:rFonts w:ascii="仿宋" w:eastAsia="仿宋" w:hAnsi="仿宋" w:cs="仿宋" w:hint="eastAsia"/>
            <w:lang w:eastAsia="zh-CN"/>
          </w:rPr>
          <w:t>(一)、社会影响效果分析</w:t>
        </w:r>
        <w:r>
          <w:tab/>
        </w:r>
        <w:r>
          <w:fldChar w:fldCharType="begin"/>
        </w:r>
        <w:r>
          <w:instrText xml:space="preserve"> PAGEREF _Toc28636 \h </w:instrText>
        </w:r>
        <w:r>
          <w:fldChar w:fldCharType="separate"/>
        </w:r>
        <w:r>
          <w:t>13</w:t>
        </w:r>
        <w:r>
          <w:fldChar w:fldCharType="end"/>
        </w:r>
      </w:hyperlink>
    </w:p>
    <w:p>
      <w:pPr>
        <w:pStyle w:val="TOC2"/>
        <w:tabs>
          <w:tab w:val="right" w:leader="dot" w:pos="8306"/>
        </w:tabs>
      </w:pPr>
      <w:hyperlink w:anchor="_Toc6889" w:history="1">
        <w:r>
          <w:rPr>
            <w:rFonts w:ascii="仿宋" w:eastAsia="仿宋" w:hAnsi="仿宋" w:cs="仿宋" w:hint="eastAsia"/>
            <w:lang w:eastAsia="zh-CN"/>
          </w:rPr>
          <w:t>(二)、社会适应性分析</w:t>
        </w:r>
        <w:r>
          <w:tab/>
        </w:r>
        <w:r>
          <w:fldChar w:fldCharType="begin"/>
        </w:r>
        <w:r>
          <w:instrText xml:space="preserve"> PAGEREF _Toc6889 \h </w:instrText>
        </w:r>
        <w:r>
          <w:fldChar w:fldCharType="separate"/>
        </w:r>
        <w:r>
          <w:t>16</w:t>
        </w:r>
        <w:r>
          <w:fldChar w:fldCharType="end"/>
        </w:r>
      </w:hyperlink>
    </w:p>
    <w:p>
      <w:pPr>
        <w:pStyle w:val="TOC2"/>
        <w:tabs>
          <w:tab w:val="right" w:leader="dot" w:pos="8306"/>
        </w:tabs>
      </w:pPr>
      <w:hyperlink w:anchor="_Toc13012" w:history="1">
        <w:r>
          <w:rPr>
            <w:rFonts w:ascii="仿宋" w:eastAsia="仿宋" w:hAnsi="仿宋" w:cs="仿宋" w:hint="eastAsia"/>
            <w:lang w:eastAsia="zh-CN"/>
          </w:rPr>
          <w:t>(三)、社会风险及对策分析</w:t>
        </w:r>
        <w:r>
          <w:tab/>
        </w:r>
        <w:r>
          <w:fldChar w:fldCharType="begin"/>
        </w:r>
        <w:r>
          <w:instrText xml:space="preserve"> PAGEREF _Toc13012 \h </w:instrText>
        </w:r>
        <w:r>
          <w:fldChar w:fldCharType="separate"/>
        </w:r>
        <w:r>
          <w:t>17</w:t>
        </w:r>
        <w:r>
          <w:fldChar w:fldCharType="end"/>
        </w:r>
      </w:hyperlink>
    </w:p>
    <w:p>
      <w:pPr>
        <w:pStyle w:val="TOC1"/>
        <w:tabs>
          <w:tab w:val="right" w:leader="dot" w:pos="8306"/>
        </w:tabs>
      </w:pPr>
      <w:hyperlink w:anchor="_Toc31248" w:history="1">
        <w:r>
          <w:rPr>
            <w:rFonts w:ascii="仿宋" w:eastAsia="仿宋" w:hAnsi="仿宋" w:cs="仿宋" w:hint="eastAsia"/>
            <w:lang w:eastAsia="zh-CN"/>
          </w:rPr>
          <w:t>四、环境和生态影响分析</w:t>
        </w:r>
        <w:r>
          <w:tab/>
        </w:r>
        <w:r>
          <w:fldChar w:fldCharType="begin"/>
        </w:r>
        <w:r>
          <w:instrText xml:space="preserve"> PAGEREF _Toc31248 \h </w:instrText>
        </w:r>
        <w:r>
          <w:fldChar w:fldCharType="separate"/>
        </w:r>
        <w:r>
          <w:t>21</w:t>
        </w:r>
        <w:r>
          <w:fldChar w:fldCharType="end"/>
        </w:r>
      </w:hyperlink>
    </w:p>
    <w:p>
      <w:pPr>
        <w:pStyle w:val="TOC2"/>
        <w:tabs>
          <w:tab w:val="right" w:leader="dot" w:pos="8306"/>
        </w:tabs>
      </w:pPr>
      <w:hyperlink w:anchor="_Toc10450" w:history="1">
        <w:r>
          <w:rPr>
            <w:rFonts w:ascii="仿宋" w:eastAsia="仿宋" w:hAnsi="仿宋" w:cs="仿宋" w:hint="eastAsia"/>
            <w:lang w:eastAsia="zh-CN"/>
          </w:rPr>
          <w:t>(一)、环境和生态现状</w:t>
        </w:r>
        <w:r>
          <w:tab/>
        </w:r>
        <w:r>
          <w:fldChar w:fldCharType="begin"/>
        </w:r>
        <w:r>
          <w:instrText xml:space="preserve"> PAGEREF _Toc10450 \h </w:instrText>
        </w:r>
        <w:r>
          <w:fldChar w:fldCharType="separate"/>
        </w:r>
        <w:r>
          <w:t>21</w:t>
        </w:r>
        <w:r>
          <w:fldChar w:fldCharType="end"/>
        </w:r>
      </w:hyperlink>
    </w:p>
    <w:p>
      <w:pPr>
        <w:pStyle w:val="TOC2"/>
        <w:tabs>
          <w:tab w:val="right" w:leader="dot" w:pos="8306"/>
        </w:tabs>
      </w:pPr>
      <w:hyperlink w:anchor="_Toc15063" w:history="1">
        <w:r>
          <w:rPr>
            <w:rFonts w:ascii="仿宋" w:eastAsia="仿宋" w:hAnsi="仿宋" w:cs="仿宋" w:hint="eastAsia"/>
            <w:lang w:eastAsia="zh-CN"/>
          </w:rPr>
          <w:t>(二)、生态环境影响分析</w:t>
        </w:r>
        <w:r>
          <w:tab/>
        </w:r>
        <w:r>
          <w:fldChar w:fldCharType="begin"/>
        </w:r>
        <w:r>
          <w:instrText xml:space="preserve"> PAGEREF _Toc15063 \h </w:instrText>
        </w:r>
        <w:r>
          <w:fldChar w:fldCharType="separate"/>
        </w:r>
        <w:r>
          <w:t>22</w:t>
        </w:r>
        <w:r>
          <w:fldChar w:fldCharType="end"/>
        </w:r>
      </w:hyperlink>
    </w:p>
    <w:p>
      <w:pPr>
        <w:pStyle w:val="TOC2"/>
        <w:tabs>
          <w:tab w:val="right" w:leader="dot" w:pos="8306"/>
        </w:tabs>
      </w:pPr>
      <w:hyperlink w:anchor="_Toc26328" w:history="1">
        <w:r>
          <w:rPr>
            <w:rFonts w:ascii="仿宋" w:eastAsia="仿宋" w:hAnsi="仿宋" w:cs="仿宋" w:hint="eastAsia"/>
            <w:lang w:eastAsia="zh-CN"/>
          </w:rPr>
          <w:t>(三)、生态环境保护措施</w:t>
        </w:r>
        <w:r>
          <w:tab/>
        </w:r>
        <w:r>
          <w:fldChar w:fldCharType="begin"/>
        </w:r>
        <w:r>
          <w:instrText xml:space="preserve"> PAGEREF _Toc26328 \h </w:instrText>
        </w:r>
        <w:r>
          <w:fldChar w:fldCharType="separate"/>
        </w:r>
        <w:r>
          <w:t>23</w:t>
        </w:r>
        <w:r>
          <w:fldChar w:fldCharType="end"/>
        </w:r>
      </w:hyperlink>
    </w:p>
    <w:p>
      <w:pPr>
        <w:pStyle w:val="TOC2"/>
        <w:tabs>
          <w:tab w:val="right" w:leader="dot" w:pos="8306"/>
        </w:tabs>
      </w:pPr>
      <w:hyperlink w:anchor="_Toc17877" w:history="1">
        <w:r>
          <w:rPr>
            <w:rFonts w:ascii="仿宋" w:eastAsia="仿宋" w:hAnsi="仿宋" w:cs="仿宋" w:hint="eastAsia"/>
            <w:lang w:eastAsia="zh-CN"/>
          </w:rPr>
          <w:t>(四)、地质灾害影响分析</w:t>
        </w:r>
        <w:r>
          <w:tab/>
        </w:r>
        <w:r>
          <w:fldChar w:fldCharType="begin"/>
        </w:r>
        <w:r>
          <w:instrText xml:space="preserve"> PAGEREF _Toc17877 \h </w:instrText>
        </w:r>
        <w:r>
          <w:fldChar w:fldCharType="separate"/>
        </w:r>
        <w:r>
          <w:t>25</w:t>
        </w:r>
        <w:r>
          <w:fldChar w:fldCharType="end"/>
        </w:r>
      </w:hyperlink>
    </w:p>
    <w:p>
      <w:pPr>
        <w:pStyle w:val="TOC2"/>
        <w:tabs>
          <w:tab w:val="right" w:leader="dot" w:pos="8306"/>
        </w:tabs>
      </w:pPr>
      <w:hyperlink w:anchor="_Toc9300" w:history="1">
        <w:r>
          <w:rPr>
            <w:rFonts w:ascii="仿宋" w:eastAsia="仿宋" w:hAnsi="仿宋" w:cs="仿宋" w:hint="eastAsia"/>
            <w:lang w:eastAsia="zh-CN"/>
          </w:rPr>
          <w:t>(五)、特殊环境影响</w:t>
        </w:r>
        <w:r>
          <w:tab/>
        </w:r>
        <w:r>
          <w:fldChar w:fldCharType="begin"/>
        </w:r>
        <w:r>
          <w:instrText xml:space="preserve"> PAGEREF _Toc9300 \h </w:instrText>
        </w:r>
        <w:r>
          <w:fldChar w:fldCharType="separate"/>
        </w:r>
        <w:r>
          <w:t>27</w:t>
        </w:r>
        <w:r>
          <w:fldChar w:fldCharType="end"/>
        </w:r>
      </w:hyperlink>
    </w:p>
    <w:p>
      <w:pPr>
        <w:pStyle w:val="TOC1"/>
        <w:tabs>
          <w:tab w:val="right" w:leader="dot" w:pos="8306"/>
        </w:tabs>
      </w:pPr>
      <w:hyperlink w:anchor="_Toc26920" w:history="1">
        <w:r>
          <w:rPr>
            <w:rFonts w:ascii="仿宋" w:eastAsia="仿宋" w:hAnsi="仿宋" w:cs="仿宋" w:hint="eastAsia"/>
            <w:lang w:eastAsia="zh-CN"/>
          </w:rPr>
          <w:t>五、背景、必要性分析</w:t>
        </w:r>
        <w:r>
          <w:tab/>
        </w:r>
        <w:r>
          <w:fldChar w:fldCharType="begin"/>
        </w:r>
        <w:r>
          <w:instrText xml:space="preserve"> PAGEREF _Toc26920 \h </w:instrText>
        </w:r>
        <w:r>
          <w:fldChar w:fldCharType="separate"/>
        </w:r>
        <w:r>
          <w:t>28</w:t>
        </w:r>
        <w:r>
          <w:fldChar w:fldCharType="end"/>
        </w:r>
      </w:hyperlink>
    </w:p>
    <w:p>
      <w:pPr>
        <w:pStyle w:val="TOC2"/>
        <w:tabs>
          <w:tab w:val="right" w:leader="dot" w:pos="8306"/>
        </w:tabs>
      </w:pPr>
      <w:hyperlink w:anchor="_Toc16808" w:history="1">
        <w:r>
          <w:rPr>
            <w:rFonts w:ascii="仿宋" w:eastAsia="仿宋" w:hAnsi="仿宋" w:cs="仿宋" w:hint="eastAsia"/>
            <w:lang w:eastAsia="zh-CN"/>
          </w:rPr>
          <w:t>(一)、项目建设背景</w:t>
        </w:r>
        <w:r>
          <w:tab/>
        </w:r>
        <w:r>
          <w:fldChar w:fldCharType="begin"/>
        </w:r>
        <w:r>
          <w:instrText xml:space="preserve"> PAGEREF _Toc16808 \h </w:instrText>
        </w:r>
        <w:r>
          <w:fldChar w:fldCharType="separate"/>
        </w:r>
        <w:r>
          <w:t>28</w:t>
        </w:r>
        <w:r>
          <w:fldChar w:fldCharType="end"/>
        </w:r>
      </w:hyperlink>
    </w:p>
    <w:p>
      <w:pPr>
        <w:pStyle w:val="TOC2"/>
        <w:tabs>
          <w:tab w:val="right" w:leader="dot" w:pos="8306"/>
        </w:tabs>
      </w:pPr>
      <w:hyperlink w:anchor="_Toc11107" w:history="1">
        <w:r>
          <w:rPr>
            <w:rFonts w:ascii="仿宋" w:eastAsia="仿宋" w:hAnsi="仿宋" w:cs="仿宋" w:hint="eastAsia"/>
            <w:lang w:eastAsia="zh-CN"/>
          </w:rPr>
          <w:t>(二)、必要性分析</w:t>
        </w:r>
        <w:r>
          <w:tab/>
        </w:r>
        <w:r>
          <w:fldChar w:fldCharType="begin"/>
        </w:r>
        <w:r>
          <w:instrText xml:space="preserve"> PAGEREF _Toc11107 \h </w:instrText>
        </w:r>
        <w:r>
          <w:fldChar w:fldCharType="separate"/>
        </w:r>
        <w:r>
          <w:t>29</w:t>
        </w:r>
        <w:r>
          <w:fldChar w:fldCharType="end"/>
        </w:r>
      </w:hyperlink>
    </w:p>
    <w:p>
      <w:pPr>
        <w:pStyle w:val="TOC2"/>
        <w:tabs>
          <w:tab w:val="right" w:leader="dot" w:pos="8306"/>
        </w:tabs>
      </w:pPr>
      <w:hyperlink w:anchor="_Toc7152" w:history="1">
        <w:r>
          <w:rPr>
            <w:rFonts w:ascii="仿宋" w:eastAsia="仿宋" w:hAnsi="仿宋" w:cs="仿宋" w:hint="eastAsia"/>
            <w:lang w:eastAsia="zh-CN"/>
          </w:rPr>
          <w:t>(三)、项目建设有利条件</w:t>
        </w:r>
        <w:r>
          <w:tab/>
        </w:r>
        <w:r>
          <w:fldChar w:fldCharType="begin"/>
        </w:r>
        <w:r>
          <w:instrText xml:space="preserve"> PAGEREF _Toc7152 \h </w:instrText>
        </w:r>
        <w:r>
          <w:fldChar w:fldCharType="separate"/>
        </w:r>
        <w:r>
          <w:t>30</w:t>
        </w:r>
        <w:r>
          <w:fldChar w:fldCharType="end"/>
        </w:r>
      </w:hyperlink>
    </w:p>
    <w:p>
      <w:pPr>
        <w:pStyle w:val="TOC1"/>
        <w:tabs>
          <w:tab w:val="right" w:leader="dot" w:pos="8306"/>
        </w:tabs>
      </w:pPr>
      <w:hyperlink w:anchor="_Toc27324" w:history="1">
        <w:r>
          <w:rPr>
            <w:rFonts w:ascii="仿宋" w:eastAsia="仿宋" w:hAnsi="仿宋" w:cs="仿宋" w:hint="eastAsia"/>
            <w:lang w:eastAsia="zh-CN"/>
          </w:rPr>
          <w:t>六、建设风险评估分析</w:t>
        </w:r>
        <w:r>
          <w:tab/>
        </w:r>
        <w:r>
          <w:fldChar w:fldCharType="begin"/>
        </w:r>
        <w:r>
          <w:instrText xml:space="preserve"> PAGEREF _Toc27324 \h </w:instrText>
        </w:r>
        <w:r>
          <w:fldChar w:fldCharType="separate"/>
        </w:r>
        <w:r>
          <w:t>32</w:t>
        </w:r>
        <w:r>
          <w:fldChar w:fldCharType="end"/>
        </w:r>
      </w:hyperlink>
    </w:p>
    <w:p>
      <w:pPr>
        <w:pStyle w:val="TOC2"/>
        <w:tabs>
          <w:tab w:val="right" w:leader="dot" w:pos="8306"/>
        </w:tabs>
      </w:pPr>
      <w:hyperlink w:anchor="_Toc24555" w:history="1">
        <w:r>
          <w:rPr>
            <w:rFonts w:ascii="仿宋" w:eastAsia="仿宋" w:hAnsi="仿宋" w:cs="仿宋" w:hint="eastAsia"/>
            <w:lang w:eastAsia="zh-CN"/>
          </w:rPr>
          <w:t>(一)、政策风险分析</w:t>
        </w:r>
        <w:r>
          <w:tab/>
        </w:r>
        <w:r>
          <w:fldChar w:fldCharType="begin"/>
        </w:r>
        <w:r>
          <w:instrText xml:space="preserve"> PAGEREF _Toc24555 \h </w:instrText>
        </w:r>
        <w:r>
          <w:fldChar w:fldCharType="separate"/>
        </w:r>
        <w:r>
          <w:t>32</w:t>
        </w:r>
        <w:r>
          <w:fldChar w:fldCharType="end"/>
        </w:r>
      </w:hyperlink>
    </w:p>
    <w:p>
      <w:pPr>
        <w:pStyle w:val="TOC2"/>
        <w:tabs>
          <w:tab w:val="right" w:leader="dot" w:pos="8306"/>
        </w:tabs>
      </w:pPr>
      <w:hyperlink w:anchor="_Toc21202" w:history="1">
        <w:r>
          <w:rPr>
            <w:rFonts w:ascii="仿宋" w:eastAsia="仿宋" w:hAnsi="仿宋" w:cs="仿宋" w:hint="eastAsia"/>
            <w:lang w:eastAsia="zh-CN"/>
          </w:rPr>
          <w:t>(二)、社会风险分析</w:t>
        </w:r>
        <w:r>
          <w:tab/>
        </w:r>
        <w:r>
          <w:fldChar w:fldCharType="begin"/>
        </w:r>
        <w:r>
          <w:instrText xml:space="preserve"> PAGEREF _Toc21202 \h </w:instrText>
        </w:r>
        <w:r>
          <w:fldChar w:fldCharType="separate"/>
        </w:r>
        <w:r>
          <w:t>33</w:t>
        </w:r>
        <w:r>
          <w:fldChar w:fldCharType="end"/>
        </w:r>
      </w:hyperlink>
    </w:p>
    <w:p>
      <w:pPr>
        <w:pStyle w:val="TOC2"/>
        <w:tabs>
          <w:tab w:val="right" w:leader="dot" w:pos="8306"/>
        </w:tabs>
      </w:pPr>
      <w:hyperlink w:anchor="_Toc23858" w:history="1">
        <w:r>
          <w:rPr>
            <w:rFonts w:ascii="仿宋" w:eastAsia="仿宋" w:hAnsi="仿宋" w:cs="仿宋" w:hint="eastAsia"/>
            <w:lang w:eastAsia="zh-CN"/>
          </w:rPr>
          <w:t>(三)、市场风险分析</w:t>
        </w:r>
        <w:r>
          <w:tab/>
        </w:r>
        <w:r>
          <w:fldChar w:fldCharType="begin"/>
        </w:r>
        <w:r>
          <w:instrText xml:space="preserve"> PAGEREF _Toc23858 \h </w:instrText>
        </w:r>
        <w:r>
          <w:fldChar w:fldCharType="separate"/>
        </w:r>
        <w:r>
          <w:t>34</w:t>
        </w:r>
        <w:r>
          <w:fldChar w:fldCharType="end"/>
        </w:r>
      </w:hyperlink>
    </w:p>
    <w:p>
      <w:pPr>
        <w:pStyle w:val="TOC2"/>
        <w:tabs>
          <w:tab w:val="right" w:leader="dot" w:pos="8306"/>
        </w:tabs>
      </w:pPr>
      <w:hyperlink w:anchor="_Toc17798" w:history="1">
        <w:r>
          <w:rPr>
            <w:rFonts w:ascii="仿宋" w:eastAsia="仿宋" w:hAnsi="仿宋" w:cs="仿宋" w:hint="eastAsia"/>
            <w:lang w:eastAsia="zh-CN"/>
          </w:rPr>
          <w:t>(四)、资金风险分析</w:t>
        </w:r>
        <w:r>
          <w:tab/>
        </w:r>
        <w:r>
          <w:fldChar w:fldCharType="begin"/>
        </w:r>
        <w:r>
          <w:instrText xml:space="preserve"> PAGEREF _Toc17798 \h </w:instrText>
        </w:r>
        <w:r>
          <w:fldChar w:fldCharType="separate"/>
        </w:r>
        <w:r>
          <w:t>35</w:t>
        </w:r>
        <w:r>
          <w:fldChar w:fldCharType="end"/>
        </w:r>
      </w:hyperlink>
    </w:p>
    <w:p>
      <w:pPr>
        <w:pStyle w:val="TOC2"/>
        <w:tabs>
          <w:tab w:val="right" w:leader="dot" w:pos="8306"/>
        </w:tabs>
      </w:pPr>
      <w:hyperlink w:anchor="_Toc9249" w:history="1">
        <w:r>
          <w:rPr>
            <w:rFonts w:ascii="仿宋" w:eastAsia="仿宋" w:hAnsi="仿宋" w:cs="仿宋" w:hint="eastAsia"/>
            <w:lang w:eastAsia="zh-CN"/>
          </w:rPr>
          <w:t>(五)、技术风险分析</w:t>
        </w:r>
        <w:r>
          <w:tab/>
        </w:r>
        <w:r>
          <w:fldChar w:fldCharType="begin"/>
        </w:r>
        <w:r>
          <w:instrText xml:space="preserve"> PAGEREF _Toc9249 \h </w:instrText>
        </w:r>
        <w:r>
          <w:fldChar w:fldCharType="separate"/>
        </w:r>
        <w:r>
          <w:t>36</w:t>
        </w:r>
        <w:r>
          <w:fldChar w:fldCharType="end"/>
        </w:r>
      </w:hyperlink>
    </w:p>
    <w:p>
      <w:pPr>
        <w:pStyle w:val="TOC2"/>
        <w:tabs>
          <w:tab w:val="right" w:leader="dot" w:pos="8306"/>
        </w:tabs>
      </w:pPr>
      <w:hyperlink w:anchor="_Toc30651" w:history="1">
        <w:r>
          <w:rPr>
            <w:rFonts w:ascii="仿宋" w:eastAsia="仿宋" w:hAnsi="仿宋" w:cs="仿宋" w:hint="eastAsia"/>
            <w:lang w:eastAsia="zh-CN"/>
          </w:rPr>
          <w:t>(六)、财务风险分析</w:t>
        </w:r>
        <w:r>
          <w:tab/>
        </w:r>
        <w:r>
          <w:fldChar w:fldCharType="begin"/>
        </w:r>
        <w:r>
          <w:instrText xml:space="preserve"> PAGEREF _Toc30651 \h </w:instrText>
        </w:r>
        <w:r>
          <w:fldChar w:fldCharType="separate"/>
        </w:r>
        <w:r>
          <w:t>38</w:t>
        </w:r>
        <w:r>
          <w:fldChar w:fldCharType="end"/>
        </w:r>
      </w:hyperlink>
    </w:p>
    <w:p>
      <w:pPr>
        <w:pStyle w:val="TOC2"/>
        <w:tabs>
          <w:tab w:val="right" w:leader="dot" w:pos="8306"/>
        </w:tabs>
      </w:pPr>
      <w:hyperlink w:anchor="_Toc19490" w:history="1">
        <w:r>
          <w:rPr>
            <w:rFonts w:ascii="仿宋" w:eastAsia="仿宋" w:hAnsi="仿宋" w:cs="仿宋" w:hint="eastAsia"/>
            <w:lang w:eastAsia="zh-CN"/>
          </w:rPr>
          <w:t>(七)、管理风险分析</w:t>
        </w:r>
        <w:r>
          <w:tab/>
        </w:r>
        <w:r>
          <w:fldChar w:fldCharType="begin"/>
        </w:r>
        <w:r>
          <w:instrText xml:space="preserve"> PAGEREF _Toc19490 \h </w:instrText>
        </w:r>
        <w:r>
          <w:fldChar w:fldCharType="separate"/>
        </w:r>
        <w:r>
          <w:t>39</w:t>
        </w:r>
        <w:r>
          <w:fldChar w:fldCharType="end"/>
        </w:r>
      </w:hyperlink>
    </w:p>
    <w:p>
      <w:pPr>
        <w:pStyle w:val="TOC2"/>
        <w:tabs>
          <w:tab w:val="right" w:leader="dot" w:pos="8306"/>
        </w:tabs>
      </w:pPr>
      <w:hyperlink w:anchor="_Toc18681" w:history="1">
        <w:r>
          <w:rPr>
            <w:rFonts w:ascii="仿宋" w:eastAsia="仿宋" w:hAnsi="仿宋" w:cs="仿宋" w:hint="eastAsia"/>
            <w:lang w:eastAsia="zh-CN"/>
          </w:rPr>
          <w:t>(八)、其它风险分析</w:t>
        </w:r>
        <w:r>
          <w:tab/>
        </w:r>
        <w:r>
          <w:fldChar w:fldCharType="begin"/>
        </w:r>
        <w:r>
          <w:instrText xml:space="preserve"> PAGEREF _Toc18681 \h </w:instrText>
        </w:r>
        <w:r>
          <w:fldChar w:fldCharType="separate"/>
        </w:r>
        <w:r>
          <w:t>41</w:t>
        </w:r>
        <w:r>
          <w:fldChar w:fldCharType="end"/>
        </w:r>
      </w:hyperlink>
    </w:p>
    <w:p>
      <w:pPr>
        <w:pStyle w:val="TOC2"/>
        <w:tabs>
          <w:tab w:val="right" w:leader="dot" w:pos="8306"/>
        </w:tabs>
      </w:pPr>
      <w:hyperlink w:anchor="_Toc27966" w:history="1">
        <w:r>
          <w:rPr>
            <w:rFonts w:ascii="仿宋" w:eastAsia="仿宋" w:hAnsi="仿宋" w:cs="仿宋" w:hint="eastAsia"/>
            <w:lang w:eastAsia="zh-CN"/>
          </w:rPr>
          <w:t>(九)、社会影响评估</w:t>
        </w:r>
        <w:r>
          <w:tab/>
        </w:r>
        <w:r>
          <w:fldChar w:fldCharType="begin"/>
        </w:r>
        <w:r>
          <w:instrText xml:space="preserve"> PAGEREF _Toc27966 \h </w:instrText>
        </w:r>
        <w:r>
          <w:fldChar w:fldCharType="separate"/>
        </w:r>
        <w:r>
          <w:t>42</w:t>
        </w:r>
        <w:r>
          <w:fldChar w:fldCharType="end"/>
        </w:r>
      </w:hyperlink>
    </w:p>
    <w:p>
      <w:pPr>
        <w:pStyle w:val="TOC1"/>
        <w:tabs>
          <w:tab w:val="right" w:leader="dot" w:pos="8306"/>
        </w:tabs>
      </w:pPr>
      <w:hyperlink w:anchor="_Toc21831" w:history="1">
        <w:r>
          <w:rPr>
            <w:rFonts w:ascii="仿宋" w:eastAsia="仿宋" w:hAnsi="仿宋" w:cs="仿宋" w:hint="eastAsia"/>
            <w:lang w:eastAsia="zh-CN"/>
          </w:rPr>
          <w:t>七、项目变更管理</w:t>
        </w:r>
        <w:r>
          <w:tab/>
        </w:r>
        <w:r>
          <w:fldChar w:fldCharType="begin"/>
        </w:r>
        <w:r>
          <w:instrText xml:space="preserve"> PAGEREF _Toc21831 \h </w:instrText>
        </w:r>
        <w:r>
          <w:fldChar w:fldCharType="separate"/>
        </w:r>
        <w:r>
          <w:t>44</w:t>
        </w:r>
        <w:r>
          <w:fldChar w:fldCharType="end"/>
        </w:r>
      </w:hyperlink>
    </w:p>
    <w:p>
      <w:pPr>
        <w:pStyle w:val="TOC2"/>
        <w:tabs>
          <w:tab w:val="right" w:leader="dot" w:pos="8306"/>
        </w:tabs>
      </w:pPr>
      <w:hyperlink w:anchor="_Toc28431" w:history="1">
        <w:r>
          <w:rPr>
            <w:rFonts w:ascii="仿宋" w:eastAsia="仿宋" w:hAnsi="仿宋" w:cs="仿宋" w:hint="eastAsia"/>
            <w:lang w:eastAsia="zh-CN"/>
          </w:rPr>
          <w:t>(一)、变更控制流程</w:t>
        </w:r>
        <w:r>
          <w:tab/>
        </w:r>
        <w:r>
          <w:fldChar w:fldCharType="begin"/>
        </w:r>
        <w:r>
          <w:instrText xml:space="preserve"> PAGEREF _Toc28431 \h </w:instrText>
        </w:r>
        <w:r>
          <w:fldChar w:fldCharType="separate"/>
        </w:r>
        <w:r>
          <w:t>44</w:t>
        </w:r>
        <w:r>
          <w:fldChar w:fldCharType="end"/>
        </w:r>
      </w:hyperlink>
    </w:p>
    <w:p>
      <w:pPr>
        <w:pStyle w:val="TOC2"/>
        <w:tabs>
          <w:tab w:val="right" w:leader="dot" w:pos="8306"/>
        </w:tabs>
      </w:pPr>
      <w:hyperlink w:anchor="_Toc31420" w:history="1">
        <w:r>
          <w:rPr>
            <w:rFonts w:ascii="仿宋" w:eastAsia="仿宋" w:hAnsi="仿宋" w:cs="仿宋" w:hint="eastAsia"/>
            <w:lang w:eastAsia="zh-CN"/>
          </w:rPr>
          <w:t>(二)、影响评估与处理</w:t>
        </w:r>
        <w:r>
          <w:tab/>
        </w:r>
        <w:r>
          <w:fldChar w:fldCharType="begin"/>
        </w:r>
        <w:r>
          <w:instrText xml:space="preserve"> PAGEREF _Toc31420 \h </w:instrText>
        </w:r>
        <w:r>
          <w:fldChar w:fldCharType="separate"/>
        </w:r>
        <w:r>
          <w:t>45</w:t>
        </w:r>
        <w:r>
          <w:fldChar w:fldCharType="end"/>
        </w:r>
      </w:hyperlink>
    </w:p>
    <w:p>
      <w:pPr>
        <w:pStyle w:val="TOC2"/>
        <w:tabs>
          <w:tab w:val="right" w:leader="dot" w:pos="8306"/>
        </w:tabs>
      </w:pPr>
      <w:hyperlink w:anchor="_Toc8343" w:history="1">
        <w:r>
          <w:rPr>
            <w:rFonts w:ascii="仿宋" w:eastAsia="仿宋" w:hAnsi="仿宋" w:cs="仿宋" w:hint="eastAsia"/>
            <w:lang w:eastAsia="zh-CN"/>
          </w:rPr>
          <w:t>(三)、变更记录与追踪</w:t>
        </w:r>
        <w:r>
          <w:tab/>
        </w:r>
        <w:r>
          <w:fldChar w:fldCharType="begin"/>
        </w:r>
        <w:r>
          <w:instrText xml:space="preserve"> PAGEREF _Toc8343 \h </w:instrText>
        </w:r>
        <w:r>
          <w:fldChar w:fldCharType="separate"/>
        </w:r>
        <w:r>
          <w:t>46</w:t>
        </w:r>
        <w:r>
          <w:fldChar w:fldCharType="end"/>
        </w:r>
      </w:hyperlink>
    </w:p>
    <w:p>
      <w:pPr>
        <w:pStyle w:val="TOC2"/>
        <w:tabs>
          <w:tab w:val="right" w:leader="dot" w:pos="8306"/>
        </w:tabs>
      </w:pPr>
      <w:hyperlink w:anchor="_Toc6284" w:history="1">
        <w:r>
          <w:rPr>
            <w:rFonts w:ascii="仿宋" w:eastAsia="仿宋" w:hAnsi="仿宋" w:cs="仿宋" w:hint="eastAsia"/>
            <w:lang w:eastAsia="zh-CN"/>
          </w:rPr>
          <w:t>(四)、变更管理策略</w:t>
        </w:r>
        <w:r>
          <w:tab/>
        </w:r>
        <w:r>
          <w:fldChar w:fldCharType="begin"/>
        </w:r>
        <w:r>
          <w:instrText xml:space="preserve"> PAGEREF _Toc6284 \h </w:instrText>
        </w:r>
        <w:r>
          <w:fldChar w:fldCharType="separate"/>
        </w:r>
        <w:r>
          <w:t>48</w:t>
        </w:r>
        <w:r>
          <w:fldChar w:fldCharType="end"/>
        </w:r>
      </w:hyperlink>
    </w:p>
    <w:p>
      <w:pPr>
        <w:pStyle w:val="TOC1"/>
        <w:tabs>
          <w:tab w:val="right" w:leader="dot" w:pos="8306"/>
        </w:tabs>
      </w:pPr>
      <w:hyperlink w:anchor="_Toc26507" w:history="1">
        <w:r>
          <w:rPr>
            <w:rFonts w:ascii="仿宋" w:eastAsia="仿宋" w:hAnsi="仿宋" w:cs="仿宋" w:hint="eastAsia"/>
            <w:lang w:eastAsia="zh-CN"/>
          </w:rPr>
          <w:t>八、环境保护与绿色发展</w:t>
        </w:r>
        <w:r>
          <w:tab/>
        </w:r>
        <w:r>
          <w:fldChar w:fldCharType="begin"/>
        </w:r>
        <w:r>
          <w:instrText xml:space="preserve"> PAGEREF _Toc26507 \h </w:instrText>
        </w:r>
        <w:r>
          <w:fldChar w:fldCharType="separate"/>
        </w:r>
        <w:r>
          <w:t>50</w:t>
        </w:r>
        <w:r>
          <w:fldChar w:fldCharType="end"/>
        </w:r>
      </w:hyperlink>
    </w:p>
    <w:p>
      <w:pPr>
        <w:pStyle w:val="TOC2"/>
        <w:tabs>
          <w:tab w:val="right" w:leader="dot" w:pos="8306"/>
        </w:tabs>
      </w:pPr>
      <w:hyperlink w:anchor="_Toc15269" w:history="1">
        <w:r>
          <w:rPr>
            <w:rFonts w:ascii="仿宋" w:eastAsia="仿宋" w:hAnsi="仿宋" w:cs="仿宋" w:hint="eastAsia"/>
            <w:lang w:eastAsia="zh-CN"/>
          </w:rPr>
          <w:t>(一)、环境保护措施</w:t>
        </w:r>
        <w:r>
          <w:tab/>
        </w:r>
        <w:r>
          <w:fldChar w:fldCharType="begin"/>
        </w:r>
        <w:r>
          <w:instrText xml:space="preserve"> PAGEREF _Toc15269 \h </w:instrText>
        </w:r>
        <w:r>
          <w:fldChar w:fldCharType="separate"/>
        </w:r>
        <w:r>
          <w:t>50</w:t>
        </w:r>
        <w:r>
          <w:fldChar w:fldCharType="end"/>
        </w:r>
      </w:hyperlink>
    </w:p>
    <w:p>
      <w:pPr>
        <w:pStyle w:val="TOC2"/>
        <w:tabs>
          <w:tab w:val="right" w:leader="dot" w:pos="8306"/>
        </w:tabs>
      </w:pPr>
      <w:hyperlink w:anchor="_Toc2818" w:history="1">
        <w:r>
          <w:rPr>
            <w:rFonts w:ascii="仿宋" w:eastAsia="仿宋" w:hAnsi="仿宋" w:cs="仿宋" w:hint="eastAsia"/>
            <w:lang w:eastAsia="zh-CN"/>
          </w:rPr>
          <w:t>(二)、绿色发展与可持续发展策略</w:t>
        </w:r>
        <w:r>
          <w:tab/>
        </w:r>
        <w:r>
          <w:fldChar w:fldCharType="begin"/>
        </w:r>
        <w:r>
          <w:instrText xml:space="preserve"> PAGEREF _Toc2818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38" w:history="1">
        <w:r>
          <w:rPr>
            <w:rFonts w:ascii="仿宋" w:eastAsia="仿宋" w:hAnsi="仿宋" w:cs="仿宋" w:hint="eastAsia"/>
            <w:lang w:eastAsia="zh-CN"/>
          </w:rPr>
          <w:t>九、资金管理与财务规划</w:t>
        </w:r>
        <w:r>
          <w:tab/>
        </w:r>
        <w:r>
          <w:fldChar w:fldCharType="begin"/>
        </w:r>
        <w:r>
          <w:instrText xml:space="preserve"> PAGEREF _Toc19738 \h </w:instrText>
        </w:r>
        <w:r>
          <w:fldChar w:fldCharType="separate"/>
        </w:r>
        <w:r>
          <w:t>53</w:t>
        </w:r>
        <w:r>
          <w:fldChar w:fldCharType="end"/>
        </w:r>
      </w:hyperlink>
    </w:p>
    <w:p>
      <w:pPr>
        <w:pStyle w:val="TOC2"/>
        <w:tabs>
          <w:tab w:val="right" w:leader="dot" w:pos="8306"/>
        </w:tabs>
      </w:pPr>
      <w:hyperlink w:anchor="_Toc31927" w:history="1">
        <w:r>
          <w:rPr>
            <w:rFonts w:ascii="仿宋" w:eastAsia="仿宋" w:hAnsi="仿宋" w:cs="仿宋" w:hint="eastAsia"/>
            <w:lang w:eastAsia="zh-CN"/>
          </w:rPr>
          <w:t>(一)、项目资金来源与筹措</w:t>
        </w:r>
        <w:r>
          <w:tab/>
        </w:r>
        <w:r>
          <w:fldChar w:fldCharType="begin"/>
        </w:r>
        <w:r>
          <w:instrText xml:space="preserve"> PAGEREF _Toc31927 \h </w:instrText>
        </w:r>
        <w:r>
          <w:fldChar w:fldCharType="separate"/>
        </w:r>
        <w:r>
          <w:t>53</w:t>
        </w:r>
        <w:r>
          <w:fldChar w:fldCharType="end"/>
        </w:r>
      </w:hyperlink>
    </w:p>
    <w:p>
      <w:pPr>
        <w:pStyle w:val="TOC2"/>
        <w:tabs>
          <w:tab w:val="right" w:leader="dot" w:pos="8306"/>
        </w:tabs>
      </w:pPr>
      <w:hyperlink w:anchor="_Toc14565" w:history="1">
        <w:r>
          <w:rPr>
            <w:rFonts w:ascii="仿宋" w:eastAsia="仿宋" w:hAnsi="仿宋" w:cs="仿宋" w:hint="eastAsia"/>
            <w:lang w:eastAsia="zh-CN"/>
          </w:rPr>
          <w:t>(二)、资金使用与监管</w:t>
        </w:r>
        <w:r>
          <w:tab/>
        </w:r>
        <w:r>
          <w:fldChar w:fldCharType="begin"/>
        </w:r>
        <w:r>
          <w:instrText xml:space="preserve"> PAGEREF _Toc14565 \h </w:instrText>
        </w:r>
        <w:r>
          <w:fldChar w:fldCharType="separate"/>
        </w:r>
        <w:r>
          <w:t>54</w:t>
        </w:r>
        <w:r>
          <w:fldChar w:fldCharType="end"/>
        </w:r>
      </w:hyperlink>
    </w:p>
    <w:p>
      <w:pPr>
        <w:pStyle w:val="TOC2"/>
        <w:tabs>
          <w:tab w:val="right" w:leader="dot" w:pos="8306"/>
        </w:tabs>
      </w:pPr>
      <w:hyperlink w:anchor="_Toc23865" w:history="1">
        <w:r>
          <w:rPr>
            <w:rFonts w:ascii="仿宋" w:eastAsia="仿宋" w:hAnsi="仿宋" w:cs="仿宋" w:hint="eastAsia"/>
            <w:lang w:eastAsia="zh-CN"/>
          </w:rPr>
          <w:t>(三)、财务规划与预测</w:t>
        </w:r>
        <w:r>
          <w:tab/>
        </w:r>
        <w:r>
          <w:fldChar w:fldCharType="begin"/>
        </w:r>
        <w:r>
          <w:instrText xml:space="preserve"> PAGEREF _Toc23865 \h </w:instrText>
        </w:r>
        <w:r>
          <w:fldChar w:fldCharType="separate"/>
        </w:r>
        <w:r>
          <w:t>56</w:t>
        </w:r>
        <w:r>
          <w:fldChar w:fldCharType="end"/>
        </w:r>
      </w:hyperlink>
    </w:p>
    <w:p>
      <w:pPr>
        <w:pStyle w:val="TOC1"/>
        <w:tabs>
          <w:tab w:val="right" w:leader="dot" w:pos="8306"/>
        </w:tabs>
      </w:pPr>
      <w:hyperlink w:anchor="_Toc30672" w:history="1">
        <w:r>
          <w:rPr>
            <w:rFonts w:ascii="仿宋" w:eastAsia="仿宋" w:hAnsi="仿宋" w:cs="仿宋" w:hint="eastAsia"/>
            <w:lang w:eastAsia="zh-CN"/>
          </w:rPr>
          <w:t>十、土地利用与规划方案</w:t>
        </w:r>
        <w:r>
          <w:tab/>
        </w:r>
        <w:r>
          <w:fldChar w:fldCharType="begin"/>
        </w:r>
        <w:r>
          <w:instrText xml:space="preserve"> PAGEREF _Toc30672 \h </w:instrText>
        </w:r>
        <w:r>
          <w:fldChar w:fldCharType="separate"/>
        </w:r>
        <w:r>
          <w:t>57</w:t>
        </w:r>
        <w:r>
          <w:fldChar w:fldCharType="end"/>
        </w:r>
      </w:hyperlink>
    </w:p>
    <w:p>
      <w:pPr>
        <w:pStyle w:val="TOC2"/>
        <w:tabs>
          <w:tab w:val="right" w:leader="dot" w:pos="8306"/>
        </w:tabs>
      </w:pPr>
      <w:hyperlink w:anchor="_Toc6849" w:history="1">
        <w:r>
          <w:rPr>
            <w:rFonts w:ascii="仿宋" w:eastAsia="仿宋" w:hAnsi="仿宋" w:cs="仿宋" w:hint="eastAsia"/>
            <w:lang w:eastAsia="zh-CN"/>
          </w:rPr>
          <w:t>(一)、项目用地情况分析</w:t>
        </w:r>
        <w:r>
          <w:tab/>
        </w:r>
        <w:r>
          <w:fldChar w:fldCharType="begin"/>
        </w:r>
        <w:r>
          <w:instrText xml:space="preserve"> PAGEREF _Toc6849 \h </w:instrText>
        </w:r>
        <w:r>
          <w:fldChar w:fldCharType="separate"/>
        </w:r>
        <w:r>
          <w:t>57</w:t>
        </w:r>
        <w:r>
          <w:fldChar w:fldCharType="end"/>
        </w:r>
      </w:hyperlink>
    </w:p>
    <w:p>
      <w:pPr>
        <w:pStyle w:val="TOC2"/>
        <w:tabs>
          <w:tab w:val="right" w:leader="dot" w:pos="8306"/>
        </w:tabs>
      </w:pPr>
      <w:hyperlink w:anchor="_Toc32128" w:history="1">
        <w:r>
          <w:rPr>
            <w:rFonts w:ascii="仿宋" w:eastAsia="仿宋" w:hAnsi="仿宋" w:cs="仿宋" w:hint="eastAsia"/>
            <w:lang w:eastAsia="zh-CN"/>
          </w:rPr>
          <w:t>(二)、土地利用规划方案</w:t>
        </w:r>
        <w:r>
          <w:tab/>
        </w:r>
        <w:r>
          <w:fldChar w:fldCharType="begin"/>
        </w:r>
        <w:r>
          <w:instrText xml:space="preserve"> PAGEREF _Toc32128 \h </w:instrText>
        </w:r>
        <w:r>
          <w:fldChar w:fldCharType="separate"/>
        </w:r>
        <w:r>
          <w:t>58</w:t>
        </w:r>
        <w:r>
          <w:fldChar w:fldCharType="end"/>
        </w:r>
      </w:hyperlink>
    </w:p>
    <w:p>
      <w:pPr>
        <w:pStyle w:val="TOC1"/>
        <w:tabs>
          <w:tab w:val="right" w:leader="dot" w:pos="8306"/>
        </w:tabs>
      </w:pPr>
      <w:hyperlink w:anchor="_Toc18304" w:history="1">
        <w:r>
          <w:rPr>
            <w:rFonts w:ascii="仿宋" w:eastAsia="仿宋" w:hAnsi="仿宋" w:cs="仿宋" w:hint="eastAsia"/>
            <w:lang w:eastAsia="zh-CN"/>
          </w:rPr>
          <w:t>十一、经济效益与社会效益优化</w:t>
        </w:r>
        <w:r>
          <w:tab/>
        </w:r>
        <w:r>
          <w:fldChar w:fldCharType="begin"/>
        </w:r>
        <w:r>
          <w:instrText xml:space="preserve"> PAGEREF _Toc18304 \h </w:instrText>
        </w:r>
        <w:r>
          <w:fldChar w:fldCharType="separate"/>
        </w:r>
        <w:r>
          <w:t>59</w:t>
        </w:r>
        <w:r>
          <w:fldChar w:fldCharType="end"/>
        </w:r>
      </w:hyperlink>
    </w:p>
    <w:p>
      <w:pPr>
        <w:pStyle w:val="TOC2"/>
        <w:tabs>
          <w:tab w:val="right" w:leader="dot" w:pos="8306"/>
        </w:tabs>
      </w:pPr>
      <w:hyperlink w:anchor="_Toc21493" w:history="1">
        <w:r>
          <w:rPr>
            <w:rFonts w:ascii="仿宋" w:eastAsia="仿宋" w:hAnsi="仿宋" w:cs="仿宋" w:hint="eastAsia"/>
            <w:lang w:eastAsia="zh-CN"/>
          </w:rPr>
          <w:t>(一)、经济效益提升策略</w:t>
        </w:r>
        <w:r>
          <w:tab/>
        </w:r>
        <w:r>
          <w:fldChar w:fldCharType="begin"/>
        </w:r>
        <w:r>
          <w:instrText xml:space="preserve"> PAGEREF _Toc21493 \h </w:instrText>
        </w:r>
        <w:r>
          <w:fldChar w:fldCharType="separate"/>
        </w:r>
        <w:r>
          <w:t>59</w:t>
        </w:r>
        <w:r>
          <w:fldChar w:fldCharType="end"/>
        </w:r>
      </w:hyperlink>
    </w:p>
    <w:p>
      <w:pPr>
        <w:pStyle w:val="TOC2"/>
        <w:tabs>
          <w:tab w:val="right" w:leader="dot" w:pos="8306"/>
        </w:tabs>
      </w:pPr>
      <w:hyperlink w:anchor="_Toc27562" w:history="1">
        <w:r>
          <w:rPr>
            <w:rFonts w:ascii="仿宋" w:eastAsia="仿宋" w:hAnsi="仿宋" w:cs="仿宋" w:hint="eastAsia"/>
            <w:lang w:eastAsia="zh-CN"/>
          </w:rPr>
          <w:t>(二)、社会效益增强方案</w:t>
        </w:r>
        <w:r>
          <w:tab/>
        </w:r>
        <w:r>
          <w:fldChar w:fldCharType="begin"/>
        </w:r>
        <w:r>
          <w:instrText xml:space="preserve"> PAGEREF _Toc27562 \h </w:instrText>
        </w:r>
        <w:r>
          <w:fldChar w:fldCharType="separate"/>
        </w:r>
        <w:r>
          <w:t>60</w:t>
        </w:r>
        <w:r>
          <w:fldChar w:fldCharType="end"/>
        </w:r>
      </w:hyperlink>
    </w:p>
    <w:p>
      <w:pPr>
        <w:pStyle w:val="TOC1"/>
        <w:tabs>
          <w:tab w:val="right" w:leader="dot" w:pos="8306"/>
        </w:tabs>
      </w:pPr>
      <w:hyperlink w:anchor="_Toc14337" w:history="1">
        <w:r>
          <w:rPr>
            <w:rFonts w:ascii="仿宋" w:eastAsia="仿宋" w:hAnsi="仿宋" w:cs="仿宋" w:hint="eastAsia"/>
            <w:lang w:eastAsia="zh-CN"/>
          </w:rPr>
          <w:t>十二、环境保护与治理方案</w:t>
        </w:r>
        <w:r>
          <w:tab/>
        </w:r>
        <w:r>
          <w:fldChar w:fldCharType="begin"/>
        </w:r>
        <w:r>
          <w:instrText xml:space="preserve"> PAGEREF _Toc14337 \h </w:instrText>
        </w:r>
        <w:r>
          <w:fldChar w:fldCharType="separate"/>
        </w:r>
        <w:r>
          <w:t>61</w:t>
        </w:r>
        <w:r>
          <w:fldChar w:fldCharType="end"/>
        </w:r>
      </w:hyperlink>
    </w:p>
    <w:p>
      <w:pPr>
        <w:pStyle w:val="TOC2"/>
        <w:tabs>
          <w:tab w:val="right" w:leader="dot" w:pos="8306"/>
        </w:tabs>
      </w:pPr>
      <w:hyperlink w:anchor="_Toc30856" w:history="1">
        <w:r>
          <w:rPr>
            <w:rFonts w:ascii="仿宋" w:eastAsia="仿宋" w:hAnsi="仿宋" w:cs="仿宋" w:hint="eastAsia"/>
            <w:lang w:eastAsia="zh-CN"/>
          </w:rPr>
          <w:t>(一)、项目环境影响评估</w:t>
        </w:r>
        <w:r>
          <w:tab/>
        </w:r>
        <w:r>
          <w:fldChar w:fldCharType="begin"/>
        </w:r>
        <w:r>
          <w:instrText xml:space="preserve"> PAGEREF _Toc30856 \h </w:instrText>
        </w:r>
        <w:r>
          <w:fldChar w:fldCharType="separate"/>
        </w:r>
        <w:r>
          <w:t>61</w:t>
        </w:r>
        <w:r>
          <w:fldChar w:fldCharType="end"/>
        </w:r>
      </w:hyperlink>
    </w:p>
    <w:p>
      <w:pPr>
        <w:pStyle w:val="TOC2"/>
        <w:tabs>
          <w:tab w:val="right" w:leader="dot" w:pos="8306"/>
        </w:tabs>
      </w:pPr>
      <w:hyperlink w:anchor="_Toc26244" w:history="1">
        <w:r>
          <w:rPr>
            <w:rFonts w:ascii="仿宋" w:eastAsia="仿宋" w:hAnsi="仿宋" w:cs="仿宋" w:hint="eastAsia"/>
            <w:lang w:eastAsia="zh-CN"/>
          </w:rPr>
          <w:t>(二)、环境保护措施与治理方案</w:t>
        </w:r>
        <w:r>
          <w:tab/>
        </w:r>
        <w:r>
          <w:fldChar w:fldCharType="begin"/>
        </w:r>
        <w:r>
          <w:instrText xml:space="preserve"> PAGEREF _Toc26244 \h </w:instrText>
        </w:r>
        <w:r>
          <w:fldChar w:fldCharType="separate"/>
        </w:r>
        <w:r>
          <w:t>61</w:t>
        </w:r>
        <w:r>
          <w:fldChar w:fldCharType="end"/>
        </w:r>
      </w:hyperlink>
    </w:p>
    <w:p>
      <w:pPr>
        <w:pStyle w:val="TOC1"/>
        <w:tabs>
          <w:tab w:val="right" w:leader="dot" w:pos="8306"/>
        </w:tabs>
      </w:pPr>
      <w:hyperlink w:anchor="_Toc27981" w:history="1">
        <w:r>
          <w:rPr>
            <w:rFonts w:ascii="仿宋" w:eastAsia="仿宋" w:hAnsi="仿宋" w:cs="仿宋" w:hint="eastAsia"/>
            <w:lang w:eastAsia="zh-CN"/>
          </w:rPr>
          <w:t>十三、合作与交流机制建立</w:t>
        </w:r>
        <w:r>
          <w:tab/>
        </w:r>
        <w:r>
          <w:fldChar w:fldCharType="begin"/>
        </w:r>
        <w:r>
          <w:instrText xml:space="preserve"> PAGEREF _Toc27981 \h </w:instrText>
        </w:r>
        <w:r>
          <w:fldChar w:fldCharType="separate"/>
        </w:r>
        <w:r>
          <w:t>62</w:t>
        </w:r>
        <w:r>
          <w:fldChar w:fldCharType="end"/>
        </w:r>
      </w:hyperlink>
    </w:p>
    <w:p>
      <w:pPr>
        <w:pStyle w:val="TOC2"/>
        <w:tabs>
          <w:tab w:val="right" w:leader="dot" w:pos="8306"/>
        </w:tabs>
      </w:pPr>
      <w:hyperlink w:anchor="_Toc2155" w:history="1">
        <w:r>
          <w:rPr>
            <w:rFonts w:ascii="仿宋" w:eastAsia="仿宋" w:hAnsi="仿宋" w:cs="仿宋" w:hint="eastAsia"/>
            <w:lang w:eastAsia="zh-CN"/>
          </w:rPr>
          <w:t>(一)、合作伙伴选择与合作方式</w:t>
        </w:r>
        <w:r>
          <w:tab/>
        </w:r>
        <w:r>
          <w:fldChar w:fldCharType="begin"/>
        </w:r>
        <w:r>
          <w:instrText xml:space="preserve"> PAGEREF _Toc2155 \h </w:instrText>
        </w:r>
        <w:r>
          <w:fldChar w:fldCharType="separate"/>
        </w:r>
        <w:r>
          <w:t>62</w:t>
        </w:r>
        <w:r>
          <w:fldChar w:fldCharType="end"/>
        </w:r>
      </w:hyperlink>
    </w:p>
    <w:p>
      <w:pPr>
        <w:pStyle w:val="TOC2"/>
        <w:tabs>
          <w:tab w:val="right" w:leader="dot" w:pos="8306"/>
        </w:tabs>
      </w:pPr>
      <w:hyperlink w:anchor="_Toc914" w:history="1">
        <w:r>
          <w:rPr>
            <w:rFonts w:ascii="仿宋" w:eastAsia="仿宋" w:hAnsi="仿宋" w:cs="仿宋" w:hint="eastAsia"/>
            <w:lang w:eastAsia="zh-CN"/>
          </w:rPr>
          <w:t>(二)、交流与合作平台搭建</w:t>
        </w:r>
        <w:r>
          <w:tab/>
        </w:r>
        <w:r>
          <w:fldChar w:fldCharType="begin"/>
        </w:r>
        <w:r>
          <w:instrText xml:space="preserve"> PAGEREF _Toc914 \h </w:instrText>
        </w:r>
        <w:r>
          <w:fldChar w:fldCharType="separate"/>
        </w:r>
        <w:r>
          <w:t>63</w:t>
        </w:r>
        <w:r>
          <w:fldChar w:fldCharType="end"/>
        </w:r>
      </w:hyperlink>
    </w:p>
    <w:p>
      <w:pPr>
        <w:pStyle w:val="TOC1"/>
        <w:tabs>
          <w:tab w:val="right" w:leader="dot" w:pos="8306"/>
        </w:tabs>
      </w:pPr>
      <w:hyperlink w:anchor="_Toc23494" w:history="1">
        <w:r>
          <w:rPr>
            <w:rFonts w:ascii="仿宋" w:eastAsia="仿宋" w:hAnsi="仿宋" w:cs="仿宋" w:hint="eastAsia"/>
            <w:lang w:eastAsia="zh-CN"/>
          </w:rPr>
          <w:t>十四、企业合规与伦理</w:t>
        </w:r>
        <w:r>
          <w:tab/>
        </w:r>
        <w:r>
          <w:fldChar w:fldCharType="begin"/>
        </w:r>
        <w:r>
          <w:instrText xml:space="preserve"> PAGEREF _Toc23494 \h </w:instrText>
        </w:r>
        <w:r>
          <w:fldChar w:fldCharType="separate"/>
        </w:r>
        <w:r>
          <w:t>65</w:t>
        </w:r>
        <w:r>
          <w:fldChar w:fldCharType="end"/>
        </w:r>
      </w:hyperlink>
    </w:p>
    <w:p>
      <w:pPr>
        <w:pStyle w:val="TOC2"/>
        <w:tabs>
          <w:tab w:val="right" w:leader="dot" w:pos="8306"/>
        </w:tabs>
      </w:pPr>
      <w:hyperlink w:anchor="_Toc10397" w:history="1">
        <w:r>
          <w:rPr>
            <w:rFonts w:ascii="仿宋" w:eastAsia="仿宋" w:hAnsi="仿宋" w:cs="仿宋" w:hint="eastAsia"/>
            <w:lang w:eastAsia="zh-CN"/>
          </w:rPr>
          <w:t>(一)、合规政策与程序</w:t>
        </w:r>
        <w:r>
          <w:tab/>
        </w:r>
        <w:r>
          <w:fldChar w:fldCharType="begin"/>
        </w:r>
        <w:r>
          <w:instrText xml:space="preserve"> PAGEREF _Toc10397 \h </w:instrText>
        </w:r>
        <w:r>
          <w:fldChar w:fldCharType="separate"/>
        </w:r>
        <w:r>
          <w:t>65</w:t>
        </w:r>
        <w:r>
          <w:fldChar w:fldCharType="end"/>
        </w:r>
      </w:hyperlink>
    </w:p>
    <w:p>
      <w:pPr>
        <w:pStyle w:val="TOC2"/>
        <w:tabs>
          <w:tab w:val="right" w:leader="dot" w:pos="8306"/>
        </w:tabs>
      </w:pPr>
      <w:hyperlink w:anchor="_Toc27250" w:history="1">
        <w:r>
          <w:rPr>
            <w:rFonts w:ascii="仿宋" w:eastAsia="仿宋" w:hAnsi="仿宋" w:cs="仿宋" w:hint="eastAsia"/>
            <w:lang w:eastAsia="zh-CN"/>
          </w:rPr>
          <w:t>(二)、伦理规范与培训</w:t>
        </w:r>
        <w:r>
          <w:tab/>
        </w:r>
        <w:r>
          <w:fldChar w:fldCharType="begin"/>
        </w:r>
        <w:r>
          <w:instrText xml:space="preserve"> PAGEREF _Toc27250 \h </w:instrText>
        </w:r>
        <w:r>
          <w:fldChar w:fldCharType="separate"/>
        </w:r>
        <w:r>
          <w:t>66</w:t>
        </w:r>
        <w:r>
          <w:fldChar w:fldCharType="end"/>
        </w:r>
      </w:hyperlink>
    </w:p>
    <w:p>
      <w:pPr>
        <w:pStyle w:val="TOC2"/>
        <w:tabs>
          <w:tab w:val="right" w:leader="dot" w:pos="8306"/>
        </w:tabs>
      </w:pPr>
      <w:hyperlink w:anchor="_Toc29143" w:history="1">
        <w:r>
          <w:rPr>
            <w:rFonts w:ascii="仿宋" w:eastAsia="仿宋" w:hAnsi="仿宋" w:cs="仿宋" w:hint="eastAsia"/>
            <w:lang w:eastAsia="zh-CN"/>
          </w:rPr>
          <w:t>(三)、合规风险评估</w:t>
        </w:r>
        <w:r>
          <w:tab/>
        </w:r>
        <w:r>
          <w:fldChar w:fldCharType="begin"/>
        </w:r>
        <w:r>
          <w:instrText xml:space="preserve"> PAGEREF _Toc29143 \h </w:instrText>
        </w:r>
        <w:r>
          <w:fldChar w:fldCharType="separate"/>
        </w:r>
        <w:r>
          <w:t>67</w:t>
        </w:r>
        <w:r>
          <w:fldChar w:fldCharType="end"/>
        </w:r>
      </w:hyperlink>
    </w:p>
    <w:p>
      <w:pPr>
        <w:pStyle w:val="TOC2"/>
        <w:tabs>
          <w:tab w:val="right" w:leader="dot" w:pos="8306"/>
        </w:tabs>
      </w:pPr>
      <w:hyperlink w:anchor="_Toc25382" w:history="1">
        <w:r>
          <w:rPr>
            <w:rFonts w:ascii="仿宋" w:eastAsia="仿宋" w:hAnsi="仿宋" w:cs="仿宋" w:hint="eastAsia"/>
            <w:lang w:eastAsia="zh-CN"/>
          </w:rPr>
          <w:t>(四)、合规监督与执行</w:t>
        </w:r>
        <w:r>
          <w:tab/>
        </w:r>
        <w:r>
          <w:fldChar w:fldCharType="begin"/>
        </w:r>
        <w:r>
          <w:instrText xml:space="preserve"> PAGEREF _Toc25382 \h </w:instrText>
        </w:r>
        <w:r>
          <w:fldChar w:fldCharType="separate"/>
        </w:r>
        <w:r>
          <w:t>68</w:t>
        </w:r>
        <w:r>
          <w:fldChar w:fldCharType="end"/>
        </w:r>
      </w:hyperlink>
    </w:p>
    <w:p>
      <w:pPr>
        <w:pStyle w:val="TOC1"/>
        <w:tabs>
          <w:tab w:val="right" w:leader="dot" w:pos="8306"/>
        </w:tabs>
      </w:pPr>
      <w:hyperlink w:anchor="_Toc28206" w:history="1">
        <w:r>
          <w:rPr>
            <w:rFonts w:ascii="仿宋" w:eastAsia="仿宋" w:hAnsi="仿宋" w:cs="仿宋" w:hint="eastAsia"/>
            <w:lang w:eastAsia="zh-CN"/>
          </w:rPr>
          <w:t>十五、人力资源管理与开发</w:t>
        </w:r>
        <w:r>
          <w:tab/>
        </w:r>
        <w:r>
          <w:fldChar w:fldCharType="begin"/>
        </w:r>
        <w:r>
          <w:instrText xml:space="preserve"> PAGEREF _Toc28206 \h </w:instrText>
        </w:r>
        <w:r>
          <w:fldChar w:fldCharType="separate"/>
        </w:r>
        <w:r>
          <w:t>69</w:t>
        </w:r>
        <w:r>
          <w:fldChar w:fldCharType="end"/>
        </w:r>
      </w:hyperlink>
    </w:p>
    <w:p>
      <w:pPr>
        <w:pStyle w:val="TOC2"/>
        <w:tabs>
          <w:tab w:val="right" w:leader="dot" w:pos="8306"/>
        </w:tabs>
      </w:pPr>
      <w:hyperlink w:anchor="_Toc4075" w:history="1">
        <w:r>
          <w:rPr>
            <w:rFonts w:ascii="仿宋" w:eastAsia="仿宋" w:hAnsi="仿宋" w:cs="仿宋" w:hint="eastAsia"/>
            <w:lang w:eastAsia="zh-CN"/>
          </w:rPr>
          <w:t>(一)、人力资源规划</w:t>
        </w:r>
        <w:r>
          <w:tab/>
        </w:r>
        <w:r>
          <w:fldChar w:fldCharType="begin"/>
        </w:r>
        <w:r>
          <w:instrText xml:space="preserve"> PAGEREF _Toc4075 \h </w:instrText>
        </w:r>
        <w:r>
          <w:fldChar w:fldCharType="separate"/>
        </w:r>
        <w:r>
          <w:t>69</w:t>
        </w:r>
        <w:r>
          <w:fldChar w:fldCharType="end"/>
        </w:r>
      </w:hyperlink>
    </w:p>
    <w:p>
      <w:pPr>
        <w:pStyle w:val="TOC2"/>
        <w:tabs>
          <w:tab w:val="right" w:leader="dot" w:pos="8306"/>
        </w:tabs>
      </w:pPr>
      <w:hyperlink w:anchor="_Toc808" w:history="1">
        <w:r>
          <w:rPr>
            <w:rFonts w:ascii="仿宋" w:eastAsia="仿宋" w:hAnsi="仿宋" w:cs="仿宋" w:hint="eastAsia"/>
            <w:lang w:eastAsia="zh-CN"/>
          </w:rPr>
          <w:t>(二)、人力资源开发与培训</w:t>
        </w:r>
        <w:r>
          <w:tab/>
        </w:r>
        <w:r>
          <w:fldChar w:fldCharType="begin"/>
        </w:r>
        <w:r>
          <w:instrText xml:space="preserve"> PAGEREF _Toc808 \h </w:instrText>
        </w:r>
        <w:r>
          <w:fldChar w:fldCharType="separate"/>
        </w:r>
        <w:r>
          <w:t>71</w:t>
        </w:r>
        <w:r>
          <w:fldChar w:fldCharType="end"/>
        </w:r>
      </w:hyperlink>
    </w:p>
    <w:p>
      <w:pPr>
        <w:pStyle w:val="TOC1"/>
        <w:tabs>
          <w:tab w:val="right" w:leader="dot" w:pos="8306"/>
        </w:tabs>
      </w:pPr>
      <w:hyperlink w:anchor="_Toc32066" w:history="1">
        <w:r>
          <w:rPr>
            <w:rFonts w:ascii="仿宋" w:eastAsia="仿宋" w:hAnsi="仿宋" w:cs="仿宋" w:hint="eastAsia"/>
            <w:lang w:eastAsia="zh-CN"/>
          </w:rPr>
          <w:t>十六、成果转化与推广应用</w:t>
        </w:r>
        <w:r>
          <w:tab/>
        </w:r>
        <w:r>
          <w:fldChar w:fldCharType="begin"/>
        </w:r>
        <w:r>
          <w:instrText xml:space="preserve"> PAGEREF _Toc32066 \h </w:instrText>
        </w:r>
        <w:r>
          <w:fldChar w:fldCharType="separate"/>
        </w:r>
        <w:r>
          <w:t>73</w:t>
        </w:r>
        <w:r>
          <w:fldChar w:fldCharType="end"/>
        </w:r>
      </w:hyperlink>
    </w:p>
    <w:p>
      <w:pPr>
        <w:pStyle w:val="TOC2"/>
        <w:tabs>
          <w:tab w:val="right" w:leader="dot" w:pos="8306"/>
        </w:tabs>
      </w:pPr>
      <w:hyperlink w:anchor="_Toc15351" w:history="1">
        <w:r>
          <w:rPr>
            <w:rFonts w:ascii="仿宋" w:eastAsia="仿宋" w:hAnsi="仿宋" w:cs="仿宋" w:hint="eastAsia"/>
            <w:lang w:eastAsia="zh-CN"/>
          </w:rPr>
          <w:t>(一)、成果转化策略制定</w:t>
        </w:r>
        <w:r>
          <w:tab/>
        </w:r>
        <w:r>
          <w:fldChar w:fldCharType="begin"/>
        </w:r>
        <w:r>
          <w:instrText xml:space="preserve"> PAGEREF _Toc15351 \h </w:instrText>
        </w:r>
        <w:r>
          <w:fldChar w:fldCharType="separate"/>
        </w:r>
        <w:r>
          <w:t>73</w:t>
        </w:r>
        <w:r>
          <w:fldChar w:fldCharType="end"/>
        </w:r>
      </w:hyperlink>
    </w:p>
    <w:p>
      <w:pPr>
        <w:pStyle w:val="TOC2"/>
        <w:tabs>
          <w:tab w:val="right" w:leader="dot" w:pos="8306"/>
        </w:tabs>
      </w:pPr>
      <w:hyperlink w:anchor="_Toc16258" w:history="1">
        <w:r>
          <w:rPr>
            <w:rFonts w:ascii="仿宋" w:eastAsia="仿宋" w:hAnsi="仿宋" w:cs="仿宋" w:hint="eastAsia"/>
            <w:lang w:eastAsia="zh-CN"/>
          </w:rPr>
          <w:t>(二)、成果推广应用方案</w:t>
        </w:r>
        <w:r>
          <w:tab/>
        </w:r>
        <w:r>
          <w:fldChar w:fldCharType="begin"/>
        </w:r>
        <w:r>
          <w:instrText xml:space="preserve"> PAGEREF _Toc16258 \h </w:instrText>
        </w:r>
        <w:r>
          <w:fldChar w:fldCharType="separate"/>
        </w:r>
        <w:r>
          <w:t>75</w:t>
        </w:r>
        <w:r>
          <w:fldChar w:fldCharType="end"/>
        </w:r>
      </w:hyperlink>
    </w:p>
    <w:p>
      <w:pPr>
        <w:pStyle w:val="TOC1"/>
        <w:tabs>
          <w:tab w:val="right" w:leader="dot" w:pos="8306"/>
        </w:tabs>
      </w:pPr>
      <w:hyperlink w:anchor="_Toc25042" w:history="1">
        <w:r>
          <w:rPr>
            <w:rFonts w:ascii="仿宋" w:eastAsia="仿宋" w:hAnsi="仿宋" w:cs="仿宋" w:hint="eastAsia"/>
            <w:lang w:eastAsia="zh-CN"/>
          </w:rPr>
          <w:t>十七、设施与设备管理</w:t>
        </w:r>
        <w:r>
          <w:tab/>
        </w:r>
        <w:r>
          <w:fldChar w:fldCharType="begin"/>
        </w:r>
        <w:r>
          <w:instrText xml:space="preserve"> PAGEREF _Toc25042 \h </w:instrText>
        </w:r>
        <w:r>
          <w:fldChar w:fldCharType="separate"/>
        </w:r>
        <w:r>
          <w:t>76</w:t>
        </w:r>
        <w:r>
          <w:fldChar w:fldCharType="end"/>
        </w:r>
      </w:hyperlink>
    </w:p>
    <w:p>
      <w:pPr>
        <w:pStyle w:val="TOC2"/>
        <w:tabs>
          <w:tab w:val="right" w:leader="dot" w:pos="8306"/>
        </w:tabs>
      </w:pPr>
      <w:hyperlink w:anchor="_Toc28734" w:history="1">
        <w:r>
          <w:rPr>
            <w:rFonts w:ascii="仿宋" w:eastAsia="仿宋" w:hAnsi="仿宋" w:cs="仿宋" w:hint="eastAsia"/>
            <w:lang w:eastAsia="zh-CN"/>
          </w:rPr>
          <w:t>(一)、设施规划与配置</w:t>
        </w:r>
        <w:r>
          <w:tab/>
        </w:r>
        <w:r>
          <w:fldChar w:fldCharType="begin"/>
        </w:r>
        <w:r>
          <w:instrText xml:space="preserve"> PAGEREF _Toc28734 \h </w:instrText>
        </w:r>
        <w:r>
          <w:fldChar w:fldCharType="separate"/>
        </w:r>
        <w:r>
          <w:t>76</w:t>
        </w:r>
        <w:r>
          <w:fldChar w:fldCharType="end"/>
        </w:r>
      </w:hyperlink>
    </w:p>
    <w:p>
      <w:pPr>
        <w:pStyle w:val="TOC2"/>
        <w:tabs>
          <w:tab w:val="right" w:leader="dot" w:pos="8306"/>
        </w:tabs>
      </w:pPr>
      <w:hyperlink w:anchor="_Toc12374" w:history="1">
        <w:r>
          <w:rPr>
            <w:rFonts w:ascii="仿宋" w:eastAsia="仿宋" w:hAnsi="仿宋" w:cs="仿宋" w:hint="eastAsia"/>
            <w:lang w:eastAsia="zh-CN"/>
          </w:rPr>
          <w:t>(二)、设备采购与维护管理</w:t>
        </w:r>
        <w:r>
          <w:tab/>
        </w:r>
        <w:r>
          <w:fldChar w:fldCharType="begin"/>
        </w:r>
        <w:r>
          <w:instrText xml:space="preserve"> PAGEREF _Toc12374 \h </w:instrText>
        </w:r>
        <w:r>
          <w:fldChar w:fldCharType="separate"/>
        </w:r>
        <w:r>
          <w:t>77</w:t>
        </w:r>
        <w:r>
          <w:fldChar w:fldCharType="end"/>
        </w:r>
      </w:hyperlink>
    </w:p>
    <w:p>
      <w:pPr>
        <w:pStyle w:val="TOC2"/>
        <w:tabs>
          <w:tab w:val="right" w:leader="dot" w:pos="8306"/>
        </w:tabs>
      </w:pPr>
      <w:hyperlink w:anchor="_Toc2987" w:history="1">
        <w:r>
          <w:rPr>
            <w:rFonts w:ascii="仿宋" w:eastAsia="仿宋" w:hAnsi="仿宋" w:cs="仿宋" w:hint="eastAsia"/>
            <w:lang w:eastAsia="zh-CN"/>
          </w:rPr>
          <w:t>(三)、设施设备升级策略</w:t>
        </w:r>
        <w:r>
          <w:tab/>
        </w:r>
        <w:r>
          <w:fldChar w:fldCharType="begin"/>
        </w:r>
        <w:r>
          <w:instrText xml:space="preserve"> PAGEREF _Toc2987 \h </w:instrText>
        </w:r>
        <w:r>
          <w:fldChar w:fldCharType="separate"/>
        </w:r>
        <w:r>
          <w:t>77</w:t>
        </w:r>
        <w:r>
          <w:fldChar w:fldCharType="end"/>
        </w:r>
      </w:hyperlink>
    </w:p>
    <w:p>
      <w:pPr>
        <w:pStyle w:val="TOC1"/>
        <w:tabs>
          <w:tab w:val="right" w:leader="dot" w:pos="8306"/>
        </w:tabs>
      </w:pPr>
      <w:hyperlink w:anchor="_Toc19908" w:history="1">
        <w:r>
          <w:rPr>
            <w:rFonts w:ascii="仿宋" w:eastAsia="仿宋" w:hAnsi="仿宋" w:cs="仿宋" w:hint="eastAsia"/>
            <w:lang w:eastAsia="zh-CN"/>
          </w:rPr>
          <w:t>十八、知识产权管理与保护</w:t>
        </w:r>
        <w:r>
          <w:tab/>
        </w:r>
        <w:r>
          <w:fldChar w:fldCharType="begin"/>
        </w:r>
        <w:r>
          <w:instrText xml:space="preserve"> PAGEREF _Toc19908 \h </w:instrText>
        </w:r>
        <w:r>
          <w:fldChar w:fldCharType="separate"/>
        </w:r>
        <w:r>
          <w:t>78</w:t>
        </w:r>
        <w:r>
          <w:fldChar w:fldCharType="end"/>
        </w:r>
      </w:hyperlink>
    </w:p>
    <w:p>
      <w:pPr>
        <w:pStyle w:val="TOC2"/>
        <w:tabs>
          <w:tab w:val="right" w:leader="dot" w:pos="8306"/>
        </w:tabs>
      </w:pPr>
      <w:hyperlink w:anchor="_Toc22109" w:history="1">
        <w:r>
          <w:rPr>
            <w:rFonts w:ascii="仿宋" w:eastAsia="仿宋" w:hAnsi="仿宋" w:cs="仿宋" w:hint="eastAsia"/>
            <w:lang w:eastAsia="zh-CN"/>
          </w:rPr>
          <w:t>(一)、知识产权管理体系建设</w:t>
        </w:r>
        <w:r>
          <w:tab/>
        </w:r>
        <w:r>
          <w:fldChar w:fldCharType="begin"/>
        </w:r>
        <w:r>
          <w:instrText xml:space="preserve"> PAGEREF _Toc22109 \h </w:instrText>
        </w:r>
        <w:r>
          <w:fldChar w:fldCharType="separate"/>
        </w:r>
        <w:r>
          <w:t>78</w:t>
        </w:r>
        <w:r>
          <w:fldChar w:fldCharType="end"/>
        </w:r>
      </w:hyperlink>
    </w:p>
    <w:p>
      <w:pPr>
        <w:pStyle w:val="TOC2"/>
        <w:tabs>
          <w:tab w:val="right" w:leader="dot" w:pos="8306"/>
        </w:tabs>
      </w:pPr>
      <w:hyperlink w:anchor="_Toc11860" w:history="1">
        <w:r>
          <w:rPr>
            <w:rFonts w:ascii="仿宋" w:eastAsia="仿宋" w:hAnsi="仿宋" w:cs="仿宋" w:hint="eastAsia"/>
            <w:lang w:eastAsia="zh-CN"/>
          </w:rPr>
          <w:t>(二)、知识产权保护措施</w:t>
        </w:r>
        <w:r>
          <w:tab/>
        </w:r>
        <w:r>
          <w:fldChar w:fldCharType="begin"/>
        </w:r>
        <w:r>
          <w:instrText xml:space="preserve"> PAGEREF _Toc11860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352"/>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直接收益：假设工程塑料项目的产品或服务年销售收入为XX万元。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5334"/>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若工程塑料项目成功推广新型环保产品，比如采用可回收材料的包装，可能会激发消费者对可持续产品的需求。这种需求的增长可能迫使整个行业转向更环保的产品设计和生产方法。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59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39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塑料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工程塑料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工程塑料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工程塑料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3978"/>
      <w:r>
        <w:rPr>
          <w:rFonts w:ascii="仿宋" w:eastAsia="仿宋" w:hAnsi="仿宋" w:cs="仿宋" w:hint="eastAsia"/>
          <w:sz w:val="28"/>
          <w:lang w:eastAsia="zh-CN"/>
        </w:rPr>
        <w:t>二、工程塑料项目概论</w:t>
      </w:r>
      <w:bookmarkEnd w:id="7"/>
    </w:p>
    <w:p>
      <w:pPr>
        <w:pStyle w:val="Heading2"/>
        <w:rPr>
          <w:rFonts w:ascii="仿宋" w:eastAsia="仿宋" w:hAnsi="仿宋" w:cs="仿宋" w:hint="eastAsia"/>
          <w:lang w:eastAsia="zh-CN"/>
        </w:rPr>
      </w:pPr>
      <w:bookmarkStart w:id="8" w:name="_Toc19796"/>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工程塑料项目的申报单位是“XXX实业发展公司”，这是一家在其所处行业内备受尊敬的企业。公司自成立以来，通过其在工程塑料项目中表现出的创新精神和卓越执行力，在市场上赢得了显著的地位。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该公司的法定代表人秦XX，在工程塑料项目及其他多个行业领域中都有着显著的贡献。秦XX以其出色的领导才能和敏锐的商业洞察力，带领公司在工程塑料项目等多个领域实现了持续的成长和成功。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工程塑料项目的重要合作伙伴。公司专注于[行业名称]领域，以创新作为驱动力，不断推动技术进步和市场扩张。在工程塑料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工程塑料项目中展现了强劲的增长和稳定的财务表现。公司通过有效的策略，在工程塑料项目中扩大了其市场份额并增强了盈利能力。同时，公司积极承担社会责任，参与各类社会公益项目，增强了其在工程塑料项目中的品牌形象和社会影响力。</w:t>
      </w:r>
    </w:p>
    <w:p>
      <w:pPr>
        <w:pStyle w:val="Heading2"/>
        <w:ind w:firstLine="560" w:firstLineChars="200"/>
        <w:rPr>
          <w:rFonts w:ascii="仿宋" w:eastAsia="仿宋" w:hAnsi="仿宋" w:cs="仿宋" w:hint="eastAsia"/>
          <w:sz w:val="28"/>
          <w:lang w:eastAsia="zh-CN"/>
        </w:rPr>
      </w:pPr>
      <w:bookmarkStart w:id="9" w:name="_Toc1008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https://d.book118.com/387023115103006053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工程塑料项目建设方案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DE1411"/>
    <w:rsid w:val="15DE14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7023115103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2024-02-29T09:20:00Z</dcterms:created>
  <dcterms:modified xsi:type="dcterms:W3CDTF">2024-02-29T09:21:27Z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3FF6DAB1A16D4936B33E2DAB1228AEF9_11</vt:lpwstr>
  </property>
  <property fmtid="{D5CDD505-2E9C-101B-9397-08002B2CF9AE}" pid="3" name="KSOProductBuildVer">
    <vt:lpwstr>2052-12.1.0.16250</vt:lpwstr>
  </property>
</Properties>
</file>