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压克力胶水项目可行性建设方案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04" w:history="1">
        <w:r>
          <w:rPr>
            <w:rFonts w:ascii="仿宋" w:eastAsia="仿宋" w:hAnsi="仿宋" w:cs="仿宋" w:hint="eastAsia"/>
            <w:lang w:eastAsia="zh-CN"/>
          </w:rPr>
          <w:t>序言</w:t>
        </w:r>
        <w:r>
          <w:tab/>
        </w:r>
        <w:r>
          <w:fldChar w:fldCharType="begin"/>
        </w:r>
        <w:r>
          <w:instrText xml:space="preserve"> PAGEREF _Toc32704 \h </w:instrText>
        </w:r>
        <w:r>
          <w:fldChar w:fldCharType="separate"/>
        </w:r>
        <w:r>
          <w:t>3</w:t>
        </w:r>
        <w:r>
          <w:fldChar w:fldCharType="end"/>
        </w:r>
      </w:hyperlink>
    </w:p>
    <w:p>
      <w:pPr>
        <w:pStyle w:val="TOC1"/>
        <w:tabs>
          <w:tab w:val="right" w:leader="dot" w:pos="8306"/>
        </w:tabs>
      </w:pPr>
      <w:hyperlink w:anchor="_Toc21347" w:history="1">
        <w:r>
          <w:rPr>
            <w:rFonts w:ascii="仿宋" w:eastAsia="仿宋" w:hAnsi="仿宋" w:cs="仿宋" w:hint="eastAsia"/>
            <w:lang w:eastAsia="zh-CN"/>
          </w:rPr>
          <w:t>一、项目选址研究</w:t>
        </w:r>
        <w:r>
          <w:tab/>
        </w:r>
        <w:r>
          <w:fldChar w:fldCharType="begin"/>
        </w:r>
        <w:r>
          <w:instrText xml:space="preserve"> PAGEREF _Toc21347 \h </w:instrText>
        </w:r>
        <w:r>
          <w:fldChar w:fldCharType="separate"/>
        </w:r>
        <w:r>
          <w:t>3</w:t>
        </w:r>
        <w:r>
          <w:fldChar w:fldCharType="end"/>
        </w:r>
      </w:hyperlink>
    </w:p>
    <w:p>
      <w:pPr>
        <w:pStyle w:val="TOC2"/>
        <w:tabs>
          <w:tab w:val="right" w:leader="dot" w:pos="8306"/>
        </w:tabs>
      </w:pPr>
      <w:hyperlink w:anchor="_Toc1458" w:history="1">
        <w:r>
          <w:rPr>
            <w:rFonts w:ascii="仿宋" w:eastAsia="仿宋" w:hAnsi="仿宋" w:cs="仿宋" w:hint="eastAsia"/>
            <w:lang w:eastAsia="zh-CN"/>
          </w:rPr>
          <w:t>(一)、项目选址原则</w:t>
        </w:r>
        <w:r>
          <w:tab/>
        </w:r>
        <w:r>
          <w:fldChar w:fldCharType="begin"/>
        </w:r>
        <w:r>
          <w:instrText xml:space="preserve"> PAGEREF _Toc1458 \h </w:instrText>
        </w:r>
        <w:r>
          <w:fldChar w:fldCharType="separate"/>
        </w:r>
        <w:r>
          <w:t>3</w:t>
        </w:r>
        <w:r>
          <w:fldChar w:fldCharType="end"/>
        </w:r>
      </w:hyperlink>
    </w:p>
    <w:p>
      <w:pPr>
        <w:pStyle w:val="TOC2"/>
        <w:tabs>
          <w:tab w:val="right" w:leader="dot" w:pos="8306"/>
        </w:tabs>
      </w:pPr>
      <w:hyperlink w:anchor="_Toc28237" w:history="1">
        <w:r>
          <w:rPr>
            <w:rFonts w:ascii="仿宋" w:eastAsia="仿宋" w:hAnsi="仿宋" w:cs="仿宋" w:hint="eastAsia"/>
            <w:lang w:eastAsia="zh-CN"/>
          </w:rPr>
          <w:t>(二)、项目选址</w:t>
        </w:r>
        <w:r>
          <w:tab/>
        </w:r>
        <w:r>
          <w:fldChar w:fldCharType="begin"/>
        </w:r>
        <w:r>
          <w:instrText xml:space="preserve"> PAGEREF _Toc28237 \h </w:instrText>
        </w:r>
        <w:r>
          <w:fldChar w:fldCharType="separate"/>
        </w:r>
        <w:r>
          <w:t>6</w:t>
        </w:r>
        <w:r>
          <w:fldChar w:fldCharType="end"/>
        </w:r>
      </w:hyperlink>
    </w:p>
    <w:p>
      <w:pPr>
        <w:pStyle w:val="TOC2"/>
        <w:tabs>
          <w:tab w:val="right" w:leader="dot" w:pos="8306"/>
        </w:tabs>
      </w:pPr>
      <w:hyperlink w:anchor="_Toc24662" w:history="1">
        <w:r>
          <w:rPr>
            <w:rFonts w:ascii="仿宋" w:eastAsia="仿宋" w:hAnsi="仿宋" w:cs="仿宋" w:hint="eastAsia"/>
            <w:lang w:eastAsia="zh-CN"/>
          </w:rPr>
          <w:t>(三)、建设条件分析</w:t>
        </w:r>
        <w:r>
          <w:tab/>
        </w:r>
        <w:r>
          <w:fldChar w:fldCharType="begin"/>
        </w:r>
        <w:r>
          <w:instrText xml:space="preserve"> PAGEREF _Toc24662 \h </w:instrText>
        </w:r>
        <w:r>
          <w:fldChar w:fldCharType="separate"/>
        </w:r>
        <w:r>
          <w:t>8</w:t>
        </w:r>
        <w:r>
          <w:fldChar w:fldCharType="end"/>
        </w:r>
      </w:hyperlink>
    </w:p>
    <w:p>
      <w:pPr>
        <w:pStyle w:val="TOC2"/>
        <w:tabs>
          <w:tab w:val="right" w:leader="dot" w:pos="8306"/>
        </w:tabs>
      </w:pPr>
      <w:hyperlink w:anchor="_Toc18273" w:history="1">
        <w:r>
          <w:rPr>
            <w:rFonts w:ascii="仿宋" w:eastAsia="仿宋" w:hAnsi="仿宋" w:cs="仿宋" w:hint="eastAsia"/>
            <w:lang w:eastAsia="zh-CN"/>
          </w:rPr>
          <w:t>(四)、用地控制指标</w:t>
        </w:r>
        <w:r>
          <w:tab/>
        </w:r>
        <w:r>
          <w:fldChar w:fldCharType="begin"/>
        </w:r>
        <w:r>
          <w:instrText xml:space="preserve"> PAGEREF _Toc18273 \h </w:instrText>
        </w:r>
        <w:r>
          <w:fldChar w:fldCharType="separate"/>
        </w:r>
        <w:r>
          <w:t>10</w:t>
        </w:r>
        <w:r>
          <w:fldChar w:fldCharType="end"/>
        </w:r>
      </w:hyperlink>
    </w:p>
    <w:p>
      <w:pPr>
        <w:pStyle w:val="TOC2"/>
        <w:tabs>
          <w:tab w:val="right" w:leader="dot" w:pos="8306"/>
        </w:tabs>
      </w:pPr>
      <w:hyperlink w:anchor="_Toc22716" w:history="1">
        <w:r>
          <w:rPr>
            <w:rFonts w:ascii="仿宋" w:eastAsia="仿宋" w:hAnsi="仿宋" w:cs="仿宋" w:hint="eastAsia"/>
            <w:lang w:eastAsia="zh-CN"/>
          </w:rPr>
          <w:t>(五)、地总体要求</w:t>
        </w:r>
        <w:r>
          <w:tab/>
        </w:r>
        <w:r>
          <w:fldChar w:fldCharType="begin"/>
        </w:r>
        <w:r>
          <w:instrText xml:space="preserve"> PAGEREF _Toc22716 \h </w:instrText>
        </w:r>
        <w:r>
          <w:fldChar w:fldCharType="separate"/>
        </w:r>
        <w:r>
          <w:t>11</w:t>
        </w:r>
        <w:r>
          <w:fldChar w:fldCharType="end"/>
        </w:r>
      </w:hyperlink>
    </w:p>
    <w:p>
      <w:pPr>
        <w:pStyle w:val="TOC2"/>
        <w:tabs>
          <w:tab w:val="right" w:leader="dot" w:pos="8306"/>
        </w:tabs>
      </w:pPr>
      <w:hyperlink w:anchor="_Toc5992" w:history="1">
        <w:r>
          <w:rPr>
            <w:rFonts w:ascii="仿宋" w:eastAsia="仿宋" w:hAnsi="仿宋" w:cs="仿宋" w:hint="eastAsia"/>
            <w:lang w:eastAsia="zh-CN"/>
          </w:rPr>
          <w:t>(六)、节约用地措施</w:t>
        </w:r>
        <w:r>
          <w:tab/>
        </w:r>
        <w:r>
          <w:fldChar w:fldCharType="begin"/>
        </w:r>
        <w:r>
          <w:instrText xml:space="preserve"> PAGEREF _Toc5992 \h </w:instrText>
        </w:r>
        <w:r>
          <w:fldChar w:fldCharType="separate"/>
        </w:r>
        <w:r>
          <w:t>12</w:t>
        </w:r>
        <w:r>
          <w:fldChar w:fldCharType="end"/>
        </w:r>
      </w:hyperlink>
    </w:p>
    <w:p>
      <w:pPr>
        <w:pStyle w:val="TOC2"/>
        <w:tabs>
          <w:tab w:val="right" w:leader="dot" w:pos="8306"/>
        </w:tabs>
      </w:pPr>
      <w:hyperlink w:anchor="_Toc28830" w:history="1">
        <w:r>
          <w:rPr>
            <w:rFonts w:ascii="仿宋" w:eastAsia="仿宋" w:hAnsi="仿宋" w:cs="仿宋" w:hint="eastAsia"/>
            <w:lang w:eastAsia="zh-CN"/>
          </w:rPr>
          <w:t>(七)、选址综合评价</w:t>
        </w:r>
        <w:r>
          <w:tab/>
        </w:r>
        <w:r>
          <w:fldChar w:fldCharType="begin"/>
        </w:r>
        <w:r>
          <w:instrText xml:space="preserve"> PAGEREF _Toc28830 \h </w:instrText>
        </w:r>
        <w:r>
          <w:fldChar w:fldCharType="separate"/>
        </w:r>
        <w:r>
          <w:t>14</w:t>
        </w:r>
        <w:r>
          <w:fldChar w:fldCharType="end"/>
        </w:r>
      </w:hyperlink>
    </w:p>
    <w:p>
      <w:pPr>
        <w:pStyle w:val="TOC1"/>
        <w:tabs>
          <w:tab w:val="right" w:leader="dot" w:pos="8306"/>
        </w:tabs>
      </w:pPr>
      <w:hyperlink w:anchor="_Toc7420" w:history="1">
        <w:r>
          <w:rPr>
            <w:rFonts w:ascii="仿宋" w:eastAsia="仿宋" w:hAnsi="仿宋" w:cs="仿宋" w:hint="eastAsia"/>
            <w:lang w:eastAsia="zh-CN"/>
          </w:rPr>
          <w:t>二、环境和生态影响分析</w:t>
        </w:r>
        <w:r>
          <w:tab/>
        </w:r>
        <w:r>
          <w:fldChar w:fldCharType="begin"/>
        </w:r>
        <w:r>
          <w:instrText xml:space="preserve"> PAGEREF _Toc7420 \h </w:instrText>
        </w:r>
        <w:r>
          <w:fldChar w:fldCharType="separate"/>
        </w:r>
        <w:r>
          <w:t>15</w:t>
        </w:r>
        <w:r>
          <w:fldChar w:fldCharType="end"/>
        </w:r>
      </w:hyperlink>
    </w:p>
    <w:p>
      <w:pPr>
        <w:pStyle w:val="TOC2"/>
        <w:tabs>
          <w:tab w:val="right" w:leader="dot" w:pos="8306"/>
        </w:tabs>
      </w:pPr>
      <w:hyperlink w:anchor="_Toc18639" w:history="1">
        <w:r>
          <w:rPr>
            <w:rFonts w:ascii="仿宋" w:eastAsia="仿宋" w:hAnsi="仿宋" w:cs="仿宋" w:hint="eastAsia"/>
            <w:lang w:eastAsia="zh-CN"/>
          </w:rPr>
          <w:t>(一)、环境和生态现状</w:t>
        </w:r>
        <w:r>
          <w:tab/>
        </w:r>
        <w:r>
          <w:fldChar w:fldCharType="begin"/>
        </w:r>
        <w:r>
          <w:instrText xml:space="preserve"> PAGEREF _Toc18639 \h </w:instrText>
        </w:r>
        <w:r>
          <w:fldChar w:fldCharType="separate"/>
        </w:r>
        <w:r>
          <w:t>15</w:t>
        </w:r>
        <w:r>
          <w:fldChar w:fldCharType="end"/>
        </w:r>
      </w:hyperlink>
    </w:p>
    <w:p>
      <w:pPr>
        <w:pStyle w:val="TOC2"/>
        <w:tabs>
          <w:tab w:val="right" w:leader="dot" w:pos="8306"/>
        </w:tabs>
      </w:pPr>
      <w:hyperlink w:anchor="_Toc26562" w:history="1">
        <w:r>
          <w:rPr>
            <w:rFonts w:ascii="仿宋" w:eastAsia="仿宋" w:hAnsi="仿宋" w:cs="仿宋" w:hint="eastAsia"/>
            <w:lang w:eastAsia="zh-CN"/>
          </w:rPr>
          <w:t>(二)、生态环境影响分析</w:t>
        </w:r>
        <w:r>
          <w:tab/>
        </w:r>
        <w:r>
          <w:fldChar w:fldCharType="begin"/>
        </w:r>
        <w:r>
          <w:instrText xml:space="preserve"> PAGEREF _Toc26562 \h </w:instrText>
        </w:r>
        <w:r>
          <w:fldChar w:fldCharType="separate"/>
        </w:r>
        <w:r>
          <w:t>16</w:t>
        </w:r>
        <w:r>
          <w:fldChar w:fldCharType="end"/>
        </w:r>
      </w:hyperlink>
    </w:p>
    <w:p>
      <w:pPr>
        <w:pStyle w:val="TOC2"/>
        <w:tabs>
          <w:tab w:val="right" w:leader="dot" w:pos="8306"/>
        </w:tabs>
      </w:pPr>
      <w:hyperlink w:anchor="_Toc17426" w:history="1">
        <w:r>
          <w:rPr>
            <w:rFonts w:ascii="仿宋" w:eastAsia="仿宋" w:hAnsi="仿宋" w:cs="仿宋" w:hint="eastAsia"/>
            <w:lang w:eastAsia="zh-CN"/>
          </w:rPr>
          <w:t>(三)、生态环境保护措施</w:t>
        </w:r>
        <w:r>
          <w:tab/>
        </w:r>
        <w:r>
          <w:fldChar w:fldCharType="begin"/>
        </w:r>
        <w:r>
          <w:instrText xml:space="preserve"> PAGEREF _Toc17426 \h </w:instrText>
        </w:r>
        <w:r>
          <w:fldChar w:fldCharType="separate"/>
        </w:r>
        <w:r>
          <w:t>17</w:t>
        </w:r>
        <w:r>
          <w:fldChar w:fldCharType="end"/>
        </w:r>
      </w:hyperlink>
    </w:p>
    <w:p>
      <w:pPr>
        <w:pStyle w:val="TOC2"/>
        <w:tabs>
          <w:tab w:val="right" w:leader="dot" w:pos="8306"/>
        </w:tabs>
      </w:pPr>
      <w:hyperlink w:anchor="_Toc25177" w:history="1">
        <w:r>
          <w:rPr>
            <w:rFonts w:ascii="仿宋" w:eastAsia="仿宋" w:hAnsi="仿宋" w:cs="仿宋" w:hint="eastAsia"/>
            <w:lang w:eastAsia="zh-CN"/>
          </w:rPr>
          <w:t>(四)、地质灾害影响分析</w:t>
        </w:r>
        <w:r>
          <w:tab/>
        </w:r>
        <w:r>
          <w:fldChar w:fldCharType="begin"/>
        </w:r>
        <w:r>
          <w:instrText xml:space="preserve"> PAGEREF _Toc25177 \h </w:instrText>
        </w:r>
        <w:r>
          <w:fldChar w:fldCharType="separate"/>
        </w:r>
        <w:r>
          <w:t>19</w:t>
        </w:r>
        <w:r>
          <w:fldChar w:fldCharType="end"/>
        </w:r>
      </w:hyperlink>
    </w:p>
    <w:p>
      <w:pPr>
        <w:pStyle w:val="TOC2"/>
        <w:tabs>
          <w:tab w:val="right" w:leader="dot" w:pos="8306"/>
        </w:tabs>
      </w:pPr>
      <w:hyperlink w:anchor="_Toc4557" w:history="1">
        <w:r>
          <w:rPr>
            <w:rFonts w:ascii="仿宋" w:eastAsia="仿宋" w:hAnsi="仿宋" w:cs="仿宋" w:hint="eastAsia"/>
            <w:lang w:eastAsia="zh-CN"/>
          </w:rPr>
          <w:t>(五)、特殊环境影响</w:t>
        </w:r>
        <w:r>
          <w:tab/>
        </w:r>
        <w:r>
          <w:fldChar w:fldCharType="begin"/>
        </w:r>
        <w:r>
          <w:instrText xml:space="preserve"> PAGEREF _Toc4557 \h </w:instrText>
        </w:r>
        <w:r>
          <w:fldChar w:fldCharType="separate"/>
        </w:r>
        <w:r>
          <w:t>21</w:t>
        </w:r>
        <w:r>
          <w:fldChar w:fldCharType="end"/>
        </w:r>
      </w:hyperlink>
    </w:p>
    <w:p>
      <w:pPr>
        <w:pStyle w:val="TOC1"/>
        <w:tabs>
          <w:tab w:val="right" w:leader="dot" w:pos="8306"/>
        </w:tabs>
      </w:pPr>
      <w:hyperlink w:anchor="_Toc14539" w:history="1">
        <w:r>
          <w:rPr>
            <w:rFonts w:ascii="仿宋" w:eastAsia="仿宋" w:hAnsi="仿宋" w:cs="仿宋" w:hint="eastAsia"/>
            <w:lang w:eastAsia="zh-CN"/>
          </w:rPr>
          <w:t>三、经济影响分析</w:t>
        </w:r>
        <w:r>
          <w:tab/>
        </w:r>
        <w:r>
          <w:fldChar w:fldCharType="begin"/>
        </w:r>
        <w:r>
          <w:instrText xml:space="preserve"> PAGEREF _Toc14539 \h </w:instrText>
        </w:r>
        <w:r>
          <w:fldChar w:fldCharType="separate"/>
        </w:r>
        <w:r>
          <w:t>22</w:t>
        </w:r>
        <w:r>
          <w:fldChar w:fldCharType="end"/>
        </w:r>
      </w:hyperlink>
    </w:p>
    <w:p>
      <w:pPr>
        <w:pStyle w:val="TOC2"/>
        <w:tabs>
          <w:tab w:val="right" w:leader="dot" w:pos="8306"/>
        </w:tabs>
      </w:pPr>
      <w:hyperlink w:anchor="_Toc26418" w:history="1">
        <w:r>
          <w:rPr>
            <w:rFonts w:ascii="仿宋" w:eastAsia="仿宋" w:hAnsi="仿宋" w:cs="仿宋" w:hint="eastAsia"/>
            <w:lang w:eastAsia="zh-CN"/>
          </w:rPr>
          <w:t>(一)、经济费用效益或费用效果分析</w:t>
        </w:r>
        <w:r>
          <w:tab/>
        </w:r>
        <w:r>
          <w:fldChar w:fldCharType="begin"/>
        </w:r>
        <w:r>
          <w:instrText xml:space="preserve"> PAGEREF _Toc26418 \h </w:instrText>
        </w:r>
        <w:r>
          <w:fldChar w:fldCharType="separate"/>
        </w:r>
        <w:r>
          <w:t>22</w:t>
        </w:r>
        <w:r>
          <w:fldChar w:fldCharType="end"/>
        </w:r>
      </w:hyperlink>
    </w:p>
    <w:p>
      <w:pPr>
        <w:pStyle w:val="TOC2"/>
        <w:tabs>
          <w:tab w:val="right" w:leader="dot" w:pos="8306"/>
        </w:tabs>
      </w:pPr>
      <w:hyperlink w:anchor="_Toc26504" w:history="1">
        <w:r>
          <w:rPr>
            <w:rFonts w:ascii="仿宋" w:eastAsia="仿宋" w:hAnsi="仿宋" w:cs="仿宋" w:hint="eastAsia"/>
            <w:lang w:eastAsia="zh-CN"/>
          </w:rPr>
          <w:t>(二)、行业影响分析</w:t>
        </w:r>
        <w:r>
          <w:tab/>
        </w:r>
        <w:r>
          <w:fldChar w:fldCharType="begin"/>
        </w:r>
        <w:r>
          <w:instrText xml:space="preserve"> PAGEREF _Toc26504 \h </w:instrText>
        </w:r>
        <w:r>
          <w:fldChar w:fldCharType="separate"/>
        </w:r>
        <w:r>
          <w:t>24</w:t>
        </w:r>
        <w:r>
          <w:fldChar w:fldCharType="end"/>
        </w:r>
      </w:hyperlink>
    </w:p>
    <w:p>
      <w:pPr>
        <w:pStyle w:val="TOC2"/>
        <w:tabs>
          <w:tab w:val="right" w:leader="dot" w:pos="8306"/>
        </w:tabs>
      </w:pPr>
      <w:hyperlink w:anchor="_Toc8917" w:history="1">
        <w:r>
          <w:rPr>
            <w:rFonts w:ascii="仿宋" w:eastAsia="仿宋" w:hAnsi="仿宋" w:cs="仿宋" w:hint="eastAsia"/>
            <w:lang w:eastAsia="zh-CN"/>
          </w:rPr>
          <w:t>(三)、区域经济影响分析</w:t>
        </w:r>
        <w:r>
          <w:tab/>
        </w:r>
        <w:r>
          <w:fldChar w:fldCharType="begin"/>
        </w:r>
        <w:r>
          <w:instrText xml:space="preserve"> PAGEREF _Toc8917 \h </w:instrText>
        </w:r>
        <w:r>
          <w:fldChar w:fldCharType="separate"/>
        </w:r>
        <w:r>
          <w:t>26</w:t>
        </w:r>
        <w:r>
          <w:fldChar w:fldCharType="end"/>
        </w:r>
      </w:hyperlink>
    </w:p>
    <w:p>
      <w:pPr>
        <w:pStyle w:val="TOC2"/>
        <w:tabs>
          <w:tab w:val="right" w:leader="dot" w:pos="8306"/>
        </w:tabs>
      </w:pPr>
      <w:hyperlink w:anchor="_Toc24368" w:history="1">
        <w:r>
          <w:rPr>
            <w:rFonts w:ascii="仿宋" w:eastAsia="仿宋" w:hAnsi="仿宋" w:cs="仿宋" w:hint="eastAsia"/>
            <w:lang w:eastAsia="zh-CN"/>
          </w:rPr>
          <w:t>(四)、宏观经济影响分析</w:t>
        </w:r>
        <w:r>
          <w:tab/>
        </w:r>
        <w:r>
          <w:fldChar w:fldCharType="begin"/>
        </w:r>
        <w:r>
          <w:instrText xml:space="preserve"> PAGEREF _Toc24368 \h </w:instrText>
        </w:r>
        <w:r>
          <w:fldChar w:fldCharType="separate"/>
        </w:r>
        <w:r>
          <w:t>27</w:t>
        </w:r>
        <w:r>
          <w:fldChar w:fldCharType="end"/>
        </w:r>
      </w:hyperlink>
    </w:p>
    <w:p>
      <w:pPr>
        <w:pStyle w:val="TOC1"/>
        <w:tabs>
          <w:tab w:val="right" w:leader="dot" w:pos="8306"/>
        </w:tabs>
      </w:pPr>
      <w:hyperlink w:anchor="_Toc13769" w:history="1">
        <w:r>
          <w:rPr>
            <w:rFonts w:ascii="仿宋" w:eastAsia="仿宋" w:hAnsi="仿宋" w:cs="仿宋" w:hint="eastAsia"/>
            <w:lang w:eastAsia="zh-CN"/>
          </w:rPr>
          <w:t>四、发展规划、产业政策和行业准入分析</w:t>
        </w:r>
        <w:r>
          <w:tab/>
        </w:r>
        <w:r>
          <w:fldChar w:fldCharType="begin"/>
        </w:r>
        <w:r>
          <w:instrText xml:space="preserve"> PAGEREF _Toc13769 \h </w:instrText>
        </w:r>
        <w:r>
          <w:fldChar w:fldCharType="separate"/>
        </w:r>
        <w:r>
          <w:t>28</w:t>
        </w:r>
        <w:r>
          <w:fldChar w:fldCharType="end"/>
        </w:r>
      </w:hyperlink>
    </w:p>
    <w:p>
      <w:pPr>
        <w:pStyle w:val="TOC2"/>
        <w:tabs>
          <w:tab w:val="right" w:leader="dot" w:pos="8306"/>
        </w:tabs>
      </w:pPr>
      <w:hyperlink w:anchor="_Toc19383" w:history="1">
        <w:r>
          <w:rPr>
            <w:rFonts w:ascii="仿宋" w:eastAsia="仿宋" w:hAnsi="仿宋" w:cs="仿宋" w:hint="eastAsia"/>
            <w:lang w:eastAsia="zh-CN"/>
          </w:rPr>
          <w:t>(一)、发展规划分析</w:t>
        </w:r>
        <w:r>
          <w:tab/>
        </w:r>
        <w:r>
          <w:fldChar w:fldCharType="begin"/>
        </w:r>
        <w:r>
          <w:instrText xml:space="preserve"> PAGEREF _Toc19383 \h </w:instrText>
        </w:r>
        <w:r>
          <w:fldChar w:fldCharType="separate"/>
        </w:r>
        <w:r>
          <w:t>28</w:t>
        </w:r>
        <w:r>
          <w:fldChar w:fldCharType="end"/>
        </w:r>
      </w:hyperlink>
    </w:p>
    <w:p>
      <w:pPr>
        <w:pStyle w:val="TOC2"/>
        <w:tabs>
          <w:tab w:val="right" w:leader="dot" w:pos="8306"/>
        </w:tabs>
      </w:pPr>
      <w:hyperlink w:anchor="_Toc18096" w:history="1">
        <w:r>
          <w:rPr>
            <w:rFonts w:ascii="仿宋" w:eastAsia="仿宋" w:hAnsi="仿宋" w:cs="仿宋" w:hint="eastAsia"/>
            <w:lang w:eastAsia="zh-CN"/>
          </w:rPr>
          <w:t>(二)、产业政策分析</w:t>
        </w:r>
        <w:r>
          <w:tab/>
        </w:r>
        <w:r>
          <w:fldChar w:fldCharType="begin"/>
        </w:r>
        <w:r>
          <w:instrText xml:space="preserve"> PAGEREF _Toc18096 \h </w:instrText>
        </w:r>
        <w:r>
          <w:fldChar w:fldCharType="separate"/>
        </w:r>
        <w:r>
          <w:t>30</w:t>
        </w:r>
        <w:r>
          <w:fldChar w:fldCharType="end"/>
        </w:r>
      </w:hyperlink>
    </w:p>
    <w:p>
      <w:pPr>
        <w:pStyle w:val="TOC2"/>
        <w:tabs>
          <w:tab w:val="right" w:leader="dot" w:pos="8306"/>
        </w:tabs>
      </w:pPr>
      <w:hyperlink w:anchor="_Toc16812" w:history="1">
        <w:r>
          <w:rPr>
            <w:rFonts w:ascii="仿宋" w:eastAsia="仿宋" w:hAnsi="仿宋" w:cs="仿宋" w:hint="eastAsia"/>
            <w:lang w:eastAsia="zh-CN"/>
          </w:rPr>
          <w:t>(三)、行业准入分析</w:t>
        </w:r>
        <w:r>
          <w:tab/>
        </w:r>
        <w:r>
          <w:fldChar w:fldCharType="begin"/>
        </w:r>
        <w:r>
          <w:instrText xml:space="preserve"> PAGEREF _Toc16812 \h </w:instrText>
        </w:r>
        <w:r>
          <w:fldChar w:fldCharType="separate"/>
        </w:r>
        <w:r>
          <w:t>31</w:t>
        </w:r>
        <w:r>
          <w:fldChar w:fldCharType="end"/>
        </w:r>
      </w:hyperlink>
    </w:p>
    <w:p>
      <w:pPr>
        <w:pStyle w:val="TOC1"/>
        <w:tabs>
          <w:tab w:val="right" w:leader="dot" w:pos="8306"/>
        </w:tabs>
      </w:pPr>
      <w:hyperlink w:anchor="_Toc26225" w:history="1">
        <w:r>
          <w:rPr>
            <w:rFonts w:ascii="仿宋" w:eastAsia="仿宋" w:hAnsi="仿宋" w:cs="仿宋" w:hint="eastAsia"/>
            <w:lang w:eastAsia="zh-CN"/>
          </w:rPr>
          <w:t>五、压克力胶水项目概论</w:t>
        </w:r>
        <w:r>
          <w:tab/>
        </w:r>
        <w:r>
          <w:fldChar w:fldCharType="begin"/>
        </w:r>
        <w:r>
          <w:instrText xml:space="preserve"> PAGEREF _Toc26225 \h </w:instrText>
        </w:r>
        <w:r>
          <w:fldChar w:fldCharType="separate"/>
        </w:r>
        <w:r>
          <w:t>33</w:t>
        </w:r>
        <w:r>
          <w:fldChar w:fldCharType="end"/>
        </w:r>
      </w:hyperlink>
    </w:p>
    <w:p>
      <w:pPr>
        <w:pStyle w:val="TOC2"/>
        <w:tabs>
          <w:tab w:val="right" w:leader="dot" w:pos="8306"/>
        </w:tabs>
      </w:pPr>
      <w:hyperlink w:anchor="_Toc27301" w:history="1">
        <w:r>
          <w:rPr>
            <w:rFonts w:ascii="仿宋" w:eastAsia="仿宋" w:hAnsi="仿宋" w:cs="仿宋" w:hint="eastAsia"/>
            <w:lang w:eastAsia="zh-CN"/>
          </w:rPr>
          <w:t>(一)、项目申报单位概况</w:t>
        </w:r>
        <w:r>
          <w:tab/>
        </w:r>
        <w:r>
          <w:fldChar w:fldCharType="begin"/>
        </w:r>
        <w:r>
          <w:instrText xml:space="preserve"> PAGEREF _Toc27301 \h </w:instrText>
        </w:r>
        <w:r>
          <w:fldChar w:fldCharType="separate"/>
        </w:r>
        <w:r>
          <w:t>33</w:t>
        </w:r>
        <w:r>
          <w:fldChar w:fldCharType="end"/>
        </w:r>
      </w:hyperlink>
    </w:p>
    <w:p>
      <w:pPr>
        <w:pStyle w:val="TOC2"/>
        <w:tabs>
          <w:tab w:val="right" w:leader="dot" w:pos="8306"/>
        </w:tabs>
      </w:pPr>
      <w:hyperlink w:anchor="_Toc11116" w:history="1">
        <w:r>
          <w:rPr>
            <w:rFonts w:ascii="仿宋" w:eastAsia="仿宋" w:hAnsi="仿宋" w:cs="仿宋" w:hint="eastAsia"/>
            <w:lang w:eastAsia="zh-CN"/>
          </w:rPr>
          <w:t>(二)、项目概况</w:t>
        </w:r>
        <w:r>
          <w:tab/>
        </w:r>
        <w:r>
          <w:fldChar w:fldCharType="begin"/>
        </w:r>
        <w:r>
          <w:instrText xml:space="preserve"> PAGEREF _Toc11116 \h </w:instrText>
        </w:r>
        <w:r>
          <w:fldChar w:fldCharType="separate"/>
        </w:r>
        <w:r>
          <w:t>34</w:t>
        </w:r>
        <w:r>
          <w:fldChar w:fldCharType="end"/>
        </w:r>
      </w:hyperlink>
    </w:p>
    <w:p>
      <w:pPr>
        <w:pStyle w:val="TOC1"/>
        <w:tabs>
          <w:tab w:val="right" w:leader="dot" w:pos="8306"/>
        </w:tabs>
      </w:pPr>
      <w:hyperlink w:anchor="_Toc21025" w:history="1">
        <w:r>
          <w:rPr>
            <w:rFonts w:ascii="仿宋" w:eastAsia="仿宋" w:hAnsi="仿宋" w:cs="仿宋" w:hint="eastAsia"/>
            <w:lang w:eastAsia="zh-CN"/>
          </w:rPr>
          <w:t>六、背景、必要性分析</w:t>
        </w:r>
        <w:r>
          <w:tab/>
        </w:r>
        <w:r>
          <w:fldChar w:fldCharType="begin"/>
        </w:r>
        <w:r>
          <w:instrText xml:space="preserve"> PAGEREF _Toc21025 \h </w:instrText>
        </w:r>
        <w:r>
          <w:fldChar w:fldCharType="separate"/>
        </w:r>
        <w:r>
          <w:t>37</w:t>
        </w:r>
        <w:r>
          <w:fldChar w:fldCharType="end"/>
        </w:r>
      </w:hyperlink>
    </w:p>
    <w:p>
      <w:pPr>
        <w:pStyle w:val="TOC2"/>
        <w:tabs>
          <w:tab w:val="right" w:leader="dot" w:pos="8306"/>
        </w:tabs>
      </w:pPr>
      <w:hyperlink w:anchor="_Toc28505" w:history="1">
        <w:r>
          <w:rPr>
            <w:rFonts w:ascii="仿宋" w:eastAsia="仿宋" w:hAnsi="仿宋" w:cs="仿宋" w:hint="eastAsia"/>
            <w:lang w:eastAsia="zh-CN"/>
          </w:rPr>
          <w:t>(一)、项目建设背景</w:t>
        </w:r>
        <w:r>
          <w:tab/>
        </w:r>
        <w:r>
          <w:fldChar w:fldCharType="begin"/>
        </w:r>
        <w:r>
          <w:instrText xml:space="preserve"> PAGEREF _Toc28505 \h </w:instrText>
        </w:r>
        <w:r>
          <w:fldChar w:fldCharType="separate"/>
        </w:r>
        <w:r>
          <w:t>37</w:t>
        </w:r>
        <w:r>
          <w:fldChar w:fldCharType="end"/>
        </w:r>
      </w:hyperlink>
    </w:p>
    <w:p>
      <w:pPr>
        <w:pStyle w:val="TOC2"/>
        <w:tabs>
          <w:tab w:val="right" w:leader="dot" w:pos="8306"/>
        </w:tabs>
      </w:pPr>
      <w:hyperlink w:anchor="_Toc15962" w:history="1">
        <w:r>
          <w:rPr>
            <w:rFonts w:ascii="仿宋" w:eastAsia="仿宋" w:hAnsi="仿宋" w:cs="仿宋" w:hint="eastAsia"/>
            <w:lang w:eastAsia="zh-CN"/>
          </w:rPr>
          <w:t>(二)、必要性分析</w:t>
        </w:r>
        <w:r>
          <w:tab/>
        </w:r>
        <w:r>
          <w:fldChar w:fldCharType="begin"/>
        </w:r>
        <w:r>
          <w:instrText xml:space="preserve"> PAGEREF _Toc15962 \h </w:instrText>
        </w:r>
        <w:r>
          <w:fldChar w:fldCharType="separate"/>
        </w:r>
        <w:r>
          <w:t>38</w:t>
        </w:r>
        <w:r>
          <w:fldChar w:fldCharType="end"/>
        </w:r>
      </w:hyperlink>
    </w:p>
    <w:p>
      <w:pPr>
        <w:pStyle w:val="TOC2"/>
        <w:tabs>
          <w:tab w:val="right" w:leader="dot" w:pos="8306"/>
        </w:tabs>
      </w:pPr>
      <w:hyperlink w:anchor="_Toc3398" w:history="1">
        <w:r>
          <w:rPr>
            <w:rFonts w:ascii="仿宋" w:eastAsia="仿宋" w:hAnsi="仿宋" w:cs="仿宋" w:hint="eastAsia"/>
            <w:lang w:eastAsia="zh-CN"/>
          </w:rPr>
          <w:t>(三)、项目建设有利条件</w:t>
        </w:r>
        <w:r>
          <w:tab/>
        </w:r>
        <w:r>
          <w:fldChar w:fldCharType="begin"/>
        </w:r>
        <w:r>
          <w:instrText xml:space="preserve"> PAGEREF _Toc3398 \h </w:instrText>
        </w:r>
        <w:r>
          <w:fldChar w:fldCharType="separate"/>
        </w:r>
        <w:r>
          <w:t>39</w:t>
        </w:r>
        <w:r>
          <w:fldChar w:fldCharType="end"/>
        </w:r>
      </w:hyperlink>
    </w:p>
    <w:p>
      <w:pPr>
        <w:pStyle w:val="TOC1"/>
        <w:tabs>
          <w:tab w:val="right" w:leader="dot" w:pos="8306"/>
        </w:tabs>
      </w:pPr>
      <w:hyperlink w:anchor="_Toc7399" w:history="1">
        <w:r>
          <w:rPr>
            <w:rFonts w:ascii="仿宋" w:eastAsia="仿宋" w:hAnsi="仿宋" w:cs="仿宋" w:hint="eastAsia"/>
            <w:lang w:eastAsia="zh-CN"/>
          </w:rPr>
          <w:t>七、安全与应急管理</w:t>
        </w:r>
        <w:r>
          <w:tab/>
        </w:r>
        <w:r>
          <w:fldChar w:fldCharType="begin"/>
        </w:r>
        <w:r>
          <w:instrText xml:space="preserve"> PAGEREF _Toc7399 \h </w:instrText>
        </w:r>
        <w:r>
          <w:fldChar w:fldCharType="separate"/>
        </w:r>
        <w:r>
          <w:t>41</w:t>
        </w:r>
        <w:r>
          <w:fldChar w:fldCharType="end"/>
        </w:r>
      </w:hyperlink>
    </w:p>
    <w:p>
      <w:pPr>
        <w:pStyle w:val="TOC2"/>
        <w:tabs>
          <w:tab w:val="right" w:leader="dot" w:pos="8306"/>
        </w:tabs>
      </w:pPr>
      <w:hyperlink w:anchor="_Toc10310" w:history="1">
        <w:r>
          <w:rPr>
            <w:rFonts w:ascii="仿宋" w:eastAsia="仿宋" w:hAnsi="仿宋" w:cs="仿宋" w:hint="eastAsia"/>
            <w:lang w:eastAsia="zh-CN"/>
          </w:rPr>
          <w:t>(一)、安全生产管理</w:t>
        </w:r>
        <w:r>
          <w:tab/>
        </w:r>
        <w:r>
          <w:fldChar w:fldCharType="begin"/>
        </w:r>
        <w:r>
          <w:instrText xml:space="preserve"> PAGEREF _Toc10310 \h </w:instrText>
        </w:r>
        <w:r>
          <w:fldChar w:fldCharType="separate"/>
        </w:r>
        <w:r>
          <w:t>41</w:t>
        </w:r>
        <w:r>
          <w:fldChar w:fldCharType="end"/>
        </w:r>
      </w:hyperlink>
    </w:p>
    <w:p>
      <w:pPr>
        <w:pStyle w:val="TOC2"/>
        <w:tabs>
          <w:tab w:val="right" w:leader="dot" w:pos="8306"/>
        </w:tabs>
      </w:pPr>
      <w:hyperlink w:anchor="_Toc2326" w:history="1">
        <w:r>
          <w:rPr>
            <w:rFonts w:ascii="仿宋" w:eastAsia="仿宋" w:hAnsi="仿宋" w:cs="仿宋" w:hint="eastAsia"/>
            <w:lang w:eastAsia="zh-CN"/>
          </w:rPr>
          <w:t>(二)、应急预案与响应</w:t>
        </w:r>
        <w:r>
          <w:tab/>
        </w:r>
        <w:r>
          <w:fldChar w:fldCharType="begin"/>
        </w:r>
        <w:r>
          <w:instrText xml:space="preserve"> PAGEREF _Toc2326 \h </w:instrText>
        </w:r>
        <w:r>
          <w:fldChar w:fldCharType="separate"/>
        </w:r>
        <w:r>
          <w:t>42</w:t>
        </w:r>
        <w:r>
          <w:fldChar w:fldCharType="end"/>
        </w:r>
      </w:hyperlink>
    </w:p>
    <w:p>
      <w:pPr>
        <w:pStyle w:val="TOC1"/>
        <w:tabs>
          <w:tab w:val="right" w:leader="dot" w:pos="8306"/>
        </w:tabs>
      </w:pPr>
      <w:hyperlink w:anchor="_Toc2254" w:history="1">
        <w:r>
          <w:rPr>
            <w:rFonts w:ascii="仿宋" w:eastAsia="仿宋" w:hAnsi="仿宋" w:cs="仿宋" w:hint="eastAsia"/>
            <w:lang w:eastAsia="zh-CN"/>
          </w:rPr>
          <w:t>八、环境保护与治理方案</w:t>
        </w:r>
        <w:r>
          <w:tab/>
        </w:r>
        <w:r>
          <w:fldChar w:fldCharType="begin"/>
        </w:r>
        <w:r>
          <w:instrText xml:space="preserve"> PAGEREF _Toc2254 \h </w:instrText>
        </w:r>
        <w:r>
          <w:fldChar w:fldCharType="separate"/>
        </w:r>
        <w:r>
          <w:t>44</w:t>
        </w:r>
        <w:r>
          <w:fldChar w:fldCharType="end"/>
        </w:r>
      </w:hyperlink>
    </w:p>
    <w:p>
      <w:pPr>
        <w:pStyle w:val="TOC2"/>
        <w:tabs>
          <w:tab w:val="right" w:leader="dot" w:pos="8306"/>
        </w:tabs>
      </w:pPr>
      <w:hyperlink w:anchor="_Toc25187" w:history="1">
        <w:r>
          <w:rPr>
            <w:rFonts w:ascii="仿宋" w:eastAsia="仿宋" w:hAnsi="仿宋" w:cs="仿宋" w:hint="eastAsia"/>
            <w:lang w:eastAsia="zh-CN"/>
          </w:rPr>
          <w:t>(一)、项目环境影响评估</w:t>
        </w:r>
        <w:r>
          <w:tab/>
        </w:r>
        <w:r>
          <w:fldChar w:fldCharType="begin"/>
        </w:r>
        <w:r>
          <w:instrText xml:space="preserve"> PAGEREF _Toc25187 \h </w:instrText>
        </w:r>
        <w:r>
          <w:fldChar w:fldCharType="separate"/>
        </w:r>
        <w:r>
          <w:t>44</w:t>
        </w:r>
        <w:r>
          <w:fldChar w:fldCharType="end"/>
        </w:r>
      </w:hyperlink>
    </w:p>
    <w:p>
      <w:pPr>
        <w:pStyle w:val="TOC2"/>
        <w:tabs>
          <w:tab w:val="right" w:leader="dot" w:pos="8306"/>
        </w:tabs>
      </w:pPr>
      <w:hyperlink w:anchor="_Toc19928" w:history="1">
        <w:r>
          <w:rPr>
            <w:rFonts w:ascii="仿宋" w:eastAsia="仿宋" w:hAnsi="仿宋" w:cs="仿宋" w:hint="eastAsia"/>
            <w:lang w:eastAsia="zh-CN"/>
          </w:rPr>
          <w:t>(二)、环境保护措施与治理方案</w:t>
        </w:r>
        <w:r>
          <w:tab/>
        </w:r>
        <w:r>
          <w:fldChar w:fldCharType="begin"/>
        </w:r>
        <w:r>
          <w:instrText xml:space="preserve"> PAGEREF _Toc19928 \h </w:instrText>
        </w:r>
        <w:r>
          <w:fldChar w:fldCharType="separate"/>
        </w:r>
        <w:r>
          <w:t>44</w:t>
        </w:r>
        <w:r>
          <w:fldChar w:fldCharType="end"/>
        </w:r>
      </w:hyperlink>
    </w:p>
    <w:p>
      <w:pPr>
        <w:pStyle w:val="TOC1"/>
        <w:tabs>
          <w:tab w:val="right" w:leader="dot" w:pos="8306"/>
        </w:tabs>
      </w:pPr>
      <w:hyperlink w:anchor="_Toc23431" w:history="1">
        <w:r>
          <w:rPr>
            <w:rFonts w:ascii="仿宋" w:eastAsia="仿宋" w:hAnsi="仿宋" w:cs="仿宋" w:hint="eastAsia"/>
            <w:lang w:eastAsia="zh-CN"/>
          </w:rPr>
          <w:t>九、客户关系管理与市场拓展</w:t>
        </w:r>
        <w:r>
          <w:tab/>
        </w:r>
        <w:r>
          <w:fldChar w:fldCharType="begin"/>
        </w:r>
        <w:r>
          <w:instrText xml:space="preserve"> PAGEREF _Toc23431 \h </w:instrText>
        </w:r>
        <w:r>
          <w:fldChar w:fldCharType="separate"/>
        </w:r>
        <w:r>
          <w:t>45</w:t>
        </w:r>
        <w:r>
          <w:fldChar w:fldCharType="end"/>
        </w:r>
      </w:hyperlink>
    </w:p>
    <w:p>
      <w:pPr>
        <w:pStyle w:val="TOC2"/>
        <w:tabs>
          <w:tab w:val="right" w:leader="dot" w:pos="8306"/>
        </w:tabs>
      </w:pPr>
      <w:hyperlink w:anchor="_Toc22597" w:history="1">
        <w:r>
          <w:rPr>
            <w:rFonts w:ascii="仿宋" w:eastAsia="仿宋" w:hAnsi="仿宋" w:cs="仿宋" w:hint="eastAsia"/>
            <w:lang w:eastAsia="zh-CN"/>
          </w:rPr>
          <w:t>(一)、客户关系管理策略</w:t>
        </w:r>
        <w:r>
          <w:tab/>
        </w:r>
        <w:r>
          <w:fldChar w:fldCharType="begin"/>
        </w:r>
        <w:r>
          <w:instrText xml:space="preserve"> PAGEREF _Toc22597 \h </w:instrText>
        </w:r>
        <w:r>
          <w:fldChar w:fldCharType="separate"/>
        </w:r>
        <w:r>
          <w:t>45</w:t>
        </w:r>
        <w:r>
          <w:fldChar w:fldCharType="end"/>
        </w:r>
      </w:hyperlink>
    </w:p>
    <w:p>
      <w:pPr>
        <w:pStyle w:val="TOC2"/>
        <w:tabs>
          <w:tab w:val="right" w:leader="dot" w:pos="8306"/>
        </w:tabs>
      </w:pPr>
      <w:hyperlink w:anchor="_Toc28380" w:history="1">
        <w:r>
          <w:rPr>
            <w:rFonts w:ascii="仿宋" w:eastAsia="仿宋" w:hAnsi="仿宋" w:cs="仿宋" w:hint="eastAsia"/>
            <w:lang w:eastAsia="zh-CN"/>
          </w:rPr>
          <w:t>(二)、市场拓展方案</w:t>
        </w:r>
        <w:r>
          <w:tab/>
        </w:r>
        <w:r>
          <w:fldChar w:fldCharType="begin"/>
        </w:r>
        <w:r>
          <w:instrText xml:space="preserve"> PAGEREF _Toc28380 \h </w:instrText>
        </w:r>
        <w:r>
          <w:fldChar w:fldCharType="separate"/>
        </w:r>
        <w:r>
          <w:t>46</w:t>
        </w:r>
        <w:r>
          <w:fldChar w:fldCharType="end"/>
        </w:r>
      </w:hyperlink>
    </w:p>
    <w:p>
      <w:pPr>
        <w:pStyle w:val="TOC1"/>
        <w:tabs>
          <w:tab w:val="right" w:leader="dot" w:pos="8306"/>
        </w:tabs>
      </w:pPr>
      <w:hyperlink w:anchor="_Toc18959" w:history="1">
        <w:r>
          <w:rPr>
            <w:rFonts w:ascii="仿宋" w:eastAsia="仿宋" w:hAnsi="仿宋" w:cs="仿宋" w:hint="eastAsia"/>
            <w:lang w:eastAsia="zh-CN"/>
          </w:rPr>
          <w:t>十、项目变更管理</w:t>
        </w:r>
        <w:r>
          <w:tab/>
        </w:r>
        <w:r>
          <w:fldChar w:fldCharType="begin"/>
        </w:r>
        <w:r>
          <w:instrText xml:space="preserve"> PAGEREF _Toc18959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62" w:history="1">
        <w:r>
          <w:rPr>
            <w:rFonts w:ascii="仿宋" w:eastAsia="仿宋" w:hAnsi="仿宋" w:cs="仿宋" w:hint="eastAsia"/>
            <w:lang w:eastAsia="zh-CN"/>
          </w:rPr>
          <w:t>(一)、变更控制流程</w:t>
        </w:r>
        <w:r>
          <w:tab/>
        </w:r>
        <w:r>
          <w:fldChar w:fldCharType="begin"/>
        </w:r>
        <w:r>
          <w:instrText xml:space="preserve"> PAGEREF _Toc19262 \h </w:instrText>
        </w:r>
        <w:r>
          <w:fldChar w:fldCharType="separate"/>
        </w:r>
        <w:r>
          <w:t>47</w:t>
        </w:r>
        <w:r>
          <w:fldChar w:fldCharType="end"/>
        </w:r>
      </w:hyperlink>
    </w:p>
    <w:p>
      <w:pPr>
        <w:pStyle w:val="TOC2"/>
        <w:tabs>
          <w:tab w:val="right" w:leader="dot" w:pos="8306"/>
        </w:tabs>
      </w:pPr>
      <w:hyperlink w:anchor="_Toc74" w:history="1">
        <w:r>
          <w:rPr>
            <w:rFonts w:ascii="仿宋" w:eastAsia="仿宋" w:hAnsi="仿宋" w:cs="仿宋" w:hint="eastAsia"/>
            <w:lang w:eastAsia="zh-CN"/>
          </w:rPr>
          <w:t>(二)、影响评估与处理</w:t>
        </w:r>
        <w:r>
          <w:tab/>
        </w:r>
        <w:r>
          <w:fldChar w:fldCharType="begin"/>
        </w:r>
        <w:r>
          <w:instrText xml:space="preserve"> PAGEREF _Toc74 \h </w:instrText>
        </w:r>
        <w:r>
          <w:fldChar w:fldCharType="separate"/>
        </w:r>
        <w:r>
          <w:t>48</w:t>
        </w:r>
        <w:r>
          <w:fldChar w:fldCharType="end"/>
        </w:r>
      </w:hyperlink>
    </w:p>
    <w:p>
      <w:pPr>
        <w:pStyle w:val="TOC2"/>
        <w:tabs>
          <w:tab w:val="right" w:leader="dot" w:pos="8306"/>
        </w:tabs>
      </w:pPr>
      <w:hyperlink w:anchor="_Toc9355" w:history="1">
        <w:r>
          <w:rPr>
            <w:rFonts w:ascii="仿宋" w:eastAsia="仿宋" w:hAnsi="仿宋" w:cs="仿宋" w:hint="eastAsia"/>
            <w:lang w:eastAsia="zh-CN"/>
          </w:rPr>
          <w:t>(三)、变更记录与追踪</w:t>
        </w:r>
        <w:r>
          <w:tab/>
        </w:r>
        <w:r>
          <w:fldChar w:fldCharType="begin"/>
        </w:r>
        <w:r>
          <w:instrText xml:space="preserve"> PAGEREF _Toc9355 \h </w:instrText>
        </w:r>
        <w:r>
          <w:fldChar w:fldCharType="separate"/>
        </w:r>
        <w:r>
          <w:t>50</w:t>
        </w:r>
        <w:r>
          <w:fldChar w:fldCharType="end"/>
        </w:r>
      </w:hyperlink>
    </w:p>
    <w:p>
      <w:pPr>
        <w:pStyle w:val="TOC2"/>
        <w:tabs>
          <w:tab w:val="right" w:leader="dot" w:pos="8306"/>
        </w:tabs>
      </w:pPr>
      <w:hyperlink w:anchor="_Toc26125" w:history="1">
        <w:r>
          <w:rPr>
            <w:rFonts w:ascii="仿宋" w:eastAsia="仿宋" w:hAnsi="仿宋" w:cs="仿宋" w:hint="eastAsia"/>
            <w:lang w:eastAsia="zh-CN"/>
          </w:rPr>
          <w:t>(四)、变更管理策略</w:t>
        </w:r>
        <w:r>
          <w:tab/>
        </w:r>
        <w:r>
          <w:fldChar w:fldCharType="begin"/>
        </w:r>
        <w:r>
          <w:instrText xml:space="preserve"> PAGEREF _Toc26125 \h </w:instrText>
        </w:r>
        <w:r>
          <w:fldChar w:fldCharType="separate"/>
        </w:r>
        <w:r>
          <w:t>51</w:t>
        </w:r>
        <w:r>
          <w:fldChar w:fldCharType="end"/>
        </w:r>
      </w:hyperlink>
    </w:p>
    <w:p>
      <w:pPr>
        <w:pStyle w:val="TOC1"/>
        <w:tabs>
          <w:tab w:val="right" w:leader="dot" w:pos="8306"/>
        </w:tabs>
      </w:pPr>
      <w:hyperlink w:anchor="_Toc28004" w:history="1">
        <w:r>
          <w:rPr>
            <w:rFonts w:ascii="仿宋" w:eastAsia="仿宋" w:hAnsi="仿宋" w:cs="仿宋" w:hint="eastAsia"/>
            <w:lang w:eastAsia="zh-CN"/>
          </w:rPr>
          <w:t>十一、土地利用与规划方案</w:t>
        </w:r>
        <w:r>
          <w:tab/>
        </w:r>
        <w:r>
          <w:fldChar w:fldCharType="begin"/>
        </w:r>
        <w:r>
          <w:instrText xml:space="preserve"> PAGEREF _Toc28004 \h </w:instrText>
        </w:r>
        <w:r>
          <w:fldChar w:fldCharType="separate"/>
        </w:r>
        <w:r>
          <w:t>53</w:t>
        </w:r>
        <w:r>
          <w:fldChar w:fldCharType="end"/>
        </w:r>
      </w:hyperlink>
    </w:p>
    <w:p>
      <w:pPr>
        <w:pStyle w:val="TOC2"/>
        <w:tabs>
          <w:tab w:val="right" w:leader="dot" w:pos="8306"/>
        </w:tabs>
      </w:pPr>
      <w:hyperlink w:anchor="_Toc12214" w:history="1">
        <w:r>
          <w:rPr>
            <w:rFonts w:ascii="仿宋" w:eastAsia="仿宋" w:hAnsi="仿宋" w:cs="仿宋" w:hint="eastAsia"/>
            <w:lang w:eastAsia="zh-CN"/>
          </w:rPr>
          <w:t>(一)、项目用地情况分析</w:t>
        </w:r>
        <w:r>
          <w:tab/>
        </w:r>
        <w:r>
          <w:fldChar w:fldCharType="begin"/>
        </w:r>
        <w:r>
          <w:instrText xml:space="preserve"> PAGEREF _Toc12214 \h </w:instrText>
        </w:r>
        <w:r>
          <w:fldChar w:fldCharType="separate"/>
        </w:r>
        <w:r>
          <w:t>53</w:t>
        </w:r>
        <w:r>
          <w:fldChar w:fldCharType="end"/>
        </w:r>
      </w:hyperlink>
    </w:p>
    <w:p>
      <w:pPr>
        <w:pStyle w:val="TOC2"/>
        <w:tabs>
          <w:tab w:val="right" w:leader="dot" w:pos="8306"/>
        </w:tabs>
      </w:pPr>
      <w:hyperlink w:anchor="_Toc27633" w:history="1">
        <w:r>
          <w:rPr>
            <w:rFonts w:ascii="仿宋" w:eastAsia="仿宋" w:hAnsi="仿宋" w:cs="仿宋" w:hint="eastAsia"/>
            <w:lang w:eastAsia="zh-CN"/>
          </w:rPr>
          <w:t>(二)、土地利用规划方案</w:t>
        </w:r>
        <w:r>
          <w:tab/>
        </w:r>
        <w:r>
          <w:fldChar w:fldCharType="begin"/>
        </w:r>
        <w:r>
          <w:instrText xml:space="preserve"> PAGEREF _Toc27633 \h </w:instrText>
        </w:r>
        <w:r>
          <w:fldChar w:fldCharType="separate"/>
        </w:r>
        <w:r>
          <w:t>54</w:t>
        </w:r>
        <w:r>
          <w:fldChar w:fldCharType="end"/>
        </w:r>
      </w:hyperlink>
    </w:p>
    <w:p>
      <w:pPr>
        <w:pStyle w:val="TOC1"/>
        <w:tabs>
          <w:tab w:val="right" w:leader="dot" w:pos="8306"/>
        </w:tabs>
      </w:pPr>
      <w:hyperlink w:anchor="_Toc18718" w:history="1">
        <w:r>
          <w:rPr>
            <w:rFonts w:ascii="仿宋" w:eastAsia="仿宋" w:hAnsi="仿宋" w:cs="仿宋" w:hint="eastAsia"/>
            <w:lang w:eastAsia="zh-CN"/>
          </w:rPr>
          <w:t>十二、环境保护与绿色发展</w:t>
        </w:r>
        <w:r>
          <w:tab/>
        </w:r>
        <w:r>
          <w:fldChar w:fldCharType="begin"/>
        </w:r>
        <w:r>
          <w:instrText xml:space="preserve"> PAGEREF _Toc18718 \h </w:instrText>
        </w:r>
        <w:r>
          <w:fldChar w:fldCharType="separate"/>
        </w:r>
        <w:r>
          <w:t>55</w:t>
        </w:r>
        <w:r>
          <w:fldChar w:fldCharType="end"/>
        </w:r>
      </w:hyperlink>
    </w:p>
    <w:p>
      <w:pPr>
        <w:pStyle w:val="TOC2"/>
        <w:tabs>
          <w:tab w:val="right" w:leader="dot" w:pos="8306"/>
        </w:tabs>
      </w:pPr>
      <w:hyperlink w:anchor="_Toc27049" w:history="1">
        <w:r>
          <w:rPr>
            <w:rFonts w:ascii="仿宋" w:eastAsia="仿宋" w:hAnsi="仿宋" w:cs="仿宋" w:hint="eastAsia"/>
            <w:lang w:eastAsia="zh-CN"/>
          </w:rPr>
          <w:t>(一)、环境保护措施</w:t>
        </w:r>
        <w:r>
          <w:tab/>
        </w:r>
        <w:r>
          <w:fldChar w:fldCharType="begin"/>
        </w:r>
        <w:r>
          <w:instrText xml:space="preserve"> PAGEREF _Toc27049 \h </w:instrText>
        </w:r>
        <w:r>
          <w:fldChar w:fldCharType="separate"/>
        </w:r>
        <w:r>
          <w:t>55</w:t>
        </w:r>
        <w:r>
          <w:fldChar w:fldCharType="end"/>
        </w:r>
      </w:hyperlink>
    </w:p>
    <w:p>
      <w:pPr>
        <w:pStyle w:val="TOC2"/>
        <w:tabs>
          <w:tab w:val="right" w:leader="dot" w:pos="8306"/>
        </w:tabs>
      </w:pPr>
      <w:hyperlink w:anchor="_Toc22212" w:history="1">
        <w:r>
          <w:rPr>
            <w:rFonts w:ascii="仿宋" w:eastAsia="仿宋" w:hAnsi="仿宋" w:cs="仿宋" w:hint="eastAsia"/>
            <w:lang w:eastAsia="zh-CN"/>
          </w:rPr>
          <w:t>(二)、绿色发展与可持续发展策略</w:t>
        </w:r>
        <w:r>
          <w:tab/>
        </w:r>
        <w:r>
          <w:fldChar w:fldCharType="begin"/>
        </w:r>
        <w:r>
          <w:instrText xml:space="preserve"> PAGEREF _Toc22212 \h </w:instrText>
        </w:r>
        <w:r>
          <w:fldChar w:fldCharType="separate"/>
        </w:r>
        <w:r>
          <w:t>57</w:t>
        </w:r>
        <w:r>
          <w:fldChar w:fldCharType="end"/>
        </w:r>
      </w:hyperlink>
    </w:p>
    <w:p>
      <w:pPr>
        <w:pStyle w:val="TOC1"/>
        <w:tabs>
          <w:tab w:val="right" w:leader="dot" w:pos="8306"/>
        </w:tabs>
      </w:pPr>
      <w:hyperlink w:anchor="_Toc32366" w:history="1">
        <w:r>
          <w:rPr>
            <w:rFonts w:ascii="仿宋" w:eastAsia="仿宋" w:hAnsi="仿宋" w:cs="仿宋" w:hint="eastAsia"/>
            <w:lang w:eastAsia="zh-CN"/>
          </w:rPr>
          <w:t>十三、质量管理与控制</w:t>
        </w:r>
        <w:r>
          <w:tab/>
        </w:r>
        <w:r>
          <w:fldChar w:fldCharType="begin"/>
        </w:r>
        <w:r>
          <w:instrText xml:space="preserve"> PAGEREF _Toc32366 \h </w:instrText>
        </w:r>
        <w:r>
          <w:fldChar w:fldCharType="separate"/>
        </w:r>
        <w:r>
          <w:t>58</w:t>
        </w:r>
        <w:r>
          <w:fldChar w:fldCharType="end"/>
        </w:r>
      </w:hyperlink>
    </w:p>
    <w:p>
      <w:pPr>
        <w:pStyle w:val="TOC2"/>
        <w:tabs>
          <w:tab w:val="right" w:leader="dot" w:pos="8306"/>
        </w:tabs>
      </w:pPr>
      <w:hyperlink w:anchor="_Toc26869" w:history="1">
        <w:r>
          <w:rPr>
            <w:rFonts w:ascii="仿宋" w:eastAsia="仿宋" w:hAnsi="仿宋" w:cs="仿宋" w:hint="eastAsia"/>
            <w:lang w:eastAsia="zh-CN"/>
          </w:rPr>
          <w:t>(一)、质量管理体系建设</w:t>
        </w:r>
        <w:r>
          <w:tab/>
        </w:r>
        <w:r>
          <w:fldChar w:fldCharType="begin"/>
        </w:r>
        <w:r>
          <w:instrText xml:space="preserve"> PAGEREF _Toc26869 \h </w:instrText>
        </w:r>
        <w:r>
          <w:fldChar w:fldCharType="separate"/>
        </w:r>
        <w:r>
          <w:t>58</w:t>
        </w:r>
        <w:r>
          <w:fldChar w:fldCharType="end"/>
        </w:r>
      </w:hyperlink>
    </w:p>
    <w:p>
      <w:pPr>
        <w:pStyle w:val="TOC2"/>
        <w:tabs>
          <w:tab w:val="right" w:leader="dot" w:pos="8306"/>
        </w:tabs>
      </w:pPr>
      <w:hyperlink w:anchor="_Toc14718" w:history="1">
        <w:r>
          <w:rPr>
            <w:rFonts w:ascii="仿宋" w:eastAsia="仿宋" w:hAnsi="仿宋" w:cs="仿宋" w:hint="eastAsia"/>
            <w:lang w:eastAsia="zh-CN"/>
          </w:rPr>
          <w:t>(二)、质量控制措施</w:t>
        </w:r>
        <w:r>
          <w:tab/>
        </w:r>
        <w:r>
          <w:fldChar w:fldCharType="begin"/>
        </w:r>
        <w:r>
          <w:instrText xml:space="preserve"> PAGEREF _Toc14718 \h </w:instrText>
        </w:r>
        <w:r>
          <w:fldChar w:fldCharType="separate"/>
        </w:r>
        <w:r>
          <w:t>60</w:t>
        </w:r>
        <w:r>
          <w:fldChar w:fldCharType="end"/>
        </w:r>
      </w:hyperlink>
    </w:p>
    <w:p>
      <w:pPr>
        <w:pStyle w:val="TOC1"/>
        <w:tabs>
          <w:tab w:val="right" w:leader="dot" w:pos="8306"/>
        </w:tabs>
      </w:pPr>
      <w:hyperlink w:anchor="_Toc14709" w:history="1">
        <w:r>
          <w:rPr>
            <w:rFonts w:ascii="仿宋" w:eastAsia="仿宋" w:hAnsi="仿宋" w:cs="仿宋" w:hint="eastAsia"/>
            <w:lang w:eastAsia="zh-CN"/>
          </w:rPr>
          <w:t>十四、法律法规与政策遵循</w:t>
        </w:r>
        <w:r>
          <w:tab/>
        </w:r>
        <w:r>
          <w:fldChar w:fldCharType="begin"/>
        </w:r>
        <w:r>
          <w:instrText xml:space="preserve"> PAGEREF _Toc14709 \h </w:instrText>
        </w:r>
        <w:r>
          <w:fldChar w:fldCharType="separate"/>
        </w:r>
        <w:r>
          <w:t>61</w:t>
        </w:r>
        <w:r>
          <w:fldChar w:fldCharType="end"/>
        </w:r>
      </w:hyperlink>
    </w:p>
    <w:p>
      <w:pPr>
        <w:pStyle w:val="TOC2"/>
        <w:tabs>
          <w:tab w:val="right" w:leader="dot" w:pos="8306"/>
        </w:tabs>
      </w:pPr>
      <w:hyperlink w:anchor="_Toc16142" w:history="1">
        <w:r>
          <w:rPr>
            <w:rFonts w:ascii="仿宋" w:eastAsia="仿宋" w:hAnsi="仿宋" w:cs="仿宋" w:hint="eastAsia"/>
            <w:lang w:eastAsia="zh-CN"/>
          </w:rPr>
          <w:t>(一)、法律法规遵守</w:t>
        </w:r>
        <w:r>
          <w:tab/>
        </w:r>
        <w:r>
          <w:fldChar w:fldCharType="begin"/>
        </w:r>
        <w:r>
          <w:instrText xml:space="preserve"> PAGEREF _Toc16142 \h </w:instrText>
        </w:r>
        <w:r>
          <w:fldChar w:fldCharType="separate"/>
        </w:r>
        <w:r>
          <w:t>61</w:t>
        </w:r>
        <w:r>
          <w:fldChar w:fldCharType="end"/>
        </w:r>
      </w:hyperlink>
    </w:p>
    <w:p>
      <w:pPr>
        <w:pStyle w:val="TOC2"/>
        <w:tabs>
          <w:tab w:val="right" w:leader="dot" w:pos="8306"/>
        </w:tabs>
      </w:pPr>
      <w:hyperlink w:anchor="_Toc20281" w:history="1">
        <w:r>
          <w:rPr>
            <w:rFonts w:ascii="仿宋" w:eastAsia="仿宋" w:hAnsi="仿宋" w:cs="仿宋" w:hint="eastAsia"/>
            <w:lang w:eastAsia="zh-CN"/>
          </w:rPr>
          <w:t>(二)、政策导向与利用</w:t>
        </w:r>
        <w:r>
          <w:tab/>
        </w:r>
        <w:r>
          <w:fldChar w:fldCharType="begin"/>
        </w:r>
        <w:r>
          <w:instrText xml:space="preserve"> PAGEREF _Toc20281 \h </w:instrText>
        </w:r>
        <w:r>
          <w:fldChar w:fldCharType="separate"/>
        </w:r>
        <w:r>
          <w:t>62</w:t>
        </w:r>
        <w:r>
          <w:fldChar w:fldCharType="end"/>
        </w:r>
      </w:hyperlink>
    </w:p>
    <w:p>
      <w:pPr>
        <w:pStyle w:val="TOC1"/>
        <w:tabs>
          <w:tab w:val="right" w:leader="dot" w:pos="8306"/>
        </w:tabs>
      </w:pPr>
      <w:hyperlink w:anchor="_Toc26500" w:history="1">
        <w:r>
          <w:rPr>
            <w:rFonts w:ascii="仿宋" w:eastAsia="仿宋" w:hAnsi="仿宋" w:cs="仿宋" w:hint="eastAsia"/>
            <w:lang w:eastAsia="zh-CN"/>
          </w:rPr>
          <w:t>十五、人力资源管理与开发</w:t>
        </w:r>
        <w:r>
          <w:tab/>
        </w:r>
        <w:r>
          <w:fldChar w:fldCharType="begin"/>
        </w:r>
        <w:r>
          <w:instrText xml:space="preserve"> PAGEREF _Toc26500 \h </w:instrText>
        </w:r>
        <w:r>
          <w:fldChar w:fldCharType="separate"/>
        </w:r>
        <w:r>
          <w:t>63</w:t>
        </w:r>
        <w:r>
          <w:fldChar w:fldCharType="end"/>
        </w:r>
      </w:hyperlink>
    </w:p>
    <w:p>
      <w:pPr>
        <w:pStyle w:val="TOC2"/>
        <w:tabs>
          <w:tab w:val="right" w:leader="dot" w:pos="8306"/>
        </w:tabs>
      </w:pPr>
      <w:hyperlink w:anchor="_Toc306" w:history="1">
        <w:r>
          <w:rPr>
            <w:rFonts w:ascii="仿宋" w:eastAsia="仿宋" w:hAnsi="仿宋" w:cs="仿宋" w:hint="eastAsia"/>
            <w:lang w:eastAsia="zh-CN"/>
          </w:rPr>
          <w:t>(一)、人力资源规划</w:t>
        </w:r>
        <w:r>
          <w:tab/>
        </w:r>
        <w:r>
          <w:fldChar w:fldCharType="begin"/>
        </w:r>
        <w:r>
          <w:instrText xml:space="preserve"> PAGEREF _Toc306 \h </w:instrText>
        </w:r>
        <w:r>
          <w:fldChar w:fldCharType="separate"/>
        </w:r>
        <w:r>
          <w:t>63</w:t>
        </w:r>
        <w:r>
          <w:fldChar w:fldCharType="end"/>
        </w:r>
      </w:hyperlink>
    </w:p>
    <w:p>
      <w:pPr>
        <w:pStyle w:val="TOC2"/>
        <w:tabs>
          <w:tab w:val="right" w:leader="dot" w:pos="8306"/>
        </w:tabs>
      </w:pPr>
      <w:hyperlink w:anchor="_Toc5542" w:history="1">
        <w:r>
          <w:rPr>
            <w:rFonts w:ascii="仿宋" w:eastAsia="仿宋" w:hAnsi="仿宋" w:cs="仿宋" w:hint="eastAsia"/>
            <w:lang w:eastAsia="zh-CN"/>
          </w:rPr>
          <w:t>(二)、人力资源开发与培训</w:t>
        </w:r>
        <w:r>
          <w:tab/>
        </w:r>
        <w:r>
          <w:fldChar w:fldCharType="begin"/>
        </w:r>
        <w:r>
          <w:instrText xml:space="preserve"> PAGEREF _Toc5542 \h </w:instrText>
        </w:r>
        <w:r>
          <w:fldChar w:fldCharType="separate"/>
        </w:r>
        <w:r>
          <w:t>65</w:t>
        </w:r>
        <w:r>
          <w:fldChar w:fldCharType="end"/>
        </w:r>
      </w:hyperlink>
    </w:p>
    <w:p>
      <w:pPr>
        <w:pStyle w:val="TOC1"/>
        <w:tabs>
          <w:tab w:val="right" w:leader="dot" w:pos="8306"/>
        </w:tabs>
      </w:pPr>
      <w:hyperlink w:anchor="_Toc22592" w:history="1">
        <w:r>
          <w:rPr>
            <w:rFonts w:ascii="仿宋" w:eastAsia="仿宋" w:hAnsi="仿宋" w:cs="仿宋" w:hint="eastAsia"/>
            <w:lang w:eastAsia="zh-CN"/>
          </w:rPr>
          <w:t>十六、合作与交流机制建立</w:t>
        </w:r>
        <w:r>
          <w:tab/>
        </w:r>
        <w:r>
          <w:fldChar w:fldCharType="begin"/>
        </w:r>
        <w:r>
          <w:instrText xml:space="preserve"> PAGEREF _Toc22592 \h </w:instrText>
        </w:r>
        <w:r>
          <w:fldChar w:fldCharType="separate"/>
        </w:r>
        <w:r>
          <w:t>67</w:t>
        </w:r>
        <w:r>
          <w:fldChar w:fldCharType="end"/>
        </w:r>
      </w:hyperlink>
    </w:p>
    <w:p>
      <w:pPr>
        <w:pStyle w:val="TOC2"/>
        <w:tabs>
          <w:tab w:val="right" w:leader="dot" w:pos="8306"/>
        </w:tabs>
      </w:pPr>
      <w:hyperlink w:anchor="_Toc25412" w:history="1">
        <w:r>
          <w:rPr>
            <w:rFonts w:ascii="仿宋" w:eastAsia="仿宋" w:hAnsi="仿宋" w:cs="仿宋" w:hint="eastAsia"/>
            <w:lang w:eastAsia="zh-CN"/>
          </w:rPr>
          <w:t>(一)、合作伙伴选择与合作方式</w:t>
        </w:r>
        <w:r>
          <w:tab/>
        </w:r>
        <w:r>
          <w:fldChar w:fldCharType="begin"/>
        </w:r>
        <w:r>
          <w:instrText xml:space="preserve"> PAGEREF _Toc25412 \h </w:instrText>
        </w:r>
        <w:r>
          <w:fldChar w:fldCharType="separate"/>
        </w:r>
        <w:r>
          <w:t>67</w:t>
        </w:r>
        <w:r>
          <w:fldChar w:fldCharType="end"/>
        </w:r>
      </w:hyperlink>
    </w:p>
    <w:p>
      <w:pPr>
        <w:pStyle w:val="TOC2"/>
        <w:tabs>
          <w:tab w:val="right" w:leader="dot" w:pos="8306"/>
        </w:tabs>
      </w:pPr>
      <w:hyperlink w:anchor="_Toc4531" w:history="1">
        <w:r>
          <w:rPr>
            <w:rFonts w:ascii="仿宋" w:eastAsia="仿宋" w:hAnsi="仿宋" w:cs="仿宋" w:hint="eastAsia"/>
            <w:lang w:eastAsia="zh-CN"/>
          </w:rPr>
          <w:t>(二)、交流与合作平台搭建</w:t>
        </w:r>
        <w:r>
          <w:tab/>
        </w:r>
        <w:r>
          <w:fldChar w:fldCharType="begin"/>
        </w:r>
        <w:r>
          <w:instrText xml:space="preserve"> PAGEREF _Toc4531 \h </w:instrText>
        </w:r>
        <w:r>
          <w:fldChar w:fldCharType="separate"/>
        </w:r>
        <w:r>
          <w:t>68</w:t>
        </w:r>
        <w:r>
          <w:fldChar w:fldCharType="end"/>
        </w:r>
      </w:hyperlink>
    </w:p>
    <w:p>
      <w:pPr>
        <w:pStyle w:val="TOC1"/>
        <w:tabs>
          <w:tab w:val="right" w:leader="dot" w:pos="8306"/>
        </w:tabs>
      </w:pPr>
      <w:hyperlink w:anchor="_Toc32" w:history="1">
        <w:r>
          <w:rPr>
            <w:rFonts w:ascii="仿宋" w:eastAsia="仿宋" w:hAnsi="仿宋" w:cs="仿宋" w:hint="eastAsia"/>
            <w:lang w:eastAsia="zh-CN"/>
          </w:rPr>
          <w:t>十七、产业协同与集群发展</w:t>
        </w:r>
        <w:r>
          <w:tab/>
        </w:r>
        <w:r>
          <w:fldChar w:fldCharType="begin"/>
        </w:r>
        <w:r>
          <w:instrText xml:space="preserve"> PAGEREF _Toc32 \h </w:instrText>
        </w:r>
        <w:r>
          <w:fldChar w:fldCharType="separate"/>
        </w:r>
        <w:r>
          <w:t>70</w:t>
        </w:r>
        <w:r>
          <w:fldChar w:fldCharType="end"/>
        </w:r>
      </w:hyperlink>
    </w:p>
    <w:p>
      <w:pPr>
        <w:pStyle w:val="TOC2"/>
        <w:tabs>
          <w:tab w:val="right" w:leader="dot" w:pos="8306"/>
        </w:tabs>
      </w:pPr>
      <w:hyperlink w:anchor="_Toc20250" w:history="1">
        <w:r>
          <w:rPr>
            <w:rFonts w:ascii="仿宋" w:eastAsia="仿宋" w:hAnsi="仿宋" w:cs="仿宋" w:hint="eastAsia"/>
            <w:lang w:eastAsia="zh-CN"/>
          </w:rPr>
          <w:t>(一)、产业协同机制建设</w:t>
        </w:r>
        <w:r>
          <w:tab/>
        </w:r>
        <w:r>
          <w:fldChar w:fldCharType="begin"/>
        </w:r>
        <w:r>
          <w:instrText xml:space="preserve"> PAGEREF _Toc20250 \h </w:instrText>
        </w:r>
        <w:r>
          <w:fldChar w:fldCharType="separate"/>
        </w:r>
        <w:r>
          <w:t>70</w:t>
        </w:r>
        <w:r>
          <w:fldChar w:fldCharType="end"/>
        </w:r>
      </w:hyperlink>
    </w:p>
    <w:p>
      <w:pPr>
        <w:pStyle w:val="TOC2"/>
        <w:tabs>
          <w:tab w:val="right" w:leader="dot" w:pos="8306"/>
        </w:tabs>
      </w:pPr>
      <w:hyperlink w:anchor="_Toc15648" w:history="1">
        <w:r>
          <w:rPr>
            <w:rFonts w:ascii="仿宋" w:eastAsia="仿宋" w:hAnsi="仿宋" w:cs="仿宋" w:hint="eastAsia"/>
            <w:lang w:eastAsia="zh-CN"/>
          </w:rPr>
          <w:t>(二)、产业集群培育与发展</w:t>
        </w:r>
        <w:r>
          <w:tab/>
        </w:r>
        <w:r>
          <w:fldChar w:fldCharType="begin"/>
        </w:r>
        <w:r>
          <w:instrText xml:space="preserve"> PAGEREF _Toc15648 \h </w:instrText>
        </w:r>
        <w:r>
          <w:fldChar w:fldCharType="separate"/>
        </w:r>
        <w:r>
          <w:t>71</w:t>
        </w:r>
        <w:r>
          <w:fldChar w:fldCharType="end"/>
        </w:r>
      </w:hyperlink>
    </w:p>
    <w:p>
      <w:pPr>
        <w:pStyle w:val="TOC1"/>
        <w:tabs>
          <w:tab w:val="right" w:leader="dot" w:pos="8306"/>
        </w:tabs>
      </w:pPr>
      <w:hyperlink w:anchor="_Toc9505" w:history="1">
        <w:r>
          <w:rPr>
            <w:rFonts w:ascii="仿宋" w:eastAsia="仿宋" w:hAnsi="仿宋" w:cs="仿宋" w:hint="eastAsia"/>
            <w:lang w:eastAsia="zh-CN"/>
          </w:rPr>
          <w:t>十八、设施与设备管理</w:t>
        </w:r>
        <w:r>
          <w:tab/>
        </w:r>
        <w:r>
          <w:fldChar w:fldCharType="begin"/>
        </w:r>
        <w:r>
          <w:instrText xml:space="preserve"> PAGEREF _Toc9505 \h </w:instrText>
        </w:r>
        <w:r>
          <w:fldChar w:fldCharType="separate"/>
        </w:r>
        <w:r>
          <w:t>72</w:t>
        </w:r>
        <w:r>
          <w:fldChar w:fldCharType="end"/>
        </w:r>
      </w:hyperlink>
    </w:p>
    <w:p>
      <w:pPr>
        <w:pStyle w:val="TOC2"/>
        <w:tabs>
          <w:tab w:val="right" w:leader="dot" w:pos="8306"/>
        </w:tabs>
      </w:pPr>
      <w:hyperlink w:anchor="_Toc19987" w:history="1">
        <w:r>
          <w:rPr>
            <w:rFonts w:ascii="仿宋" w:eastAsia="仿宋" w:hAnsi="仿宋" w:cs="仿宋" w:hint="eastAsia"/>
            <w:lang w:eastAsia="zh-CN"/>
          </w:rPr>
          <w:t>(一)、设施规划与配置</w:t>
        </w:r>
        <w:r>
          <w:tab/>
        </w:r>
        <w:r>
          <w:fldChar w:fldCharType="begin"/>
        </w:r>
        <w:r>
          <w:instrText xml:space="preserve"> PAGEREF _Toc19987 \h </w:instrText>
        </w:r>
        <w:r>
          <w:fldChar w:fldCharType="separate"/>
        </w:r>
        <w:r>
          <w:t>72</w:t>
        </w:r>
        <w:r>
          <w:fldChar w:fldCharType="end"/>
        </w:r>
      </w:hyperlink>
    </w:p>
    <w:p>
      <w:pPr>
        <w:pStyle w:val="TOC2"/>
        <w:tabs>
          <w:tab w:val="right" w:leader="dot" w:pos="8306"/>
        </w:tabs>
      </w:pPr>
      <w:hyperlink w:anchor="_Toc2769" w:history="1">
        <w:r>
          <w:rPr>
            <w:rFonts w:ascii="仿宋" w:eastAsia="仿宋" w:hAnsi="仿宋" w:cs="仿宋" w:hint="eastAsia"/>
            <w:lang w:eastAsia="zh-CN"/>
          </w:rPr>
          <w:t>(二)、设备采购与维护管理</w:t>
        </w:r>
        <w:r>
          <w:tab/>
        </w:r>
        <w:r>
          <w:fldChar w:fldCharType="begin"/>
        </w:r>
        <w:r>
          <w:instrText xml:space="preserve"> PAGEREF _Toc2769 \h </w:instrText>
        </w:r>
        <w:r>
          <w:fldChar w:fldCharType="separate"/>
        </w:r>
        <w:r>
          <w:t>73</w:t>
        </w:r>
        <w:r>
          <w:fldChar w:fldCharType="end"/>
        </w:r>
      </w:hyperlink>
    </w:p>
    <w:p>
      <w:pPr>
        <w:pStyle w:val="TOC2"/>
        <w:tabs>
          <w:tab w:val="right" w:leader="dot" w:pos="8306"/>
        </w:tabs>
      </w:pPr>
      <w:hyperlink w:anchor="_Toc24201" w:history="1">
        <w:r>
          <w:rPr>
            <w:rFonts w:ascii="仿宋" w:eastAsia="仿宋" w:hAnsi="仿宋" w:cs="仿宋" w:hint="eastAsia"/>
            <w:lang w:eastAsia="zh-CN"/>
          </w:rPr>
          <w:t>(三)、设施设备升级策略</w:t>
        </w:r>
        <w:r>
          <w:tab/>
        </w:r>
        <w:r>
          <w:fldChar w:fldCharType="begin"/>
        </w:r>
        <w:r>
          <w:instrText xml:space="preserve"> PAGEREF _Toc24201 \h </w:instrText>
        </w:r>
        <w:r>
          <w:fldChar w:fldCharType="separate"/>
        </w:r>
        <w:r>
          <w:t>73</w:t>
        </w:r>
        <w:r>
          <w:fldChar w:fldCharType="end"/>
        </w:r>
      </w:hyperlink>
    </w:p>
    <w:p>
      <w:pPr>
        <w:pStyle w:val="TOC1"/>
        <w:tabs>
          <w:tab w:val="right" w:leader="dot" w:pos="8306"/>
        </w:tabs>
      </w:pPr>
      <w:hyperlink w:anchor="_Toc29559" w:history="1">
        <w:r>
          <w:rPr>
            <w:rFonts w:ascii="仿宋" w:eastAsia="仿宋" w:hAnsi="仿宋" w:cs="仿宋" w:hint="eastAsia"/>
            <w:lang w:eastAsia="zh-CN"/>
          </w:rPr>
          <w:t>十九、知识产权管理与保护</w:t>
        </w:r>
        <w:r>
          <w:tab/>
        </w:r>
        <w:r>
          <w:fldChar w:fldCharType="begin"/>
        </w:r>
        <w:r>
          <w:instrText xml:space="preserve"> PAGEREF _Toc29559 \h </w:instrText>
        </w:r>
        <w:r>
          <w:fldChar w:fldCharType="separate"/>
        </w:r>
        <w:r>
          <w:t>74</w:t>
        </w:r>
        <w:r>
          <w:fldChar w:fldCharType="end"/>
        </w:r>
      </w:hyperlink>
    </w:p>
    <w:p>
      <w:pPr>
        <w:pStyle w:val="TOC2"/>
        <w:tabs>
          <w:tab w:val="right" w:leader="dot" w:pos="8306"/>
        </w:tabs>
      </w:pPr>
      <w:hyperlink w:anchor="_Toc14999" w:history="1">
        <w:r>
          <w:rPr>
            <w:rFonts w:ascii="仿宋" w:eastAsia="仿宋" w:hAnsi="仿宋" w:cs="仿宋" w:hint="eastAsia"/>
            <w:lang w:eastAsia="zh-CN"/>
          </w:rPr>
          <w:t>(一)、知识产权管理体系建设</w:t>
        </w:r>
        <w:r>
          <w:tab/>
        </w:r>
        <w:r>
          <w:fldChar w:fldCharType="begin"/>
        </w:r>
        <w:r>
          <w:instrText xml:space="preserve"> PAGEREF _Toc14999 \h </w:instrText>
        </w:r>
        <w:r>
          <w:fldChar w:fldCharType="separate"/>
        </w:r>
        <w:r>
          <w:t>74</w:t>
        </w:r>
        <w:r>
          <w:fldChar w:fldCharType="end"/>
        </w:r>
      </w:hyperlink>
    </w:p>
    <w:p>
      <w:pPr>
        <w:pStyle w:val="TOC2"/>
        <w:tabs>
          <w:tab w:val="right" w:leader="dot" w:pos="8306"/>
        </w:tabs>
      </w:pPr>
      <w:hyperlink w:anchor="_Toc28911" w:history="1">
        <w:r>
          <w:rPr>
            <w:rFonts w:ascii="仿宋" w:eastAsia="仿宋" w:hAnsi="仿宋" w:cs="仿宋" w:hint="eastAsia"/>
            <w:lang w:eastAsia="zh-CN"/>
          </w:rPr>
          <w:t>(二)、知识产权保护措施</w:t>
        </w:r>
        <w:r>
          <w:tab/>
        </w:r>
        <w:r>
          <w:fldChar w:fldCharType="begin"/>
        </w:r>
        <w:r>
          <w:instrText xml:space="preserve"> PAGEREF _Toc28911 \h </w:instrText>
        </w:r>
        <w:r>
          <w:fldChar w:fldCharType="separate"/>
        </w:r>
        <w:r>
          <w:t>75</w:t>
        </w:r>
        <w:r>
          <w:fldChar w:fldCharType="end"/>
        </w:r>
      </w:hyperlink>
    </w:p>
    <w:p>
      <w:pPr>
        <w:pStyle w:val="TOC1"/>
        <w:tabs>
          <w:tab w:val="right" w:leader="dot" w:pos="8306"/>
        </w:tabs>
      </w:pPr>
      <w:hyperlink w:anchor="_Toc4723" w:history="1">
        <w:r>
          <w:rPr>
            <w:rFonts w:ascii="仿宋" w:eastAsia="仿宋" w:hAnsi="仿宋" w:cs="仿宋" w:hint="eastAsia"/>
            <w:lang w:eastAsia="zh-CN"/>
          </w:rPr>
          <w:t>二十、企业合规与伦理</w:t>
        </w:r>
        <w:r>
          <w:tab/>
        </w:r>
        <w:r>
          <w:fldChar w:fldCharType="begin"/>
        </w:r>
        <w:r>
          <w:instrText xml:space="preserve"> PAGEREF _Toc4723 \h </w:instrText>
        </w:r>
        <w:r>
          <w:fldChar w:fldCharType="separate"/>
        </w:r>
        <w:r>
          <w:t>77</w:t>
        </w:r>
        <w:r>
          <w:fldChar w:fldCharType="end"/>
        </w:r>
      </w:hyperlink>
    </w:p>
    <w:p>
      <w:pPr>
        <w:pStyle w:val="TOC2"/>
        <w:tabs>
          <w:tab w:val="right" w:leader="dot" w:pos="8306"/>
        </w:tabs>
      </w:pPr>
      <w:hyperlink w:anchor="_Toc26926" w:history="1">
        <w:r>
          <w:rPr>
            <w:rFonts w:ascii="仿宋" w:eastAsia="仿宋" w:hAnsi="仿宋" w:cs="仿宋" w:hint="eastAsia"/>
            <w:lang w:eastAsia="zh-CN"/>
          </w:rPr>
          <w:t>(一)、合规政策与程序</w:t>
        </w:r>
        <w:r>
          <w:tab/>
        </w:r>
        <w:r>
          <w:fldChar w:fldCharType="begin"/>
        </w:r>
        <w:r>
          <w:instrText xml:space="preserve"> PAGEREF _Toc26926 \h </w:instrText>
        </w:r>
        <w:r>
          <w:fldChar w:fldCharType="separate"/>
        </w:r>
        <w:r>
          <w:t>77</w:t>
        </w:r>
        <w:r>
          <w:fldChar w:fldCharType="end"/>
        </w:r>
      </w:hyperlink>
    </w:p>
    <w:p>
      <w:pPr>
        <w:pStyle w:val="TOC2"/>
        <w:tabs>
          <w:tab w:val="right" w:leader="dot" w:pos="8306"/>
        </w:tabs>
      </w:pPr>
      <w:hyperlink w:anchor="_Toc22615" w:history="1">
        <w:r>
          <w:rPr>
            <w:rFonts w:ascii="仿宋" w:eastAsia="仿宋" w:hAnsi="仿宋" w:cs="仿宋" w:hint="eastAsia"/>
            <w:lang w:eastAsia="zh-CN"/>
          </w:rPr>
          <w:t>(二)、伦理规范与培训</w:t>
        </w:r>
        <w:r>
          <w:tab/>
        </w:r>
        <w:r>
          <w:fldChar w:fldCharType="begin"/>
        </w:r>
        <w:r>
          <w:instrText xml:space="preserve"> PAGEREF _Toc22615 \h </w:instrText>
        </w:r>
        <w:r>
          <w:fldChar w:fldCharType="separate"/>
        </w:r>
        <w:r>
          <w:t>78</w:t>
        </w:r>
        <w:r>
          <w:fldChar w:fldCharType="end"/>
        </w:r>
      </w:hyperlink>
    </w:p>
    <w:p>
      <w:pPr>
        <w:pStyle w:val="TOC2"/>
        <w:tabs>
          <w:tab w:val="right" w:leader="dot" w:pos="8306"/>
        </w:tabs>
      </w:pPr>
      <w:hyperlink w:anchor="_Toc321" w:history="1">
        <w:r>
          <w:rPr>
            <w:rFonts w:ascii="仿宋" w:eastAsia="仿宋" w:hAnsi="仿宋" w:cs="仿宋" w:hint="eastAsia"/>
            <w:lang w:eastAsia="zh-CN"/>
          </w:rPr>
          <w:t>(三)、合规风险评估</w:t>
        </w:r>
        <w:r>
          <w:tab/>
        </w:r>
        <w:r>
          <w:fldChar w:fldCharType="begin"/>
        </w:r>
        <w:r>
          <w:instrText xml:space="preserve"> PAGEREF _Toc321 \h </w:instrText>
        </w:r>
        <w:r>
          <w:fldChar w:fldCharType="separate"/>
        </w:r>
        <w:r>
          <w:t>79</w:t>
        </w:r>
        <w:r>
          <w:fldChar w:fldCharType="end"/>
        </w:r>
      </w:hyperlink>
    </w:p>
    <w:p>
      <w:pPr>
        <w:pStyle w:val="TOC2"/>
        <w:tabs>
          <w:tab w:val="right" w:leader="dot" w:pos="8306"/>
        </w:tabs>
      </w:pPr>
      <w:hyperlink w:anchor="_Toc29190" w:history="1">
        <w:r>
          <w:rPr>
            <w:rFonts w:ascii="仿宋" w:eastAsia="仿宋" w:hAnsi="仿宋" w:cs="仿宋" w:hint="eastAsia"/>
            <w:lang w:eastAsia="zh-CN"/>
          </w:rPr>
          <w:t>(四)、合规监督与执行</w:t>
        </w:r>
        <w:r>
          <w:tab/>
        </w:r>
        <w:r>
          <w:fldChar w:fldCharType="begin"/>
        </w:r>
        <w:r>
          <w:instrText xml:space="preserve"> PAGEREF _Toc29190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4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5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23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66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27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压克力胶水项目与土地用途规划：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压克力胶水项目的容积率和建筑密度：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用地控制指标通常规定了容积率和建筑密度的要求。对于压克力胶水项目来说，这将影响建筑物的规模和高度。必须确保项目的设计符合容积率和建筑密度的限制，以遵守用地控制法规。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压克力胶水项目的建筑线限制：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用地控制指标还可能规定了建筑物与街道或相邻土地的距离，这被称为建筑线限制。压克力胶水项目必须遵守这些规定，以确保建筑的位置符合法规。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压克力胶水项目的环境影响和可持续性：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用地控制指标可能包括环境保护要求，例如绿地比例和污染防控措施。对于压克力胶水项目，这意味着必须考虑如何保护当地生态系统、水资源和空气质量，以确保项目的可持续性。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在整个项目规划和实施过程中，与用地控制指标的合作和遵守是至关重要的。这有助于确保压克力胶水项目是一个合法、可持续且与城市规划一致的发展项目。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71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压克力胶水项目需要评估可用地块的规模和形状，以确定是否满足地总体要求。某些城市规划可能要求项目具有特定的地块大小或形状，以适应城市发展的整体格局。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每个城市都有自己的规划目标和愿景，包括住宅区、商业区和工业区的平衡发展。压克力胶水项目需要与城市规划目标保持一致，以确保项目不会破坏城市的整体规划。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https://d.book118.com/387026126036006034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压克力胶水项目可行性建设方案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0371F"/>
    <w:rsid w:val="59D037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7026126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2024-01-18T23:29:00Z</dcterms:created>
  <dcterms:modified xsi:type="dcterms:W3CDTF">2024-01-18T23:29:22Z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F69A20FF4C564B228BF7479F7FFD767D_11</vt:lpwstr>
  </property>
  <property fmtid="{D5CDD505-2E9C-101B-9397-08002B2CF9AE}" pid="3" name="KSOProductBuildVer">
    <vt:lpwstr>2052-12.1.0.16120</vt:lpwstr>
  </property>
</Properties>
</file>