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Title"/>
        <w:jc w:val="center"/>
      </w:pPr>
      <w:r>
        <w:rPr>
          <w:rFonts w:ascii="宋体" w:eastAsia="宋体" w:hAnsi="宋体"/>
          <w:sz w:val="36"/>
        </w:rPr>
        <w:t>混凝土公司年会活动主持词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20xx马上走过，20xx不知道你期待不，很多人都会觉得时间越来越快，快的有点跟不上了，年会同样是我们现在每个人都需要做的一件事，有的期待年终表彰 有的期待年终奖 有的期待能多放几天假等等 当然作为主持人来说，先把晚会做好才是对自己最大奖励了。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开始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男：20xx已向我们挥手告别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女：20xx迈开脚步滚滚而来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男：尊敬的各位领导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女：亲爱的各位同事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合：大家上(下午、晚上)午好!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男：我是主持人 xxxx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女：我是主持人 xxxx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男：在xxxx年会之际能与大家欢聚一堂，我倍感荣幸，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女：在这里我先向大家问个好，祝大家身体好、工作好、财运好，玩好、乐好，来点掌声好不好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男：站在岁末我们回望过去，过去有太多的感动与故事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女：站在岁首我们企盼未来，未来有更多的期望与梦想</w:t>
      </w:r>
    </w:p>
    <w:p>
      <w:pPr>
        <w:spacing w:before="100" w:after="200" w:line="360" w:lineRule="auto"/>
        <w:ind w:firstLine="576"/>
        <w:jc w:val="left"/>
        <w:sectPr w:rsidSect="00034616">
          <w:pgSz w:w="11906" w:h="16838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宋体" w:eastAsia="宋体" w:hAnsi="宋体"/>
          <w:sz w:val="28"/>
        </w:rPr>
        <w:t>男：在这继往开来的日子，我们举办欢乐祥和的年会，庆贺我们的业绩，展望我们的未来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女：同时向在座的各位致以诚挚的问候，道一声：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合：你们辛苦了!(鞠躬)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男：现在我宣布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男：xxxxxx集团20xx年年会。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合：正式开始!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(如果有开场表演，现在出场，表演开始)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男：接下来，我们以热烈的掌声有请(xxxxxx)致辞!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女：感谢xxxxxx先生/女士的精彩讲话!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女：xxxx，你到咱们集团几年啦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男：算上今年，已经xx年的时间了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女：嗯，是挺长时间了，但是咱们xxxxxxxx集团已经xxxx岁了，当时我还是一初中生，而你也就是个小学生吧!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男：是啊!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女：那你知道集团都有哪些业绩呢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男：我知道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女：挺不错嘛，也让我来考考大家，做个小游戏(有奖竞答，集团的相关问题，比如业绩啊，特殊年份啊，诸如此类的。此处请自备答案)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男：这些辉煌的业绩都离不开在座的各位同仁的支持，请掌声送给自己，送给大家。之后文艺节目开始(根据具体节目串词)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2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男：(带感，劲爆类)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女：真是意犹未尽啊!但是请大家安静下来欣赏xxxxxx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男：xxxxxxxx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女：年会已进行一半，咱们在座的观众也应该活动活动啦!那么开始我们的游戏时间吧。名字叫xxxxxx。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合：大家掌声欢迎!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结束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男：岁月不居，天道酬勤。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女：百舸争流，千帆竞发。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男：难忘的20xxxx，我们共同走过。憧憬的20xxxx，我们共同迎来。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女：快乐的时光总是过得很快，相聚虽短暂，情谊无限长!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男：在这里，祝愿我们xxxxxxxx集团在新的一年继续扬鞭奋进，乘风破浪，再创佳绩!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女：感谢为本次晚会付出辛勤劳动的所有演职人员，感谢参加年会的所有来宾朋友。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男：今天的年会到此结束，再次祝大家新年快乐，万事如意，心想事成!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主持人女：亲爱的同事们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合：大家晚上好！（停顿、鞠躬）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3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主持人男：这里是“维丰之家20xx年的春节联欢晚会”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主持人男：我是主持人胡星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主持人女：我是主持人向文婧。欢迎大家的到来。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主持人男：春光春色源春意，虎年虎将扬虎威。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主持人女：炮竹声声辞旧岁和风送暖迎新春。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主持人男：在这里，我们给大家拜个早年。（鞠躬）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合：祝大家新年快乐、万事如意！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主持人男：让我们共同祝福祖国繁荣昌盛；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主持人女：让我们共同祝福维丰迎来新的腾飞；</w:t>
      </w:r>
    </w:p>
    <w:p>
      <w:pPr>
        <w:spacing w:before="100" w:after="200" w:line="360" w:lineRule="auto"/>
        <w:jc w:val="left"/>
      </w:pPr>
      <w:r>
        <w:rPr>
          <w:rFonts w:ascii="宋体 (中文正文)" w:eastAsia="宋体" w:hAnsi="宋体 (中文正文)"/>
          <w:sz w:val="28"/>
        </w:rPr>
        <w:t>活动开始：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1、游戏：爆竹声响、浪漫时刻。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主持人男：今晚的联欢会将采用文艺表演、游戏与幸运抽奖等活动穿插进行的方式开展。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主持人女：还有抽奖啊，我先去看一下奖品是什么（介绍奖品，引起兴趣）。这么好的奖品。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主持人男：是哦，奖品非常的丰富，请各位同事都积极参与到活动中来，大奖小奖等着你。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主持人女：胡星，今年春节很特别，你准备跟谁一起放鞭炮？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主持人男：（自由回答）嗯，这个问题我们私下再讨论好吧！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4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主持人女：看来礼物是准备好了的。恋爱中的人都不会忘了这个节日，尤其是未婚男士。现在到了我们的游戏环节，我们的游戏名字叫做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合：爆竹声响，浪漫时刻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主持人男：请工作人员准备道具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我来介绍游戏规则：两个选手背靠背夹住一只气球，先从起点向终点跑，到了终点后把气球放在椅子上，坐爆气球（怎么坐爆都行），再一人剥桔子一人吃，然后手牵手返回起点。重复三次上述任务，谁先完成谁获胜。注意：如果在跑动时气球落地，两人要从起点重新出发。同时，不能用手碰到气球。每个工会各出两位选手参赛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主持人男：我们先请机关工会和金缘工会各派男女两名队员上来参加游戏。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主持人女：（宣布本次比赛时间）。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主持人男：接下来我们有请营销和物业工会各派男女二名队员上来参加游戏。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主持人女：（宣布本次比赛时间）。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主持人男：下面有请园林和工程工会各派男女二名队员上来参加游戏。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主持人女：（宣布本次比赛时间及比赛结果）。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注：（6个工会，有3个工会获胜，每次有一组获胜）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2、第一次抽奖，四等奖（7位工会委员抽取14名三等奖）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主持人女：接下来到了我们非常期待的抽奖环节，有请7个工会主席及委员抽取14名三等奖。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5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主持人男：首先我们有请抽奖嘉宾：共7人各抽2名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主持人女：请大家拿出奖券准备兑奖。（主持人宣布幸运号、领奖）（注：抽奖的人颁奖。二个二个上来，二个二个下去，场地有限，保持安静）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3、班子成员唱歌“真心英雄”。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主持人女：接下来有请经营班子领导上台表演合唱“真心英雄”。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主持人男：有请各位领导。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4、新疆舞：表演者：幼儿园老师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主持人男：公司领导的领唱为我们今天的联欢会开了一个好头，预示着接下来的节目同样精彩。哎，小向，听说你在新疆出生，那你对新疆有什么特别的印象呢？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主持人女：很多人一提到新疆都想起了新疆的烤羊肉串。但作为女孩子，我特别的怀念新疆那婀娜多姿的舞蹈。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主持人男：哦，那今天就如你所愿，接下来请欣赏由幼儿园的老师们带来的新疆舞。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主持人女：有请。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5、游戏：真真假假、你猜你猜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主持人女：感谢幼儿园老师们为我们带来的舞蹈，现在又到了游戏时间，请工作人员准备道具。这有三个标了数字的箱子，其中有一个装有活的黄鳝。我先摸一下，胡星你猜我在哪个箱子里摸到了黄鳝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6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主持人男：嗯，我猜中间这个2号箱子吧？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主持人女：我也不知道，我根本就没有真的将手伸到箱子底部去摸。接下来我们要玩的游戏叫做“真真假假，你猜你猜”。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主持人男：游戏规则是这样的：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第一轮请三位观众上台分别去摸箱子，再请另外三位观众来猜哪位摸的是黄鳝，猜中的和迷惑了观众的表演着有奖，否则为纪念奖；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第二轮请三位观众上台分别品尝纸杯的液体。再请三位观众来猜哪位喝的是白酒，猜中的和迷惑了观众的表演着有奖，否则为纪念奖；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第三轮请三位观众分别品尝这三个面包，再请三位观众来猜哪位吃了涂有芥末的，猜中的和迷惑了观众的表演着有奖，否则为纪念奖；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主持人女：我们随意的请三个人上来表演，最好是有表演天赋的同事。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6、第二次抽奖，二等奖（五位副总经理抽取10名二等奖）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主持人女：我看到有14名观众看节目都是这样的（咧嘴笑的表情）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主持人男：哦，接下来将出现10名同样症状观众。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主持人女：有请五位副总经理为我们抽取第二批二等奖10个幸运号码。请大家拿出奖券准备兑奖。（宣布奖号）。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7、独唱：恭喜恭喜、表演者：幼儿园老师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主持人男：接下来幼儿园的杜建秋老师将用歌声为以上获得奖品的朋友道一声《恭喜恭喜》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主持人女：有请杜建秋老师为我们带来独唱《恭喜恭喜》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7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8、散文诗：表演者：人力资源部员工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主持人男：感谢杜老师，接下来让我们在舒缓的音乐声中，放松我们的神经，感受一下春的气息。有请人力资源部的向文婧为我们带来的散文朗诵《维丰·春的邀请》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9、游戏：铁人三项、铁人是我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主持人男：感谢小向声请并茂的朗诵。哎小向，你平时看体育节目吗？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主持人女：因为中国男足伤了我的心，所以只看非球类体育节目。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主持人男：这心伤的可够惨，那你留意过铁人三项这个项目没？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主持人女：你说的是由天然水域游泳、公路自行车、公路长跑三项按顺序组成，运动员需要一鼓作气完成全程的体育项目？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主持人男：不错。今天我们也要来个现场的铁人三项游戏。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主持人女：不过自行车没看到，倒是看到后台摆放的用来庆祝的蛋糕、啤酒和气球了。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主持人男：那就是我们下面游戏的道具。游戏规则是：每个工会上来一位选手参赛，连续完成吃蛋糕、喝啤酒、吹爆气球三项任务，然后闭眼旋转10圈。有请各工会各选一位选手上台。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主持人女：有请--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10、第三次抽奖，一等奖（副总，工会主席）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8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主持人女：这蛋糕也吃了，啤酒也喝了，气球也吹爆了。接下来4个一等奖用什么来庆祝呢？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主持人男：庆祝可以不要蛋糕、不要啤酒、不要气球。有请xxx领导为我们抽出今天一等奖的幸运者。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主持人女：有请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11、舞蹈：四小天鹅、表演者金缘公司员工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主持人女：俗语说：五九、六九，沿河看柳。美丽的长寿湖现在已是波光鳞鳞，碧波荡漾，盛装的白天鹅正翩翩起舞。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主持人男：请大家欣赏由长寿湖项目组为我们带来的舞蹈：“四小白天鹅”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12、三句半“夸维丰”表演者：幼儿园老师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主持人女：舞蹈跳的美不美？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主持人男：美。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主持人女：想不想再看一次？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主持人男：想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主持人女：你怎么每次回答就一个字啊？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主持人男：我这不是受何杰老师她们的影响了嘛，她们接下来要表演三句半，在后台练习的是热火朝天，连带我说话都受影响了。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主持人女：有请由幼儿园四位老师为我们表演三句半：《夸维丰》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13、游戏：你进我退、礼尚往来</w:t>
      </w:r>
    </w:p>
    <w:p>
      <w:pPr>
        <w:spacing w:before="100" w:after="200" w:line="360" w:lineRule="auto"/>
        <w:ind w:firstLine="576"/>
        <w:jc w:val="left"/>
        <w:sectPr w:rsidSect="00034616">
          <w:type w:val="nextPage"/>
          <w:pgSz w:w="11906" w:h="16838"/>
          <w:pgMar w:top="1440" w:right="1440" w:bottom="1440" w:left="1440" w:header="720" w:footer="720" w:gutter="0"/>
          <w:pgNumType w:start="9"/>
          <w:cols w:space="720"/>
          <w:titlePg w:val="0"/>
          <w:docGrid w:linePitch="360"/>
        </w:sectPr>
      </w:pPr>
      <w:r>
        <w:rPr>
          <w:rFonts w:ascii="宋体" w:eastAsia="宋体" w:hAnsi="宋体"/>
          <w:sz w:val="28"/>
        </w:rPr>
        <w:t>主持人女：听完四位美女老师对维丰的夸赞，自豪之情油然而生。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主持人男：是的。要想在市场有立足之地，必须学会和其他竞争对手博弈。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主持人女：接下来我们可以在游戏“你进我退、礼尚往来”中，体会奋斗的艰辛和快乐。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游戏规则是这样的：每个工会出两名选手，每个选手的右脚膝盖以下绑四个气球，当主持人说开始以后，各选手在规定的范围内，通过踩、挤等方式弄破其他选手的气球。直到场上只剩一组选手的气球还没有被弄破，则胜出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主持人女：请各工会小组选定一位选手上场。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14、第四次抽奖，特等奖（董事长）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主持人女：可以看出刚才的游戏大家玩得还意犹未尽。不过大家是否期待两个特定奖究竟花落谁家？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主持人男：激动人心的时刻到了，请大家拿出奖券，有请董事长为我们揭晓今晚的两个特等奖。有请。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15、领导向每个员工发吉祥物。合唱：“相亲相爱一家人”（晚会结束）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主持人女：在座的还有那些没拿到奖品的请举手？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主持人男：还有抽奖活动啊？</w:t>
      </w:r>
    </w:p>
    <w:p>
      <w:pPr>
        <w:spacing w:before="100" w:after="200" w:line="360" w:lineRule="auto"/>
        <w:ind w:firstLine="576"/>
        <w:jc w:val="left"/>
      </w:pPr>
      <w:r>
        <w:rPr>
          <w:rFonts w:ascii="宋体" w:eastAsia="宋体" w:hAnsi="宋体"/>
          <w:sz w:val="28"/>
        </w:rPr>
        <w:t>主持人女：抽奖环节结束了。但是我们的领导将为我们派发吉祥物。而且是每位员工都有。</w:t>
      </w:r>
      <w:r>
        <w:br/>
      </w:r>
      <w:r>
        <w:br/>
      </w:r>
    </w:p>
    <w:p>
      <w:pPr>
        <w:spacing w:after="0" w:line="240" w:lineRule="auto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https://d.book118.com/387114111131006053</w:t>
        </w:r>
      </w:hyperlink>
    </w:p>
    <w:p>
      <w:pPr>
        <w:spacing w:before="100" w:after="200" w:line="360" w:lineRule="auto"/>
        <w:ind w:firstLine="576"/>
        <w:jc w:val="left"/>
      </w:pPr>
    </w:p>
    <w:sectPr w:rsidSect="00034616">
      <w:type w:val="nextPage"/>
      <w:pgSz w:w="11906" w:h="16838"/>
      <w:pgMar w:top="1440" w:right="1440" w:bottom="1440" w:left="1440" w:header="720" w:footer="720" w:gutter="0"/>
      <w:pgNumType w:start="10"/>
      <w:cols w:space="720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14:defaultImageDpi w14:val="300"/>
  <w14:docId w14:val="240620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d.book118.com/387114111131006053" TargetMode="Externa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revision>1</cp:revision>
  <dcterms:created xsi:type="dcterms:W3CDTF">2013-12-23T23:15:00Z</dcterms:created>
  <dcterms:modified xsi:type="dcterms:W3CDTF">2013-12-23T23:15:00Z</dcterms:modified>
</cp:coreProperties>
</file>