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医用气体系统项目可行性建设方案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5" w:history="1">
        <w:r>
          <w:rPr>
            <w:rFonts w:ascii="仿宋" w:eastAsia="仿宋" w:hAnsi="仿宋" w:cs="仿宋" w:hint="eastAsia"/>
            <w:lang w:eastAsia="zh-CN"/>
          </w:rPr>
          <w:t>概论</w:t>
        </w:r>
        <w:r>
          <w:tab/>
        </w:r>
        <w:r>
          <w:fldChar w:fldCharType="begin"/>
        </w:r>
        <w:r>
          <w:instrText xml:space="preserve"> PAGEREF _Toc20865 \h </w:instrText>
        </w:r>
        <w:r>
          <w:fldChar w:fldCharType="separate"/>
        </w:r>
        <w:r>
          <w:t>4</w:t>
        </w:r>
        <w:r>
          <w:fldChar w:fldCharType="end"/>
        </w:r>
      </w:hyperlink>
    </w:p>
    <w:p>
      <w:pPr>
        <w:pStyle w:val="TOC1"/>
        <w:tabs>
          <w:tab w:val="right" w:leader="dot" w:pos="8306"/>
        </w:tabs>
      </w:pPr>
      <w:hyperlink w:anchor="_Toc10266" w:history="1">
        <w:r>
          <w:rPr>
            <w:rFonts w:ascii="仿宋" w:eastAsia="仿宋" w:hAnsi="仿宋" w:cs="仿宋" w:hint="eastAsia"/>
            <w:lang w:eastAsia="zh-CN"/>
          </w:rPr>
          <w:t>一、项目选址研究</w:t>
        </w:r>
        <w:r>
          <w:tab/>
        </w:r>
        <w:r>
          <w:fldChar w:fldCharType="begin"/>
        </w:r>
        <w:r>
          <w:instrText xml:space="preserve"> PAGEREF _Toc10266 \h </w:instrText>
        </w:r>
        <w:r>
          <w:fldChar w:fldCharType="separate"/>
        </w:r>
        <w:r>
          <w:t>4</w:t>
        </w:r>
        <w:r>
          <w:fldChar w:fldCharType="end"/>
        </w:r>
      </w:hyperlink>
    </w:p>
    <w:p>
      <w:pPr>
        <w:pStyle w:val="TOC2"/>
        <w:tabs>
          <w:tab w:val="right" w:leader="dot" w:pos="8306"/>
        </w:tabs>
      </w:pPr>
      <w:hyperlink w:anchor="_Toc26564" w:history="1">
        <w:r>
          <w:rPr>
            <w:rFonts w:ascii="仿宋" w:eastAsia="仿宋" w:hAnsi="仿宋" w:cs="仿宋" w:hint="eastAsia"/>
            <w:lang w:eastAsia="zh-CN"/>
          </w:rPr>
          <w:t>(一)、项目选址原则</w:t>
        </w:r>
        <w:r>
          <w:tab/>
        </w:r>
        <w:r>
          <w:fldChar w:fldCharType="begin"/>
        </w:r>
        <w:r>
          <w:instrText xml:space="preserve"> PAGEREF _Toc26564 \h </w:instrText>
        </w:r>
        <w:r>
          <w:fldChar w:fldCharType="separate"/>
        </w:r>
        <w:r>
          <w:t>4</w:t>
        </w:r>
        <w:r>
          <w:fldChar w:fldCharType="end"/>
        </w:r>
      </w:hyperlink>
    </w:p>
    <w:p>
      <w:pPr>
        <w:pStyle w:val="TOC2"/>
        <w:tabs>
          <w:tab w:val="right" w:leader="dot" w:pos="8306"/>
        </w:tabs>
      </w:pPr>
      <w:hyperlink w:anchor="_Toc27930" w:history="1">
        <w:r>
          <w:rPr>
            <w:rFonts w:ascii="仿宋" w:eastAsia="仿宋" w:hAnsi="仿宋" w:cs="仿宋" w:hint="eastAsia"/>
            <w:lang w:eastAsia="zh-CN"/>
          </w:rPr>
          <w:t>(二)、项目选址</w:t>
        </w:r>
        <w:r>
          <w:tab/>
        </w:r>
        <w:r>
          <w:fldChar w:fldCharType="begin"/>
        </w:r>
        <w:r>
          <w:instrText xml:space="preserve"> PAGEREF _Toc27930 \h </w:instrText>
        </w:r>
        <w:r>
          <w:fldChar w:fldCharType="separate"/>
        </w:r>
        <w:r>
          <w:t>7</w:t>
        </w:r>
        <w:r>
          <w:fldChar w:fldCharType="end"/>
        </w:r>
      </w:hyperlink>
    </w:p>
    <w:p>
      <w:pPr>
        <w:pStyle w:val="TOC2"/>
        <w:tabs>
          <w:tab w:val="right" w:leader="dot" w:pos="8306"/>
        </w:tabs>
      </w:pPr>
      <w:hyperlink w:anchor="_Toc9228" w:history="1">
        <w:r>
          <w:rPr>
            <w:rFonts w:ascii="仿宋" w:eastAsia="仿宋" w:hAnsi="仿宋" w:cs="仿宋" w:hint="eastAsia"/>
            <w:lang w:eastAsia="zh-CN"/>
          </w:rPr>
          <w:t>(三)、建设条件分析</w:t>
        </w:r>
        <w:r>
          <w:tab/>
        </w:r>
        <w:r>
          <w:fldChar w:fldCharType="begin"/>
        </w:r>
        <w:r>
          <w:instrText xml:space="preserve"> PAGEREF _Toc9228 \h </w:instrText>
        </w:r>
        <w:r>
          <w:fldChar w:fldCharType="separate"/>
        </w:r>
        <w:r>
          <w:t>9</w:t>
        </w:r>
        <w:r>
          <w:fldChar w:fldCharType="end"/>
        </w:r>
      </w:hyperlink>
    </w:p>
    <w:p>
      <w:pPr>
        <w:pStyle w:val="TOC2"/>
        <w:tabs>
          <w:tab w:val="right" w:leader="dot" w:pos="8306"/>
        </w:tabs>
      </w:pPr>
      <w:hyperlink w:anchor="_Toc11915" w:history="1">
        <w:r>
          <w:rPr>
            <w:rFonts w:ascii="仿宋" w:eastAsia="仿宋" w:hAnsi="仿宋" w:cs="仿宋" w:hint="eastAsia"/>
            <w:lang w:eastAsia="zh-CN"/>
          </w:rPr>
          <w:t>(四)、用地控制指标</w:t>
        </w:r>
        <w:r>
          <w:tab/>
        </w:r>
        <w:r>
          <w:fldChar w:fldCharType="begin"/>
        </w:r>
        <w:r>
          <w:instrText xml:space="preserve"> PAGEREF _Toc11915 \h </w:instrText>
        </w:r>
        <w:r>
          <w:fldChar w:fldCharType="separate"/>
        </w:r>
        <w:r>
          <w:t>11</w:t>
        </w:r>
        <w:r>
          <w:fldChar w:fldCharType="end"/>
        </w:r>
      </w:hyperlink>
    </w:p>
    <w:p>
      <w:pPr>
        <w:pStyle w:val="TOC2"/>
        <w:tabs>
          <w:tab w:val="right" w:leader="dot" w:pos="8306"/>
        </w:tabs>
      </w:pPr>
      <w:hyperlink w:anchor="_Toc13435" w:history="1">
        <w:r>
          <w:rPr>
            <w:rFonts w:ascii="仿宋" w:eastAsia="仿宋" w:hAnsi="仿宋" w:cs="仿宋" w:hint="eastAsia"/>
            <w:lang w:eastAsia="zh-CN"/>
          </w:rPr>
          <w:t>(五)、地总体要求</w:t>
        </w:r>
        <w:r>
          <w:tab/>
        </w:r>
        <w:r>
          <w:fldChar w:fldCharType="begin"/>
        </w:r>
        <w:r>
          <w:instrText xml:space="preserve"> PAGEREF _Toc13435 \h </w:instrText>
        </w:r>
        <w:r>
          <w:fldChar w:fldCharType="separate"/>
        </w:r>
        <w:r>
          <w:t>12</w:t>
        </w:r>
        <w:r>
          <w:fldChar w:fldCharType="end"/>
        </w:r>
      </w:hyperlink>
    </w:p>
    <w:p>
      <w:pPr>
        <w:pStyle w:val="TOC2"/>
        <w:tabs>
          <w:tab w:val="right" w:leader="dot" w:pos="8306"/>
        </w:tabs>
      </w:pPr>
      <w:hyperlink w:anchor="_Toc22546" w:history="1">
        <w:r>
          <w:rPr>
            <w:rFonts w:ascii="仿宋" w:eastAsia="仿宋" w:hAnsi="仿宋" w:cs="仿宋" w:hint="eastAsia"/>
            <w:lang w:eastAsia="zh-CN"/>
          </w:rPr>
          <w:t>(六)、节约用地措施</w:t>
        </w:r>
        <w:r>
          <w:tab/>
        </w:r>
        <w:r>
          <w:fldChar w:fldCharType="begin"/>
        </w:r>
        <w:r>
          <w:instrText xml:space="preserve"> PAGEREF _Toc22546 \h </w:instrText>
        </w:r>
        <w:r>
          <w:fldChar w:fldCharType="separate"/>
        </w:r>
        <w:r>
          <w:t>13</w:t>
        </w:r>
        <w:r>
          <w:fldChar w:fldCharType="end"/>
        </w:r>
      </w:hyperlink>
    </w:p>
    <w:p>
      <w:pPr>
        <w:pStyle w:val="TOC2"/>
        <w:tabs>
          <w:tab w:val="right" w:leader="dot" w:pos="8306"/>
        </w:tabs>
      </w:pPr>
      <w:hyperlink w:anchor="_Toc7175" w:history="1">
        <w:r>
          <w:rPr>
            <w:rFonts w:ascii="仿宋" w:eastAsia="仿宋" w:hAnsi="仿宋" w:cs="仿宋" w:hint="eastAsia"/>
            <w:lang w:eastAsia="zh-CN"/>
          </w:rPr>
          <w:t>(七)、选址综合评价</w:t>
        </w:r>
        <w:r>
          <w:tab/>
        </w:r>
        <w:r>
          <w:fldChar w:fldCharType="begin"/>
        </w:r>
        <w:r>
          <w:instrText xml:space="preserve"> PAGEREF _Toc7175 \h </w:instrText>
        </w:r>
        <w:r>
          <w:fldChar w:fldCharType="separate"/>
        </w:r>
        <w:r>
          <w:t>15</w:t>
        </w:r>
        <w:r>
          <w:fldChar w:fldCharType="end"/>
        </w:r>
      </w:hyperlink>
    </w:p>
    <w:p>
      <w:pPr>
        <w:pStyle w:val="TOC1"/>
        <w:tabs>
          <w:tab w:val="right" w:leader="dot" w:pos="8306"/>
        </w:tabs>
      </w:pPr>
      <w:hyperlink w:anchor="_Toc5928" w:history="1">
        <w:r>
          <w:rPr>
            <w:rFonts w:ascii="仿宋" w:eastAsia="仿宋" w:hAnsi="仿宋" w:cs="仿宋" w:hint="eastAsia"/>
            <w:lang w:eastAsia="zh-CN"/>
          </w:rPr>
          <w:t>二、发展规划、产业政策和行业准入分析</w:t>
        </w:r>
        <w:r>
          <w:tab/>
        </w:r>
        <w:r>
          <w:fldChar w:fldCharType="begin"/>
        </w:r>
        <w:r>
          <w:instrText xml:space="preserve"> PAGEREF _Toc5928 \h </w:instrText>
        </w:r>
        <w:r>
          <w:fldChar w:fldCharType="separate"/>
        </w:r>
        <w:r>
          <w:t>16</w:t>
        </w:r>
        <w:r>
          <w:fldChar w:fldCharType="end"/>
        </w:r>
      </w:hyperlink>
    </w:p>
    <w:p>
      <w:pPr>
        <w:pStyle w:val="TOC2"/>
        <w:tabs>
          <w:tab w:val="right" w:leader="dot" w:pos="8306"/>
        </w:tabs>
      </w:pPr>
      <w:hyperlink w:anchor="_Toc5944" w:history="1">
        <w:r>
          <w:rPr>
            <w:rFonts w:ascii="仿宋" w:eastAsia="仿宋" w:hAnsi="仿宋" w:cs="仿宋" w:hint="eastAsia"/>
            <w:lang w:eastAsia="zh-CN"/>
          </w:rPr>
          <w:t>(一)、发展规划分析</w:t>
        </w:r>
        <w:r>
          <w:tab/>
        </w:r>
        <w:r>
          <w:fldChar w:fldCharType="begin"/>
        </w:r>
        <w:r>
          <w:instrText xml:space="preserve"> PAGEREF _Toc5944 \h </w:instrText>
        </w:r>
        <w:r>
          <w:fldChar w:fldCharType="separate"/>
        </w:r>
        <w:r>
          <w:t>16</w:t>
        </w:r>
        <w:r>
          <w:fldChar w:fldCharType="end"/>
        </w:r>
      </w:hyperlink>
    </w:p>
    <w:p>
      <w:pPr>
        <w:pStyle w:val="TOC2"/>
        <w:tabs>
          <w:tab w:val="right" w:leader="dot" w:pos="8306"/>
        </w:tabs>
      </w:pPr>
      <w:hyperlink w:anchor="_Toc12125" w:history="1">
        <w:r>
          <w:rPr>
            <w:rFonts w:ascii="仿宋" w:eastAsia="仿宋" w:hAnsi="仿宋" w:cs="仿宋" w:hint="eastAsia"/>
            <w:lang w:eastAsia="zh-CN"/>
          </w:rPr>
          <w:t>(二)、产业政策分析</w:t>
        </w:r>
        <w:r>
          <w:tab/>
        </w:r>
        <w:r>
          <w:fldChar w:fldCharType="begin"/>
        </w:r>
        <w:r>
          <w:instrText xml:space="preserve"> PAGEREF _Toc12125 \h </w:instrText>
        </w:r>
        <w:r>
          <w:fldChar w:fldCharType="separate"/>
        </w:r>
        <w:r>
          <w:t>17</w:t>
        </w:r>
        <w:r>
          <w:fldChar w:fldCharType="end"/>
        </w:r>
      </w:hyperlink>
    </w:p>
    <w:p>
      <w:pPr>
        <w:pStyle w:val="TOC2"/>
        <w:tabs>
          <w:tab w:val="right" w:leader="dot" w:pos="8306"/>
        </w:tabs>
      </w:pPr>
      <w:hyperlink w:anchor="_Toc6109" w:history="1">
        <w:r>
          <w:rPr>
            <w:rFonts w:ascii="仿宋" w:eastAsia="仿宋" w:hAnsi="仿宋" w:cs="仿宋" w:hint="eastAsia"/>
            <w:lang w:eastAsia="zh-CN"/>
          </w:rPr>
          <w:t>(三)、行业准入分析</w:t>
        </w:r>
        <w:r>
          <w:tab/>
        </w:r>
        <w:r>
          <w:fldChar w:fldCharType="begin"/>
        </w:r>
        <w:r>
          <w:instrText xml:space="preserve"> PAGEREF _Toc6109 \h </w:instrText>
        </w:r>
        <w:r>
          <w:fldChar w:fldCharType="separate"/>
        </w:r>
        <w:r>
          <w:t>19</w:t>
        </w:r>
        <w:r>
          <w:fldChar w:fldCharType="end"/>
        </w:r>
      </w:hyperlink>
    </w:p>
    <w:p>
      <w:pPr>
        <w:pStyle w:val="TOC1"/>
        <w:tabs>
          <w:tab w:val="right" w:leader="dot" w:pos="8306"/>
        </w:tabs>
      </w:pPr>
      <w:hyperlink w:anchor="_Toc7617" w:history="1">
        <w:r>
          <w:rPr>
            <w:rFonts w:ascii="仿宋" w:eastAsia="仿宋" w:hAnsi="仿宋" w:cs="仿宋" w:hint="eastAsia"/>
            <w:lang w:eastAsia="zh-CN"/>
          </w:rPr>
          <w:t>三、项目监理与质量保证</w:t>
        </w:r>
        <w:r>
          <w:tab/>
        </w:r>
        <w:r>
          <w:fldChar w:fldCharType="begin"/>
        </w:r>
        <w:r>
          <w:instrText xml:space="preserve"> PAGEREF _Toc7617 \h </w:instrText>
        </w:r>
        <w:r>
          <w:fldChar w:fldCharType="separate"/>
        </w:r>
        <w:r>
          <w:t>20</w:t>
        </w:r>
        <w:r>
          <w:fldChar w:fldCharType="end"/>
        </w:r>
      </w:hyperlink>
    </w:p>
    <w:p>
      <w:pPr>
        <w:pStyle w:val="TOC2"/>
        <w:tabs>
          <w:tab w:val="right" w:leader="dot" w:pos="8306"/>
        </w:tabs>
      </w:pPr>
      <w:hyperlink w:anchor="_Toc5979" w:history="1">
        <w:r>
          <w:rPr>
            <w:rFonts w:ascii="仿宋" w:eastAsia="仿宋" w:hAnsi="仿宋" w:cs="仿宋" w:hint="eastAsia"/>
            <w:lang w:eastAsia="zh-CN"/>
          </w:rPr>
          <w:t>(一)、监理体系构建</w:t>
        </w:r>
        <w:r>
          <w:tab/>
        </w:r>
        <w:r>
          <w:fldChar w:fldCharType="begin"/>
        </w:r>
        <w:r>
          <w:instrText xml:space="preserve"> PAGEREF _Toc5979 \h </w:instrText>
        </w:r>
        <w:r>
          <w:fldChar w:fldCharType="separate"/>
        </w:r>
        <w:r>
          <w:t>20</w:t>
        </w:r>
        <w:r>
          <w:fldChar w:fldCharType="end"/>
        </w:r>
      </w:hyperlink>
    </w:p>
    <w:p>
      <w:pPr>
        <w:pStyle w:val="TOC2"/>
        <w:tabs>
          <w:tab w:val="right" w:leader="dot" w:pos="8306"/>
        </w:tabs>
      </w:pPr>
      <w:hyperlink w:anchor="_Toc27758" w:history="1">
        <w:r>
          <w:rPr>
            <w:rFonts w:ascii="仿宋" w:eastAsia="仿宋" w:hAnsi="仿宋" w:cs="仿宋" w:hint="eastAsia"/>
            <w:lang w:eastAsia="zh-CN"/>
          </w:rPr>
          <w:t>(二)、质量保证体系实施</w:t>
        </w:r>
        <w:r>
          <w:tab/>
        </w:r>
        <w:r>
          <w:fldChar w:fldCharType="begin"/>
        </w:r>
        <w:r>
          <w:instrText xml:space="preserve"> PAGEREF _Toc27758 \h </w:instrText>
        </w:r>
        <w:r>
          <w:fldChar w:fldCharType="separate"/>
        </w:r>
        <w:r>
          <w:t>21</w:t>
        </w:r>
        <w:r>
          <w:fldChar w:fldCharType="end"/>
        </w:r>
      </w:hyperlink>
    </w:p>
    <w:p>
      <w:pPr>
        <w:pStyle w:val="TOC2"/>
        <w:tabs>
          <w:tab w:val="right" w:leader="dot" w:pos="8306"/>
        </w:tabs>
      </w:pPr>
      <w:hyperlink w:anchor="_Toc15490" w:history="1">
        <w:r>
          <w:rPr>
            <w:rFonts w:ascii="仿宋" w:eastAsia="仿宋" w:hAnsi="仿宋" w:cs="仿宋" w:hint="eastAsia"/>
            <w:lang w:eastAsia="zh-CN"/>
          </w:rPr>
          <w:t>(三)、监理与质量控制流程</w:t>
        </w:r>
        <w:r>
          <w:tab/>
        </w:r>
        <w:r>
          <w:fldChar w:fldCharType="begin"/>
        </w:r>
        <w:r>
          <w:instrText xml:space="preserve"> PAGEREF _Toc15490 \h </w:instrText>
        </w:r>
        <w:r>
          <w:fldChar w:fldCharType="separate"/>
        </w:r>
        <w:r>
          <w:t>22</w:t>
        </w:r>
        <w:r>
          <w:fldChar w:fldCharType="end"/>
        </w:r>
      </w:hyperlink>
    </w:p>
    <w:p>
      <w:pPr>
        <w:pStyle w:val="TOC1"/>
        <w:tabs>
          <w:tab w:val="right" w:leader="dot" w:pos="8306"/>
        </w:tabs>
      </w:pPr>
      <w:hyperlink w:anchor="_Toc24459" w:history="1">
        <w:r>
          <w:rPr>
            <w:rFonts w:ascii="仿宋" w:eastAsia="仿宋" w:hAnsi="仿宋" w:cs="仿宋" w:hint="eastAsia"/>
            <w:lang w:eastAsia="zh-CN"/>
          </w:rPr>
          <w:t>四、环境和生态影响分析</w:t>
        </w:r>
        <w:r>
          <w:tab/>
        </w:r>
        <w:r>
          <w:fldChar w:fldCharType="begin"/>
        </w:r>
        <w:r>
          <w:instrText xml:space="preserve"> PAGEREF _Toc24459 \h </w:instrText>
        </w:r>
        <w:r>
          <w:fldChar w:fldCharType="separate"/>
        </w:r>
        <w:r>
          <w:t>22</w:t>
        </w:r>
        <w:r>
          <w:fldChar w:fldCharType="end"/>
        </w:r>
      </w:hyperlink>
    </w:p>
    <w:p>
      <w:pPr>
        <w:pStyle w:val="TOC2"/>
        <w:tabs>
          <w:tab w:val="right" w:leader="dot" w:pos="8306"/>
        </w:tabs>
      </w:pPr>
      <w:hyperlink w:anchor="_Toc30996" w:history="1">
        <w:r>
          <w:rPr>
            <w:rFonts w:ascii="仿宋" w:eastAsia="仿宋" w:hAnsi="仿宋" w:cs="仿宋" w:hint="eastAsia"/>
            <w:lang w:eastAsia="zh-CN"/>
          </w:rPr>
          <w:t>(一)、环境和生态现状</w:t>
        </w:r>
        <w:r>
          <w:tab/>
        </w:r>
        <w:r>
          <w:fldChar w:fldCharType="begin"/>
        </w:r>
        <w:r>
          <w:instrText xml:space="preserve"> PAGEREF _Toc30996 \h </w:instrText>
        </w:r>
        <w:r>
          <w:fldChar w:fldCharType="separate"/>
        </w:r>
        <w:r>
          <w:t>22</w:t>
        </w:r>
        <w:r>
          <w:fldChar w:fldCharType="end"/>
        </w:r>
      </w:hyperlink>
    </w:p>
    <w:p>
      <w:pPr>
        <w:pStyle w:val="TOC2"/>
        <w:tabs>
          <w:tab w:val="right" w:leader="dot" w:pos="8306"/>
        </w:tabs>
      </w:pPr>
      <w:hyperlink w:anchor="_Toc12096" w:history="1">
        <w:r>
          <w:rPr>
            <w:rFonts w:ascii="仿宋" w:eastAsia="仿宋" w:hAnsi="仿宋" w:cs="仿宋" w:hint="eastAsia"/>
            <w:lang w:eastAsia="zh-CN"/>
          </w:rPr>
          <w:t>(二)、生态环境影响分析</w:t>
        </w:r>
        <w:r>
          <w:tab/>
        </w:r>
        <w:r>
          <w:fldChar w:fldCharType="begin"/>
        </w:r>
        <w:r>
          <w:instrText xml:space="preserve"> PAGEREF _Toc12096 \h </w:instrText>
        </w:r>
        <w:r>
          <w:fldChar w:fldCharType="separate"/>
        </w:r>
        <w:r>
          <w:t>24</w:t>
        </w:r>
        <w:r>
          <w:fldChar w:fldCharType="end"/>
        </w:r>
      </w:hyperlink>
    </w:p>
    <w:p>
      <w:pPr>
        <w:pStyle w:val="TOC2"/>
        <w:tabs>
          <w:tab w:val="right" w:leader="dot" w:pos="8306"/>
        </w:tabs>
      </w:pPr>
      <w:hyperlink w:anchor="_Toc9303" w:history="1">
        <w:r>
          <w:rPr>
            <w:rFonts w:ascii="仿宋" w:eastAsia="仿宋" w:hAnsi="仿宋" w:cs="仿宋" w:hint="eastAsia"/>
            <w:lang w:eastAsia="zh-CN"/>
          </w:rPr>
          <w:t>(三)、生态环境保护措施</w:t>
        </w:r>
        <w:r>
          <w:tab/>
        </w:r>
        <w:r>
          <w:fldChar w:fldCharType="begin"/>
        </w:r>
        <w:r>
          <w:instrText xml:space="preserve"> PAGEREF _Toc9303 \h </w:instrText>
        </w:r>
        <w:r>
          <w:fldChar w:fldCharType="separate"/>
        </w:r>
        <w:r>
          <w:t>25</w:t>
        </w:r>
        <w:r>
          <w:fldChar w:fldCharType="end"/>
        </w:r>
      </w:hyperlink>
    </w:p>
    <w:p>
      <w:pPr>
        <w:pStyle w:val="TOC2"/>
        <w:tabs>
          <w:tab w:val="right" w:leader="dot" w:pos="8306"/>
        </w:tabs>
      </w:pPr>
      <w:hyperlink w:anchor="_Toc24178" w:history="1">
        <w:r>
          <w:rPr>
            <w:rFonts w:ascii="仿宋" w:eastAsia="仿宋" w:hAnsi="仿宋" w:cs="仿宋" w:hint="eastAsia"/>
            <w:lang w:eastAsia="zh-CN"/>
          </w:rPr>
          <w:t>(四)、地质灾害影响分析</w:t>
        </w:r>
        <w:r>
          <w:tab/>
        </w:r>
        <w:r>
          <w:fldChar w:fldCharType="begin"/>
        </w:r>
        <w:r>
          <w:instrText xml:space="preserve"> PAGEREF _Toc24178 \h </w:instrText>
        </w:r>
        <w:r>
          <w:fldChar w:fldCharType="separate"/>
        </w:r>
        <w:r>
          <w:t>27</w:t>
        </w:r>
        <w:r>
          <w:fldChar w:fldCharType="end"/>
        </w:r>
      </w:hyperlink>
    </w:p>
    <w:p>
      <w:pPr>
        <w:pStyle w:val="TOC2"/>
        <w:tabs>
          <w:tab w:val="right" w:leader="dot" w:pos="8306"/>
        </w:tabs>
      </w:pPr>
      <w:hyperlink w:anchor="_Toc877" w:history="1">
        <w:r>
          <w:rPr>
            <w:rFonts w:ascii="仿宋" w:eastAsia="仿宋" w:hAnsi="仿宋" w:cs="仿宋" w:hint="eastAsia"/>
            <w:lang w:eastAsia="zh-CN"/>
          </w:rPr>
          <w:t>(五)、特殊环境影响</w:t>
        </w:r>
        <w:r>
          <w:tab/>
        </w:r>
        <w:r>
          <w:fldChar w:fldCharType="begin"/>
        </w:r>
        <w:r>
          <w:instrText xml:space="preserve"> PAGEREF _Toc877 \h </w:instrText>
        </w:r>
        <w:r>
          <w:fldChar w:fldCharType="separate"/>
        </w:r>
        <w:r>
          <w:t>28</w:t>
        </w:r>
        <w:r>
          <w:fldChar w:fldCharType="end"/>
        </w:r>
      </w:hyperlink>
    </w:p>
    <w:p>
      <w:pPr>
        <w:pStyle w:val="TOC1"/>
        <w:tabs>
          <w:tab w:val="right" w:leader="dot" w:pos="8306"/>
        </w:tabs>
      </w:pPr>
      <w:hyperlink w:anchor="_Toc31814" w:history="1">
        <w:r>
          <w:rPr>
            <w:rFonts w:ascii="仿宋" w:eastAsia="仿宋" w:hAnsi="仿宋" w:cs="仿宋" w:hint="eastAsia"/>
            <w:lang w:eastAsia="zh-CN"/>
          </w:rPr>
          <w:t>五、社会影响分析</w:t>
        </w:r>
        <w:r>
          <w:tab/>
        </w:r>
        <w:r>
          <w:fldChar w:fldCharType="begin"/>
        </w:r>
        <w:r>
          <w:instrText xml:space="preserve"> PAGEREF _Toc31814 \h </w:instrText>
        </w:r>
        <w:r>
          <w:fldChar w:fldCharType="separate"/>
        </w:r>
        <w:r>
          <w:t>29</w:t>
        </w:r>
        <w:r>
          <w:fldChar w:fldCharType="end"/>
        </w:r>
      </w:hyperlink>
    </w:p>
    <w:p>
      <w:pPr>
        <w:pStyle w:val="TOC2"/>
        <w:tabs>
          <w:tab w:val="right" w:leader="dot" w:pos="8306"/>
        </w:tabs>
      </w:pPr>
      <w:hyperlink w:anchor="_Toc30030" w:history="1">
        <w:r>
          <w:rPr>
            <w:rFonts w:ascii="仿宋" w:eastAsia="仿宋" w:hAnsi="仿宋" w:cs="仿宋" w:hint="eastAsia"/>
            <w:lang w:eastAsia="zh-CN"/>
          </w:rPr>
          <w:t>(一)、社会影响效果分析</w:t>
        </w:r>
        <w:r>
          <w:tab/>
        </w:r>
        <w:r>
          <w:fldChar w:fldCharType="begin"/>
        </w:r>
        <w:r>
          <w:instrText xml:space="preserve"> PAGEREF _Toc30030 \h </w:instrText>
        </w:r>
        <w:r>
          <w:fldChar w:fldCharType="separate"/>
        </w:r>
        <w:r>
          <w:t>29</w:t>
        </w:r>
        <w:r>
          <w:fldChar w:fldCharType="end"/>
        </w:r>
      </w:hyperlink>
    </w:p>
    <w:p>
      <w:pPr>
        <w:pStyle w:val="TOC2"/>
        <w:tabs>
          <w:tab w:val="right" w:leader="dot" w:pos="8306"/>
        </w:tabs>
      </w:pPr>
      <w:hyperlink w:anchor="_Toc20144" w:history="1">
        <w:r>
          <w:rPr>
            <w:rFonts w:ascii="仿宋" w:eastAsia="仿宋" w:hAnsi="仿宋" w:cs="仿宋" w:hint="eastAsia"/>
            <w:lang w:eastAsia="zh-CN"/>
          </w:rPr>
          <w:t>(二)、社会适应性分析</w:t>
        </w:r>
        <w:r>
          <w:tab/>
        </w:r>
        <w:r>
          <w:fldChar w:fldCharType="begin"/>
        </w:r>
        <w:r>
          <w:instrText xml:space="preserve"> PAGEREF _Toc20144 \h </w:instrText>
        </w:r>
        <w:r>
          <w:fldChar w:fldCharType="separate"/>
        </w:r>
        <w:r>
          <w:t>32</w:t>
        </w:r>
        <w:r>
          <w:fldChar w:fldCharType="end"/>
        </w:r>
      </w:hyperlink>
    </w:p>
    <w:p>
      <w:pPr>
        <w:pStyle w:val="TOC2"/>
        <w:tabs>
          <w:tab w:val="right" w:leader="dot" w:pos="8306"/>
        </w:tabs>
      </w:pPr>
      <w:hyperlink w:anchor="_Toc26507" w:history="1">
        <w:r>
          <w:rPr>
            <w:rFonts w:ascii="仿宋" w:eastAsia="仿宋" w:hAnsi="仿宋" w:cs="仿宋" w:hint="eastAsia"/>
            <w:lang w:eastAsia="zh-CN"/>
          </w:rPr>
          <w:t>(三)、社会风险及对策分析</w:t>
        </w:r>
        <w:r>
          <w:tab/>
        </w:r>
        <w:r>
          <w:fldChar w:fldCharType="begin"/>
        </w:r>
        <w:r>
          <w:instrText xml:space="preserve"> PAGEREF _Toc26507 \h </w:instrText>
        </w:r>
        <w:r>
          <w:fldChar w:fldCharType="separate"/>
        </w:r>
        <w:r>
          <w:t>33</w:t>
        </w:r>
        <w:r>
          <w:fldChar w:fldCharType="end"/>
        </w:r>
      </w:hyperlink>
    </w:p>
    <w:p>
      <w:pPr>
        <w:pStyle w:val="TOC1"/>
        <w:tabs>
          <w:tab w:val="right" w:leader="dot" w:pos="8306"/>
        </w:tabs>
      </w:pPr>
      <w:hyperlink w:anchor="_Toc5796" w:history="1">
        <w:r>
          <w:rPr>
            <w:rFonts w:ascii="仿宋" w:eastAsia="仿宋" w:hAnsi="仿宋" w:cs="仿宋" w:hint="eastAsia"/>
            <w:lang w:eastAsia="zh-CN"/>
          </w:rPr>
          <w:t>六、背景、必要性分析</w:t>
        </w:r>
        <w:r>
          <w:tab/>
        </w:r>
        <w:r>
          <w:fldChar w:fldCharType="begin"/>
        </w:r>
        <w:r>
          <w:instrText xml:space="preserve"> PAGEREF _Toc5796 \h </w:instrText>
        </w:r>
        <w:r>
          <w:fldChar w:fldCharType="separate"/>
        </w:r>
        <w:r>
          <w:t>37</w:t>
        </w:r>
        <w:r>
          <w:fldChar w:fldCharType="end"/>
        </w:r>
      </w:hyperlink>
    </w:p>
    <w:p>
      <w:pPr>
        <w:pStyle w:val="TOC2"/>
        <w:tabs>
          <w:tab w:val="right" w:leader="dot" w:pos="8306"/>
        </w:tabs>
      </w:pPr>
      <w:hyperlink w:anchor="_Toc8782" w:history="1">
        <w:r>
          <w:rPr>
            <w:rFonts w:ascii="仿宋" w:eastAsia="仿宋" w:hAnsi="仿宋" w:cs="仿宋" w:hint="eastAsia"/>
            <w:lang w:eastAsia="zh-CN"/>
          </w:rPr>
          <w:t>(一)、项目建设背景</w:t>
        </w:r>
        <w:r>
          <w:tab/>
        </w:r>
        <w:r>
          <w:fldChar w:fldCharType="begin"/>
        </w:r>
        <w:r>
          <w:instrText xml:space="preserve"> PAGEREF _Toc8782 \h </w:instrText>
        </w:r>
        <w:r>
          <w:fldChar w:fldCharType="separate"/>
        </w:r>
        <w:r>
          <w:t>37</w:t>
        </w:r>
        <w:r>
          <w:fldChar w:fldCharType="end"/>
        </w:r>
      </w:hyperlink>
    </w:p>
    <w:p>
      <w:pPr>
        <w:pStyle w:val="TOC2"/>
        <w:tabs>
          <w:tab w:val="right" w:leader="dot" w:pos="8306"/>
        </w:tabs>
      </w:pPr>
      <w:hyperlink w:anchor="_Toc25247" w:history="1">
        <w:r>
          <w:rPr>
            <w:rFonts w:ascii="仿宋" w:eastAsia="仿宋" w:hAnsi="仿宋" w:cs="仿宋" w:hint="eastAsia"/>
            <w:lang w:eastAsia="zh-CN"/>
          </w:rPr>
          <w:t>(二)、必要性分析</w:t>
        </w:r>
        <w:r>
          <w:tab/>
        </w:r>
        <w:r>
          <w:fldChar w:fldCharType="begin"/>
        </w:r>
        <w:r>
          <w:instrText xml:space="preserve"> PAGEREF _Toc25247 \h </w:instrText>
        </w:r>
        <w:r>
          <w:fldChar w:fldCharType="separate"/>
        </w:r>
        <w:r>
          <w:t>38</w:t>
        </w:r>
        <w:r>
          <w:fldChar w:fldCharType="end"/>
        </w:r>
      </w:hyperlink>
    </w:p>
    <w:p>
      <w:pPr>
        <w:pStyle w:val="TOC2"/>
        <w:tabs>
          <w:tab w:val="right" w:leader="dot" w:pos="8306"/>
        </w:tabs>
      </w:pPr>
      <w:hyperlink w:anchor="_Toc11568" w:history="1">
        <w:r>
          <w:rPr>
            <w:rFonts w:ascii="仿宋" w:eastAsia="仿宋" w:hAnsi="仿宋" w:cs="仿宋" w:hint="eastAsia"/>
            <w:lang w:eastAsia="zh-CN"/>
          </w:rPr>
          <w:t>(三)、项目建设有利条件</w:t>
        </w:r>
        <w:r>
          <w:tab/>
        </w:r>
        <w:r>
          <w:fldChar w:fldCharType="begin"/>
        </w:r>
        <w:r>
          <w:instrText xml:space="preserve"> PAGEREF _Toc11568 \h </w:instrText>
        </w:r>
        <w:r>
          <w:fldChar w:fldCharType="separate"/>
        </w:r>
        <w:r>
          <w:t>39</w:t>
        </w:r>
        <w:r>
          <w:fldChar w:fldCharType="end"/>
        </w:r>
      </w:hyperlink>
    </w:p>
    <w:p>
      <w:pPr>
        <w:pStyle w:val="TOC1"/>
        <w:tabs>
          <w:tab w:val="right" w:leader="dot" w:pos="8306"/>
        </w:tabs>
      </w:pPr>
      <w:hyperlink w:anchor="_Toc19103" w:history="1">
        <w:r>
          <w:rPr>
            <w:rFonts w:ascii="仿宋" w:eastAsia="仿宋" w:hAnsi="仿宋" w:cs="仿宋" w:hint="eastAsia"/>
            <w:lang w:eastAsia="zh-CN"/>
          </w:rPr>
          <w:t>七、客户关系管理与市场拓展</w:t>
        </w:r>
        <w:r>
          <w:tab/>
        </w:r>
        <w:r>
          <w:fldChar w:fldCharType="begin"/>
        </w:r>
        <w:r>
          <w:instrText xml:space="preserve"> PAGEREF _Toc19103 \h </w:instrText>
        </w:r>
        <w:r>
          <w:fldChar w:fldCharType="separate"/>
        </w:r>
        <w:r>
          <w:t>41</w:t>
        </w:r>
        <w:r>
          <w:fldChar w:fldCharType="end"/>
        </w:r>
      </w:hyperlink>
    </w:p>
    <w:p>
      <w:pPr>
        <w:pStyle w:val="TOC2"/>
        <w:tabs>
          <w:tab w:val="right" w:leader="dot" w:pos="8306"/>
        </w:tabs>
      </w:pPr>
      <w:hyperlink w:anchor="_Toc23513" w:history="1">
        <w:r>
          <w:rPr>
            <w:rFonts w:ascii="仿宋" w:eastAsia="仿宋" w:hAnsi="仿宋" w:cs="仿宋" w:hint="eastAsia"/>
            <w:lang w:eastAsia="zh-CN"/>
          </w:rPr>
          <w:t>(一)、客户关系管理策略</w:t>
        </w:r>
        <w:r>
          <w:tab/>
        </w:r>
        <w:r>
          <w:fldChar w:fldCharType="begin"/>
        </w:r>
        <w:r>
          <w:instrText xml:space="preserve"> PAGEREF _Toc23513 \h </w:instrText>
        </w:r>
        <w:r>
          <w:fldChar w:fldCharType="separate"/>
        </w:r>
        <w:r>
          <w:t>41</w:t>
        </w:r>
        <w:r>
          <w:fldChar w:fldCharType="end"/>
        </w:r>
      </w:hyperlink>
    </w:p>
    <w:p>
      <w:pPr>
        <w:pStyle w:val="TOC2"/>
        <w:tabs>
          <w:tab w:val="right" w:leader="dot" w:pos="8306"/>
        </w:tabs>
      </w:pPr>
      <w:hyperlink w:anchor="_Toc2251" w:history="1">
        <w:r>
          <w:rPr>
            <w:rFonts w:ascii="仿宋" w:eastAsia="仿宋" w:hAnsi="仿宋" w:cs="仿宋" w:hint="eastAsia"/>
            <w:lang w:eastAsia="zh-CN"/>
          </w:rPr>
          <w:t>(二)、市场拓展方案</w:t>
        </w:r>
        <w:r>
          <w:tab/>
        </w:r>
        <w:r>
          <w:fldChar w:fldCharType="begin"/>
        </w:r>
        <w:r>
          <w:instrText xml:space="preserve"> PAGEREF _Toc2251 \h </w:instrText>
        </w:r>
        <w:r>
          <w:fldChar w:fldCharType="separate"/>
        </w:r>
        <w:r>
          <w:t>42</w:t>
        </w:r>
        <w:r>
          <w:fldChar w:fldCharType="end"/>
        </w:r>
      </w:hyperlink>
    </w:p>
    <w:p>
      <w:pPr>
        <w:pStyle w:val="TOC1"/>
        <w:tabs>
          <w:tab w:val="right" w:leader="dot" w:pos="8306"/>
        </w:tabs>
      </w:pPr>
      <w:hyperlink w:anchor="_Toc18565" w:history="1">
        <w:r>
          <w:rPr>
            <w:rFonts w:ascii="仿宋" w:eastAsia="仿宋" w:hAnsi="仿宋" w:cs="仿宋" w:hint="eastAsia"/>
            <w:lang w:eastAsia="zh-CN"/>
          </w:rPr>
          <w:t>八、环境保护与绿色发展</w:t>
        </w:r>
        <w:r>
          <w:tab/>
        </w:r>
        <w:r>
          <w:fldChar w:fldCharType="begin"/>
        </w:r>
        <w:r>
          <w:instrText xml:space="preserve"> PAGEREF _Toc18565 \h </w:instrText>
        </w:r>
        <w:r>
          <w:fldChar w:fldCharType="separate"/>
        </w:r>
        <w:r>
          <w:t>43</w:t>
        </w:r>
        <w:r>
          <w:fldChar w:fldCharType="end"/>
        </w:r>
      </w:hyperlink>
    </w:p>
    <w:p>
      <w:pPr>
        <w:pStyle w:val="TOC2"/>
        <w:tabs>
          <w:tab w:val="right" w:leader="dot" w:pos="8306"/>
        </w:tabs>
      </w:pPr>
      <w:hyperlink w:anchor="_Toc15442" w:history="1">
        <w:r>
          <w:rPr>
            <w:rFonts w:ascii="仿宋" w:eastAsia="仿宋" w:hAnsi="仿宋" w:cs="仿宋" w:hint="eastAsia"/>
            <w:lang w:eastAsia="zh-CN"/>
          </w:rPr>
          <w:t>(一)、环境保护措施</w:t>
        </w:r>
        <w:r>
          <w:tab/>
        </w:r>
        <w:r>
          <w:fldChar w:fldCharType="begin"/>
        </w:r>
        <w:r>
          <w:instrText xml:space="preserve"> PAGEREF _Toc15442 \h </w:instrText>
        </w:r>
        <w:r>
          <w:fldChar w:fldCharType="separate"/>
        </w:r>
        <w:r>
          <w:t>43</w:t>
        </w:r>
        <w:r>
          <w:fldChar w:fldCharType="end"/>
        </w:r>
      </w:hyperlink>
    </w:p>
    <w:p>
      <w:pPr>
        <w:pStyle w:val="TOC2"/>
        <w:tabs>
          <w:tab w:val="right" w:leader="dot" w:pos="8306"/>
        </w:tabs>
      </w:pPr>
      <w:hyperlink w:anchor="_Toc29676" w:history="1">
        <w:r>
          <w:rPr>
            <w:rFonts w:ascii="仿宋" w:eastAsia="仿宋" w:hAnsi="仿宋" w:cs="仿宋" w:hint="eastAsia"/>
            <w:lang w:eastAsia="zh-CN"/>
          </w:rPr>
          <w:t>(二)、绿色发展与可持续发展策略</w:t>
        </w:r>
        <w:r>
          <w:tab/>
        </w:r>
        <w:r>
          <w:fldChar w:fldCharType="begin"/>
        </w:r>
        <w:r>
          <w:instrText xml:space="preserve"> PAGEREF _Toc29676 \h </w:instrText>
        </w:r>
        <w:r>
          <w:fldChar w:fldCharType="separate"/>
        </w:r>
        <w:r>
          <w:t>45</w:t>
        </w:r>
        <w:r>
          <w:fldChar w:fldCharType="end"/>
        </w:r>
      </w:hyperlink>
    </w:p>
    <w:p>
      <w:pPr>
        <w:pStyle w:val="TOC1"/>
        <w:tabs>
          <w:tab w:val="right" w:leader="dot" w:pos="8306"/>
        </w:tabs>
      </w:pPr>
      <w:hyperlink w:anchor="_Toc20556" w:history="1">
        <w:r>
          <w:rPr>
            <w:rFonts w:ascii="仿宋" w:eastAsia="仿宋" w:hAnsi="仿宋" w:cs="仿宋" w:hint="eastAsia"/>
            <w:lang w:eastAsia="zh-CN"/>
          </w:rPr>
          <w:t>九、项目进度计划</w:t>
        </w:r>
        <w:r>
          <w:tab/>
        </w:r>
        <w:r>
          <w:fldChar w:fldCharType="begin"/>
        </w:r>
        <w:r>
          <w:instrText xml:space="preserve"> PAGEREF _Toc20556 \h </w:instrText>
        </w:r>
        <w:r>
          <w:fldChar w:fldCharType="separate"/>
        </w:r>
        <w:r>
          <w:t>46</w:t>
        </w:r>
        <w:r>
          <w:fldChar w:fldCharType="end"/>
        </w:r>
      </w:hyperlink>
    </w:p>
    <w:p>
      <w:pPr>
        <w:pStyle w:val="TOC2"/>
        <w:tabs>
          <w:tab w:val="right" w:leader="dot" w:pos="8306"/>
        </w:tabs>
      </w:pPr>
      <w:hyperlink w:anchor="_Toc15639" w:history="1">
        <w:r>
          <w:rPr>
            <w:rFonts w:ascii="仿宋" w:eastAsia="仿宋" w:hAnsi="仿宋" w:cs="仿宋" w:hint="eastAsia"/>
            <w:lang w:eastAsia="zh-CN"/>
          </w:rPr>
          <w:t>(一)、建设周期</w:t>
        </w:r>
        <w:r>
          <w:tab/>
        </w:r>
        <w:r>
          <w:fldChar w:fldCharType="begin"/>
        </w:r>
        <w:r>
          <w:instrText xml:space="preserve"> PAGEREF _Toc15639 \h </w:instrText>
        </w:r>
        <w:r>
          <w:fldChar w:fldCharType="separate"/>
        </w:r>
        <w:r>
          <w:t>46</w:t>
        </w:r>
        <w:r>
          <w:fldChar w:fldCharType="end"/>
        </w:r>
      </w:hyperlink>
    </w:p>
    <w:p>
      <w:pPr>
        <w:pStyle w:val="TOC2"/>
        <w:tabs>
          <w:tab w:val="right" w:leader="dot" w:pos="8306"/>
        </w:tabs>
      </w:pPr>
      <w:hyperlink w:anchor="_Toc3747" w:history="1">
        <w:r>
          <w:rPr>
            <w:rFonts w:ascii="仿宋" w:eastAsia="仿宋" w:hAnsi="仿宋" w:cs="仿宋" w:hint="eastAsia"/>
            <w:lang w:eastAsia="zh-CN"/>
          </w:rPr>
          <w:t>(二)、建设进度</w:t>
        </w:r>
        <w:r>
          <w:tab/>
        </w:r>
        <w:r>
          <w:fldChar w:fldCharType="begin"/>
        </w:r>
        <w:r>
          <w:instrText xml:space="preserve"> PAGEREF _Toc3747 \h </w:instrText>
        </w:r>
        <w:r>
          <w:fldChar w:fldCharType="separate"/>
        </w:r>
        <w:r>
          <w:t>46</w:t>
        </w:r>
        <w:r>
          <w:fldChar w:fldCharType="end"/>
        </w:r>
      </w:hyperlink>
    </w:p>
    <w:p>
      <w:pPr>
        <w:pStyle w:val="TOC2"/>
        <w:tabs>
          <w:tab w:val="right" w:leader="dot" w:pos="8306"/>
        </w:tabs>
      </w:pPr>
      <w:hyperlink w:anchor="_Toc14630" w:history="1">
        <w:r>
          <w:rPr>
            <w:rFonts w:ascii="仿宋" w:eastAsia="仿宋" w:hAnsi="仿宋" w:cs="仿宋" w:hint="eastAsia"/>
            <w:lang w:eastAsia="zh-CN"/>
          </w:rPr>
          <w:t>(三)、进度安排注意事项</w:t>
        </w:r>
        <w:r>
          <w:tab/>
        </w:r>
        <w:r>
          <w:fldChar w:fldCharType="begin"/>
        </w:r>
        <w:r>
          <w:instrText xml:space="preserve"> PAGEREF _Toc14630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51" w:history="1">
        <w:r>
          <w:rPr>
            <w:rFonts w:ascii="仿宋" w:eastAsia="仿宋" w:hAnsi="仿宋" w:cs="仿宋" w:hint="eastAsia"/>
            <w:lang w:eastAsia="zh-CN"/>
          </w:rPr>
          <w:t>(四)、人力资源配置</w:t>
        </w:r>
        <w:r>
          <w:tab/>
        </w:r>
        <w:r>
          <w:fldChar w:fldCharType="begin"/>
        </w:r>
        <w:r>
          <w:instrText xml:space="preserve"> PAGEREF _Toc26451 \h </w:instrText>
        </w:r>
        <w:r>
          <w:fldChar w:fldCharType="separate"/>
        </w:r>
        <w:r>
          <w:t>49</w:t>
        </w:r>
        <w:r>
          <w:fldChar w:fldCharType="end"/>
        </w:r>
      </w:hyperlink>
    </w:p>
    <w:p>
      <w:pPr>
        <w:pStyle w:val="TOC2"/>
        <w:tabs>
          <w:tab w:val="right" w:leader="dot" w:pos="8306"/>
        </w:tabs>
      </w:pPr>
      <w:hyperlink w:anchor="_Toc29215" w:history="1">
        <w:r>
          <w:rPr>
            <w:rFonts w:ascii="仿宋" w:eastAsia="仿宋" w:hAnsi="仿宋" w:cs="仿宋" w:hint="eastAsia"/>
            <w:lang w:eastAsia="zh-CN"/>
          </w:rPr>
          <w:t>(五)、员工培训</w:t>
        </w:r>
        <w:r>
          <w:tab/>
        </w:r>
        <w:r>
          <w:fldChar w:fldCharType="begin"/>
        </w:r>
        <w:r>
          <w:instrText xml:space="preserve"> PAGEREF _Toc29215 \h </w:instrText>
        </w:r>
        <w:r>
          <w:fldChar w:fldCharType="separate"/>
        </w:r>
        <w:r>
          <w:t>51</w:t>
        </w:r>
        <w:r>
          <w:fldChar w:fldCharType="end"/>
        </w:r>
      </w:hyperlink>
    </w:p>
    <w:p>
      <w:pPr>
        <w:pStyle w:val="TOC2"/>
        <w:tabs>
          <w:tab w:val="right" w:leader="dot" w:pos="8306"/>
        </w:tabs>
      </w:pPr>
      <w:hyperlink w:anchor="_Toc30326" w:history="1">
        <w:r>
          <w:rPr>
            <w:rFonts w:ascii="仿宋" w:eastAsia="仿宋" w:hAnsi="仿宋" w:cs="仿宋" w:hint="eastAsia"/>
            <w:lang w:eastAsia="zh-CN"/>
          </w:rPr>
          <w:t>(六)、项目实施保障</w:t>
        </w:r>
        <w:r>
          <w:tab/>
        </w:r>
        <w:r>
          <w:fldChar w:fldCharType="begin"/>
        </w:r>
        <w:r>
          <w:instrText xml:space="preserve"> PAGEREF _Toc30326 \h </w:instrText>
        </w:r>
        <w:r>
          <w:fldChar w:fldCharType="separate"/>
        </w:r>
        <w:r>
          <w:t>52</w:t>
        </w:r>
        <w:r>
          <w:fldChar w:fldCharType="end"/>
        </w:r>
      </w:hyperlink>
    </w:p>
    <w:p>
      <w:pPr>
        <w:pStyle w:val="TOC2"/>
        <w:tabs>
          <w:tab w:val="right" w:leader="dot" w:pos="8306"/>
        </w:tabs>
      </w:pPr>
      <w:hyperlink w:anchor="_Toc3373" w:history="1">
        <w:r>
          <w:rPr>
            <w:rFonts w:ascii="仿宋" w:eastAsia="仿宋" w:hAnsi="仿宋" w:cs="仿宋" w:hint="eastAsia"/>
            <w:lang w:eastAsia="zh-CN"/>
          </w:rPr>
          <w:t>(七)、安全规范管理</w:t>
        </w:r>
        <w:r>
          <w:tab/>
        </w:r>
        <w:r>
          <w:fldChar w:fldCharType="begin"/>
        </w:r>
        <w:r>
          <w:instrText xml:space="preserve"> PAGEREF _Toc3373 \h </w:instrText>
        </w:r>
        <w:r>
          <w:fldChar w:fldCharType="separate"/>
        </w:r>
        <w:r>
          <w:t>52</w:t>
        </w:r>
        <w:r>
          <w:fldChar w:fldCharType="end"/>
        </w:r>
      </w:hyperlink>
    </w:p>
    <w:p>
      <w:pPr>
        <w:pStyle w:val="TOC1"/>
        <w:tabs>
          <w:tab w:val="right" w:leader="dot" w:pos="8306"/>
        </w:tabs>
      </w:pPr>
      <w:hyperlink w:anchor="_Toc26626" w:history="1">
        <w:r>
          <w:rPr>
            <w:rFonts w:ascii="仿宋" w:eastAsia="仿宋" w:hAnsi="仿宋" w:cs="仿宋" w:hint="eastAsia"/>
            <w:lang w:eastAsia="zh-CN"/>
          </w:rPr>
          <w:t>十、项目变更管理</w:t>
        </w:r>
        <w:r>
          <w:tab/>
        </w:r>
        <w:r>
          <w:fldChar w:fldCharType="begin"/>
        </w:r>
        <w:r>
          <w:instrText xml:space="preserve"> PAGEREF _Toc26626 \h </w:instrText>
        </w:r>
        <w:r>
          <w:fldChar w:fldCharType="separate"/>
        </w:r>
        <w:r>
          <w:t>54</w:t>
        </w:r>
        <w:r>
          <w:fldChar w:fldCharType="end"/>
        </w:r>
      </w:hyperlink>
    </w:p>
    <w:p>
      <w:pPr>
        <w:pStyle w:val="TOC2"/>
        <w:tabs>
          <w:tab w:val="right" w:leader="dot" w:pos="8306"/>
        </w:tabs>
      </w:pPr>
      <w:hyperlink w:anchor="_Toc7174" w:history="1">
        <w:r>
          <w:rPr>
            <w:rFonts w:ascii="仿宋" w:eastAsia="仿宋" w:hAnsi="仿宋" w:cs="仿宋" w:hint="eastAsia"/>
            <w:lang w:eastAsia="zh-CN"/>
          </w:rPr>
          <w:t>(一)、变更控制流程</w:t>
        </w:r>
        <w:r>
          <w:tab/>
        </w:r>
        <w:r>
          <w:fldChar w:fldCharType="begin"/>
        </w:r>
        <w:r>
          <w:instrText xml:space="preserve"> PAGEREF _Toc7174 \h </w:instrText>
        </w:r>
        <w:r>
          <w:fldChar w:fldCharType="separate"/>
        </w:r>
        <w:r>
          <w:t>54</w:t>
        </w:r>
        <w:r>
          <w:fldChar w:fldCharType="end"/>
        </w:r>
      </w:hyperlink>
    </w:p>
    <w:p>
      <w:pPr>
        <w:pStyle w:val="TOC2"/>
        <w:tabs>
          <w:tab w:val="right" w:leader="dot" w:pos="8306"/>
        </w:tabs>
      </w:pPr>
      <w:hyperlink w:anchor="_Toc3617" w:history="1">
        <w:r>
          <w:rPr>
            <w:rFonts w:ascii="仿宋" w:eastAsia="仿宋" w:hAnsi="仿宋" w:cs="仿宋" w:hint="eastAsia"/>
            <w:lang w:eastAsia="zh-CN"/>
          </w:rPr>
          <w:t>(二)、影响评估与处理</w:t>
        </w:r>
        <w:r>
          <w:tab/>
        </w:r>
        <w:r>
          <w:fldChar w:fldCharType="begin"/>
        </w:r>
        <w:r>
          <w:instrText xml:space="preserve"> PAGEREF _Toc3617 \h </w:instrText>
        </w:r>
        <w:r>
          <w:fldChar w:fldCharType="separate"/>
        </w:r>
        <w:r>
          <w:t>54</w:t>
        </w:r>
        <w:r>
          <w:fldChar w:fldCharType="end"/>
        </w:r>
      </w:hyperlink>
    </w:p>
    <w:p>
      <w:pPr>
        <w:pStyle w:val="TOC2"/>
        <w:tabs>
          <w:tab w:val="right" w:leader="dot" w:pos="8306"/>
        </w:tabs>
      </w:pPr>
      <w:hyperlink w:anchor="_Toc14926" w:history="1">
        <w:r>
          <w:rPr>
            <w:rFonts w:ascii="仿宋" w:eastAsia="仿宋" w:hAnsi="仿宋" w:cs="仿宋" w:hint="eastAsia"/>
            <w:lang w:eastAsia="zh-CN"/>
          </w:rPr>
          <w:t>(三)、变更记录与追踪</w:t>
        </w:r>
        <w:r>
          <w:tab/>
        </w:r>
        <w:r>
          <w:fldChar w:fldCharType="begin"/>
        </w:r>
        <w:r>
          <w:instrText xml:space="preserve"> PAGEREF _Toc14926 \h </w:instrText>
        </w:r>
        <w:r>
          <w:fldChar w:fldCharType="separate"/>
        </w:r>
        <w:r>
          <w:t>56</w:t>
        </w:r>
        <w:r>
          <w:fldChar w:fldCharType="end"/>
        </w:r>
      </w:hyperlink>
    </w:p>
    <w:p>
      <w:pPr>
        <w:pStyle w:val="TOC2"/>
        <w:tabs>
          <w:tab w:val="right" w:leader="dot" w:pos="8306"/>
        </w:tabs>
      </w:pPr>
      <w:hyperlink w:anchor="_Toc26497" w:history="1">
        <w:r>
          <w:rPr>
            <w:rFonts w:ascii="仿宋" w:eastAsia="仿宋" w:hAnsi="仿宋" w:cs="仿宋" w:hint="eastAsia"/>
            <w:lang w:eastAsia="zh-CN"/>
          </w:rPr>
          <w:t>(四)、变更管理策略</w:t>
        </w:r>
        <w:r>
          <w:tab/>
        </w:r>
        <w:r>
          <w:fldChar w:fldCharType="begin"/>
        </w:r>
        <w:r>
          <w:instrText xml:space="preserve"> PAGEREF _Toc26497 \h </w:instrText>
        </w:r>
        <w:r>
          <w:fldChar w:fldCharType="separate"/>
        </w:r>
        <w:r>
          <w:t>58</w:t>
        </w:r>
        <w:r>
          <w:fldChar w:fldCharType="end"/>
        </w:r>
      </w:hyperlink>
    </w:p>
    <w:p>
      <w:pPr>
        <w:pStyle w:val="TOC1"/>
        <w:tabs>
          <w:tab w:val="right" w:leader="dot" w:pos="8306"/>
        </w:tabs>
      </w:pPr>
      <w:hyperlink w:anchor="_Toc24360" w:history="1">
        <w:r>
          <w:rPr>
            <w:rFonts w:ascii="仿宋" w:eastAsia="仿宋" w:hAnsi="仿宋" w:cs="仿宋" w:hint="eastAsia"/>
            <w:lang w:eastAsia="zh-CN"/>
          </w:rPr>
          <w:t>十一、技术创新与产业升级</w:t>
        </w:r>
        <w:r>
          <w:tab/>
        </w:r>
        <w:r>
          <w:fldChar w:fldCharType="begin"/>
        </w:r>
        <w:r>
          <w:instrText xml:space="preserve"> PAGEREF _Toc24360 \h </w:instrText>
        </w:r>
        <w:r>
          <w:fldChar w:fldCharType="separate"/>
        </w:r>
        <w:r>
          <w:t>59</w:t>
        </w:r>
        <w:r>
          <w:fldChar w:fldCharType="end"/>
        </w:r>
      </w:hyperlink>
    </w:p>
    <w:p>
      <w:pPr>
        <w:pStyle w:val="TOC2"/>
        <w:tabs>
          <w:tab w:val="right" w:leader="dot" w:pos="8306"/>
        </w:tabs>
      </w:pPr>
      <w:hyperlink w:anchor="_Toc32031" w:history="1">
        <w:r>
          <w:rPr>
            <w:rFonts w:ascii="仿宋" w:eastAsia="仿宋" w:hAnsi="仿宋" w:cs="仿宋" w:hint="eastAsia"/>
            <w:lang w:eastAsia="zh-CN"/>
          </w:rPr>
          <w:t>(一)、技术创新方向与目标</w:t>
        </w:r>
        <w:r>
          <w:tab/>
        </w:r>
        <w:r>
          <w:fldChar w:fldCharType="begin"/>
        </w:r>
        <w:r>
          <w:instrText xml:space="preserve"> PAGEREF _Toc32031 \h </w:instrText>
        </w:r>
        <w:r>
          <w:fldChar w:fldCharType="separate"/>
        </w:r>
        <w:r>
          <w:t>59</w:t>
        </w:r>
        <w:r>
          <w:fldChar w:fldCharType="end"/>
        </w:r>
      </w:hyperlink>
    </w:p>
    <w:p>
      <w:pPr>
        <w:pStyle w:val="TOC2"/>
        <w:tabs>
          <w:tab w:val="right" w:leader="dot" w:pos="8306"/>
        </w:tabs>
      </w:pPr>
      <w:hyperlink w:anchor="_Toc19555" w:history="1">
        <w:r>
          <w:rPr>
            <w:rFonts w:ascii="仿宋" w:eastAsia="仿宋" w:hAnsi="仿宋" w:cs="仿宋" w:hint="eastAsia"/>
            <w:lang w:eastAsia="zh-CN"/>
          </w:rPr>
          <w:t>(二)、产业升级路径与措施</w:t>
        </w:r>
        <w:r>
          <w:tab/>
        </w:r>
        <w:r>
          <w:fldChar w:fldCharType="begin"/>
        </w:r>
        <w:r>
          <w:instrText xml:space="preserve"> PAGEREF _Toc19555 \h </w:instrText>
        </w:r>
        <w:r>
          <w:fldChar w:fldCharType="separate"/>
        </w:r>
        <w:r>
          <w:t>61</w:t>
        </w:r>
        <w:r>
          <w:fldChar w:fldCharType="end"/>
        </w:r>
      </w:hyperlink>
    </w:p>
    <w:p>
      <w:pPr>
        <w:pStyle w:val="TOC1"/>
        <w:tabs>
          <w:tab w:val="right" w:leader="dot" w:pos="8306"/>
        </w:tabs>
      </w:pPr>
      <w:hyperlink w:anchor="_Toc31566" w:history="1">
        <w:r>
          <w:rPr>
            <w:rFonts w:ascii="仿宋" w:eastAsia="仿宋" w:hAnsi="仿宋" w:cs="仿宋" w:hint="eastAsia"/>
            <w:lang w:eastAsia="zh-CN"/>
          </w:rPr>
          <w:t>十二、项目质量与标准</w:t>
        </w:r>
        <w:r>
          <w:tab/>
        </w:r>
        <w:r>
          <w:fldChar w:fldCharType="begin"/>
        </w:r>
        <w:r>
          <w:instrText xml:space="preserve"> PAGEREF _Toc31566 \h </w:instrText>
        </w:r>
        <w:r>
          <w:fldChar w:fldCharType="separate"/>
        </w:r>
        <w:r>
          <w:t>62</w:t>
        </w:r>
        <w:r>
          <w:fldChar w:fldCharType="end"/>
        </w:r>
      </w:hyperlink>
    </w:p>
    <w:p>
      <w:pPr>
        <w:pStyle w:val="TOC2"/>
        <w:tabs>
          <w:tab w:val="right" w:leader="dot" w:pos="8306"/>
        </w:tabs>
      </w:pPr>
      <w:hyperlink w:anchor="_Toc4057" w:history="1">
        <w:r>
          <w:rPr>
            <w:rFonts w:ascii="仿宋" w:eastAsia="仿宋" w:hAnsi="仿宋" w:cs="仿宋" w:hint="eastAsia"/>
            <w:lang w:eastAsia="zh-CN"/>
          </w:rPr>
          <w:t>(一)、质量保障体系</w:t>
        </w:r>
        <w:r>
          <w:tab/>
        </w:r>
        <w:r>
          <w:fldChar w:fldCharType="begin"/>
        </w:r>
        <w:r>
          <w:instrText xml:space="preserve"> PAGEREF _Toc4057 \h </w:instrText>
        </w:r>
        <w:r>
          <w:fldChar w:fldCharType="separate"/>
        </w:r>
        <w:r>
          <w:t>62</w:t>
        </w:r>
        <w:r>
          <w:fldChar w:fldCharType="end"/>
        </w:r>
      </w:hyperlink>
    </w:p>
    <w:p>
      <w:pPr>
        <w:pStyle w:val="TOC2"/>
        <w:tabs>
          <w:tab w:val="right" w:leader="dot" w:pos="8306"/>
        </w:tabs>
      </w:pPr>
      <w:hyperlink w:anchor="_Toc18440" w:history="1">
        <w:r>
          <w:rPr>
            <w:rFonts w:ascii="仿宋" w:eastAsia="仿宋" w:hAnsi="仿宋" w:cs="仿宋" w:hint="eastAsia"/>
            <w:lang w:eastAsia="zh-CN"/>
          </w:rPr>
          <w:t>(二)、标准化作业流程</w:t>
        </w:r>
        <w:r>
          <w:tab/>
        </w:r>
        <w:r>
          <w:fldChar w:fldCharType="begin"/>
        </w:r>
        <w:r>
          <w:instrText xml:space="preserve"> PAGEREF _Toc18440 \h </w:instrText>
        </w:r>
        <w:r>
          <w:fldChar w:fldCharType="separate"/>
        </w:r>
        <w:r>
          <w:t>63</w:t>
        </w:r>
        <w:r>
          <w:fldChar w:fldCharType="end"/>
        </w:r>
      </w:hyperlink>
    </w:p>
    <w:p>
      <w:pPr>
        <w:pStyle w:val="TOC2"/>
        <w:tabs>
          <w:tab w:val="right" w:leader="dot" w:pos="8306"/>
        </w:tabs>
      </w:pPr>
      <w:hyperlink w:anchor="_Toc28922" w:history="1">
        <w:r>
          <w:rPr>
            <w:rFonts w:ascii="仿宋" w:eastAsia="仿宋" w:hAnsi="仿宋" w:cs="仿宋" w:hint="eastAsia"/>
            <w:lang w:eastAsia="zh-CN"/>
          </w:rPr>
          <w:t>(三)、质量监控与评估</w:t>
        </w:r>
        <w:r>
          <w:tab/>
        </w:r>
        <w:r>
          <w:fldChar w:fldCharType="begin"/>
        </w:r>
        <w:r>
          <w:instrText xml:space="preserve"> PAGEREF _Toc28922 \h </w:instrText>
        </w:r>
        <w:r>
          <w:fldChar w:fldCharType="separate"/>
        </w:r>
        <w:r>
          <w:t>65</w:t>
        </w:r>
        <w:r>
          <w:fldChar w:fldCharType="end"/>
        </w:r>
      </w:hyperlink>
    </w:p>
    <w:p>
      <w:pPr>
        <w:pStyle w:val="TOC2"/>
        <w:tabs>
          <w:tab w:val="right" w:leader="dot" w:pos="8306"/>
        </w:tabs>
      </w:pPr>
      <w:hyperlink w:anchor="_Toc10452" w:history="1">
        <w:r>
          <w:rPr>
            <w:rFonts w:ascii="仿宋" w:eastAsia="仿宋" w:hAnsi="仿宋" w:cs="仿宋" w:hint="eastAsia"/>
            <w:lang w:eastAsia="zh-CN"/>
          </w:rPr>
          <w:t>(四)、质量改进计划</w:t>
        </w:r>
        <w:r>
          <w:tab/>
        </w:r>
        <w:r>
          <w:fldChar w:fldCharType="begin"/>
        </w:r>
        <w:r>
          <w:instrText xml:space="preserve"> PAGEREF _Toc10452 \h </w:instrText>
        </w:r>
        <w:r>
          <w:fldChar w:fldCharType="separate"/>
        </w:r>
        <w:r>
          <w:t>66</w:t>
        </w:r>
        <w:r>
          <w:fldChar w:fldCharType="end"/>
        </w:r>
      </w:hyperlink>
    </w:p>
    <w:p>
      <w:pPr>
        <w:pStyle w:val="TOC1"/>
        <w:tabs>
          <w:tab w:val="right" w:leader="dot" w:pos="8306"/>
        </w:tabs>
      </w:pPr>
      <w:hyperlink w:anchor="_Toc13221" w:history="1">
        <w:r>
          <w:rPr>
            <w:rFonts w:ascii="仿宋" w:eastAsia="仿宋" w:hAnsi="仿宋" w:cs="仿宋" w:hint="eastAsia"/>
            <w:lang w:eastAsia="zh-CN"/>
          </w:rPr>
          <w:t>十三、项目施工方案</w:t>
        </w:r>
        <w:r>
          <w:tab/>
        </w:r>
        <w:r>
          <w:fldChar w:fldCharType="begin"/>
        </w:r>
        <w:r>
          <w:instrText xml:space="preserve"> PAGEREF _Toc13221 \h </w:instrText>
        </w:r>
        <w:r>
          <w:fldChar w:fldCharType="separate"/>
        </w:r>
        <w:r>
          <w:t>67</w:t>
        </w:r>
        <w:r>
          <w:fldChar w:fldCharType="end"/>
        </w:r>
      </w:hyperlink>
    </w:p>
    <w:p>
      <w:pPr>
        <w:pStyle w:val="TOC2"/>
        <w:tabs>
          <w:tab w:val="right" w:leader="dot" w:pos="8306"/>
        </w:tabs>
      </w:pPr>
      <w:hyperlink w:anchor="_Toc23744" w:history="1">
        <w:r>
          <w:rPr>
            <w:rFonts w:ascii="仿宋" w:eastAsia="仿宋" w:hAnsi="仿宋" w:cs="仿宋" w:hint="eastAsia"/>
            <w:lang w:eastAsia="zh-CN"/>
          </w:rPr>
          <w:t>(一)、施工组织设计</w:t>
        </w:r>
        <w:r>
          <w:tab/>
        </w:r>
        <w:r>
          <w:fldChar w:fldCharType="begin"/>
        </w:r>
        <w:r>
          <w:instrText xml:space="preserve"> PAGEREF _Toc23744 \h </w:instrText>
        </w:r>
        <w:r>
          <w:fldChar w:fldCharType="separate"/>
        </w:r>
        <w:r>
          <w:t>67</w:t>
        </w:r>
        <w:r>
          <w:fldChar w:fldCharType="end"/>
        </w:r>
      </w:hyperlink>
    </w:p>
    <w:p>
      <w:pPr>
        <w:pStyle w:val="TOC2"/>
        <w:tabs>
          <w:tab w:val="right" w:leader="dot" w:pos="8306"/>
        </w:tabs>
      </w:pPr>
      <w:hyperlink w:anchor="_Toc8883" w:history="1">
        <w:r>
          <w:rPr>
            <w:rFonts w:ascii="仿宋" w:eastAsia="仿宋" w:hAnsi="仿宋" w:cs="仿宋" w:hint="eastAsia"/>
            <w:lang w:eastAsia="zh-CN"/>
          </w:rPr>
          <w:t>(二)、施工工艺与技术路线</w:t>
        </w:r>
        <w:r>
          <w:tab/>
        </w:r>
        <w:r>
          <w:fldChar w:fldCharType="begin"/>
        </w:r>
        <w:r>
          <w:instrText xml:space="preserve"> PAGEREF _Toc8883 \h </w:instrText>
        </w:r>
        <w:r>
          <w:fldChar w:fldCharType="separate"/>
        </w:r>
        <w:r>
          <w:t>69</w:t>
        </w:r>
        <w:r>
          <w:fldChar w:fldCharType="end"/>
        </w:r>
      </w:hyperlink>
    </w:p>
    <w:p>
      <w:pPr>
        <w:pStyle w:val="TOC2"/>
        <w:tabs>
          <w:tab w:val="right" w:leader="dot" w:pos="8306"/>
        </w:tabs>
      </w:pPr>
      <w:hyperlink w:anchor="_Toc29504" w:history="1">
        <w:r>
          <w:rPr>
            <w:rFonts w:ascii="仿宋" w:eastAsia="仿宋" w:hAnsi="仿宋" w:cs="仿宋" w:hint="eastAsia"/>
            <w:lang w:eastAsia="zh-CN"/>
          </w:rPr>
          <w:t>(三)、关键节点施工计划</w:t>
        </w:r>
        <w:r>
          <w:tab/>
        </w:r>
        <w:r>
          <w:fldChar w:fldCharType="begin"/>
        </w:r>
        <w:r>
          <w:instrText xml:space="preserve"> PAGEREF _Toc29504 \h </w:instrText>
        </w:r>
        <w:r>
          <w:fldChar w:fldCharType="separate"/>
        </w:r>
        <w:r>
          <w:t>70</w:t>
        </w:r>
        <w:r>
          <w:fldChar w:fldCharType="end"/>
        </w:r>
      </w:hyperlink>
    </w:p>
    <w:p>
      <w:pPr>
        <w:pStyle w:val="TOC2"/>
        <w:tabs>
          <w:tab w:val="right" w:leader="dot" w:pos="8306"/>
        </w:tabs>
      </w:pPr>
      <w:hyperlink w:anchor="_Toc10204" w:history="1">
        <w:r>
          <w:rPr>
            <w:rFonts w:ascii="仿宋" w:eastAsia="仿宋" w:hAnsi="仿宋" w:cs="仿宋" w:hint="eastAsia"/>
            <w:lang w:eastAsia="zh-CN"/>
          </w:rPr>
          <w:t>(四)、施工现场管理</w:t>
        </w:r>
        <w:r>
          <w:tab/>
        </w:r>
        <w:r>
          <w:fldChar w:fldCharType="begin"/>
        </w:r>
        <w:r>
          <w:instrText xml:space="preserve"> PAGEREF _Toc10204 \h </w:instrText>
        </w:r>
        <w:r>
          <w:fldChar w:fldCharType="separate"/>
        </w:r>
        <w:r>
          <w:t>72</w:t>
        </w:r>
        <w:r>
          <w:fldChar w:fldCharType="end"/>
        </w:r>
      </w:hyperlink>
    </w:p>
    <w:p>
      <w:pPr>
        <w:pStyle w:val="TOC1"/>
        <w:tabs>
          <w:tab w:val="right" w:leader="dot" w:pos="8306"/>
        </w:tabs>
      </w:pPr>
      <w:hyperlink w:anchor="_Toc12015" w:history="1">
        <w:r>
          <w:rPr>
            <w:rFonts w:ascii="仿宋" w:eastAsia="仿宋" w:hAnsi="仿宋" w:cs="仿宋" w:hint="eastAsia"/>
            <w:lang w:eastAsia="zh-CN"/>
          </w:rPr>
          <w:t>十四、法律法规与政策遵循</w:t>
        </w:r>
        <w:r>
          <w:tab/>
        </w:r>
        <w:r>
          <w:fldChar w:fldCharType="begin"/>
        </w:r>
        <w:r>
          <w:instrText xml:space="preserve"> PAGEREF _Toc12015 \h </w:instrText>
        </w:r>
        <w:r>
          <w:fldChar w:fldCharType="separate"/>
        </w:r>
        <w:r>
          <w:t>74</w:t>
        </w:r>
        <w:r>
          <w:fldChar w:fldCharType="end"/>
        </w:r>
      </w:hyperlink>
    </w:p>
    <w:p>
      <w:pPr>
        <w:pStyle w:val="TOC2"/>
        <w:tabs>
          <w:tab w:val="right" w:leader="dot" w:pos="8306"/>
        </w:tabs>
      </w:pPr>
      <w:hyperlink w:anchor="_Toc9194" w:history="1">
        <w:r>
          <w:rPr>
            <w:rFonts w:ascii="仿宋" w:eastAsia="仿宋" w:hAnsi="仿宋" w:cs="仿宋" w:hint="eastAsia"/>
            <w:lang w:eastAsia="zh-CN"/>
          </w:rPr>
          <w:t>(一)、法律法规遵守</w:t>
        </w:r>
        <w:r>
          <w:tab/>
        </w:r>
        <w:r>
          <w:fldChar w:fldCharType="begin"/>
        </w:r>
        <w:r>
          <w:instrText xml:space="preserve"> PAGEREF _Toc9194 \h </w:instrText>
        </w:r>
        <w:r>
          <w:fldChar w:fldCharType="separate"/>
        </w:r>
        <w:r>
          <w:t>74</w:t>
        </w:r>
        <w:r>
          <w:fldChar w:fldCharType="end"/>
        </w:r>
      </w:hyperlink>
    </w:p>
    <w:p>
      <w:pPr>
        <w:pStyle w:val="TOC2"/>
        <w:tabs>
          <w:tab w:val="right" w:leader="dot" w:pos="8306"/>
        </w:tabs>
      </w:pPr>
      <w:hyperlink w:anchor="_Toc31632" w:history="1">
        <w:r>
          <w:rPr>
            <w:rFonts w:ascii="仿宋" w:eastAsia="仿宋" w:hAnsi="仿宋" w:cs="仿宋" w:hint="eastAsia"/>
            <w:lang w:eastAsia="zh-CN"/>
          </w:rPr>
          <w:t>(二)、政策导向与利用</w:t>
        </w:r>
        <w:r>
          <w:tab/>
        </w:r>
        <w:r>
          <w:fldChar w:fldCharType="begin"/>
        </w:r>
        <w:r>
          <w:instrText xml:space="preserve"> PAGEREF _Toc31632 \h </w:instrText>
        </w:r>
        <w:r>
          <w:fldChar w:fldCharType="separate"/>
        </w:r>
        <w:r>
          <w:t>75</w:t>
        </w:r>
        <w:r>
          <w:fldChar w:fldCharType="end"/>
        </w:r>
      </w:hyperlink>
    </w:p>
    <w:p>
      <w:pPr>
        <w:pStyle w:val="TOC1"/>
        <w:tabs>
          <w:tab w:val="right" w:leader="dot" w:pos="8306"/>
        </w:tabs>
      </w:pPr>
      <w:hyperlink w:anchor="_Toc4431" w:history="1">
        <w:r>
          <w:rPr>
            <w:rFonts w:ascii="仿宋" w:eastAsia="仿宋" w:hAnsi="仿宋" w:cs="仿宋" w:hint="eastAsia"/>
            <w:lang w:eastAsia="zh-CN"/>
          </w:rPr>
          <w:t>十五、知识产权管理与保护</w:t>
        </w:r>
        <w:r>
          <w:tab/>
        </w:r>
        <w:r>
          <w:fldChar w:fldCharType="begin"/>
        </w:r>
        <w:r>
          <w:instrText xml:space="preserve"> PAGEREF _Toc4431 \h </w:instrText>
        </w:r>
        <w:r>
          <w:fldChar w:fldCharType="separate"/>
        </w:r>
        <w:r>
          <w:t>76</w:t>
        </w:r>
        <w:r>
          <w:fldChar w:fldCharType="end"/>
        </w:r>
      </w:hyperlink>
    </w:p>
    <w:p>
      <w:pPr>
        <w:pStyle w:val="TOC2"/>
        <w:tabs>
          <w:tab w:val="right" w:leader="dot" w:pos="8306"/>
        </w:tabs>
      </w:pPr>
      <w:hyperlink w:anchor="_Toc30898" w:history="1">
        <w:r>
          <w:rPr>
            <w:rFonts w:ascii="仿宋" w:eastAsia="仿宋" w:hAnsi="仿宋" w:cs="仿宋" w:hint="eastAsia"/>
            <w:lang w:eastAsia="zh-CN"/>
          </w:rPr>
          <w:t>(一)、知识产权管理体系建设</w:t>
        </w:r>
        <w:r>
          <w:tab/>
        </w:r>
        <w:r>
          <w:fldChar w:fldCharType="begin"/>
        </w:r>
        <w:r>
          <w:instrText xml:space="preserve"> PAGEREF _Toc30898 \h </w:instrText>
        </w:r>
        <w:r>
          <w:fldChar w:fldCharType="separate"/>
        </w:r>
        <w:r>
          <w:t>76</w:t>
        </w:r>
        <w:r>
          <w:fldChar w:fldCharType="end"/>
        </w:r>
      </w:hyperlink>
    </w:p>
    <w:p>
      <w:pPr>
        <w:pStyle w:val="TOC2"/>
        <w:tabs>
          <w:tab w:val="right" w:leader="dot" w:pos="8306"/>
        </w:tabs>
      </w:pPr>
      <w:hyperlink w:anchor="_Toc3222" w:history="1">
        <w:r>
          <w:rPr>
            <w:rFonts w:ascii="仿宋" w:eastAsia="仿宋" w:hAnsi="仿宋" w:cs="仿宋" w:hint="eastAsia"/>
            <w:lang w:eastAsia="zh-CN"/>
          </w:rPr>
          <w:t>(二)、知识产权保护措施</w:t>
        </w:r>
        <w:r>
          <w:tab/>
        </w:r>
        <w:r>
          <w:fldChar w:fldCharType="begin"/>
        </w:r>
        <w:r>
          <w:instrText xml:space="preserve"> PAGEREF _Toc3222 \h </w:instrText>
        </w:r>
        <w:r>
          <w:fldChar w:fldCharType="separate"/>
        </w:r>
        <w:r>
          <w:t>76</w:t>
        </w:r>
        <w:r>
          <w:fldChar w:fldCharType="end"/>
        </w:r>
      </w:hyperlink>
    </w:p>
    <w:p>
      <w:pPr>
        <w:pStyle w:val="TOC1"/>
        <w:tabs>
          <w:tab w:val="right" w:leader="dot" w:pos="8306"/>
        </w:tabs>
      </w:pPr>
      <w:hyperlink w:anchor="_Toc26348" w:history="1">
        <w:r>
          <w:rPr>
            <w:rFonts w:ascii="仿宋" w:eastAsia="仿宋" w:hAnsi="仿宋" w:cs="仿宋" w:hint="eastAsia"/>
            <w:lang w:eastAsia="zh-CN"/>
          </w:rPr>
          <w:t>十六、产业协同与集群发展</w:t>
        </w:r>
        <w:r>
          <w:tab/>
        </w:r>
        <w:r>
          <w:fldChar w:fldCharType="begin"/>
        </w:r>
        <w:r>
          <w:instrText xml:space="preserve"> PAGEREF _Toc26348 \h </w:instrText>
        </w:r>
        <w:r>
          <w:fldChar w:fldCharType="separate"/>
        </w:r>
        <w:r>
          <w:t>78</w:t>
        </w:r>
        <w:r>
          <w:fldChar w:fldCharType="end"/>
        </w:r>
      </w:hyperlink>
    </w:p>
    <w:p>
      <w:pPr>
        <w:pStyle w:val="TOC2"/>
        <w:tabs>
          <w:tab w:val="right" w:leader="dot" w:pos="8306"/>
        </w:tabs>
      </w:pPr>
      <w:hyperlink w:anchor="_Toc31060" w:history="1">
        <w:r>
          <w:rPr>
            <w:rFonts w:ascii="仿宋" w:eastAsia="仿宋" w:hAnsi="仿宋" w:cs="仿宋" w:hint="eastAsia"/>
            <w:lang w:eastAsia="zh-CN"/>
          </w:rPr>
          <w:t>(一)、产业协同机制建设</w:t>
        </w:r>
        <w:r>
          <w:tab/>
        </w:r>
        <w:r>
          <w:fldChar w:fldCharType="begin"/>
        </w:r>
        <w:r>
          <w:instrText xml:space="preserve"> PAGEREF _Toc31060 \h </w:instrText>
        </w:r>
        <w:r>
          <w:fldChar w:fldCharType="separate"/>
        </w:r>
        <w:r>
          <w:t>78</w:t>
        </w:r>
        <w:r>
          <w:fldChar w:fldCharType="end"/>
        </w:r>
      </w:hyperlink>
    </w:p>
    <w:p>
      <w:pPr>
        <w:pStyle w:val="TOC2"/>
        <w:tabs>
          <w:tab w:val="right" w:leader="dot" w:pos="8306"/>
        </w:tabs>
      </w:pPr>
      <w:hyperlink w:anchor="_Toc29585" w:history="1">
        <w:r>
          <w:rPr>
            <w:rFonts w:ascii="仿宋" w:eastAsia="仿宋" w:hAnsi="仿宋" w:cs="仿宋" w:hint="eastAsia"/>
            <w:lang w:eastAsia="zh-CN"/>
          </w:rPr>
          <w:t>(二)、产业集群培育与发展</w:t>
        </w:r>
        <w:r>
          <w:tab/>
        </w:r>
        <w:r>
          <w:fldChar w:fldCharType="begin"/>
        </w:r>
        <w:r>
          <w:instrText xml:space="preserve"> PAGEREF _Toc29585 \h </w:instrText>
        </w:r>
        <w:r>
          <w:fldChar w:fldCharType="separate"/>
        </w:r>
        <w:r>
          <w:t>79</w:t>
        </w:r>
        <w:r>
          <w:fldChar w:fldCharType="end"/>
        </w:r>
      </w:hyperlink>
    </w:p>
    <w:p>
      <w:pPr>
        <w:pStyle w:val="TOC1"/>
        <w:tabs>
          <w:tab w:val="right" w:leader="dot" w:pos="8306"/>
        </w:tabs>
      </w:pPr>
      <w:hyperlink w:anchor="_Toc28529" w:history="1">
        <w:r>
          <w:rPr>
            <w:rFonts w:ascii="仿宋" w:eastAsia="仿宋" w:hAnsi="仿宋" w:cs="仿宋" w:hint="eastAsia"/>
            <w:lang w:eastAsia="zh-CN"/>
          </w:rPr>
          <w:t>十七、人力资源管理与开发</w:t>
        </w:r>
        <w:r>
          <w:tab/>
        </w:r>
        <w:r>
          <w:fldChar w:fldCharType="begin"/>
        </w:r>
        <w:r>
          <w:instrText xml:space="preserve"> PAGEREF _Toc28529 \h </w:instrText>
        </w:r>
        <w:r>
          <w:fldChar w:fldCharType="separate"/>
        </w:r>
        <w:r>
          <w:t>80</w:t>
        </w:r>
        <w:r>
          <w:fldChar w:fldCharType="end"/>
        </w:r>
      </w:hyperlink>
    </w:p>
    <w:p>
      <w:pPr>
        <w:pStyle w:val="TOC2"/>
        <w:tabs>
          <w:tab w:val="right" w:leader="dot" w:pos="8306"/>
        </w:tabs>
      </w:pPr>
      <w:hyperlink w:anchor="_Toc32570" w:history="1">
        <w:r>
          <w:rPr>
            <w:rFonts w:ascii="仿宋" w:eastAsia="仿宋" w:hAnsi="仿宋" w:cs="仿宋" w:hint="eastAsia"/>
            <w:lang w:eastAsia="zh-CN"/>
          </w:rPr>
          <w:t>(一)、人力资源规划</w:t>
        </w:r>
        <w:r>
          <w:tab/>
        </w:r>
        <w:r>
          <w:fldChar w:fldCharType="begin"/>
        </w:r>
        <w:r>
          <w:instrText xml:space="preserve"> PAGEREF _Toc32570 \h </w:instrText>
        </w:r>
        <w:r>
          <w:fldChar w:fldCharType="separate"/>
        </w:r>
        <w:r>
          <w:t>80</w:t>
        </w:r>
        <w:r>
          <w:fldChar w:fldCharType="end"/>
        </w:r>
      </w:hyperlink>
    </w:p>
    <w:p>
      <w:pPr>
        <w:pStyle w:val="TOC2"/>
        <w:tabs>
          <w:tab w:val="right" w:leader="dot" w:pos="8306"/>
        </w:tabs>
      </w:pPr>
      <w:hyperlink w:anchor="_Toc15376" w:history="1">
        <w:r>
          <w:rPr>
            <w:rFonts w:ascii="仿宋" w:eastAsia="仿宋" w:hAnsi="仿宋" w:cs="仿宋" w:hint="eastAsia"/>
            <w:lang w:eastAsia="zh-CN"/>
          </w:rPr>
          <w:t>(二)、人力资源开发与培训</w:t>
        </w:r>
        <w:r>
          <w:tab/>
        </w:r>
        <w:r>
          <w:fldChar w:fldCharType="begin"/>
        </w:r>
        <w:r>
          <w:instrText xml:space="preserve"> PAGEREF _Toc15376 \h </w:instrText>
        </w:r>
        <w:r>
          <w:fldChar w:fldCharType="separate"/>
        </w:r>
        <w:r>
          <w:t>82</w:t>
        </w:r>
        <w:r>
          <w:fldChar w:fldCharType="end"/>
        </w:r>
      </w:hyperlink>
    </w:p>
    <w:p>
      <w:pPr>
        <w:pStyle w:val="TOC1"/>
        <w:tabs>
          <w:tab w:val="right" w:leader="dot" w:pos="8306"/>
        </w:tabs>
      </w:pPr>
      <w:hyperlink w:anchor="_Toc7600" w:history="1">
        <w:r>
          <w:rPr>
            <w:rFonts w:ascii="仿宋" w:eastAsia="仿宋" w:hAnsi="仿宋" w:cs="仿宋" w:hint="eastAsia"/>
            <w:lang w:eastAsia="zh-CN"/>
          </w:rPr>
          <w:t>十八、成果转化与推广应用</w:t>
        </w:r>
        <w:r>
          <w:tab/>
        </w:r>
        <w:r>
          <w:fldChar w:fldCharType="begin"/>
        </w:r>
        <w:r>
          <w:instrText xml:space="preserve"> PAGEREF _Toc7600 \h </w:instrText>
        </w:r>
        <w:r>
          <w:fldChar w:fldCharType="separate"/>
        </w:r>
        <w:r>
          <w:t>84</w:t>
        </w:r>
        <w:r>
          <w:fldChar w:fldCharType="end"/>
        </w:r>
      </w:hyperlink>
    </w:p>
    <w:p>
      <w:pPr>
        <w:pStyle w:val="TOC2"/>
        <w:tabs>
          <w:tab w:val="right" w:leader="dot" w:pos="8306"/>
        </w:tabs>
      </w:pPr>
      <w:hyperlink w:anchor="_Toc23130" w:history="1">
        <w:r>
          <w:rPr>
            <w:rFonts w:ascii="仿宋" w:eastAsia="仿宋" w:hAnsi="仿宋" w:cs="仿宋" w:hint="eastAsia"/>
            <w:lang w:eastAsia="zh-CN"/>
          </w:rPr>
          <w:t>(一)、成果转化策略制定</w:t>
        </w:r>
        <w:r>
          <w:tab/>
        </w:r>
        <w:r>
          <w:fldChar w:fldCharType="begin"/>
        </w:r>
        <w:r>
          <w:instrText xml:space="preserve"> PAGEREF _Toc23130 \h </w:instrText>
        </w:r>
        <w:r>
          <w:fldChar w:fldCharType="separate"/>
        </w:r>
        <w:r>
          <w:t>84</w:t>
        </w:r>
        <w:r>
          <w:fldChar w:fldCharType="end"/>
        </w:r>
      </w:hyperlink>
    </w:p>
    <w:p>
      <w:pPr>
        <w:pStyle w:val="TOC2"/>
        <w:tabs>
          <w:tab w:val="right" w:leader="dot" w:pos="8306"/>
        </w:tabs>
      </w:pPr>
      <w:hyperlink w:anchor="_Toc16877" w:history="1">
        <w:r>
          <w:rPr>
            <w:rFonts w:ascii="仿宋" w:eastAsia="仿宋" w:hAnsi="仿宋" w:cs="仿宋" w:hint="eastAsia"/>
            <w:lang w:eastAsia="zh-CN"/>
          </w:rPr>
          <w:t>(二)、成果推广应用方案</w:t>
        </w:r>
        <w:r>
          <w:tab/>
        </w:r>
        <w:r>
          <w:fldChar w:fldCharType="begin"/>
        </w:r>
        <w:r>
          <w:instrText xml:space="preserve"> PAGEREF _Toc16877 \h </w:instrText>
        </w:r>
        <w:r>
          <w:fldChar w:fldCharType="separate"/>
        </w:r>
        <w:r>
          <w:t>86</w:t>
        </w:r>
        <w:r>
          <w:fldChar w:fldCharType="end"/>
        </w:r>
      </w:hyperlink>
    </w:p>
    <w:p>
      <w:pPr>
        <w:pStyle w:val="TOC1"/>
        <w:tabs>
          <w:tab w:val="right" w:leader="dot" w:pos="8306"/>
        </w:tabs>
      </w:pPr>
      <w:hyperlink w:anchor="_Toc11253" w:history="1">
        <w:r>
          <w:rPr>
            <w:rFonts w:ascii="仿宋" w:eastAsia="仿宋" w:hAnsi="仿宋" w:cs="仿宋" w:hint="eastAsia"/>
            <w:lang w:eastAsia="zh-CN"/>
          </w:rPr>
          <w:t>十九、企业合规与伦理</w:t>
        </w:r>
        <w:r>
          <w:tab/>
        </w:r>
        <w:r>
          <w:fldChar w:fldCharType="begin"/>
        </w:r>
        <w:r>
          <w:instrText xml:space="preserve"> PAGEREF _Toc11253 \h </w:instrText>
        </w:r>
        <w:r>
          <w:fldChar w:fldCharType="separate"/>
        </w:r>
        <w:r>
          <w:t>87</w:t>
        </w:r>
        <w:r>
          <w:fldChar w:fldCharType="end"/>
        </w:r>
      </w:hyperlink>
    </w:p>
    <w:p>
      <w:pPr>
        <w:pStyle w:val="TOC2"/>
        <w:tabs>
          <w:tab w:val="right" w:leader="dot" w:pos="8306"/>
        </w:tabs>
      </w:pPr>
      <w:hyperlink w:anchor="_Toc24393" w:history="1">
        <w:r>
          <w:rPr>
            <w:rFonts w:ascii="仿宋" w:eastAsia="仿宋" w:hAnsi="仿宋" w:cs="仿宋" w:hint="eastAsia"/>
            <w:lang w:eastAsia="zh-CN"/>
          </w:rPr>
          <w:t>(一)、合规政策与程序</w:t>
        </w:r>
        <w:r>
          <w:tab/>
        </w:r>
        <w:r>
          <w:fldChar w:fldCharType="begin"/>
        </w:r>
        <w:r>
          <w:instrText xml:space="preserve"> PAGEREF _Toc24393 \h </w:instrText>
        </w:r>
        <w:r>
          <w:fldChar w:fldCharType="separate"/>
        </w:r>
        <w:r>
          <w:t>87</w:t>
        </w:r>
        <w:r>
          <w:fldChar w:fldCharType="end"/>
        </w:r>
      </w:hyperlink>
    </w:p>
    <w:p>
      <w:pPr>
        <w:pStyle w:val="TOC2"/>
        <w:tabs>
          <w:tab w:val="right" w:leader="dot" w:pos="8306"/>
        </w:tabs>
      </w:pPr>
      <w:hyperlink w:anchor="_Toc13815" w:history="1">
        <w:r>
          <w:rPr>
            <w:rFonts w:ascii="仿宋" w:eastAsia="仿宋" w:hAnsi="仿宋" w:cs="仿宋" w:hint="eastAsia"/>
            <w:lang w:eastAsia="zh-CN"/>
          </w:rPr>
          <w:t>(二)、伦理规范与培训</w:t>
        </w:r>
        <w:r>
          <w:tab/>
        </w:r>
        <w:r>
          <w:fldChar w:fldCharType="begin"/>
        </w:r>
        <w:r>
          <w:instrText xml:space="preserve"> PAGEREF _Toc13815 \h </w:instrText>
        </w:r>
        <w:r>
          <w:fldChar w:fldCharType="separate"/>
        </w:r>
        <w:r>
          <w:t>88</w:t>
        </w:r>
        <w:r>
          <w:fldChar w:fldCharType="end"/>
        </w:r>
      </w:hyperlink>
    </w:p>
    <w:p>
      <w:pPr>
        <w:pStyle w:val="TOC2"/>
        <w:tabs>
          <w:tab w:val="right" w:leader="dot" w:pos="8306"/>
        </w:tabs>
      </w:pPr>
      <w:hyperlink w:anchor="_Toc20765" w:history="1">
        <w:r>
          <w:rPr>
            <w:rFonts w:ascii="仿宋" w:eastAsia="仿宋" w:hAnsi="仿宋" w:cs="仿宋" w:hint="eastAsia"/>
            <w:lang w:eastAsia="zh-CN"/>
          </w:rPr>
          <w:t>(三)、合规风险评估</w:t>
        </w:r>
        <w:r>
          <w:tab/>
        </w:r>
        <w:r>
          <w:fldChar w:fldCharType="begin"/>
        </w:r>
        <w:r>
          <w:instrText xml:space="preserve"> PAGEREF _Toc20765 \h </w:instrText>
        </w:r>
        <w:r>
          <w:fldChar w:fldCharType="separate"/>
        </w:r>
        <w:r>
          <w:t>89</w:t>
        </w:r>
        <w:r>
          <w:fldChar w:fldCharType="end"/>
        </w:r>
      </w:hyperlink>
    </w:p>
    <w:p>
      <w:pPr>
        <w:pStyle w:val="TOC2"/>
        <w:tabs>
          <w:tab w:val="right" w:leader="dot" w:pos="8306"/>
        </w:tabs>
      </w:pPr>
      <w:hyperlink w:anchor="_Toc3721" w:history="1">
        <w:r>
          <w:rPr>
            <w:rFonts w:ascii="仿宋" w:eastAsia="仿宋" w:hAnsi="仿宋" w:cs="仿宋" w:hint="eastAsia"/>
            <w:lang w:eastAsia="zh-CN"/>
          </w:rPr>
          <w:t>(四)、合规监督与执行</w:t>
        </w:r>
        <w:r>
          <w:tab/>
        </w:r>
        <w:r>
          <w:fldChar w:fldCharType="begin"/>
        </w:r>
        <w:r>
          <w:instrText xml:space="preserve"> PAGEREF _Toc3721 \h </w:instrText>
        </w:r>
        <w:r>
          <w:fldChar w:fldCharType="separate"/>
        </w:r>
        <w:r>
          <w:t>91</w:t>
        </w:r>
        <w:r>
          <w:fldChar w:fldCharType="end"/>
        </w:r>
      </w:hyperlink>
    </w:p>
    <w:p>
      <w:pPr>
        <w:pStyle w:val="TOC1"/>
        <w:tabs>
          <w:tab w:val="right" w:leader="dot" w:pos="8306"/>
        </w:tabs>
      </w:pPr>
      <w:hyperlink w:anchor="_Toc9305" w:history="1">
        <w:r>
          <w:rPr>
            <w:rFonts w:ascii="仿宋" w:eastAsia="仿宋" w:hAnsi="仿宋" w:cs="仿宋" w:hint="eastAsia"/>
            <w:lang w:eastAsia="zh-CN"/>
          </w:rPr>
          <w:t>二十、合作与交流机制建立</w:t>
        </w:r>
        <w:r>
          <w:tab/>
        </w:r>
        <w:r>
          <w:fldChar w:fldCharType="begin"/>
        </w:r>
        <w:r>
          <w:instrText xml:space="preserve"> PAGEREF _Toc9305 \h </w:instrText>
        </w:r>
        <w:r>
          <w:fldChar w:fldCharType="separate"/>
        </w:r>
        <w:r>
          <w:t>91</w:t>
        </w:r>
        <w:r>
          <w:fldChar w:fldCharType="end"/>
        </w:r>
      </w:hyperlink>
    </w:p>
    <w:p>
      <w:pPr>
        <w:pStyle w:val="TOC2"/>
        <w:tabs>
          <w:tab w:val="right" w:leader="dot" w:pos="8306"/>
        </w:tabs>
      </w:pPr>
      <w:hyperlink w:anchor="_Toc18590" w:history="1">
        <w:r>
          <w:rPr>
            <w:rFonts w:ascii="仿宋" w:eastAsia="仿宋" w:hAnsi="仿宋" w:cs="仿宋" w:hint="eastAsia"/>
            <w:lang w:eastAsia="zh-CN"/>
          </w:rPr>
          <w:t>(一)、合作伙伴选择与合作方式</w:t>
        </w:r>
        <w:r>
          <w:tab/>
        </w:r>
        <w:r>
          <w:fldChar w:fldCharType="begin"/>
        </w:r>
        <w:r>
          <w:instrText xml:space="preserve"> PAGEREF _Toc18590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453" w:history="1">
        <w:r>
          <w:rPr>
            <w:rFonts w:ascii="仿宋" w:eastAsia="仿宋" w:hAnsi="仿宋" w:cs="仿宋" w:hint="eastAsia"/>
            <w:lang w:eastAsia="zh-CN"/>
          </w:rPr>
          <w:t>(二)、交流与合作平台搭建</w:t>
        </w:r>
        <w:r>
          <w:tab/>
        </w:r>
        <w:r>
          <w:fldChar w:fldCharType="begin"/>
        </w:r>
        <w:r>
          <w:instrText xml:space="preserve"> PAGEREF _Toc31453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56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93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2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9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医用气体系统项目与土地用途规划：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医用气体系统项目的容积率和建筑密度：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用地控制指标通常规定了容积率和建筑密度的要求。对于医用气体系统项目来说，这将影响建筑物的规模和高度。必须确保项目的设计符合容积率和建筑密度的限制，以遵守用地控制法规。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医用气体系统项目的建筑线限制：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用地控制指标还可能规定了建筑物与街道或相邻土地的距离，这被称为建筑线限制。医用气体系统项目必须遵守这些规定，以确保建筑的位置符合法规。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医用气体系统项目的环境影响和可持续性：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用地控制指标可能包括环境保护要求，例如绿地比例和污染防控措施。对于医用气体系统项目，这意味着必须考虑如何保护当地生态系统、水资源和空气质量，以确保项目的可持续性。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https://d.book118.com/387126055154006046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6012B"/>
    <w:rsid w:val="1E660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12605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2024-02-18T00:23:00Z</dcterms:created>
  <dcterms:modified xsi:type="dcterms:W3CDTF">2024-02-18T00:24:12Z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9685050D248C4940BD3555D90AEEB95F_11</vt:lpwstr>
  </property>
  <property fmtid="{D5CDD505-2E9C-101B-9397-08002B2CF9AE}" pid="3" name="KSOProductBuildVer">
    <vt:lpwstr>2052-12.1.0.16250</vt:lpwstr>
  </property>
</Properties>
</file>