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激光机械零配件</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12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_Toc25128 \h </w:instrText>
        </w:r>
        <w:r>
          <w:fldChar w:fldCharType="separate"/>
        </w:r>
        <w:r>
          <w:t>1</w:t>
        </w:r>
        <w:r>
          <w:fldChar w:fldCharType="end"/>
        </w:r>
      </w:hyperlink>
    </w:p>
    <w:p>
      <w:pPr>
        <w:pStyle w:val="TOC2"/>
        <w:tabs>
          <w:tab w:val="clear" w:pos="8302"/>
          <w:tab w:val="right" w:leader="dot" w:pos="8312"/>
        </w:tabs>
      </w:pPr>
      <w:hyperlink w:anchor="_Toc31763" w:history="1">
        <w:r>
          <w:rPr>
            <w:rFonts w:ascii="Times New Roman" w:eastAsia="宋体" w:hAnsi="Times New Roman"/>
            <w:szCs w:val="28"/>
          </w:rPr>
          <w:t>1.1项目概要</w:t>
        </w:r>
        <w:r>
          <w:tab/>
        </w:r>
        <w:r>
          <w:fldChar w:fldCharType="begin"/>
        </w:r>
        <w:r>
          <w:instrText xml:space="preserve"> PAGEREF _Toc31763 \h </w:instrText>
        </w:r>
        <w:r>
          <w:fldChar w:fldCharType="separate"/>
        </w:r>
        <w:r>
          <w:t>1</w:t>
        </w:r>
        <w:r>
          <w:fldChar w:fldCharType="end"/>
        </w:r>
      </w:hyperlink>
    </w:p>
    <w:p>
      <w:pPr>
        <w:pStyle w:val="TOC3"/>
        <w:tabs>
          <w:tab w:val="right" w:leader="dot" w:pos="8312"/>
        </w:tabs>
      </w:pPr>
      <w:hyperlink w:anchor="_Toc19985" w:history="1">
        <w:r>
          <w:rPr>
            <w:szCs w:val="24"/>
          </w:rPr>
          <w:t>1.1.1项目名称</w:t>
        </w:r>
        <w:r>
          <w:tab/>
        </w:r>
        <w:r>
          <w:fldChar w:fldCharType="begin"/>
        </w:r>
        <w:r>
          <w:instrText xml:space="preserve"> PAGEREF _Toc19985 \h </w:instrText>
        </w:r>
        <w:r>
          <w:fldChar w:fldCharType="separate"/>
        </w:r>
        <w:r>
          <w:t>1</w:t>
        </w:r>
        <w:r>
          <w:fldChar w:fldCharType="end"/>
        </w:r>
      </w:hyperlink>
    </w:p>
    <w:p>
      <w:pPr>
        <w:pStyle w:val="TOC3"/>
        <w:tabs>
          <w:tab w:val="right" w:leader="dot" w:pos="8312"/>
        </w:tabs>
      </w:pPr>
      <w:hyperlink w:anchor="_Toc1421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_Toc14215 \h </w:instrText>
        </w:r>
        <w:r>
          <w:fldChar w:fldCharType="separate"/>
        </w:r>
        <w:r>
          <w:t>1</w:t>
        </w:r>
        <w:r>
          <w:fldChar w:fldCharType="end"/>
        </w:r>
      </w:hyperlink>
    </w:p>
    <w:p>
      <w:pPr>
        <w:pStyle w:val="TOC3"/>
        <w:tabs>
          <w:tab w:val="right" w:leader="dot" w:pos="8312"/>
        </w:tabs>
      </w:pPr>
      <w:hyperlink w:anchor="_Toc24774" w:history="1">
        <w:r>
          <w:rPr>
            <w:szCs w:val="24"/>
          </w:rPr>
          <w:t>1.1.3项目建设性质</w:t>
        </w:r>
        <w:r>
          <w:tab/>
        </w:r>
        <w:r>
          <w:fldChar w:fldCharType="begin"/>
        </w:r>
        <w:r>
          <w:instrText xml:space="preserve"> PAGEREF _Toc24774 \h </w:instrText>
        </w:r>
        <w:r>
          <w:fldChar w:fldCharType="separate"/>
        </w:r>
        <w:r>
          <w:t>1</w:t>
        </w:r>
        <w:r>
          <w:fldChar w:fldCharType="end"/>
        </w:r>
      </w:hyperlink>
    </w:p>
    <w:p>
      <w:pPr>
        <w:pStyle w:val="TOC3"/>
        <w:tabs>
          <w:tab w:val="right" w:leader="dot" w:pos="8312"/>
        </w:tabs>
      </w:pPr>
      <w:hyperlink w:anchor="_Toc2671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_Toc26714 \h </w:instrText>
        </w:r>
        <w:r>
          <w:fldChar w:fldCharType="separate"/>
        </w:r>
        <w:r>
          <w:t>1</w:t>
        </w:r>
        <w:r>
          <w:fldChar w:fldCharType="end"/>
        </w:r>
      </w:hyperlink>
    </w:p>
    <w:p>
      <w:pPr>
        <w:pStyle w:val="TOC3"/>
        <w:tabs>
          <w:tab w:val="right" w:leader="dot" w:pos="8312"/>
        </w:tabs>
      </w:pPr>
      <w:hyperlink w:anchor="_Toc2741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_Toc27414 \h </w:instrText>
        </w:r>
        <w:r>
          <w:fldChar w:fldCharType="separate"/>
        </w:r>
        <w:r>
          <w:t>1</w:t>
        </w:r>
        <w:r>
          <w:fldChar w:fldCharType="end"/>
        </w:r>
      </w:hyperlink>
    </w:p>
    <w:p>
      <w:pPr>
        <w:pStyle w:val="TOC3"/>
        <w:tabs>
          <w:tab w:val="right" w:leader="dot" w:pos="8312"/>
        </w:tabs>
      </w:pPr>
      <w:hyperlink w:anchor="_Toc2768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_Toc27687 \h </w:instrText>
        </w:r>
        <w:r>
          <w:fldChar w:fldCharType="separate"/>
        </w:r>
        <w:r>
          <w:t>1</w:t>
        </w:r>
        <w:r>
          <w:fldChar w:fldCharType="end"/>
        </w:r>
      </w:hyperlink>
    </w:p>
    <w:p>
      <w:pPr>
        <w:pStyle w:val="TOC3"/>
        <w:tabs>
          <w:tab w:val="right" w:leader="dot" w:pos="8312"/>
        </w:tabs>
      </w:pPr>
      <w:hyperlink w:anchor="_Toc309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_Toc3097 \h </w:instrText>
        </w:r>
        <w:r>
          <w:fldChar w:fldCharType="separate"/>
        </w:r>
        <w:r>
          <w:t>2</w:t>
        </w:r>
        <w:r>
          <w:fldChar w:fldCharType="end"/>
        </w:r>
      </w:hyperlink>
    </w:p>
    <w:p>
      <w:pPr>
        <w:pStyle w:val="TOC3"/>
        <w:tabs>
          <w:tab w:val="right" w:leader="dot" w:pos="8312"/>
        </w:tabs>
      </w:pPr>
      <w:hyperlink w:anchor="_Toc1791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_Toc17918 \h </w:instrText>
        </w:r>
        <w:r>
          <w:fldChar w:fldCharType="separate"/>
        </w:r>
        <w:r>
          <w:t>2</w:t>
        </w:r>
        <w:r>
          <w:fldChar w:fldCharType="end"/>
        </w:r>
      </w:hyperlink>
    </w:p>
    <w:p>
      <w:pPr>
        <w:pStyle w:val="TOC3"/>
        <w:tabs>
          <w:tab w:val="right" w:leader="dot" w:pos="8312"/>
        </w:tabs>
      </w:pPr>
      <w:hyperlink w:anchor="_Toc40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_Toc400 \h </w:instrText>
        </w:r>
        <w:r>
          <w:fldChar w:fldCharType="separate"/>
        </w:r>
        <w:r>
          <w:t>3</w:t>
        </w:r>
        <w:r>
          <w:fldChar w:fldCharType="end"/>
        </w:r>
      </w:hyperlink>
    </w:p>
    <w:p>
      <w:pPr>
        <w:pStyle w:val="TOC2"/>
        <w:tabs>
          <w:tab w:val="clear" w:pos="8302"/>
          <w:tab w:val="right" w:leader="dot" w:pos="8312"/>
        </w:tabs>
      </w:pPr>
      <w:hyperlink w:anchor="_Toc1223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_Toc12236 \h </w:instrText>
        </w:r>
        <w:r>
          <w:fldChar w:fldCharType="separate"/>
        </w:r>
        <w:r>
          <w:t>3</w:t>
        </w:r>
        <w:r>
          <w:fldChar w:fldCharType="end"/>
        </w:r>
      </w:hyperlink>
    </w:p>
    <w:p>
      <w:pPr>
        <w:pStyle w:val="TOC2"/>
        <w:tabs>
          <w:tab w:val="clear" w:pos="8302"/>
          <w:tab w:val="right" w:leader="dot" w:pos="8312"/>
        </w:tabs>
      </w:pPr>
      <w:hyperlink w:anchor="_Toc2769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_Toc27697 \h </w:instrText>
        </w:r>
        <w:r>
          <w:fldChar w:fldCharType="separate"/>
        </w:r>
        <w:r>
          <w:t>4</w:t>
        </w:r>
        <w:r>
          <w:fldChar w:fldCharType="end"/>
        </w:r>
      </w:hyperlink>
    </w:p>
    <w:p>
      <w:pPr>
        <w:pStyle w:val="TOC2"/>
        <w:tabs>
          <w:tab w:val="clear" w:pos="8302"/>
          <w:tab w:val="right" w:leader="dot" w:pos="8312"/>
        </w:tabs>
      </w:pPr>
      <w:hyperlink w:anchor="_Toc2557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_Toc25570 \h </w:instrText>
        </w:r>
        <w:r>
          <w:fldChar w:fldCharType="separate"/>
        </w:r>
        <w:r>
          <w:t>4</w:t>
        </w:r>
        <w:r>
          <w:fldChar w:fldCharType="end"/>
        </w:r>
      </w:hyperlink>
    </w:p>
    <w:p>
      <w:pPr>
        <w:pStyle w:val="TOC2"/>
        <w:tabs>
          <w:tab w:val="clear" w:pos="8302"/>
          <w:tab w:val="right" w:leader="dot" w:pos="8312"/>
        </w:tabs>
      </w:pPr>
      <w:hyperlink w:anchor="_Toc12194" w:history="1">
        <w:r>
          <w:rPr>
            <w:rFonts w:ascii="Times New Roman" w:eastAsia="宋体" w:hAnsi="Times New Roman" w:hint="eastAsia"/>
            <w:szCs w:val="28"/>
          </w:rPr>
          <w:t>1.5研究范围</w:t>
        </w:r>
        <w:r>
          <w:tab/>
        </w:r>
        <w:r>
          <w:fldChar w:fldCharType="begin"/>
        </w:r>
        <w:r>
          <w:instrText xml:space="preserve"> PAGEREF _Toc12194 \h </w:instrText>
        </w:r>
        <w:r>
          <w:fldChar w:fldCharType="separate"/>
        </w:r>
        <w:r>
          <w:t>5</w:t>
        </w:r>
        <w:r>
          <w:fldChar w:fldCharType="end"/>
        </w:r>
      </w:hyperlink>
    </w:p>
    <w:p>
      <w:pPr>
        <w:pStyle w:val="TOC2"/>
        <w:tabs>
          <w:tab w:val="clear" w:pos="8302"/>
          <w:tab w:val="right" w:leader="dot" w:pos="8312"/>
        </w:tabs>
      </w:pPr>
      <w:hyperlink w:anchor="_Toc1833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_Toc18333 \h </w:instrText>
        </w:r>
        <w:r>
          <w:fldChar w:fldCharType="separate"/>
        </w:r>
        <w:r>
          <w:t>5</w:t>
        </w:r>
        <w:r>
          <w:fldChar w:fldCharType="end"/>
        </w:r>
      </w:hyperlink>
    </w:p>
    <w:p>
      <w:pPr>
        <w:pStyle w:val="TOC2"/>
        <w:tabs>
          <w:tab w:val="clear" w:pos="8302"/>
          <w:tab w:val="right" w:leader="dot" w:pos="8312"/>
        </w:tabs>
      </w:pPr>
      <w:hyperlink w:anchor="_Toc483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_Toc4837 \h </w:instrText>
        </w:r>
        <w:r>
          <w:fldChar w:fldCharType="separate"/>
        </w:r>
        <w:r>
          <w:t>6</w:t>
        </w:r>
        <w:r>
          <w:fldChar w:fldCharType="end"/>
        </w:r>
      </w:hyperlink>
    </w:p>
    <w:p>
      <w:pPr>
        <w:pStyle w:val="TOC1"/>
        <w:tabs>
          <w:tab w:val="clear" w:pos="8296"/>
          <w:tab w:val="right" w:leader="dot" w:pos="8312"/>
        </w:tabs>
      </w:pPr>
      <w:hyperlink w:anchor="_Toc1038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_Toc10382 \h </w:instrText>
        </w:r>
        <w:r>
          <w:fldChar w:fldCharType="separate"/>
        </w:r>
        <w:r>
          <w:t>8</w:t>
        </w:r>
        <w:r>
          <w:fldChar w:fldCharType="end"/>
        </w:r>
      </w:hyperlink>
    </w:p>
    <w:p>
      <w:pPr>
        <w:pStyle w:val="TOC2"/>
        <w:tabs>
          <w:tab w:val="clear" w:pos="8302"/>
          <w:tab w:val="right" w:leader="dot" w:pos="8312"/>
        </w:tabs>
      </w:pPr>
      <w:hyperlink w:anchor="_Toc1165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_Toc11650 \h </w:instrText>
        </w:r>
        <w:r>
          <w:fldChar w:fldCharType="separate"/>
        </w:r>
        <w:r>
          <w:t>8</w:t>
        </w:r>
        <w:r>
          <w:fldChar w:fldCharType="end"/>
        </w:r>
      </w:hyperlink>
    </w:p>
    <w:p>
      <w:pPr>
        <w:pStyle w:val="TOC2"/>
        <w:tabs>
          <w:tab w:val="clear" w:pos="8302"/>
          <w:tab w:val="right" w:leader="dot" w:pos="8312"/>
        </w:tabs>
      </w:pPr>
      <w:hyperlink w:anchor="_Toc192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激光机械零配件</w:t>
        </w:r>
        <w:r>
          <w:rPr>
            <w:rFonts w:ascii="Times New Roman" w:eastAsia="宋体" w:hAnsi="Times New Roman" w:hint="eastAsia"/>
          </w:rPr>
          <w:t>行业发展状况分析</w:t>
        </w:r>
        <w:r>
          <w:tab/>
        </w:r>
        <w:r>
          <w:fldChar w:fldCharType="begin"/>
        </w:r>
        <w:r>
          <w:instrText xml:space="preserve"> PAGEREF _Toc1929 \h </w:instrText>
        </w:r>
        <w:r>
          <w:fldChar w:fldCharType="separate"/>
        </w:r>
        <w:r>
          <w:t>8</w:t>
        </w:r>
        <w:r>
          <w:fldChar w:fldCharType="end"/>
        </w:r>
      </w:hyperlink>
    </w:p>
    <w:p>
      <w:pPr>
        <w:pStyle w:val="TOC2"/>
        <w:tabs>
          <w:tab w:val="clear" w:pos="8302"/>
          <w:tab w:val="right" w:leader="dot" w:pos="8312"/>
        </w:tabs>
      </w:pPr>
      <w:hyperlink w:anchor="_Toc2015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激光机械零配件</w:t>
        </w:r>
        <w:r>
          <w:rPr>
            <w:rFonts w:ascii="Times New Roman" w:eastAsia="宋体" w:hAnsi="Times New Roman" w:hint="eastAsia"/>
          </w:rPr>
          <w:t>行业发展趋势分析</w:t>
        </w:r>
        <w:r>
          <w:tab/>
        </w:r>
        <w:r>
          <w:fldChar w:fldCharType="begin"/>
        </w:r>
        <w:r>
          <w:instrText xml:space="preserve"> PAGEREF _Toc20154 \h </w:instrText>
        </w:r>
        <w:r>
          <w:fldChar w:fldCharType="separate"/>
        </w:r>
        <w:r>
          <w:t>9</w:t>
        </w:r>
        <w:r>
          <w:fldChar w:fldCharType="end"/>
        </w:r>
      </w:hyperlink>
    </w:p>
    <w:p>
      <w:pPr>
        <w:pStyle w:val="TOC2"/>
        <w:tabs>
          <w:tab w:val="clear" w:pos="8302"/>
          <w:tab w:val="right" w:leader="dot" w:pos="8312"/>
        </w:tabs>
      </w:pPr>
      <w:hyperlink w:anchor="_Toc243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_Toc2437 \h </w:instrText>
        </w:r>
        <w:r>
          <w:fldChar w:fldCharType="separate"/>
        </w:r>
        <w:r>
          <w:t>10</w:t>
        </w:r>
        <w:r>
          <w:fldChar w:fldCharType="end"/>
        </w:r>
      </w:hyperlink>
    </w:p>
    <w:p>
      <w:pPr>
        <w:pStyle w:val="TOC1"/>
        <w:tabs>
          <w:tab w:val="clear" w:pos="8296"/>
          <w:tab w:val="right" w:leader="dot" w:pos="8312"/>
        </w:tabs>
      </w:pPr>
      <w:hyperlink w:anchor="_Toc1420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_Toc14206 \h </w:instrText>
        </w:r>
        <w:r>
          <w:fldChar w:fldCharType="separate"/>
        </w:r>
        <w:r>
          <w:t>11</w:t>
        </w:r>
        <w:r>
          <w:fldChar w:fldCharType="end"/>
        </w:r>
      </w:hyperlink>
    </w:p>
    <w:p>
      <w:pPr>
        <w:pStyle w:val="TOC2"/>
        <w:tabs>
          <w:tab w:val="clear" w:pos="8302"/>
          <w:tab w:val="right" w:leader="dot" w:pos="8312"/>
        </w:tabs>
      </w:pPr>
      <w:hyperlink w:anchor="_Toc927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_Toc9273 \h </w:instrText>
        </w:r>
        <w:r>
          <w:fldChar w:fldCharType="separate"/>
        </w:r>
        <w:r>
          <w:t>11</w:t>
        </w:r>
        <w:r>
          <w:fldChar w:fldCharType="end"/>
        </w:r>
      </w:hyperlink>
    </w:p>
    <w:p>
      <w:pPr>
        <w:pStyle w:val="TOC2"/>
        <w:tabs>
          <w:tab w:val="clear" w:pos="8302"/>
          <w:tab w:val="right" w:leader="dot" w:pos="8312"/>
        </w:tabs>
      </w:pPr>
      <w:hyperlink w:anchor="_Toc128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_Toc1287 \h </w:instrText>
        </w:r>
        <w:r>
          <w:fldChar w:fldCharType="separate"/>
        </w:r>
        <w:r>
          <w:t>12</w:t>
        </w:r>
        <w:r>
          <w:fldChar w:fldCharType="end"/>
        </w:r>
      </w:hyperlink>
    </w:p>
    <w:p>
      <w:pPr>
        <w:pStyle w:val="TOC3"/>
        <w:tabs>
          <w:tab w:val="right" w:leader="dot" w:pos="8312"/>
        </w:tabs>
      </w:pPr>
      <w:hyperlink w:anchor="_Toc3282" w:history="1">
        <w:r>
          <w:rPr>
            <w:rFonts w:hint="eastAsia"/>
            <w:szCs w:val="24"/>
            <w:lang w:val="en-US" w:eastAsia="zh-CN"/>
          </w:rPr>
          <w:t>3</w:t>
        </w:r>
        <w:r>
          <w:rPr>
            <w:rFonts w:hint="eastAsia"/>
            <w:szCs w:val="24"/>
          </w:rPr>
          <w:t>.2.1有利于促进我国</w:t>
        </w:r>
        <w:r>
          <w:rPr>
            <w:rFonts w:hint="eastAsia"/>
            <w:szCs w:val="24"/>
            <w:lang w:eastAsia="zh-CN"/>
          </w:rPr>
          <w:t>激光机械零配件</w:t>
        </w:r>
        <w:r>
          <w:rPr>
            <w:rFonts w:hint="eastAsia"/>
            <w:szCs w:val="24"/>
          </w:rPr>
          <w:t>工业快速发展</w:t>
        </w:r>
        <w:r>
          <w:rPr>
            <w:szCs w:val="24"/>
          </w:rPr>
          <w:t>的需要</w:t>
        </w:r>
        <w:r>
          <w:tab/>
        </w:r>
        <w:r>
          <w:fldChar w:fldCharType="begin"/>
        </w:r>
        <w:r>
          <w:instrText xml:space="preserve"> PAGEREF _Toc3282 \h </w:instrText>
        </w:r>
        <w:r>
          <w:fldChar w:fldCharType="separate"/>
        </w:r>
        <w:r>
          <w:t>12</w:t>
        </w:r>
        <w:r>
          <w:fldChar w:fldCharType="end"/>
        </w:r>
      </w:hyperlink>
    </w:p>
    <w:p>
      <w:pPr>
        <w:pStyle w:val="TOC3"/>
        <w:tabs>
          <w:tab w:val="right" w:leader="dot" w:pos="8312"/>
        </w:tabs>
      </w:pPr>
      <w:hyperlink w:anchor="_Toc22845" w:history="1">
        <w:r>
          <w:rPr>
            <w:rFonts w:hint="eastAsia"/>
            <w:szCs w:val="24"/>
            <w:lang w:val="en-US" w:eastAsia="zh-CN"/>
          </w:rPr>
          <w:t>3</w:t>
        </w:r>
        <w:r>
          <w:rPr>
            <w:rFonts w:hint="eastAsia"/>
            <w:szCs w:val="24"/>
          </w:rPr>
          <w:t>.2.2提升技术进步，满足</w:t>
        </w:r>
        <w:r>
          <w:rPr>
            <w:rFonts w:hint="eastAsia"/>
            <w:szCs w:val="24"/>
            <w:lang w:eastAsia="zh-CN"/>
          </w:rPr>
          <w:t>激光机械零配件</w:t>
        </w:r>
        <w:r>
          <w:rPr>
            <w:rFonts w:hint="eastAsia"/>
            <w:szCs w:val="24"/>
          </w:rPr>
          <w:t>行业生产高品质产品的需要</w:t>
        </w:r>
        <w:r>
          <w:tab/>
        </w:r>
        <w:r>
          <w:fldChar w:fldCharType="begin"/>
        </w:r>
        <w:r>
          <w:instrText xml:space="preserve"> PAGEREF _Toc22845 \h </w:instrText>
        </w:r>
        <w:r>
          <w:fldChar w:fldCharType="separate"/>
        </w:r>
        <w:r>
          <w:t>13</w:t>
        </w:r>
        <w:r>
          <w:fldChar w:fldCharType="end"/>
        </w:r>
      </w:hyperlink>
    </w:p>
    <w:p>
      <w:pPr>
        <w:pStyle w:val="TOC3"/>
        <w:tabs>
          <w:tab w:val="right" w:leader="dot" w:pos="8312"/>
        </w:tabs>
      </w:pPr>
      <w:hyperlink w:anchor="_Toc2489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_Toc24898 \h </w:instrText>
        </w:r>
        <w:r>
          <w:fldChar w:fldCharType="separate"/>
        </w:r>
        <w:r>
          <w:t>14</w:t>
        </w:r>
        <w:r>
          <w:fldChar w:fldCharType="end"/>
        </w:r>
      </w:hyperlink>
    </w:p>
    <w:p>
      <w:pPr>
        <w:pStyle w:val="TOC3"/>
        <w:tabs>
          <w:tab w:val="right" w:leader="dot" w:pos="8312"/>
        </w:tabs>
      </w:pPr>
      <w:hyperlink w:anchor="_Toc305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激光机械零配件</w:t>
        </w:r>
        <w:r>
          <w:rPr>
            <w:szCs w:val="24"/>
          </w:rPr>
          <w:t>产品研发和技术创新</w:t>
        </w:r>
        <w:r>
          <w:rPr>
            <w:rFonts w:hint="eastAsia"/>
            <w:szCs w:val="24"/>
          </w:rPr>
          <w:t>水平的需要</w:t>
        </w:r>
        <w:r>
          <w:tab/>
        </w:r>
        <w:r>
          <w:fldChar w:fldCharType="begin"/>
        </w:r>
        <w:r>
          <w:instrText xml:space="preserve"> PAGEREF _Toc30550 \h </w:instrText>
        </w:r>
        <w:r>
          <w:fldChar w:fldCharType="separate"/>
        </w:r>
        <w:r>
          <w:t>14</w:t>
        </w:r>
        <w:r>
          <w:fldChar w:fldCharType="end"/>
        </w:r>
      </w:hyperlink>
    </w:p>
    <w:p>
      <w:pPr>
        <w:pStyle w:val="TOC3"/>
        <w:tabs>
          <w:tab w:val="right" w:leader="dot" w:pos="8312"/>
        </w:tabs>
      </w:pPr>
      <w:hyperlink w:anchor="_Toc227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_Toc2277 \h </w:instrText>
        </w:r>
        <w:r>
          <w:fldChar w:fldCharType="separate"/>
        </w:r>
        <w:r>
          <w:t>14</w:t>
        </w:r>
        <w:r>
          <w:fldChar w:fldCharType="end"/>
        </w:r>
      </w:hyperlink>
    </w:p>
    <w:p>
      <w:pPr>
        <w:pStyle w:val="TOC3"/>
        <w:tabs>
          <w:tab w:val="right" w:leader="dot" w:pos="8312"/>
        </w:tabs>
      </w:pPr>
      <w:hyperlink w:anchor="_Toc3232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_Toc32328 \h </w:instrText>
        </w:r>
        <w:r>
          <w:fldChar w:fldCharType="separate"/>
        </w:r>
        <w:r>
          <w:t>15</w:t>
        </w:r>
        <w:r>
          <w:fldChar w:fldCharType="end"/>
        </w:r>
      </w:hyperlink>
    </w:p>
    <w:p>
      <w:pPr>
        <w:pStyle w:val="TOC2"/>
        <w:tabs>
          <w:tab w:val="clear" w:pos="8302"/>
          <w:tab w:val="right" w:leader="dot" w:pos="8312"/>
        </w:tabs>
      </w:pPr>
      <w:hyperlink w:anchor="_Toc2857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_Toc28574 \h </w:instrText>
        </w:r>
        <w:r>
          <w:fldChar w:fldCharType="separate"/>
        </w:r>
        <w:r>
          <w:t>15</w:t>
        </w:r>
        <w:r>
          <w:fldChar w:fldCharType="end"/>
        </w:r>
      </w:hyperlink>
    </w:p>
    <w:p>
      <w:pPr>
        <w:pStyle w:val="TOC3"/>
        <w:tabs>
          <w:tab w:val="right" w:leader="dot" w:pos="8312"/>
        </w:tabs>
      </w:pPr>
      <w:hyperlink w:anchor="_Toc30732" w:history="1">
        <w:r>
          <w:rPr>
            <w:rFonts w:hint="eastAsia"/>
            <w:szCs w:val="24"/>
            <w:lang w:val="en-US" w:eastAsia="zh-CN"/>
          </w:rPr>
          <w:t>3</w:t>
        </w:r>
        <w:r>
          <w:rPr>
            <w:rFonts w:hint="eastAsia"/>
            <w:szCs w:val="24"/>
          </w:rPr>
          <w:t>.3.1政策可行性</w:t>
        </w:r>
        <w:r>
          <w:tab/>
        </w:r>
        <w:r>
          <w:fldChar w:fldCharType="begin"/>
        </w:r>
        <w:r>
          <w:instrText xml:space="preserve"> PAGEREF _Toc30732 \h </w:instrText>
        </w:r>
        <w:r>
          <w:fldChar w:fldCharType="separate"/>
        </w:r>
        <w:r>
          <w:t>15</w:t>
        </w:r>
        <w:r>
          <w:fldChar w:fldCharType="end"/>
        </w:r>
      </w:hyperlink>
    </w:p>
    <w:p>
      <w:pPr>
        <w:pStyle w:val="TOC3"/>
        <w:tabs>
          <w:tab w:val="right" w:leader="dot" w:pos="8312"/>
        </w:tabs>
      </w:pPr>
      <w:hyperlink w:anchor="_Toc5789" w:history="1">
        <w:r>
          <w:rPr>
            <w:rFonts w:hint="eastAsia"/>
            <w:szCs w:val="24"/>
            <w:lang w:val="en-US" w:eastAsia="zh-CN"/>
          </w:rPr>
          <w:t>3</w:t>
        </w:r>
        <w:r>
          <w:rPr>
            <w:rFonts w:hint="eastAsia"/>
            <w:szCs w:val="24"/>
          </w:rPr>
          <w:t>.3.2技术可行性</w:t>
        </w:r>
        <w:r>
          <w:tab/>
        </w:r>
        <w:r>
          <w:fldChar w:fldCharType="begin"/>
        </w:r>
        <w:r>
          <w:instrText xml:space="preserve"> PAGEREF _Toc5789 \h </w:instrText>
        </w:r>
        <w:r>
          <w:fldChar w:fldCharType="separate"/>
        </w:r>
        <w:r>
          <w:t>16</w:t>
        </w:r>
        <w:r>
          <w:fldChar w:fldCharType="end"/>
        </w:r>
      </w:hyperlink>
    </w:p>
    <w:p>
      <w:pPr>
        <w:pStyle w:val="TOC3"/>
        <w:tabs>
          <w:tab w:val="right" w:leader="dot" w:pos="8312"/>
        </w:tabs>
      </w:pPr>
      <w:hyperlink w:anchor="_Toc27592" w:history="1">
        <w:r>
          <w:rPr>
            <w:rFonts w:hint="eastAsia"/>
            <w:szCs w:val="24"/>
            <w:lang w:val="en-US" w:eastAsia="zh-CN"/>
          </w:rPr>
          <w:t>3</w:t>
        </w:r>
        <w:r>
          <w:rPr>
            <w:rFonts w:hint="eastAsia"/>
            <w:szCs w:val="24"/>
          </w:rPr>
          <w:t>.3.3管理可行性</w:t>
        </w:r>
        <w:r>
          <w:tab/>
        </w:r>
        <w:r>
          <w:fldChar w:fldCharType="begin"/>
        </w:r>
        <w:r>
          <w:instrText xml:space="preserve"> PAGEREF _Toc27592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418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_Toc4189 \h </w:instrText>
        </w:r>
        <w:r>
          <w:fldChar w:fldCharType="separate"/>
        </w:r>
        <w:r>
          <w:t>17</w:t>
        </w:r>
        <w:r>
          <w:fldChar w:fldCharType="end"/>
        </w:r>
      </w:hyperlink>
    </w:p>
    <w:p>
      <w:pPr>
        <w:pStyle w:val="TOC1"/>
        <w:tabs>
          <w:tab w:val="clear" w:pos="8296"/>
          <w:tab w:val="right" w:leader="dot" w:pos="8312"/>
        </w:tabs>
      </w:pPr>
      <w:hyperlink w:anchor="_Toc2106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_Toc21069 \h </w:instrText>
        </w:r>
        <w:r>
          <w:fldChar w:fldCharType="separate"/>
        </w:r>
        <w:r>
          <w:t>18</w:t>
        </w:r>
        <w:r>
          <w:fldChar w:fldCharType="end"/>
        </w:r>
      </w:hyperlink>
    </w:p>
    <w:p>
      <w:pPr>
        <w:pStyle w:val="TOC2"/>
        <w:tabs>
          <w:tab w:val="clear" w:pos="8302"/>
          <w:tab w:val="right" w:leader="dot" w:pos="8312"/>
        </w:tabs>
      </w:pPr>
      <w:hyperlink w:anchor="_Toc2704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_Toc27046 \h </w:instrText>
        </w:r>
        <w:r>
          <w:fldChar w:fldCharType="separate"/>
        </w:r>
        <w:r>
          <w:t>18</w:t>
        </w:r>
        <w:r>
          <w:fldChar w:fldCharType="end"/>
        </w:r>
      </w:hyperlink>
    </w:p>
    <w:p>
      <w:pPr>
        <w:pStyle w:val="TOC2"/>
        <w:tabs>
          <w:tab w:val="clear" w:pos="8302"/>
          <w:tab w:val="right" w:leader="dot" w:pos="8312"/>
        </w:tabs>
      </w:pPr>
      <w:hyperlink w:anchor="_Toc1938"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_Toc1938 \h </w:instrText>
        </w:r>
        <w:r>
          <w:fldChar w:fldCharType="separate"/>
        </w:r>
        <w:r>
          <w:t>18</w:t>
        </w:r>
        <w:r>
          <w:fldChar w:fldCharType="end"/>
        </w:r>
      </w:hyperlink>
    </w:p>
    <w:p>
      <w:pPr>
        <w:pStyle w:val="TOC3"/>
        <w:tabs>
          <w:tab w:val="right" w:leader="dot" w:pos="8312"/>
        </w:tabs>
      </w:pPr>
      <w:hyperlink w:anchor="_Toc20376" w:history="1">
        <w:r>
          <w:t>4.2.1</w:t>
        </w:r>
        <w:r>
          <w:rPr>
            <w:rFonts w:hint="eastAsia"/>
          </w:rPr>
          <w:t>区域地理位置</w:t>
        </w:r>
        <w:r>
          <w:tab/>
        </w:r>
        <w:r>
          <w:fldChar w:fldCharType="begin"/>
        </w:r>
        <w:r>
          <w:instrText xml:space="preserve"> PAGEREF _Toc20376 \h </w:instrText>
        </w:r>
        <w:r>
          <w:fldChar w:fldCharType="separate"/>
        </w:r>
        <w:r>
          <w:t>18</w:t>
        </w:r>
        <w:r>
          <w:fldChar w:fldCharType="end"/>
        </w:r>
      </w:hyperlink>
    </w:p>
    <w:p>
      <w:pPr>
        <w:pStyle w:val="TOC3"/>
        <w:tabs>
          <w:tab w:val="right" w:leader="dot" w:pos="8312"/>
        </w:tabs>
      </w:pPr>
      <w:hyperlink w:anchor="_Toc26906" w:history="1">
        <w:r>
          <w:rPr>
            <w:szCs w:val="24"/>
          </w:rPr>
          <w:t>4.2.</w:t>
        </w:r>
        <w:r>
          <w:rPr>
            <w:rFonts w:hint="eastAsia"/>
            <w:szCs w:val="24"/>
          </w:rPr>
          <w:t>2区域地形地貌</w:t>
        </w:r>
        <w:r>
          <w:tab/>
        </w:r>
        <w:r>
          <w:fldChar w:fldCharType="begin"/>
        </w:r>
        <w:r>
          <w:instrText xml:space="preserve"> PAGEREF _Toc26906 \h </w:instrText>
        </w:r>
        <w:r>
          <w:fldChar w:fldCharType="separate"/>
        </w:r>
        <w:r>
          <w:t>19</w:t>
        </w:r>
        <w:r>
          <w:fldChar w:fldCharType="end"/>
        </w:r>
      </w:hyperlink>
    </w:p>
    <w:p>
      <w:pPr>
        <w:pStyle w:val="TOC3"/>
        <w:tabs>
          <w:tab w:val="right" w:leader="dot" w:pos="8312"/>
        </w:tabs>
      </w:pPr>
      <w:hyperlink w:anchor="_Toc773" w:history="1">
        <w:r>
          <w:rPr>
            <w:szCs w:val="24"/>
          </w:rPr>
          <w:t>4.2.</w:t>
        </w:r>
        <w:r>
          <w:rPr>
            <w:rFonts w:hint="eastAsia"/>
            <w:szCs w:val="24"/>
          </w:rPr>
          <w:t>3区域气候条件</w:t>
        </w:r>
        <w:r>
          <w:tab/>
        </w:r>
        <w:r>
          <w:fldChar w:fldCharType="begin"/>
        </w:r>
        <w:r>
          <w:instrText xml:space="preserve"> PAGEREF _Toc773 \h </w:instrText>
        </w:r>
        <w:r>
          <w:fldChar w:fldCharType="separate"/>
        </w:r>
        <w:r>
          <w:t>19</w:t>
        </w:r>
        <w:r>
          <w:fldChar w:fldCharType="end"/>
        </w:r>
      </w:hyperlink>
    </w:p>
    <w:p>
      <w:pPr>
        <w:pStyle w:val="TOC3"/>
        <w:tabs>
          <w:tab w:val="right" w:leader="dot" w:pos="8312"/>
        </w:tabs>
      </w:pPr>
      <w:hyperlink w:anchor="_Toc4192" w:history="1">
        <w:r>
          <w:rPr>
            <w:szCs w:val="24"/>
          </w:rPr>
          <w:t>4.2.</w:t>
        </w:r>
        <w:r>
          <w:rPr>
            <w:rFonts w:hint="eastAsia"/>
            <w:szCs w:val="24"/>
          </w:rPr>
          <w:t>4区域交通区位条件</w:t>
        </w:r>
        <w:r>
          <w:tab/>
        </w:r>
        <w:r>
          <w:fldChar w:fldCharType="begin"/>
        </w:r>
        <w:r>
          <w:instrText xml:space="preserve"> PAGEREF _Toc4192 \h </w:instrText>
        </w:r>
        <w:r>
          <w:fldChar w:fldCharType="separate"/>
        </w:r>
        <w:r>
          <w:t>19</w:t>
        </w:r>
        <w:r>
          <w:fldChar w:fldCharType="end"/>
        </w:r>
      </w:hyperlink>
    </w:p>
    <w:p>
      <w:pPr>
        <w:pStyle w:val="TOC3"/>
        <w:tabs>
          <w:tab w:val="right" w:leader="dot" w:pos="8312"/>
        </w:tabs>
      </w:pPr>
      <w:hyperlink w:anchor="_Toc27559" w:history="1">
        <w:r>
          <w:t>4.2.</w:t>
        </w:r>
        <w:r>
          <w:rPr>
            <w:rFonts w:hint="eastAsia"/>
          </w:rPr>
          <w:t>5区域经济发展条件</w:t>
        </w:r>
        <w:r>
          <w:tab/>
        </w:r>
        <w:r>
          <w:fldChar w:fldCharType="begin"/>
        </w:r>
        <w:r>
          <w:instrText xml:space="preserve"> PAGEREF _Toc27559 \h </w:instrText>
        </w:r>
        <w:r>
          <w:fldChar w:fldCharType="separate"/>
        </w:r>
        <w:r>
          <w:t>20</w:t>
        </w:r>
        <w:r>
          <w:fldChar w:fldCharType="end"/>
        </w:r>
      </w:hyperlink>
    </w:p>
    <w:p>
      <w:pPr>
        <w:pStyle w:val="TOC1"/>
        <w:tabs>
          <w:tab w:val="clear" w:pos="8296"/>
          <w:tab w:val="right" w:leader="dot" w:pos="8312"/>
        </w:tabs>
      </w:pPr>
      <w:hyperlink w:anchor="_Toc2092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_Toc20924 \h </w:instrText>
        </w:r>
        <w:r>
          <w:fldChar w:fldCharType="separate"/>
        </w:r>
        <w:r>
          <w:t>21</w:t>
        </w:r>
        <w:r>
          <w:fldChar w:fldCharType="end"/>
        </w:r>
      </w:hyperlink>
    </w:p>
    <w:p>
      <w:pPr>
        <w:pStyle w:val="TOC2"/>
        <w:tabs>
          <w:tab w:val="clear" w:pos="8302"/>
          <w:tab w:val="right" w:leader="dot" w:pos="8312"/>
        </w:tabs>
      </w:pPr>
      <w:hyperlink w:anchor="_Toc2916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_Toc29169 \h </w:instrText>
        </w:r>
        <w:r>
          <w:fldChar w:fldCharType="separate"/>
        </w:r>
        <w:r>
          <w:t>21</w:t>
        </w:r>
        <w:r>
          <w:fldChar w:fldCharType="end"/>
        </w:r>
      </w:hyperlink>
    </w:p>
    <w:p>
      <w:pPr>
        <w:pStyle w:val="TOC2"/>
        <w:tabs>
          <w:tab w:val="clear" w:pos="8302"/>
          <w:tab w:val="right" w:leader="dot" w:pos="8312"/>
        </w:tabs>
      </w:pPr>
      <w:hyperlink w:anchor="_Toc1110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_Toc11105 \h </w:instrText>
        </w:r>
        <w:r>
          <w:fldChar w:fldCharType="separate"/>
        </w:r>
        <w:r>
          <w:t>21</w:t>
        </w:r>
        <w:r>
          <w:fldChar w:fldCharType="end"/>
        </w:r>
      </w:hyperlink>
    </w:p>
    <w:p>
      <w:pPr>
        <w:pStyle w:val="TOC3"/>
        <w:tabs>
          <w:tab w:val="right" w:leader="dot" w:pos="8312"/>
        </w:tabs>
      </w:pPr>
      <w:hyperlink w:anchor="_Toc15507" w:history="1">
        <w:r>
          <w:t>5.</w:t>
        </w:r>
        <w:r>
          <w:rPr>
            <w:rFonts w:hint="eastAsia"/>
          </w:rPr>
          <w:t>2</w:t>
        </w:r>
        <w:r>
          <w:t>.1</w:t>
        </w:r>
        <w:r>
          <w:rPr>
            <w:rFonts w:hint="eastAsia"/>
          </w:rPr>
          <w:t>总体规划方案</w:t>
        </w:r>
        <w:r>
          <w:tab/>
        </w:r>
        <w:r>
          <w:fldChar w:fldCharType="begin"/>
        </w:r>
        <w:r>
          <w:instrText xml:space="preserve"> PAGEREF _Toc15507 \h </w:instrText>
        </w:r>
        <w:r>
          <w:fldChar w:fldCharType="separate"/>
        </w:r>
        <w:r>
          <w:t>21</w:t>
        </w:r>
        <w:r>
          <w:fldChar w:fldCharType="end"/>
        </w:r>
      </w:hyperlink>
    </w:p>
    <w:p>
      <w:pPr>
        <w:pStyle w:val="TOC3"/>
        <w:tabs>
          <w:tab w:val="right" w:leader="dot" w:pos="8312"/>
        </w:tabs>
      </w:pPr>
      <w:hyperlink w:anchor="_Toc28006" w:history="1">
        <w:r>
          <w:t>5.</w:t>
        </w:r>
        <w:r>
          <w:rPr>
            <w:rFonts w:hint="eastAsia"/>
          </w:rPr>
          <w:t>2</w:t>
        </w:r>
        <w:r>
          <w:t>.2</w:t>
        </w:r>
        <w:r>
          <w:rPr>
            <w:rFonts w:hint="eastAsia"/>
          </w:rPr>
          <w:t>土建工程方案</w:t>
        </w:r>
        <w:r>
          <w:tab/>
        </w:r>
        <w:r>
          <w:fldChar w:fldCharType="begin"/>
        </w:r>
        <w:r>
          <w:instrText xml:space="preserve"> PAGEREF _Toc28006 \h </w:instrText>
        </w:r>
        <w:r>
          <w:fldChar w:fldCharType="separate"/>
        </w:r>
        <w:r>
          <w:t>22</w:t>
        </w:r>
        <w:r>
          <w:fldChar w:fldCharType="end"/>
        </w:r>
      </w:hyperlink>
    </w:p>
    <w:p>
      <w:pPr>
        <w:pStyle w:val="TOC2"/>
        <w:tabs>
          <w:tab w:val="clear" w:pos="8302"/>
          <w:tab w:val="right" w:leader="dot" w:pos="8312"/>
        </w:tabs>
      </w:pPr>
      <w:hyperlink w:anchor="_Toc586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_Toc5861 \h </w:instrText>
        </w:r>
        <w:r>
          <w:fldChar w:fldCharType="separate"/>
        </w:r>
        <w:r>
          <w:t>23</w:t>
        </w:r>
        <w:r>
          <w:fldChar w:fldCharType="end"/>
        </w:r>
      </w:hyperlink>
    </w:p>
    <w:p>
      <w:pPr>
        <w:pStyle w:val="TOC2"/>
        <w:tabs>
          <w:tab w:val="clear" w:pos="8302"/>
          <w:tab w:val="right" w:leader="dot" w:pos="8312"/>
        </w:tabs>
      </w:pPr>
      <w:hyperlink w:anchor="_Toc2738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_Toc27381 \h </w:instrText>
        </w:r>
        <w:r>
          <w:fldChar w:fldCharType="separate"/>
        </w:r>
        <w:r>
          <w:t>23</w:t>
        </w:r>
        <w:r>
          <w:fldChar w:fldCharType="end"/>
        </w:r>
      </w:hyperlink>
    </w:p>
    <w:p>
      <w:pPr>
        <w:pStyle w:val="TOC3"/>
        <w:tabs>
          <w:tab w:val="right" w:leader="dot" w:pos="8312"/>
        </w:tabs>
      </w:pPr>
      <w:hyperlink w:anchor="_Toc12238" w:history="1">
        <w:r>
          <w:rPr>
            <w:rFonts w:hint="eastAsia"/>
          </w:rPr>
          <w:t>5.4.1给排水</w:t>
        </w:r>
        <w:r>
          <w:tab/>
        </w:r>
        <w:r>
          <w:fldChar w:fldCharType="begin"/>
        </w:r>
        <w:r>
          <w:instrText xml:space="preserve"> PAGEREF _Toc12238 \h </w:instrText>
        </w:r>
        <w:r>
          <w:fldChar w:fldCharType="separate"/>
        </w:r>
        <w:r>
          <w:t>23</w:t>
        </w:r>
        <w:r>
          <w:fldChar w:fldCharType="end"/>
        </w:r>
      </w:hyperlink>
    </w:p>
    <w:p>
      <w:pPr>
        <w:pStyle w:val="TOC3"/>
        <w:tabs>
          <w:tab w:val="right" w:leader="dot" w:pos="8312"/>
        </w:tabs>
      </w:pPr>
      <w:hyperlink w:anchor="_Toc17942" w:history="1">
        <w:r>
          <w:rPr>
            <w:rFonts w:hint="eastAsia"/>
          </w:rPr>
          <w:t>5.4.2供电</w:t>
        </w:r>
        <w:r>
          <w:tab/>
        </w:r>
        <w:r>
          <w:fldChar w:fldCharType="begin"/>
        </w:r>
        <w:r>
          <w:instrText xml:space="preserve"> PAGEREF _Toc17942 \h </w:instrText>
        </w:r>
        <w:r>
          <w:fldChar w:fldCharType="separate"/>
        </w:r>
        <w:r>
          <w:t>25</w:t>
        </w:r>
        <w:r>
          <w:fldChar w:fldCharType="end"/>
        </w:r>
      </w:hyperlink>
    </w:p>
    <w:p>
      <w:pPr>
        <w:pStyle w:val="TOC2"/>
        <w:tabs>
          <w:tab w:val="clear" w:pos="8302"/>
          <w:tab w:val="right" w:leader="dot" w:pos="8312"/>
        </w:tabs>
      </w:pPr>
      <w:hyperlink w:anchor="_Toc7411" w:history="1">
        <w:r>
          <w:rPr>
            <w:rFonts w:ascii="Times New Roman" w:eastAsia="宋体" w:hAnsi="Times New Roman" w:hint="eastAsia"/>
          </w:rPr>
          <w:t>5.5道路设计</w:t>
        </w:r>
        <w:r>
          <w:tab/>
        </w:r>
        <w:r>
          <w:fldChar w:fldCharType="begin"/>
        </w:r>
        <w:r>
          <w:instrText xml:space="preserve"> PAGEREF _Toc7411 \h </w:instrText>
        </w:r>
        <w:r>
          <w:fldChar w:fldCharType="separate"/>
        </w:r>
        <w:r>
          <w:t>27</w:t>
        </w:r>
        <w:r>
          <w:fldChar w:fldCharType="end"/>
        </w:r>
      </w:hyperlink>
    </w:p>
    <w:p>
      <w:pPr>
        <w:pStyle w:val="TOC2"/>
        <w:tabs>
          <w:tab w:val="clear" w:pos="8302"/>
          <w:tab w:val="right" w:leader="dot" w:pos="8312"/>
        </w:tabs>
      </w:pPr>
      <w:hyperlink w:anchor="_Toc1297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_Toc12977 \h </w:instrText>
        </w:r>
        <w:r>
          <w:fldChar w:fldCharType="separate"/>
        </w:r>
        <w:r>
          <w:t>28</w:t>
        </w:r>
        <w:r>
          <w:fldChar w:fldCharType="end"/>
        </w:r>
      </w:hyperlink>
    </w:p>
    <w:p>
      <w:pPr>
        <w:pStyle w:val="TOC2"/>
        <w:tabs>
          <w:tab w:val="clear" w:pos="8302"/>
          <w:tab w:val="right" w:leader="dot" w:pos="8312"/>
        </w:tabs>
      </w:pPr>
      <w:hyperlink w:anchor="_Toc1129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_Toc11298 \h </w:instrText>
        </w:r>
        <w:r>
          <w:fldChar w:fldCharType="separate"/>
        </w:r>
        <w:r>
          <w:t>28</w:t>
        </w:r>
        <w:r>
          <w:fldChar w:fldCharType="end"/>
        </w:r>
      </w:hyperlink>
    </w:p>
    <w:p>
      <w:pPr>
        <w:pStyle w:val="TOC3"/>
        <w:tabs>
          <w:tab w:val="right" w:leader="dot" w:pos="8312"/>
        </w:tabs>
      </w:pPr>
      <w:hyperlink w:anchor="_Toc12988" w:history="1">
        <w:r>
          <w:rPr>
            <w:rFonts w:hint="eastAsia"/>
          </w:rPr>
          <w:t>5.7.1项目用地规划选址</w:t>
        </w:r>
        <w:r>
          <w:tab/>
        </w:r>
        <w:r>
          <w:fldChar w:fldCharType="begin"/>
        </w:r>
        <w:r>
          <w:instrText xml:space="preserve"> PAGEREF _Toc12988 \h </w:instrText>
        </w:r>
        <w:r>
          <w:fldChar w:fldCharType="separate"/>
        </w:r>
        <w:r>
          <w:t>28</w:t>
        </w:r>
        <w:r>
          <w:fldChar w:fldCharType="end"/>
        </w:r>
      </w:hyperlink>
    </w:p>
    <w:p>
      <w:pPr>
        <w:pStyle w:val="TOC3"/>
        <w:tabs>
          <w:tab w:val="right" w:leader="dot" w:pos="8312"/>
        </w:tabs>
      </w:pPr>
      <w:hyperlink w:anchor="_Toc7515" w:history="1">
        <w:r>
          <w:rPr>
            <w:rFonts w:hint="eastAsia"/>
          </w:rPr>
          <w:t>5.7.2用地规模及用地类型</w:t>
        </w:r>
        <w:r>
          <w:tab/>
        </w:r>
        <w:r>
          <w:fldChar w:fldCharType="begin"/>
        </w:r>
        <w:r>
          <w:instrText xml:space="preserve"> PAGEREF _Toc7515 \h </w:instrText>
        </w:r>
        <w:r>
          <w:fldChar w:fldCharType="separate"/>
        </w:r>
        <w:r>
          <w:t>28</w:t>
        </w:r>
        <w:r>
          <w:fldChar w:fldCharType="end"/>
        </w:r>
      </w:hyperlink>
    </w:p>
    <w:p>
      <w:pPr>
        <w:pStyle w:val="TOC1"/>
        <w:tabs>
          <w:tab w:val="clear" w:pos="8296"/>
          <w:tab w:val="right" w:leader="dot" w:pos="8312"/>
        </w:tabs>
      </w:pPr>
      <w:hyperlink w:anchor="_Toc733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_Toc7338 \h </w:instrText>
        </w:r>
        <w:r>
          <w:fldChar w:fldCharType="separate"/>
        </w:r>
        <w:r>
          <w:t>30</w:t>
        </w:r>
        <w:r>
          <w:fldChar w:fldCharType="end"/>
        </w:r>
      </w:hyperlink>
    </w:p>
    <w:p>
      <w:pPr>
        <w:pStyle w:val="TOC2"/>
        <w:tabs>
          <w:tab w:val="clear" w:pos="8302"/>
          <w:tab w:val="right" w:leader="dot" w:pos="8312"/>
        </w:tabs>
      </w:pPr>
      <w:hyperlink w:anchor="_Toc2916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_Toc29160 \h </w:instrText>
        </w:r>
        <w:r>
          <w:fldChar w:fldCharType="separate"/>
        </w:r>
        <w:r>
          <w:t>30</w:t>
        </w:r>
        <w:r>
          <w:fldChar w:fldCharType="end"/>
        </w:r>
      </w:hyperlink>
    </w:p>
    <w:p>
      <w:pPr>
        <w:pStyle w:val="TOC2"/>
        <w:tabs>
          <w:tab w:val="clear" w:pos="8302"/>
          <w:tab w:val="right" w:leader="dot" w:pos="8312"/>
        </w:tabs>
      </w:pPr>
      <w:hyperlink w:anchor="_Toc169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_Toc1694 \h </w:instrText>
        </w:r>
        <w:r>
          <w:fldChar w:fldCharType="separate"/>
        </w:r>
        <w:r>
          <w:t>30</w:t>
        </w:r>
        <w:r>
          <w:fldChar w:fldCharType="end"/>
        </w:r>
      </w:hyperlink>
    </w:p>
    <w:p>
      <w:pPr>
        <w:pStyle w:val="TOC2"/>
        <w:tabs>
          <w:tab w:val="clear" w:pos="8302"/>
          <w:tab w:val="right" w:leader="dot" w:pos="8312"/>
        </w:tabs>
      </w:pPr>
      <w:hyperlink w:anchor="_Toc854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_Toc8540 \h </w:instrText>
        </w:r>
        <w:r>
          <w:fldChar w:fldCharType="separate"/>
        </w:r>
        <w:r>
          <w:t>30</w:t>
        </w:r>
        <w:r>
          <w:fldChar w:fldCharType="end"/>
        </w:r>
      </w:hyperlink>
    </w:p>
    <w:p>
      <w:pPr>
        <w:pStyle w:val="TOC2"/>
        <w:tabs>
          <w:tab w:val="clear" w:pos="8302"/>
          <w:tab w:val="right" w:leader="dot" w:pos="8312"/>
        </w:tabs>
      </w:pPr>
      <w:hyperlink w:anchor="_Toc17392" w:history="1">
        <w:r>
          <w:rPr>
            <w:rFonts w:ascii="Times New Roman" w:eastAsia="宋体" w:hAnsi="Times New Roman" w:hint="eastAsia"/>
            <w:szCs w:val="28"/>
          </w:rPr>
          <w:t>6.4产品生产规模确定</w:t>
        </w:r>
        <w:r>
          <w:tab/>
        </w:r>
        <w:r>
          <w:fldChar w:fldCharType="begin"/>
        </w:r>
        <w:r>
          <w:instrText xml:space="preserve"> PAGEREF _Toc17392 \h </w:instrText>
        </w:r>
        <w:r>
          <w:fldChar w:fldCharType="separate"/>
        </w:r>
        <w:r>
          <w:t>30</w:t>
        </w:r>
        <w:r>
          <w:fldChar w:fldCharType="end"/>
        </w:r>
      </w:hyperlink>
    </w:p>
    <w:p>
      <w:pPr>
        <w:pStyle w:val="TOC2"/>
        <w:tabs>
          <w:tab w:val="clear" w:pos="8302"/>
          <w:tab w:val="right" w:leader="dot" w:pos="8312"/>
        </w:tabs>
      </w:pPr>
      <w:hyperlink w:anchor="_Toc19322" w:history="1">
        <w:r>
          <w:rPr>
            <w:rFonts w:ascii="Times New Roman" w:eastAsia="宋体" w:hAnsi="Times New Roman" w:hint="eastAsia"/>
            <w:szCs w:val="28"/>
          </w:rPr>
          <w:t>6.5项目生产工艺简述</w:t>
        </w:r>
        <w:r>
          <w:tab/>
        </w:r>
        <w:r>
          <w:fldChar w:fldCharType="begin"/>
        </w:r>
        <w:r>
          <w:instrText xml:space="preserve"> PAGEREF _Toc19322 \h </w:instrText>
        </w:r>
        <w:r>
          <w:fldChar w:fldCharType="separate"/>
        </w:r>
        <w:r>
          <w:t>31</w:t>
        </w:r>
        <w:r>
          <w:fldChar w:fldCharType="end"/>
        </w:r>
      </w:hyperlink>
    </w:p>
    <w:p>
      <w:pPr>
        <w:pStyle w:val="TOC3"/>
        <w:tabs>
          <w:tab w:val="right" w:leader="dot" w:pos="8312"/>
        </w:tabs>
      </w:pPr>
      <w:hyperlink w:anchor="_Toc20475" w:history="1">
        <w:r>
          <w:rPr>
            <w:rFonts w:hint="eastAsia"/>
          </w:rPr>
          <w:t>6</w:t>
        </w:r>
        <w:r>
          <w:t>.</w:t>
        </w:r>
        <w:r>
          <w:rPr>
            <w:rFonts w:hint="eastAsia"/>
          </w:rPr>
          <w:t>5</w:t>
        </w:r>
        <w:r>
          <w:t>.</w:t>
        </w:r>
        <w:r>
          <w:rPr>
            <w:rFonts w:hint="eastAsia"/>
          </w:rPr>
          <w:t>1产品工艺方案选择</w:t>
        </w:r>
        <w:r>
          <w:tab/>
        </w:r>
        <w:r>
          <w:fldChar w:fldCharType="begin"/>
        </w:r>
        <w:r>
          <w:instrText xml:space="preserve"> PAGEREF _Toc20475 \h </w:instrText>
        </w:r>
        <w:r>
          <w:fldChar w:fldCharType="separate"/>
        </w:r>
        <w:r>
          <w:t>31</w:t>
        </w:r>
        <w:r>
          <w:fldChar w:fldCharType="end"/>
        </w:r>
      </w:hyperlink>
    </w:p>
    <w:p>
      <w:pPr>
        <w:pStyle w:val="TOC3"/>
        <w:tabs>
          <w:tab w:val="right" w:leader="dot" w:pos="8312"/>
        </w:tabs>
      </w:pPr>
      <w:hyperlink w:anchor="_Toc30282" w:history="1">
        <w:r>
          <w:rPr>
            <w:rFonts w:hint="eastAsia"/>
          </w:rPr>
          <w:t>6.5.2工艺技术流程及简述</w:t>
        </w:r>
        <w:r>
          <w:tab/>
        </w:r>
        <w:r>
          <w:fldChar w:fldCharType="begin"/>
        </w:r>
        <w:r>
          <w:instrText xml:space="preserve"> PAGEREF _Toc30282 \h </w:instrText>
        </w:r>
        <w:r>
          <w:fldChar w:fldCharType="separate"/>
        </w:r>
        <w:r>
          <w:t>31</w:t>
        </w:r>
        <w:r>
          <w:fldChar w:fldCharType="end"/>
        </w:r>
      </w:hyperlink>
    </w:p>
    <w:p>
      <w:pPr>
        <w:pStyle w:val="TOC1"/>
        <w:tabs>
          <w:tab w:val="clear" w:pos="8296"/>
          <w:tab w:val="right" w:leader="dot" w:pos="8312"/>
        </w:tabs>
      </w:pPr>
      <w:hyperlink w:anchor="_Toc623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_Toc6232 \h </w:instrText>
        </w:r>
        <w:r>
          <w:fldChar w:fldCharType="separate"/>
        </w:r>
        <w:r>
          <w:t>32</w:t>
        </w:r>
        <w:r>
          <w:fldChar w:fldCharType="end"/>
        </w:r>
      </w:hyperlink>
    </w:p>
    <w:p>
      <w:pPr>
        <w:pStyle w:val="TOC2"/>
        <w:tabs>
          <w:tab w:val="clear" w:pos="8302"/>
          <w:tab w:val="right" w:leader="dot" w:pos="8312"/>
        </w:tabs>
      </w:pPr>
      <w:hyperlink w:anchor="_Toc8683" w:history="1">
        <w:r>
          <w:rPr>
            <w:rFonts w:ascii="Times New Roman" w:eastAsia="宋体" w:hAnsi="Times New Roman" w:hint="eastAsia"/>
          </w:rPr>
          <w:t>7.1主要原材料供应</w:t>
        </w:r>
        <w:r>
          <w:tab/>
        </w:r>
        <w:r>
          <w:fldChar w:fldCharType="begin"/>
        </w:r>
        <w:r>
          <w:instrText xml:space="preserve"> PAGEREF _Toc8683 \h </w:instrText>
        </w:r>
        <w:r>
          <w:fldChar w:fldCharType="separate"/>
        </w:r>
        <w:r>
          <w:t>32</w:t>
        </w:r>
        <w:r>
          <w:fldChar w:fldCharType="end"/>
        </w:r>
      </w:hyperlink>
    </w:p>
    <w:p>
      <w:pPr>
        <w:pStyle w:val="TOC2"/>
        <w:tabs>
          <w:tab w:val="clear" w:pos="8302"/>
          <w:tab w:val="right" w:leader="dot" w:pos="8312"/>
        </w:tabs>
      </w:pPr>
      <w:hyperlink w:anchor="_Toc27118" w:history="1">
        <w:r>
          <w:rPr>
            <w:rFonts w:ascii="Times New Roman" w:eastAsia="宋体" w:hAnsi="Times New Roman" w:hint="eastAsia"/>
          </w:rPr>
          <w:t>7.2主要设备选型</w:t>
        </w:r>
        <w:r>
          <w:tab/>
        </w:r>
        <w:r>
          <w:fldChar w:fldCharType="begin"/>
        </w:r>
        <w:r>
          <w:instrText xml:space="preserve"> PAGEREF _Toc27118 \h </w:instrText>
        </w:r>
        <w:r>
          <w:fldChar w:fldCharType="separate"/>
        </w:r>
        <w:r>
          <w:t>32</w:t>
        </w:r>
        <w:r>
          <w:fldChar w:fldCharType="end"/>
        </w:r>
      </w:hyperlink>
    </w:p>
    <w:p>
      <w:pPr>
        <w:pStyle w:val="TOC3"/>
        <w:tabs>
          <w:tab w:val="right" w:leader="dot" w:pos="8312"/>
        </w:tabs>
      </w:pPr>
      <w:hyperlink w:anchor="_Toc2017" w:history="1">
        <w:r>
          <w:rPr>
            <w:rFonts w:hint="eastAsia"/>
          </w:rPr>
          <w:t>7</w:t>
        </w:r>
        <w:r>
          <w:t>.</w:t>
        </w:r>
        <w:r>
          <w:rPr>
            <w:rFonts w:hint="eastAsia"/>
          </w:rPr>
          <w:t>2</w:t>
        </w:r>
        <w:r>
          <w:t>.</w:t>
        </w:r>
        <w:r>
          <w:rPr>
            <w:rFonts w:hint="eastAsia"/>
          </w:rPr>
          <w:t>1设备选型原则</w:t>
        </w:r>
        <w:r>
          <w:tab/>
        </w:r>
        <w:r>
          <w:fldChar w:fldCharType="begin"/>
        </w:r>
        <w:r>
          <w:instrText xml:space="preserve"> PAGEREF _Toc2017 \h </w:instrText>
        </w:r>
        <w:r>
          <w:fldChar w:fldCharType="separate"/>
        </w:r>
        <w:r>
          <w:t>32</w:t>
        </w:r>
        <w:r>
          <w:fldChar w:fldCharType="end"/>
        </w:r>
      </w:hyperlink>
    </w:p>
    <w:p>
      <w:pPr>
        <w:pStyle w:val="TOC3"/>
        <w:tabs>
          <w:tab w:val="right" w:leader="dot" w:pos="8312"/>
        </w:tabs>
      </w:pPr>
      <w:hyperlink w:anchor="_Toc8063" w:history="1">
        <w:r>
          <w:rPr>
            <w:rFonts w:hint="eastAsia"/>
          </w:rPr>
          <w:t>7</w:t>
        </w:r>
        <w:r>
          <w:t>.</w:t>
        </w:r>
        <w:r>
          <w:rPr>
            <w:rFonts w:hint="eastAsia"/>
          </w:rPr>
          <w:t>2</w:t>
        </w:r>
        <w:r>
          <w:t>.</w:t>
        </w:r>
        <w:r>
          <w:rPr>
            <w:rFonts w:hint="eastAsia"/>
          </w:rPr>
          <w:t>2主要设备明细</w:t>
        </w:r>
        <w:r>
          <w:tab/>
        </w:r>
        <w:r>
          <w:fldChar w:fldCharType="begin"/>
        </w:r>
        <w:r>
          <w:instrText xml:space="preserve"> PAGEREF _Toc8063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893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_Toc18933 \h </w:instrText>
        </w:r>
        <w:r>
          <w:fldChar w:fldCharType="separate"/>
        </w:r>
        <w:r>
          <w:t>34</w:t>
        </w:r>
        <w:r>
          <w:fldChar w:fldCharType="end"/>
        </w:r>
      </w:hyperlink>
    </w:p>
    <w:p>
      <w:pPr>
        <w:pStyle w:val="TOC2"/>
        <w:tabs>
          <w:tab w:val="clear" w:pos="8302"/>
          <w:tab w:val="right" w:leader="dot" w:pos="8312"/>
        </w:tabs>
      </w:pPr>
      <w:hyperlink w:anchor="_Toc26006" w:history="1">
        <w:r>
          <w:rPr>
            <w:rFonts w:ascii="Times New Roman" w:eastAsia="宋体" w:hAnsi="Times New Roman" w:hint="eastAsia"/>
          </w:rPr>
          <w:t>8.1本项目遵循的合理用能标准及节能设计规范</w:t>
        </w:r>
        <w:r>
          <w:tab/>
        </w:r>
        <w:r>
          <w:fldChar w:fldCharType="begin"/>
        </w:r>
        <w:r>
          <w:instrText xml:space="preserve"> PAGEREF _Toc26006 \h </w:instrText>
        </w:r>
        <w:r>
          <w:fldChar w:fldCharType="separate"/>
        </w:r>
        <w:r>
          <w:t>34</w:t>
        </w:r>
        <w:r>
          <w:fldChar w:fldCharType="end"/>
        </w:r>
      </w:hyperlink>
    </w:p>
    <w:p>
      <w:pPr>
        <w:pStyle w:val="TOC2"/>
        <w:tabs>
          <w:tab w:val="clear" w:pos="8302"/>
          <w:tab w:val="right" w:leader="dot" w:pos="8312"/>
        </w:tabs>
      </w:pPr>
      <w:hyperlink w:anchor="_Toc13529" w:history="1">
        <w:r>
          <w:rPr>
            <w:rFonts w:ascii="Times New Roman" w:eastAsia="宋体" w:hAnsi="Times New Roman" w:hint="eastAsia"/>
          </w:rPr>
          <w:t>8.2建设项目能源消耗种类和数量分析</w:t>
        </w:r>
        <w:r>
          <w:tab/>
        </w:r>
        <w:r>
          <w:fldChar w:fldCharType="begin"/>
        </w:r>
        <w:r>
          <w:instrText xml:space="preserve"> PAGEREF _Toc13529 \h </w:instrText>
        </w:r>
        <w:r>
          <w:fldChar w:fldCharType="separate"/>
        </w:r>
        <w:r>
          <w:t>34</w:t>
        </w:r>
        <w:r>
          <w:fldChar w:fldCharType="end"/>
        </w:r>
      </w:hyperlink>
    </w:p>
    <w:p>
      <w:pPr>
        <w:pStyle w:val="TOC3"/>
        <w:tabs>
          <w:tab w:val="right" w:leader="dot" w:pos="8312"/>
        </w:tabs>
      </w:pPr>
      <w:hyperlink w:anchor="_Toc18187" w:history="1">
        <w:r>
          <w:rPr>
            <w:rFonts w:hint="eastAsia"/>
          </w:rPr>
          <w:t>8.2.1能源消耗种类</w:t>
        </w:r>
        <w:r>
          <w:tab/>
        </w:r>
        <w:r>
          <w:fldChar w:fldCharType="begin"/>
        </w:r>
        <w:r>
          <w:instrText xml:space="preserve"> PAGEREF _Toc18187 \h </w:instrText>
        </w:r>
        <w:r>
          <w:fldChar w:fldCharType="separate"/>
        </w:r>
        <w:r>
          <w:t>34</w:t>
        </w:r>
        <w:r>
          <w:fldChar w:fldCharType="end"/>
        </w:r>
      </w:hyperlink>
    </w:p>
    <w:p>
      <w:pPr>
        <w:pStyle w:val="TOC3"/>
        <w:tabs>
          <w:tab w:val="right" w:leader="dot" w:pos="8312"/>
        </w:tabs>
      </w:pPr>
      <w:hyperlink w:anchor="_Toc7474" w:history="1">
        <w:r>
          <w:rPr>
            <w:rFonts w:hint="eastAsia"/>
          </w:rPr>
          <w:t>8.2.2能源消耗数量分析</w:t>
        </w:r>
        <w:r>
          <w:tab/>
        </w:r>
        <w:r>
          <w:fldChar w:fldCharType="begin"/>
        </w:r>
        <w:r>
          <w:instrText xml:space="preserve"> PAGEREF _Toc7474 \h </w:instrText>
        </w:r>
        <w:r>
          <w:fldChar w:fldCharType="separate"/>
        </w:r>
        <w:r>
          <w:t>34</w:t>
        </w:r>
        <w:r>
          <w:fldChar w:fldCharType="end"/>
        </w:r>
      </w:hyperlink>
    </w:p>
    <w:p>
      <w:pPr>
        <w:pStyle w:val="TOC2"/>
        <w:tabs>
          <w:tab w:val="clear" w:pos="8302"/>
          <w:tab w:val="right" w:leader="dot" w:pos="8312"/>
        </w:tabs>
      </w:pPr>
      <w:hyperlink w:anchor="_Toc3700" w:history="1">
        <w:r>
          <w:rPr>
            <w:rFonts w:ascii="Times New Roman" w:eastAsia="宋体" w:hAnsi="Times New Roman" w:hint="eastAsia"/>
          </w:rPr>
          <w:t>8.3项目所在地能源供应状况分析</w:t>
        </w:r>
        <w:r>
          <w:tab/>
        </w:r>
        <w:r>
          <w:fldChar w:fldCharType="begin"/>
        </w:r>
        <w:r>
          <w:instrText xml:space="preserve"> PAGEREF _Toc3700 \h </w:instrText>
        </w:r>
        <w:r>
          <w:fldChar w:fldCharType="separate"/>
        </w:r>
        <w:r>
          <w:t>35</w:t>
        </w:r>
        <w:r>
          <w:fldChar w:fldCharType="end"/>
        </w:r>
      </w:hyperlink>
    </w:p>
    <w:p>
      <w:pPr>
        <w:pStyle w:val="TOC2"/>
        <w:tabs>
          <w:tab w:val="clear" w:pos="8302"/>
          <w:tab w:val="right" w:leader="dot" w:pos="8312"/>
        </w:tabs>
      </w:pPr>
      <w:hyperlink w:anchor="_Toc20922" w:history="1">
        <w:r>
          <w:rPr>
            <w:rFonts w:ascii="Times New Roman" w:eastAsia="宋体" w:hAnsi="Times New Roman" w:hint="eastAsia"/>
          </w:rPr>
          <w:t>8.4主要能耗指标及分析</w:t>
        </w:r>
        <w:r>
          <w:tab/>
        </w:r>
        <w:r>
          <w:fldChar w:fldCharType="begin"/>
        </w:r>
        <w:r>
          <w:instrText xml:space="preserve"> PAGEREF _Toc20922 \h </w:instrText>
        </w:r>
        <w:r>
          <w:fldChar w:fldCharType="separate"/>
        </w:r>
        <w:r>
          <w:t>35</w:t>
        </w:r>
        <w:r>
          <w:fldChar w:fldCharType="end"/>
        </w:r>
      </w:hyperlink>
    </w:p>
    <w:p>
      <w:pPr>
        <w:pStyle w:val="TOC2"/>
        <w:tabs>
          <w:tab w:val="clear" w:pos="8302"/>
          <w:tab w:val="right" w:leader="dot" w:pos="8312"/>
        </w:tabs>
      </w:pPr>
      <w:hyperlink w:anchor="_Toc11316" w:history="1">
        <w:r>
          <w:rPr>
            <w:rFonts w:ascii="Times New Roman" w:eastAsia="宋体" w:hAnsi="Times New Roman" w:hint="eastAsia"/>
          </w:rPr>
          <w:t>8.5节能措施和节能效果分析</w:t>
        </w:r>
        <w:r>
          <w:tab/>
        </w:r>
        <w:r>
          <w:fldChar w:fldCharType="begin"/>
        </w:r>
        <w:r>
          <w:instrText xml:space="preserve"> PAGEREF _Toc11316 \h </w:instrText>
        </w:r>
        <w:r>
          <w:fldChar w:fldCharType="separate"/>
        </w:r>
        <w:r>
          <w:t>36</w:t>
        </w:r>
        <w:r>
          <w:fldChar w:fldCharType="end"/>
        </w:r>
      </w:hyperlink>
    </w:p>
    <w:p>
      <w:pPr>
        <w:pStyle w:val="TOC3"/>
        <w:tabs>
          <w:tab w:val="right" w:leader="dot" w:pos="8312"/>
        </w:tabs>
      </w:pPr>
      <w:hyperlink w:anchor="_Toc13199" w:history="1">
        <w:r>
          <w:rPr>
            <w:rFonts w:hint="eastAsia"/>
          </w:rPr>
          <w:t>8.5.1工业节能</w:t>
        </w:r>
        <w:r>
          <w:tab/>
        </w:r>
        <w:r>
          <w:fldChar w:fldCharType="begin"/>
        </w:r>
        <w:r>
          <w:instrText xml:space="preserve"> PAGEREF _Toc13199 \h </w:instrText>
        </w:r>
        <w:r>
          <w:fldChar w:fldCharType="separate"/>
        </w:r>
        <w:r>
          <w:t>36</w:t>
        </w:r>
        <w:r>
          <w:fldChar w:fldCharType="end"/>
        </w:r>
      </w:hyperlink>
    </w:p>
    <w:p>
      <w:pPr>
        <w:pStyle w:val="TOC3"/>
        <w:tabs>
          <w:tab w:val="right" w:leader="dot" w:pos="8312"/>
        </w:tabs>
      </w:pPr>
      <w:hyperlink w:anchor="_Toc3604" w:history="1">
        <w:r>
          <w:rPr>
            <w:rFonts w:hint="eastAsia"/>
          </w:rPr>
          <w:t>8.5.2节水措施</w:t>
        </w:r>
        <w:r>
          <w:tab/>
        </w:r>
        <w:r>
          <w:fldChar w:fldCharType="begin"/>
        </w:r>
        <w:r>
          <w:instrText xml:space="preserve"> PAGEREF _Toc3604 \h </w:instrText>
        </w:r>
        <w:r>
          <w:fldChar w:fldCharType="separate"/>
        </w:r>
        <w:r>
          <w:t>37</w:t>
        </w:r>
        <w:r>
          <w:fldChar w:fldCharType="end"/>
        </w:r>
      </w:hyperlink>
    </w:p>
    <w:p>
      <w:pPr>
        <w:pStyle w:val="TOC3"/>
        <w:tabs>
          <w:tab w:val="right" w:leader="dot" w:pos="8312"/>
        </w:tabs>
      </w:pPr>
      <w:hyperlink w:anchor="_Toc19954" w:history="1">
        <w:r>
          <w:rPr>
            <w:rFonts w:hint="eastAsia"/>
          </w:rPr>
          <w:t>8.5.3建筑节能</w:t>
        </w:r>
        <w:r>
          <w:tab/>
        </w:r>
        <w:r>
          <w:fldChar w:fldCharType="begin"/>
        </w:r>
        <w:r>
          <w:instrText xml:space="preserve"> PAGEREF _Toc19954 \h </w:instrText>
        </w:r>
        <w:r>
          <w:fldChar w:fldCharType="separate"/>
        </w:r>
        <w:r>
          <w:t>37</w:t>
        </w:r>
        <w:r>
          <w:fldChar w:fldCharType="end"/>
        </w:r>
      </w:hyperlink>
    </w:p>
    <w:p>
      <w:pPr>
        <w:pStyle w:val="TOC3"/>
        <w:tabs>
          <w:tab w:val="right" w:leader="dot" w:pos="8312"/>
        </w:tabs>
      </w:pPr>
      <w:hyperlink w:anchor="_Toc31876" w:history="1">
        <w:r>
          <w:rPr>
            <w:rFonts w:hint="eastAsia"/>
          </w:rPr>
          <w:t>8.5.4企业节能管理</w:t>
        </w:r>
        <w:r>
          <w:tab/>
        </w:r>
        <w:r>
          <w:fldChar w:fldCharType="begin"/>
        </w:r>
        <w:r>
          <w:instrText xml:space="preserve"> PAGEREF _Toc31876 \h </w:instrText>
        </w:r>
        <w:r>
          <w:fldChar w:fldCharType="separate"/>
        </w:r>
        <w:r>
          <w:t>38</w:t>
        </w:r>
        <w:r>
          <w:fldChar w:fldCharType="end"/>
        </w:r>
      </w:hyperlink>
    </w:p>
    <w:p>
      <w:pPr>
        <w:pStyle w:val="TOC2"/>
        <w:tabs>
          <w:tab w:val="clear" w:pos="8302"/>
          <w:tab w:val="right" w:leader="dot" w:pos="8312"/>
        </w:tabs>
      </w:pPr>
      <w:hyperlink w:anchor="_Toc20735" w:history="1">
        <w:r>
          <w:rPr>
            <w:rFonts w:ascii="Times New Roman" w:eastAsia="宋体" w:hAnsi="Times New Roman" w:hint="eastAsia"/>
          </w:rPr>
          <w:t>8.6结论</w:t>
        </w:r>
        <w:r>
          <w:tab/>
        </w:r>
        <w:r>
          <w:fldChar w:fldCharType="begin"/>
        </w:r>
        <w:r>
          <w:instrText xml:space="preserve"> PAGEREF _Toc20735 \h </w:instrText>
        </w:r>
        <w:r>
          <w:fldChar w:fldCharType="separate"/>
        </w:r>
        <w:r>
          <w:t>39</w:t>
        </w:r>
        <w:r>
          <w:fldChar w:fldCharType="end"/>
        </w:r>
      </w:hyperlink>
    </w:p>
    <w:p>
      <w:pPr>
        <w:pStyle w:val="TOC1"/>
        <w:tabs>
          <w:tab w:val="clear" w:pos="8296"/>
          <w:tab w:val="right" w:leader="dot" w:pos="8312"/>
        </w:tabs>
      </w:pPr>
      <w:hyperlink w:anchor="_Toc2942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_Toc29424 \h </w:instrText>
        </w:r>
        <w:r>
          <w:fldChar w:fldCharType="separate"/>
        </w:r>
        <w:r>
          <w:t>40</w:t>
        </w:r>
        <w:r>
          <w:fldChar w:fldCharType="end"/>
        </w:r>
      </w:hyperlink>
    </w:p>
    <w:p>
      <w:pPr>
        <w:pStyle w:val="TOC2"/>
        <w:tabs>
          <w:tab w:val="clear" w:pos="8302"/>
          <w:tab w:val="right" w:leader="dot" w:pos="8312"/>
        </w:tabs>
      </w:pPr>
      <w:hyperlink w:anchor="_Toc1206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_Toc12069 \h </w:instrText>
        </w:r>
        <w:r>
          <w:fldChar w:fldCharType="separate"/>
        </w:r>
        <w:r>
          <w:t>40</w:t>
        </w:r>
        <w:r>
          <w:fldChar w:fldCharType="end"/>
        </w:r>
      </w:hyperlink>
    </w:p>
    <w:p>
      <w:pPr>
        <w:pStyle w:val="TOC3"/>
        <w:tabs>
          <w:tab w:val="right" w:leader="dot" w:pos="8312"/>
        </w:tabs>
      </w:pPr>
      <w:hyperlink w:anchor="_Toc21466" w:history="1">
        <w:r>
          <w:rPr>
            <w:rFonts w:hint="eastAsia"/>
          </w:rPr>
          <w:t>9</w:t>
        </w:r>
        <w:r>
          <w:t>.1.1</w:t>
        </w:r>
        <w:r>
          <w:rPr>
            <w:rFonts w:ascii="宋体" w:hAnsi="宋体" w:hint="eastAsia"/>
          </w:rPr>
          <w:t>环境保护设计依据</w:t>
        </w:r>
        <w:r>
          <w:tab/>
        </w:r>
        <w:r>
          <w:fldChar w:fldCharType="begin"/>
        </w:r>
        <w:r>
          <w:instrText xml:space="preserve"> PAGEREF _Toc21466 \h </w:instrText>
        </w:r>
        <w:r>
          <w:fldChar w:fldCharType="separate"/>
        </w:r>
        <w:r>
          <w:t>40</w:t>
        </w:r>
        <w:r>
          <w:fldChar w:fldCharType="end"/>
        </w:r>
      </w:hyperlink>
    </w:p>
    <w:p>
      <w:pPr>
        <w:pStyle w:val="TOC3"/>
        <w:tabs>
          <w:tab w:val="right" w:leader="dot" w:pos="8312"/>
        </w:tabs>
      </w:pPr>
      <w:hyperlink w:anchor="_Toc23404" w:history="1">
        <w:r>
          <w:rPr>
            <w:rFonts w:hint="eastAsia"/>
          </w:rPr>
          <w:t>9</w:t>
        </w:r>
        <w:r>
          <w:t>.1.2</w:t>
        </w:r>
        <w:r>
          <w:rPr>
            <w:rFonts w:ascii="宋体" w:hAnsi="宋体" w:hint="eastAsia"/>
          </w:rPr>
          <w:t>设计原则</w:t>
        </w:r>
        <w:r>
          <w:tab/>
        </w:r>
        <w:r>
          <w:fldChar w:fldCharType="begin"/>
        </w:r>
        <w:r>
          <w:instrText xml:space="preserve"> PAGEREF _Toc23404 \h </w:instrText>
        </w:r>
        <w:r>
          <w:fldChar w:fldCharType="separate"/>
        </w:r>
        <w:r>
          <w:t>40</w:t>
        </w:r>
        <w:r>
          <w:fldChar w:fldCharType="end"/>
        </w:r>
      </w:hyperlink>
    </w:p>
    <w:p>
      <w:pPr>
        <w:pStyle w:val="TOC2"/>
        <w:tabs>
          <w:tab w:val="clear" w:pos="8302"/>
          <w:tab w:val="right" w:leader="dot" w:pos="8312"/>
        </w:tabs>
      </w:pPr>
      <w:hyperlink w:anchor="_Toc782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_Toc7825 \h </w:instrText>
        </w:r>
        <w:r>
          <w:fldChar w:fldCharType="separate"/>
        </w:r>
        <w:r>
          <w:t>40</w:t>
        </w:r>
        <w:r>
          <w:fldChar w:fldCharType="end"/>
        </w:r>
      </w:hyperlink>
    </w:p>
    <w:p>
      <w:pPr>
        <w:pStyle w:val="TOC2"/>
        <w:tabs>
          <w:tab w:val="clear" w:pos="8302"/>
          <w:tab w:val="right" w:leader="dot" w:pos="8312"/>
        </w:tabs>
      </w:pPr>
      <w:hyperlink w:anchor="_Toc22212" w:history="1">
        <w:r>
          <w:rPr>
            <w:rFonts w:ascii="Times New Roman" w:eastAsia="宋体" w:hAnsi="Times New Roman" w:hint="eastAsia"/>
          </w:rPr>
          <w:t>9.3 项目建设和生产对环境的影响</w:t>
        </w:r>
        <w:r>
          <w:tab/>
        </w:r>
        <w:r>
          <w:fldChar w:fldCharType="begin"/>
        </w:r>
        <w:r>
          <w:instrText xml:space="preserve"> PAGEREF _Toc22212 \h </w:instrText>
        </w:r>
        <w:r>
          <w:fldChar w:fldCharType="separate"/>
        </w:r>
        <w:r>
          <w:t>41</w:t>
        </w:r>
        <w:r>
          <w:fldChar w:fldCharType="end"/>
        </w:r>
      </w:hyperlink>
    </w:p>
    <w:p>
      <w:pPr>
        <w:pStyle w:val="TOC3"/>
        <w:tabs>
          <w:tab w:val="right" w:leader="dot" w:pos="8312"/>
        </w:tabs>
      </w:pPr>
      <w:hyperlink w:anchor="_Toc15285" w:history="1">
        <w:r>
          <w:rPr>
            <w:rFonts w:hint="eastAsia"/>
          </w:rPr>
          <w:t>9.3.1 项目建设对环境的影响</w:t>
        </w:r>
        <w:r>
          <w:tab/>
        </w:r>
        <w:r>
          <w:fldChar w:fldCharType="begin"/>
        </w:r>
        <w:r>
          <w:instrText xml:space="preserve"> PAGEREF _Toc15285 \h </w:instrText>
        </w:r>
        <w:r>
          <w:fldChar w:fldCharType="separate"/>
        </w:r>
        <w:r>
          <w:t>41</w:t>
        </w:r>
        <w:r>
          <w:fldChar w:fldCharType="end"/>
        </w:r>
      </w:hyperlink>
    </w:p>
    <w:p>
      <w:pPr>
        <w:pStyle w:val="TOC3"/>
        <w:tabs>
          <w:tab w:val="right" w:leader="dot" w:pos="8312"/>
        </w:tabs>
      </w:pPr>
      <w:hyperlink w:anchor="_Toc27891" w:history="1">
        <w:r>
          <w:rPr>
            <w:rFonts w:hint="eastAsia"/>
          </w:rPr>
          <w:t>9.3.2 项目生产过程产生的污染物</w:t>
        </w:r>
        <w:r>
          <w:tab/>
        </w:r>
        <w:r>
          <w:fldChar w:fldCharType="begin"/>
        </w:r>
        <w:r>
          <w:instrText xml:space="preserve"> PAGEREF _Toc27891 \h </w:instrText>
        </w:r>
        <w:r>
          <w:fldChar w:fldCharType="separate"/>
        </w:r>
        <w:r>
          <w:t>42</w:t>
        </w:r>
        <w:r>
          <w:fldChar w:fldCharType="end"/>
        </w:r>
      </w:hyperlink>
    </w:p>
    <w:p>
      <w:pPr>
        <w:pStyle w:val="TOC2"/>
        <w:tabs>
          <w:tab w:val="clear" w:pos="8302"/>
          <w:tab w:val="right" w:leader="dot" w:pos="8312"/>
        </w:tabs>
      </w:pPr>
      <w:hyperlink w:anchor="_Toc24311" w:history="1">
        <w:r>
          <w:rPr>
            <w:rFonts w:ascii="Times New Roman" w:eastAsia="宋体" w:hAnsi="Times New Roman"/>
          </w:rPr>
          <w:t>9.4 环境保护措施方案</w:t>
        </w:r>
        <w:r>
          <w:tab/>
        </w:r>
        <w:r>
          <w:fldChar w:fldCharType="begin"/>
        </w:r>
        <w:r>
          <w:instrText xml:space="preserve"> PAGEREF _Toc24311 \h </w:instrText>
        </w:r>
        <w:r>
          <w:fldChar w:fldCharType="separate"/>
        </w:r>
        <w:r>
          <w:t>42</w:t>
        </w:r>
        <w:r>
          <w:fldChar w:fldCharType="end"/>
        </w:r>
      </w:hyperlink>
    </w:p>
    <w:p>
      <w:pPr>
        <w:pStyle w:val="TOC3"/>
        <w:tabs>
          <w:tab w:val="right" w:leader="dot" w:pos="8312"/>
        </w:tabs>
      </w:pPr>
      <w:hyperlink w:anchor="_Toc17889" w:history="1">
        <w:r>
          <w:t>9.4.1 项目建设期环保措施</w:t>
        </w:r>
        <w:r>
          <w:tab/>
        </w:r>
        <w:r>
          <w:fldChar w:fldCharType="begin"/>
        </w:r>
        <w:r>
          <w:instrText xml:space="preserve"> PAGEREF _Toc17889 \h </w:instrText>
        </w:r>
        <w:r>
          <w:fldChar w:fldCharType="separate"/>
        </w:r>
        <w:r>
          <w:t>42</w:t>
        </w:r>
        <w:r>
          <w:fldChar w:fldCharType="end"/>
        </w:r>
      </w:hyperlink>
    </w:p>
    <w:p>
      <w:pPr>
        <w:pStyle w:val="TOC3"/>
        <w:tabs>
          <w:tab w:val="right" w:leader="dot" w:pos="8312"/>
        </w:tabs>
      </w:pPr>
      <w:hyperlink w:anchor="_Toc12207" w:history="1">
        <w:r>
          <w:t>9.4.2 项目运营期环保措施</w:t>
        </w:r>
        <w:r>
          <w:tab/>
        </w:r>
        <w:r>
          <w:fldChar w:fldCharType="begin"/>
        </w:r>
        <w:r>
          <w:instrText xml:space="preserve"> PAGEREF _Toc12207 \h </w:instrText>
        </w:r>
        <w:r>
          <w:fldChar w:fldCharType="separate"/>
        </w:r>
        <w:r>
          <w:t>43</w:t>
        </w:r>
        <w:r>
          <w:fldChar w:fldCharType="end"/>
        </w:r>
      </w:hyperlink>
    </w:p>
    <w:p>
      <w:pPr>
        <w:pStyle w:val="TOC2"/>
        <w:tabs>
          <w:tab w:val="clear" w:pos="8302"/>
          <w:tab w:val="right" w:leader="dot" w:pos="8312"/>
        </w:tabs>
      </w:pPr>
      <w:hyperlink w:anchor="_Toc22096" w:history="1">
        <w:r>
          <w:rPr>
            <w:rFonts w:ascii="Times New Roman" w:eastAsia="宋体" w:hAnsi="Times New Roman" w:hint="eastAsia"/>
          </w:rPr>
          <w:t>9.5绿化方案</w:t>
        </w:r>
        <w:r>
          <w:tab/>
        </w:r>
        <w:r>
          <w:fldChar w:fldCharType="begin"/>
        </w:r>
        <w:r>
          <w:instrText xml:space="preserve"> PAGEREF _Toc22096 \h </w:instrText>
        </w:r>
        <w:r>
          <w:fldChar w:fldCharType="separate"/>
        </w:r>
        <w:r>
          <w:t>44</w:t>
        </w:r>
        <w:r>
          <w:fldChar w:fldCharType="end"/>
        </w:r>
      </w:hyperlink>
    </w:p>
    <w:p>
      <w:pPr>
        <w:pStyle w:val="TOC2"/>
        <w:tabs>
          <w:tab w:val="clear" w:pos="8302"/>
          <w:tab w:val="right" w:leader="dot" w:pos="8312"/>
        </w:tabs>
      </w:pPr>
      <w:hyperlink w:anchor="_Toc14139" w:history="1">
        <w:r>
          <w:rPr>
            <w:rFonts w:ascii="Times New Roman" w:eastAsia="宋体" w:hAnsi="Times New Roman" w:hint="eastAsia"/>
            <w:szCs w:val="28"/>
          </w:rPr>
          <w:t>9.6消防措施</w:t>
        </w:r>
        <w:r>
          <w:tab/>
        </w:r>
        <w:r>
          <w:fldChar w:fldCharType="begin"/>
        </w:r>
        <w:r>
          <w:instrText xml:space="preserve"> PAGEREF _Toc14139 \h </w:instrText>
        </w:r>
        <w:r>
          <w:fldChar w:fldCharType="separate"/>
        </w:r>
        <w:r>
          <w:t>44</w:t>
        </w:r>
        <w:r>
          <w:fldChar w:fldCharType="end"/>
        </w:r>
      </w:hyperlink>
    </w:p>
    <w:p>
      <w:pPr>
        <w:pStyle w:val="TOC3"/>
        <w:tabs>
          <w:tab w:val="right" w:leader="dot" w:pos="8312"/>
        </w:tabs>
      </w:pPr>
      <w:hyperlink w:anchor="_Toc21314" w:history="1">
        <w:r>
          <w:rPr>
            <w:rFonts w:hint="eastAsia"/>
          </w:rPr>
          <w:t>9.6.1设计依据</w:t>
        </w:r>
        <w:r>
          <w:tab/>
        </w:r>
        <w:r>
          <w:fldChar w:fldCharType="begin"/>
        </w:r>
        <w:r>
          <w:instrText xml:space="preserve"> PAGEREF _Toc21314 \h </w:instrText>
        </w:r>
        <w:r>
          <w:fldChar w:fldCharType="separate"/>
        </w:r>
        <w:r>
          <w:t>44</w:t>
        </w:r>
        <w:r>
          <w:fldChar w:fldCharType="end"/>
        </w:r>
      </w:hyperlink>
    </w:p>
    <w:p>
      <w:pPr>
        <w:pStyle w:val="TOC3"/>
        <w:tabs>
          <w:tab w:val="right" w:leader="dot" w:pos="8312"/>
        </w:tabs>
      </w:pPr>
      <w:hyperlink w:anchor="_Toc19272" w:history="1">
        <w:r>
          <w:rPr>
            <w:rFonts w:hint="eastAsia"/>
          </w:rPr>
          <w:t>9.6.2防范措施</w:t>
        </w:r>
        <w:r>
          <w:tab/>
        </w:r>
        <w:r>
          <w:fldChar w:fldCharType="begin"/>
        </w:r>
        <w:r>
          <w:instrText xml:space="preserve"> PAGEREF _Toc19272 \h </w:instrText>
        </w:r>
        <w:r>
          <w:fldChar w:fldCharType="separate"/>
        </w:r>
        <w:r>
          <w:t>45</w:t>
        </w:r>
        <w:r>
          <w:fldChar w:fldCharType="end"/>
        </w:r>
      </w:hyperlink>
    </w:p>
    <w:p>
      <w:pPr>
        <w:pStyle w:val="TOC3"/>
        <w:tabs>
          <w:tab w:val="right" w:leader="dot" w:pos="8312"/>
        </w:tabs>
      </w:pPr>
      <w:hyperlink w:anchor="_Toc9623" w:history="1">
        <w:r>
          <w:rPr>
            <w:rFonts w:hint="eastAsia"/>
          </w:rPr>
          <w:t>9.6.3消防管理</w:t>
        </w:r>
        <w:r>
          <w:tab/>
        </w:r>
        <w:r>
          <w:fldChar w:fldCharType="begin"/>
        </w:r>
        <w:r>
          <w:instrText xml:space="preserve"> PAGEREF _Toc9623 \h </w:instrText>
        </w:r>
        <w:r>
          <w:fldChar w:fldCharType="separate"/>
        </w:r>
        <w:r>
          <w:t>46</w:t>
        </w:r>
        <w:r>
          <w:fldChar w:fldCharType="end"/>
        </w:r>
      </w:hyperlink>
    </w:p>
    <w:p>
      <w:pPr>
        <w:pStyle w:val="TOC3"/>
        <w:tabs>
          <w:tab w:val="right" w:leader="dot" w:pos="8312"/>
        </w:tabs>
      </w:pPr>
      <w:hyperlink w:anchor="_Toc7027" w:history="1">
        <w:r>
          <w:rPr>
            <w:rFonts w:hint="eastAsia"/>
          </w:rPr>
          <w:t>9.6.4消防措施的预期效果</w:t>
        </w:r>
        <w:r>
          <w:tab/>
        </w:r>
        <w:r>
          <w:fldChar w:fldCharType="begin"/>
        </w:r>
        <w:r>
          <w:instrText xml:space="preserve"> PAGEREF _Toc7027 \h </w:instrText>
        </w:r>
        <w:r>
          <w:fldChar w:fldCharType="separate"/>
        </w:r>
        <w:r>
          <w:t>46</w:t>
        </w:r>
        <w:r>
          <w:fldChar w:fldCharType="end"/>
        </w:r>
      </w:hyperlink>
    </w:p>
    <w:p>
      <w:pPr>
        <w:pStyle w:val="TOC1"/>
        <w:tabs>
          <w:tab w:val="clear" w:pos="8296"/>
          <w:tab w:val="right" w:leader="dot" w:pos="8312"/>
        </w:tabs>
      </w:pPr>
      <w:hyperlink w:anchor="_Toc197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_Toc1972 \h </w:instrText>
        </w:r>
        <w:r>
          <w:fldChar w:fldCharType="separate"/>
        </w:r>
        <w:r>
          <w:t>48</w:t>
        </w:r>
        <w:r>
          <w:fldChar w:fldCharType="end"/>
        </w:r>
      </w:hyperlink>
    </w:p>
    <w:p>
      <w:pPr>
        <w:pStyle w:val="TOC2"/>
        <w:tabs>
          <w:tab w:val="clear" w:pos="8302"/>
          <w:tab w:val="right" w:leader="dot" w:pos="8312"/>
        </w:tabs>
      </w:pPr>
      <w:hyperlink w:anchor="_Toc1253" w:history="1">
        <w:r>
          <w:rPr>
            <w:rFonts w:ascii="Times New Roman" w:eastAsia="宋体" w:hAnsi="Times New Roman" w:hint="eastAsia"/>
            <w:szCs w:val="28"/>
          </w:rPr>
          <w:t>10.1 编制依据</w:t>
        </w:r>
        <w:r>
          <w:tab/>
        </w:r>
        <w:r>
          <w:fldChar w:fldCharType="begin"/>
        </w:r>
        <w:r>
          <w:instrText xml:space="preserve"> PAGEREF _Toc1253 \h </w:instrText>
        </w:r>
        <w:r>
          <w:fldChar w:fldCharType="separate"/>
        </w:r>
        <w:r>
          <w:t>48</w:t>
        </w:r>
        <w:r>
          <w:fldChar w:fldCharType="end"/>
        </w:r>
      </w:hyperlink>
    </w:p>
    <w:p>
      <w:pPr>
        <w:pStyle w:val="TOC2"/>
        <w:tabs>
          <w:tab w:val="clear" w:pos="8302"/>
          <w:tab w:val="right" w:leader="dot" w:pos="8312"/>
        </w:tabs>
      </w:pPr>
      <w:hyperlink w:anchor="_Toc1318" w:history="1">
        <w:r>
          <w:rPr>
            <w:rFonts w:ascii="Times New Roman" w:eastAsia="宋体" w:hAnsi="Times New Roman" w:hint="eastAsia"/>
            <w:szCs w:val="28"/>
          </w:rPr>
          <w:t>10.2概况</w:t>
        </w:r>
        <w:r>
          <w:tab/>
        </w:r>
        <w:r>
          <w:fldChar w:fldCharType="begin"/>
        </w:r>
        <w:r>
          <w:instrText xml:space="preserve"> PAGEREF _Toc1318 \h </w:instrText>
        </w:r>
        <w:r>
          <w:fldChar w:fldCharType="separate"/>
        </w:r>
        <w:r>
          <w:t>48</w:t>
        </w:r>
        <w:r>
          <w:fldChar w:fldCharType="end"/>
        </w:r>
      </w:hyperlink>
    </w:p>
    <w:p>
      <w:pPr>
        <w:pStyle w:val="TOC2"/>
        <w:tabs>
          <w:tab w:val="clear" w:pos="8302"/>
          <w:tab w:val="right" w:leader="dot" w:pos="8312"/>
        </w:tabs>
      </w:pPr>
      <w:hyperlink w:anchor="_Toc9174" w:history="1">
        <w:r>
          <w:rPr>
            <w:rFonts w:ascii="Times New Roman" w:eastAsia="宋体" w:hAnsi="Times New Roman" w:hint="eastAsia"/>
            <w:szCs w:val="28"/>
          </w:rPr>
          <w:t>10.3 劳动安全</w:t>
        </w:r>
        <w:r>
          <w:tab/>
        </w:r>
        <w:r>
          <w:fldChar w:fldCharType="begin"/>
        </w:r>
        <w:r>
          <w:instrText xml:space="preserve"> PAGEREF _Toc9174 \h </w:instrText>
        </w:r>
        <w:r>
          <w:fldChar w:fldCharType="separate"/>
        </w:r>
        <w:r>
          <w:t>48</w:t>
        </w:r>
        <w:r>
          <w:fldChar w:fldCharType="end"/>
        </w:r>
      </w:hyperlink>
    </w:p>
    <w:p>
      <w:pPr>
        <w:pStyle w:val="TOC3"/>
        <w:tabs>
          <w:tab w:val="right" w:leader="dot" w:pos="8312"/>
        </w:tabs>
      </w:pPr>
      <w:hyperlink w:anchor="_Toc5281" w:history="1">
        <w:r>
          <w:rPr>
            <w:rFonts w:hint="eastAsia"/>
            <w:szCs w:val="28"/>
          </w:rPr>
          <w:t>10</w:t>
        </w:r>
        <w:r>
          <w:rPr>
            <w:rFonts w:hint="eastAsia"/>
            <w:szCs w:val="24"/>
          </w:rPr>
          <w:t>.3.1工程消防</w:t>
        </w:r>
        <w:r>
          <w:tab/>
        </w:r>
        <w:r>
          <w:fldChar w:fldCharType="begin"/>
        </w:r>
        <w:r>
          <w:instrText xml:space="preserve"> PAGEREF _Toc5281 \h </w:instrText>
        </w:r>
        <w:r>
          <w:fldChar w:fldCharType="separate"/>
        </w:r>
        <w:r>
          <w:t>48</w:t>
        </w:r>
        <w:r>
          <w:fldChar w:fldCharType="end"/>
        </w:r>
      </w:hyperlink>
    </w:p>
    <w:p>
      <w:pPr>
        <w:pStyle w:val="TOC3"/>
        <w:tabs>
          <w:tab w:val="right" w:leader="dot" w:pos="8312"/>
        </w:tabs>
      </w:pPr>
      <w:hyperlink w:anchor="_Toc66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_Toc6681 \h </w:instrText>
        </w:r>
        <w:r>
          <w:fldChar w:fldCharType="separate"/>
        </w:r>
        <w:r>
          <w:t>49</w:t>
        </w:r>
        <w:r>
          <w:fldChar w:fldCharType="end"/>
        </w:r>
      </w:hyperlink>
    </w:p>
    <w:p>
      <w:pPr>
        <w:pStyle w:val="TOC3"/>
        <w:tabs>
          <w:tab w:val="right" w:leader="dot" w:pos="8312"/>
        </w:tabs>
      </w:pPr>
      <w:hyperlink w:anchor="_Toc175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_Toc1751 \h </w:instrText>
        </w:r>
        <w:r>
          <w:fldChar w:fldCharType="separate"/>
        </w:r>
        <w:r>
          <w:t>49</w:t>
        </w:r>
        <w:r>
          <w:fldChar w:fldCharType="end"/>
        </w:r>
      </w:hyperlink>
    </w:p>
    <w:p>
      <w:pPr>
        <w:pStyle w:val="TOC3"/>
        <w:tabs>
          <w:tab w:val="right" w:leader="dot" w:pos="8312"/>
        </w:tabs>
      </w:pPr>
      <w:hyperlink w:anchor="_Toc3152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_Toc31521 \h </w:instrText>
        </w:r>
        <w:r>
          <w:fldChar w:fldCharType="separate"/>
        </w:r>
        <w:r>
          <w:t>49</w:t>
        </w:r>
        <w:r>
          <w:fldChar w:fldCharType="end"/>
        </w:r>
      </w:hyperlink>
    </w:p>
    <w:p>
      <w:pPr>
        <w:pStyle w:val="TOC2"/>
        <w:tabs>
          <w:tab w:val="clear" w:pos="8302"/>
          <w:tab w:val="right" w:leader="dot" w:pos="8312"/>
        </w:tabs>
      </w:pPr>
      <w:hyperlink w:anchor="_Toc637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_Toc6373 \h </w:instrText>
        </w:r>
        <w:r>
          <w:fldChar w:fldCharType="separate"/>
        </w:r>
        <w:r>
          <w:t>50</w:t>
        </w:r>
        <w:r>
          <w:fldChar w:fldCharType="end"/>
        </w:r>
      </w:hyperlink>
    </w:p>
    <w:p>
      <w:pPr>
        <w:pStyle w:val="TOC3"/>
        <w:tabs>
          <w:tab w:val="right" w:leader="dot" w:pos="8312"/>
        </w:tabs>
      </w:pPr>
      <w:hyperlink w:anchor="_Toc4386" w:history="1">
        <w:r>
          <w:rPr>
            <w:rFonts w:hint="eastAsia"/>
            <w:szCs w:val="28"/>
          </w:rPr>
          <w:t>10</w:t>
        </w:r>
        <w:r>
          <w:rPr>
            <w:szCs w:val="24"/>
          </w:rPr>
          <w:t>.4.1防暑降温</w:t>
        </w:r>
        <w:r>
          <w:tab/>
        </w:r>
        <w:r>
          <w:fldChar w:fldCharType="begin"/>
        </w:r>
        <w:r>
          <w:instrText xml:space="preserve"> PAGEREF _Toc4386 \h </w:instrText>
        </w:r>
        <w:r>
          <w:fldChar w:fldCharType="separate"/>
        </w:r>
        <w:r>
          <w:t>50</w:t>
        </w:r>
        <w:r>
          <w:fldChar w:fldCharType="end"/>
        </w:r>
      </w:hyperlink>
    </w:p>
    <w:p>
      <w:pPr>
        <w:pStyle w:val="TOC3"/>
        <w:tabs>
          <w:tab w:val="right" w:leader="dot" w:pos="8312"/>
        </w:tabs>
      </w:pPr>
      <w:hyperlink w:anchor="_Toc1215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_Toc12154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2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_Toc3129 \h </w:instrText>
        </w:r>
        <w:r>
          <w:fldChar w:fldCharType="separate"/>
        </w:r>
        <w:r>
          <w:t>50</w:t>
        </w:r>
        <w:r>
          <w:fldChar w:fldCharType="end"/>
        </w:r>
      </w:hyperlink>
    </w:p>
    <w:p>
      <w:pPr>
        <w:pStyle w:val="TOC3"/>
        <w:tabs>
          <w:tab w:val="right" w:leader="dot" w:pos="8312"/>
        </w:tabs>
      </w:pPr>
      <w:hyperlink w:anchor="_Toc10206" w:history="1">
        <w:r>
          <w:rPr>
            <w:rFonts w:hint="eastAsia"/>
            <w:szCs w:val="28"/>
          </w:rPr>
          <w:t>10</w:t>
        </w:r>
        <w:r>
          <w:rPr>
            <w:szCs w:val="24"/>
          </w:rPr>
          <w:t>.4.</w:t>
        </w:r>
        <w:r>
          <w:rPr>
            <w:rFonts w:hint="eastAsia"/>
            <w:szCs w:val="24"/>
          </w:rPr>
          <w:t>4照明</w:t>
        </w:r>
        <w:r>
          <w:tab/>
        </w:r>
        <w:r>
          <w:fldChar w:fldCharType="begin"/>
        </w:r>
        <w:r>
          <w:instrText xml:space="preserve"> PAGEREF _Toc10206 \h </w:instrText>
        </w:r>
        <w:r>
          <w:fldChar w:fldCharType="separate"/>
        </w:r>
        <w:r>
          <w:t>50</w:t>
        </w:r>
        <w:r>
          <w:fldChar w:fldCharType="end"/>
        </w:r>
      </w:hyperlink>
    </w:p>
    <w:p>
      <w:pPr>
        <w:pStyle w:val="TOC3"/>
        <w:tabs>
          <w:tab w:val="right" w:leader="dot" w:pos="8312"/>
        </w:tabs>
      </w:pPr>
      <w:hyperlink w:anchor="_Toc29623" w:history="1">
        <w:r>
          <w:rPr>
            <w:rFonts w:hint="eastAsia"/>
            <w:szCs w:val="28"/>
          </w:rPr>
          <w:t>10</w:t>
        </w:r>
        <w:r>
          <w:rPr>
            <w:szCs w:val="28"/>
          </w:rPr>
          <w:t>.4.</w:t>
        </w:r>
        <w:r>
          <w:rPr>
            <w:rFonts w:hint="eastAsia"/>
            <w:szCs w:val="28"/>
          </w:rPr>
          <w:t>5个人防护</w:t>
        </w:r>
        <w:r>
          <w:tab/>
        </w:r>
        <w:r>
          <w:fldChar w:fldCharType="begin"/>
        </w:r>
        <w:r>
          <w:instrText xml:space="preserve"> PAGEREF _Toc29623 \h </w:instrText>
        </w:r>
        <w:r>
          <w:fldChar w:fldCharType="separate"/>
        </w:r>
        <w:r>
          <w:t>50</w:t>
        </w:r>
        <w:r>
          <w:fldChar w:fldCharType="end"/>
        </w:r>
      </w:hyperlink>
    </w:p>
    <w:p>
      <w:pPr>
        <w:pStyle w:val="TOC3"/>
        <w:tabs>
          <w:tab w:val="right" w:leader="dot" w:pos="8312"/>
        </w:tabs>
      </w:pPr>
      <w:hyperlink w:anchor="_Toc22146" w:history="1">
        <w:r>
          <w:rPr>
            <w:rFonts w:hint="eastAsia"/>
            <w:szCs w:val="28"/>
          </w:rPr>
          <w:t>10</w:t>
        </w:r>
        <w:r>
          <w:rPr>
            <w:szCs w:val="28"/>
          </w:rPr>
          <w:t>.4.</w:t>
        </w:r>
        <w:r>
          <w:rPr>
            <w:rFonts w:hint="eastAsia"/>
            <w:szCs w:val="28"/>
          </w:rPr>
          <w:t>6安全教育及防护</w:t>
        </w:r>
        <w:r>
          <w:tab/>
        </w:r>
        <w:r>
          <w:fldChar w:fldCharType="begin"/>
        </w:r>
        <w:r>
          <w:instrText xml:space="preserve"> PAGEREF _Toc22146 \h </w:instrText>
        </w:r>
        <w:r>
          <w:fldChar w:fldCharType="separate"/>
        </w:r>
        <w:r>
          <w:t>50</w:t>
        </w:r>
        <w:r>
          <w:fldChar w:fldCharType="end"/>
        </w:r>
      </w:hyperlink>
    </w:p>
    <w:p>
      <w:pPr>
        <w:pStyle w:val="TOC1"/>
        <w:tabs>
          <w:tab w:val="clear" w:pos="8296"/>
          <w:tab w:val="right" w:leader="dot" w:pos="8312"/>
        </w:tabs>
      </w:pPr>
      <w:hyperlink w:anchor="_Toc1307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_Toc13073 \h </w:instrText>
        </w:r>
        <w:r>
          <w:fldChar w:fldCharType="separate"/>
        </w:r>
        <w:r>
          <w:t>52</w:t>
        </w:r>
        <w:r>
          <w:fldChar w:fldCharType="end"/>
        </w:r>
      </w:hyperlink>
    </w:p>
    <w:p>
      <w:pPr>
        <w:pStyle w:val="TOC2"/>
        <w:tabs>
          <w:tab w:val="clear" w:pos="8302"/>
          <w:tab w:val="right" w:leader="dot" w:pos="8312"/>
        </w:tabs>
      </w:pPr>
      <w:hyperlink w:anchor="_Toc1811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_Toc18114 \h </w:instrText>
        </w:r>
        <w:r>
          <w:fldChar w:fldCharType="separate"/>
        </w:r>
        <w:r>
          <w:t>52</w:t>
        </w:r>
        <w:r>
          <w:fldChar w:fldCharType="end"/>
        </w:r>
      </w:hyperlink>
    </w:p>
    <w:p>
      <w:pPr>
        <w:pStyle w:val="TOC2"/>
        <w:tabs>
          <w:tab w:val="clear" w:pos="8302"/>
          <w:tab w:val="right" w:leader="dot" w:pos="8312"/>
        </w:tabs>
      </w:pPr>
      <w:hyperlink w:anchor="_Toc998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_Toc9985 \h </w:instrText>
        </w:r>
        <w:r>
          <w:fldChar w:fldCharType="separate"/>
        </w:r>
        <w:r>
          <w:t>52</w:t>
        </w:r>
        <w:r>
          <w:fldChar w:fldCharType="end"/>
        </w:r>
      </w:hyperlink>
    </w:p>
    <w:p>
      <w:pPr>
        <w:pStyle w:val="TOC2"/>
        <w:tabs>
          <w:tab w:val="clear" w:pos="8302"/>
          <w:tab w:val="right" w:leader="dot" w:pos="8312"/>
        </w:tabs>
      </w:pPr>
      <w:hyperlink w:anchor="_Toc11774" w:history="1">
        <w:r>
          <w:rPr>
            <w:rFonts w:ascii="Times New Roman" w:eastAsia="宋体" w:hAnsi="Times New Roman" w:hint="eastAsia"/>
            <w:szCs w:val="28"/>
          </w:rPr>
          <w:t>11.3人力资源管理</w:t>
        </w:r>
        <w:r>
          <w:tab/>
        </w:r>
        <w:r>
          <w:fldChar w:fldCharType="begin"/>
        </w:r>
        <w:r>
          <w:instrText xml:space="preserve"> PAGEREF _Toc11774 \h </w:instrText>
        </w:r>
        <w:r>
          <w:fldChar w:fldCharType="separate"/>
        </w:r>
        <w:r>
          <w:t>52</w:t>
        </w:r>
        <w:r>
          <w:fldChar w:fldCharType="end"/>
        </w:r>
      </w:hyperlink>
    </w:p>
    <w:p>
      <w:pPr>
        <w:pStyle w:val="TOC2"/>
        <w:tabs>
          <w:tab w:val="clear" w:pos="8302"/>
          <w:tab w:val="right" w:leader="dot" w:pos="8312"/>
        </w:tabs>
      </w:pPr>
      <w:hyperlink w:anchor="_Toc29902" w:history="1">
        <w:r>
          <w:rPr>
            <w:rFonts w:ascii="Times New Roman" w:eastAsia="宋体" w:hAnsi="Times New Roman" w:hint="eastAsia"/>
            <w:szCs w:val="28"/>
          </w:rPr>
          <w:t>11.4福利待遇</w:t>
        </w:r>
        <w:r>
          <w:tab/>
        </w:r>
        <w:r>
          <w:fldChar w:fldCharType="begin"/>
        </w:r>
        <w:r>
          <w:instrText xml:space="preserve"> PAGEREF _Toc29902 \h </w:instrText>
        </w:r>
        <w:r>
          <w:fldChar w:fldCharType="separate"/>
        </w:r>
        <w:r>
          <w:t>53</w:t>
        </w:r>
        <w:r>
          <w:fldChar w:fldCharType="end"/>
        </w:r>
      </w:hyperlink>
    </w:p>
    <w:p>
      <w:pPr>
        <w:pStyle w:val="TOC1"/>
        <w:tabs>
          <w:tab w:val="clear" w:pos="8296"/>
          <w:tab w:val="right" w:leader="dot" w:pos="8312"/>
        </w:tabs>
      </w:pPr>
      <w:hyperlink w:anchor="_Toc21558" w:history="1">
        <w:r>
          <w:rPr>
            <w:rFonts w:ascii="Times New Roman" w:hAnsi="宋体" w:hint="eastAsia"/>
          </w:rPr>
          <w:t>第十二章 项目实施规划</w:t>
        </w:r>
        <w:r>
          <w:tab/>
        </w:r>
        <w:r>
          <w:fldChar w:fldCharType="begin"/>
        </w:r>
        <w:r>
          <w:instrText xml:space="preserve"> PAGEREF _Toc21558 \h </w:instrText>
        </w:r>
        <w:r>
          <w:fldChar w:fldCharType="separate"/>
        </w:r>
        <w:r>
          <w:t>54</w:t>
        </w:r>
        <w:r>
          <w:fldChar w:fldCharType="end"/>
        </w:r>
      </w:hyperlink>
    </w:p>
    <w:p>
      <w:pPr>
        <w:pStyle w:val="TOC2"/>
        <w:tabs>
          <w:tab w:val="clear" w:pos="8302"/>
          <w:tab w:val="right" w:leader="dot" w:pos="8312"/>
        </w:tabs>
      </w:pPr>
      <w:hyperlink w:anchor="_Toc125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_Toc1255 \h </w:instrText>
        </w:r>
        <w:r>
          <w:fldChar w:fldCharType="separate"/>
        </w:r>
        <w:r>
          <w:t>54</w:t>
        </w:r>
        <w:r>
          <w:fldChar w:fldCharType="end"/>
        </w:r>
      </w:hyperlink>
    </w:p>
    <w:p>
      <w:pPr>
        <w:pStyle w:val="TOC2"/>
        <w:tabs>
          <w:tab w:val="clear" w:pos="8302"/>
          <w:tab w:val="right" w:leader="dot" w:pos="8312"/>
        </w:tabs>
      </w:pPr>
      <w:hyperlink w:anchor="_Toc1739"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_Toc1739 \h </w:instrText>
        </w:r>
        <w:r>
          <w:fldChar w:fldCharType="separate"/>
        </w:r>
        <w:r>
          <w:t>54</w:t>
        </w:r>
        <w:r>
          <w:fldChar w:fldCharType="end"/>
        </w:r>
      </w:hyperlink>
    </w:p>
    <w:p>
      <w:pPr>
        <w:pStyle w:val="TOC2"/>
        <w:tabs>
          <w:tab w:val="clear" w:pos="8302"/>
          <w:tab w:val="right" w:leader="dot" w:pos="8312"/>
        </w:tabs>
      </w:pPr>
      <w:hyperlink w:anchor="_Toc80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_Toc809 \h </w:instrText>
        </w:r>
        <w:r>
          <w:fldChar w:fldCharType="separate"/>
        </w:r>
        <w:r>
          <w:t>54</w:t>
        </w:r>
        <w:r>
          <w:fldChar w:fldCharType="end"/>
        </w:r>
      </w:hyperlink>
    </w:p>
    <w:p>
      <w:pPr>
        <w:pStyle w:val="TOC1"/>
        <w:tabs>
          <w:tab w:val="clear" w:pos="8296"/>
          <w:tab w:val="right" w:leader="dot" w:pos="8312"/>
        </w:tabs>
      </w:pPr>
      <w:hyperlink w:anchor="_Toc361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_Toc3612 \h </w:instrText>
        </w:r>
        <w:r>
          <w:fldChar w:fldCharType="separate"/>
        </w:r>
        <w:r>
          <w:t>55</w:t>
        </w:r>
        <w:r>
          <w:fldChar w:fldCharType="end"/>
        </w:r>
      </w:hyperlink>
    </w:p>
    <w:p>
      <w:pPr>
        <w:pStyle w:val="TOC2"/>
        <w:tabs>
          <w:tab w:val="clear" w:pos="8302"/>
          <w:tab w:val="right" w:leader="dot" w:pos="8312"/>
        </w:tabs>
      </w:pPr>
      <w:hyperlink w:anchor="_Toc67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_Toc6798 \h </w:instrText>
        </w:r>
        <w:r>
          <w:fldChar w:fldCharType="separate"/>
        </w:r>
        <w:r>
          <w:t>55</w:t>
        </w:r>
        <w:r>
          <w:fldChar w:fldCharType="end"/>
        </w:r>
      </w:hyperlink>
    </w:p>
    <w:p>
      <w:pPr>
        <w:pStyle w:val="TOC2"/>
        <w:tabs>
          <w:tab w:val="clear" w:pos="8302"/>
          <w:tab w:val="right" w:leader="dot" w:pos="8312"/>
        </w:tabs>
      </w:pPr>
      <w:hyperlink w:anchor="_Toc948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_Toc9480 \h </w:instrText>
        </w:r>
        <w:r>
          <w:fldChar w:fldCharType="separate"/>
        </w:r>
        <w:r>
          <w:t>55</w:t>
        </w:r>
        <w:r>
          <w:fldChar w:fldCharType="end"/>
        </w:r>
      </w:hyperlink>
    </w:p>
    <w:p>
      <w:pPr>
        <w:pStyle w:val="TOC2"/>
        <w:tabs>
          <w:tab w:val="clear" w:pos="8302"/>
          <w:tab w:val="right" w:leader="dot" w:pos="8312"/>
        </w:tabs>
      </w:pPr>
      <w:hyperlink w:anchor="_Toc38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_Toc3861 \h </w:instrText>
        </w:r>
        <w:r>
          <w:fldChar w:fldCharType="separate"/>
        </w:r>
        <w:r>
          <w:t>56</w:t>
        </w:r>
        <w:r>
          <w:fldChar w:fldCharType="end"/>
        </w:r>
      </w:hyperlink>
    </w:p>
    <w:p>
      <w:pPr>
        <w:pStyle w:val="TOC2"/>
        <w:tabs>
          <w:tab w:val="clear" w:pos="8302"/>
          <w:tab w:val="right" w:leader="dot" w:pos="8312"/>
        </w:tabs>
      </w:pPr>
      <w:hyperlink w:anchor="_Toc106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_Toc10668 \h </w:instrText>
        </w:r>
        <w:r>
          <w:fldChar w:fldCharType="separate"/>
        </w:r>
        <w:r>
          <w:t>56</w:t>
        </w:r>
        <w:r>
          <w:fldChar w:fldCharType="end"/>
        </w:r>
      </w:hyperlink>
    </w:p>
    <w:p>
      <w:pPr>
        <w:pStyle w:val="TOC2"/>
        <w:tabs>
          <w:tab w:val="clear" w:pos="8302"/>
          <w:tab w:val="right" w:leader="dot" w:pos="8312"/>
        </w:tabs>
      </w:pPr>
      <w:hyperlink w:anchor="_Toc123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_Toc12320 \h </w:instrText>
        </w:r>
        <w:r>
          <w:fldChar w:fldCharType="separate"/>
        </w:r>
        <w:r>
          <w:t>56</w:t>
        </w:r>
        <w:r>
          <w:fldChar w:fldCharType="end"/>
        </w:r>
      </w:hyperlink>
    </w:p>
    <w:p>
      <w:pPr>
        <w:pStyle w:val="TOC2"/>
        <w:tabs>
          <w:tab w:val="clear" w:pos="8302"/>
          <w:tab w:val="right" w:leader="dot" w:pos="8312"/>
        </w:tabs>
      </w:pPr>
      <w:hyperlink w:anchor="_Toc145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_Toc14539 \h </w:instrText>
        </w:r>
        <w:r>
          <w:fldChar w:fldCharType="separate"/>
        </w:r>
        <w:r>
          <w:t>59</w:t>
        </w:r>
        <w:r>
          <w:fldChar w:fldCharType="end"/>
        </w:r>
      </w:hyperlink>
    </w:p>
    <w:p>
      <w:pPr>
        <w:pStyle w:val="TOC1"/>
        <w:tabs>
          <w:tab w:val="clear" w:pos="8296"/>
          <w:tab w:val="right" w:leader="dot" w:pos="8312"/>
        </w:tabs>
      </w:pPr>
      <w:hyperlink w:anchor="_Toc1193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_Toc11938 \h </w:instrText>
        </w:r>
        <w:r>
          <w:fldChar w:fldCharType="separate"/>
        </w:r>
        <w:r>
          <w:t>60</w:t>
        </w:r>
        <w:r>
          <w:fldChar w:fldCharType="end"/>
        </w:r>
      </w:hyperlink>
    </w:p>
    <w:p>
      <w:pPr>
        <w:pStyle w:val="TOC2"/>
        <w:tabs>
          <w:tab w:val="clear" w:pos="8302"/>
          <w:tab w:val="right" w:leader="dot" w:pos="8312"/>
        </w:tabs>
      </w:pPr>
      <w:hyperlink w:anchor="_Toc1274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_Toc12742 \h </w:instrText>
        </w:r>
        <w:r>
          <w:fldChar w:fldCharType="separate"/>
        </w:r>
        <w:r>
          <w:t>60</w:t>
        </w:r>
        <w:r>
          <w:fldChar w:fldCharType="end"/>
        </w:r>
      </w:hyperlink>
    </w:p>
    <w:p>
      <w:pPr>
        <w:pStyle w:val="TOC3"/>
        <w:tabs>
          <w:tab w:val="right" w:leader="dot" w:pos="8312"/>
        </w:tabs>
      </w:pPr>
      <w:hyperlink w:anchor="_Toc32205" w:history="1">
        <w:r>
          <w:rPr>
            <w:szCs w:val="24"/>
          </w:rPr>
          <w:t>1</w:t>
        </w:r>
        <w:r>
          <w:rPr>
            <w:rFonts w:hint="eastAsia"/>
            <w:szCs w:val="24"/>
          </w:rPr>
          <w:t>4</w:t>
        </w:r>
        <w:r>
          <w:rPr>
            <w:szCs w:val="24"/>
          </w:rPr>
          <w:t>.1.1基本数据的确立</w:t>
        </w:r>
        <w:r>
          <w:tab/>
        </w:r>
        <w:r>
          <w:fldChar w:fldCharType="begin"/>
        </w:r>
        <w:r>
          <w:instrText xml:space="preserve"> PAGEREF _Toc32205 \h </w:instrText>
        </w:r>
        <w:r>
          <w:fldChar w:fldCharType="separate"/>
        </w:r>
        <w:r>
          <w:t>60</w:t>
        </w:r>
        <w:r>
          <w:fldChar w:fldCharType="end"/>
        </w:r>
      </w:hyperlink>
    </w:p>
    <w:p>
      <w:pPr>
        <w:pStyle w:val="TOC3"/>
        <w:tabs>
          <w:tab w:val="right" w:leader="dot" w:pos="8312"/>
        </w:tabs>
      </w:pPr>
      <w:hyperlink w:anchor="_Toc20242" w:history="1">
        <w:r>
          <w:rPr>
            <w:rFonts w:hint="eastAsia"/>
            <w:szCs w:val="24"/>
          </w:rPr>
          <w:t>14</w:t>
        </w:r>
        <w:r>
          <w:rPr>
            <w:szCs w:val="24"/>
          </w:rPr>
          <w:t>.1.2产品成本</w:t>
        </w:r>
        <w:r>
          <w:tab/>
        </w:r>
        <w:r>
          <w:fldChar w:fldCharType="begin"/>
        </w:r>
        <w:r>
          <w:instrText xml:space="preserve"> PAGEREF _Toc20242 \h </w:instrText>
        </w:r>
        <w:r>
          <w:fldChar w:fldCharType="separate"/>
        </w:r>
        <w:r>
          <w:t>61</w:t>
        </w:r>
        <w:r>
          <w:fldChar w:fldCharType="end"/>
        </w:r>
      </w:hyperlink>
    </w:p>
    <w:p>
      <w:pPr>
        <w:pStyle w:val="TOC3"/>
        <w:tabs>
          <w:tab w:val="right" w:leader="dot" w:pos="8312"/>
        </w:tabs>
      </w:pPr>
      <w:hyperlink w:anchor="_Toc23074" w:history="1">
        <w:r>
          <w:rPr>
            <w:rFonts w:hint="eastAsia"/>
            <w:szCs w:val="24"/>
          </w:rPr>
          <w:t>14</w:t>
        </w:r>
        <w:r>
          <w:rPr>
            <w:szCs w:val="24"/>
          </w:rPr>
          <w:t>.1.3平均产品利润</w:t>
        </w:r>
        <w:r>
          <w:tab/>
        </w:r>
        <w:r>
          <w:fldChar w:fldCharType="begin"/>
        </w:r>
        <w:r>
          <w:instrText xml:space="preserve"> PAGEREF _Toc23074 \h </w:instrText>
        </w:r>
        <w:r>
          <w:fldChar w:fldCharType="separate"/>
        </w:r>
        <w:r>
          <w:t>62</w:t>
        </w:r>
        <w:r>
          <w:fldChar w:fldCharType="end"/>
        </w:r>
      </w:hyperlink>
    </w:p>
    <w:p>
      <w:pPr>
        <w:pStyle w:val="TOC2"/>
        <w:tabs>
          <w:tab w:val="clear" w:pos="8302"/>
          <w:tab w:val="right" w:leader="dot" w:pos="8312"/>
        </w:tabs>
      </w:pPr>
      <w:hyperlink w:anchor="_Toc807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_Toc8070 \h </w:instrText>
        </w:r>
        <w:r>
          <w:fldChar w:fldCharType="separate"/>
        </w:r>
        <w:r>
          <w:t>62</w:t>
        </w:r>
        <w:r>
          <w:fldChar w:fldCharType="end"/>
        </w:r>
      </w:hyperlink>
    </w:p>
    <w:p>
      <w:pPr>
        <w:pStyle w:val="TOC3"/>
        <w:tabs>
          <w:tab w:val="right" w:leader="dot" w:pos="8312"/>
        </w:tabs>
      </w:pPr>
      <w:hyperlink w:anchor="_Toc12816" w:history="1">
        <w:r>
          <w:rPr>
            <w:rFonts w:hint="eastAsia"/>
            <w:szCs w:val="24"/>
          </w:rPr>
          <w:t>14</w:t>
        </w:r>
        <w:r>
          <w:rPr>
            <w:szCs w:val="24"/>
          </w:rPr>
          <w:t>.2.1项目投资回收期</w:t>
        </w:r>
        <w:r>
          <w:tab/>
        </w:r>
        <w:r>
          <w:fldChar w:fldCharType="begin"/>
        </w:r>
        <w:r>
          <w:instrText xml:space="preserve"> PAGEREF _Toc12816 \h </w:instrText>
        </w:r>
        <w:r>
          <w:fldChar w:fldCharType="separate"/>
        </w:r>
        <w:r>
          <w:t>62</w:t>
        </w:r>
        <w:r>
          <w:fldChar w:fldCharType="end"/>
        </w:r>
      </w:hyperlink>
    </w:p>
    <w:p>
      <w:pPr>
        <w:pStyle w:val="TOC3"/>
        <w:tabs>
          <w:tab w:val="right" w:leader="dot" w:pos="8312"/>
        </w:tabs>
      </w:pPr>
      <w:hyperlink w:anchor="_Toc20221" w:history="1">
        <w:r>
          <w:rPr>
            <w:rFonts w:hint="eastAsia"/>
            <w:szCs w:val="24"/>
          </w:rPr>
          <w:t>14</w:t>
        </w:r>
        <w:r>
          <w:rPr>
            <w:szCs w:val="24"/>
          </w:rPr>
          <w:t>.2.2项目投资利润率</w:t>
        </w:r>
        <w:r>
          <w:tab/>
        </w:r>
        <w:r>
          <w:fldChar w:fldCharType="begin"/>
        </w:r>
        <w:r>
          <w:instrText xml:space="preserve"> PAGEREF _Toc20221 \h </w:instrText>
        </w:r>
        <w:r>
          <w:fldChar w:fldCharType="separate"/>
        </w:r>
        <w:r>
          <w:t>63</w:t>
        </w:r>
        <w:r>
          <w:fldChar w:fldCharType="end"/>
        </w:r>
      </w:hyperlink>
    </w:p>
    <w:p>
      <w:pPr>
        <w:pStyle w:val="TOC3"/>
        <w:tabs>
          <w:tab w:val="right" w:leader="dot" w:pos="8312"/>
        </w:tabs>
      </w:pPr>
      <w:hyperlink w:anchor="_Toc17546" w:history="1">
        <w:r>
          <w:rPr>
            <w:rFonts w:hint="eastAsia"/>
            <w:szCs w:val="24"/>
          </w:rPr>
          <w:t>14</w:t>
        </w:r>
        <w:r>
          <w:rPr>
            <w:szCs w:val="24"/>
          </w:rPr>
          <w:t>.2.3不确定性分析</w:t>
        </w:r>
        <w:r>
          <w:tab/>
        </w:r>
        <w:r>
          <w:fldChar w:fldCharType="begin"/>
        </w:r>
        <w:r>
          <w:instrText xml:space="preserve"> PAGEREF _Toc17546 \h </w:instrText>
        </w:r>
        <w:r>
          <w:fldChar w:fldCharType="separate"/>
        </w:r>
        <w:r>
          <w:t>63</w:t>
        </w:r>
        <w:r>
          <w:fldChar w:fldCharType="end"/>
        </w:r>
      </w:hyperlink>
    </w:p>
    <w:p>
      <w:pPr>
        <w:pStyle w:val="TOC2"/>
        <w:tabs>
          <w:tab w:val="clear" w:pos="8302"/>
          <w:tab w:val="right" w:leader="dot" w:pos="8312"/>
        </w:tabs>
      </w:pPr>
      <w:hyperlink w:anchor="_Toc2485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_Toc24858 \h </w:instrText>
        </w:r>
        <w:r>
          <w:fldChar w:fldCharType="separate"/>
        </w:r>
        <w:r>
          <w:t>66</w:t>
        </w:r>
        <w:r>
          <w:fldChar w:fldCharType="end"/>
        </w:r>
      </w:hyperlink>
    </w:p>
    <w:p>
      <w:pPr>
        <w:pStyle w:val="TOC1"/>
        <w:tabs>
          <w:tab w:val="clear" w:pos="8296"/>
          <w:tab w:val="right" w:leader="dot" w:pos="8312"/>
        </w:tabs>
      </w:pPr>
      <w:hyperlink w:anchor="_Toc1157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_Toc11572 \h </w:instrText>
        </w:r>
        <w:r>
          <w:fldChar w:fldCharType="separate"/>
        </w:r>
        <w:r>
          <w:t>68</w:t>
        </w:r>
        <w:r>
          <w:fldChar w:fldCharType="end"/>
        </w:r>
      </w:hyperlink>
    </w:p>
    <w:p>
      <w:pPr>
        <w:pStyle w:val="TOC2"/>
        <w:tabs>
          <w:tab w:val="clear" w:pos="8302"/>
          <w:tab w:val="right" w:leader="dot" w:pos="8312"/>
        </w:tabs>
      </w:pPr>
      <w:hyperlink w:anchor="_Toc2233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_Toc22330 \h </w:instrText>
        </w:r>
        <w:r>
          <w:fldChar w:fldCharType="separate"/>
        </w:r>
        <w:r>
          <w:t>68</w:t>
        </w:r>
        <w:r>
          <w:fldChar w:fldCharType="end"/>
        </w:r>
      </w:hyperlink>
    </w:p>
    <w:p>
      <w:pPr>
        <w:pStyle w:val="TOC3"/>
        <w:tabs>
          <w:tab w:val="right" w:leader="dot" w:pos="8312"/>
        </w:tabs>
      </w:pPr>
      <w:hyperlink w:anchor="_Toc489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_Toc4891 \h </w:instrText>
        </w:r>
        <w:r>
          <w:fldChar w:fldCharType="separate"/>
        </w:r>
        <w:r>
          <w:t>68</w:t>
        </w:r>
        <w:r>
          <w:fldChar w:fldCharType="end"/>
        </w:r>
      </w:hyperlink>
    </w:p>
    <w:p>
      <w:pPr>
        <w:pStyle w:val="TOC3"/>
        <w:tabs>
          <w:tab w:val="right" w:leader="dot" w:pos="8312"/>
        </w:tabs>
      </w:pPr>
      <w:hyperlink w:anchor="_Toc1710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_Toc17104 \h </w:instrText>
        </w:r>
        <w:r>
          <w:fldChar w:fldCharType="separate"/>
        </w:r>
        <w:r>
          <w:t>68</w:t>
        </w:r>
        <w:r>
          <w:fldChar w:fldCharType="end"/>
        </w:r>
      </w:hyperlink>
    </w:p>
    <w:p>
      <w:pPr>
        <w:pStyle w:val="TOC3"/>
        <w:tabs>
          <w:tab w:val="right" w:leader="dot" w:pos="8312"/>
        </w:tabs>
      </w:pPr>
      <w:hyperlink w:anchor="_Toc565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_Toc5654 \h </w:instrText>
        </w:r>
        <w:r>
          <w:fldChar w:fldCharType="separate"/>
        </w:r>
        <w:r>
          <w:t>68</w:t>
        </w:r>
        <w:r>
          <w:fldChar w:fldCharType="end"/>
        </w:r>
      </w:hyperlink>
    </w:p>
    <w:p>
      <w:pPr>
        <w:pStyle w:val="TOC2"/>
        <w:tabs>
          <w:tab w:val="clear" w:pos="8302"/>
          <w:tab w:val="right" w:leader="dot" w:pos="8312"/>
        </w:tabs>
      </w:pPr>
      <w:hyperlink w:anchor="_Toc40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_Toc4032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40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_Toc14401 \h </w:instrText>
        </w:r>
        <w:r>
          <w:fldChar w:fldCharType="separate"/>
        </w:r>
        <w:r>
          <w:t>69</w:t>
        </w:r>
        <w:r>
          <w:fldChar w:fldCharType="end"/>
        </w:r>
      </w:hyperlink>
    </w:p>
    <w:p>
      <w:pPr>
        <w:pStyle w:val="TOC3"/>
        <w:tabs>
          <w:tab w:val="right" w:leader="dot" w:pos="8312"/>
        </w:tabs>
      </w:pPr>
      <w:hyperlink w:anchor="_Toc2827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_Toc28275 \h </w:instrText>
        </w:r>
        <w:r>
          <w:fldChar w:fldCharType="separate"/>
        </w:r>
        <w:r>
          <w:t>69</w:t>
        </w:r>
        <w:r>
          <w:fldChar w:fldCharType="end"/>
        </w:r>
      </w:hyperlink>
    </w:p>
    <w:p>
      <w:pPr>
        <w:pStyle w:val="TOC3"/>
        <w:tabs>
          <w:tab w:val="right" w:leader="dot" w:pos="8312"/>
        </w:tabs>
      </w:pPr>
      <w:hyperlink w:anchor="_Toc1130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_Toc11308 \h </w:instrText>
        </w:r>
        <w:r>
          <w:fldChar w:fldCharType="separate"/>
        </w:r>
        <w:r>
          <w:t>69</w:t>
        </w:r>
        <w:r>
          <w:fldChar w:fldCharType="end"/>
        </w:r>
      </w:hyperlink>
    </w:p>
    <w:p>
      <w:pPr>
        <w:pStyle w:val="TOC1"/>
        <w:tabs>
          <w:tab w:val="clear" w:pos="8296"/>
          <w:tab w:val="right" w:leader="dot" w:pos="8312"/>
        </w:tabs>
      </w:pPr>
      <w:hyperlink w:anchor="_Toc1734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_Toc17344 \h </w:instrText>
        </w:r>
        <w:r>
          <w:fldChar w:fldCharType="separate"/>
        </w:r>
        <w:r>
          <w:t>70</w:t>
        </w:r>
        <w:r>
          <w:fldChar w:fldCharType="end"/>
        </w:r>
      </w:hyperlink>
    </w:p>
    <w:p>
      <w:pPr>
        <w:pStyle w:val="TOC2"/>
        <w:tabs>
          <w:tab w:val="clear" w:pos="8302"/>
          <w:tab w:val="right" w:leader="dot" w:pos="8312"/>
        </w:tabs>
      </w:pPr>
      <w:hyperlink w:anchor="_Toc3013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_Toc30139 \h </w:instrText>
        </w:r>
        <w:r>
          <w:fldChar w:fldCharType="separate"/>
        </w:r>
        <w:r>
          <w:t>70</w:t>
        </w:r>
        <w:r>
          <w:fldChar w:fldCharType="end"/>
        </w:r>
      </w:hyperlink>
    </w:p>
    <w:p>
      <w:pPr>
        <w:pStyle w:val="TOC2"/>
        <w:tabs>
          <w:tab w:val="clear" w:pos="8302"/>
          <w:tab w:val="right" w:leader="dot" w:pos="8312"/>
        </w:tabs>
      </w:pPr>
      <w:hyperlink w:anchor="_Toc2991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_Toc29912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激光机械零配件项目可行性研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512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176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998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激光机械零配件</w:t>
      </w:r>
      <w:r>
        <w:rPr>
          <w:rFonts w:hint="eastAsia"/>
          <w:color w:val="000000"/>
          <w:kern w:val="0"/>
          <w:sz w:val="26"/>
          <w:szCs w:val="28"/>
        </w:rPr>
        <w:t>项目</w:t>
      </w:r>
    </w:p>
    <w:p>
      <w:pPr>
        <w:pStyle w:val="Heading3"/>
        <w:rPr>
          <w:rFonts w:hint="eastAsia"/>
          <w:color w:val="000000"/>
          <w:sz w:val="24"/>
          <w:szCs w:val="24"/>
        </w:rPr>
      </w:pPr>
      <w:bookmarkStart w:id="6" w:name="_Toc142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477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67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省益阳市桃江县</w:t>
      </w:r>
    </w:p>
    <w:p>
      <w:pPr>
        <w:pStyle w:val="Heading3"/>
        <w:rPr>
          <w:rFonts w:hint="eastAsia"/>
          <w:color w:val="000000"/>
          <w:sz w:val="24"/>
          <w:szCs w:val="24"/>
        </w:rPr>
      </w:pPr>
      <w:bookmarkStart w:id="9" w:name="_Toc274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7687"/>
      <w:bookmarkStart w:id="11" w:name="_Toc186628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w:t>
      </w:r>
      <w:r>
        <w:rPr>
          <w:rFonts w:hint="eastAsia"/>
          <w:color w:val="000000"/>
          <w:sz w:val="28"/>
          <w:szCs w:val="28"/>
        </w:rPr>
        <w:t>6000.00万</w:t>
      </w:r>
      <w:r>
        <w:rPr>
          <w:rFonts w:hint="eastAsia"/>
          <w:color w:val="000000"/>
          <w:kern w:val="0"/>
          <w:sz w:val="26"/>
          <w:szCs w:val="28"/>
        </w:rPr>
        <w:t>元，其中，建设投资为5179.50万元（</w:t>
      </w:r>
      <w:r>
        <w:rPr>
          <w:rFonts w:hint="eastAsia"/>
          <w:color w:val="000000"/>
          <w:sz w:val="26"/>
          <w:szCs w:val="26"/>
        </w:rPr>
        <w:t>土建工程费用</w:t>
      </w:r>
      <w:r>
        <w:rPr>
          <w:rFonts w:hint="eastAsia"/>
          <w:color w:val="000000"/>
          <w:kern w:val="0"/>
          <w:sz w:val="26"/>
          <w:szCs w:val="28"/>
        </w:rPr>
        <w:t>为2300.20万元，设备及安装投资2289.60万元，土地费用为300.00万元，其他费用为189.98万元，预备费99.72万元），建设期利息为220.50万元，铺底流动资金为600.00万元。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10200.00万元，年均销售收入为7510.91万元，年均利润总额1571.42万元，年均净利润1178.56万元，年均上缴税金及附加为35.79万元，年均上缴增值税为357.93万元；投资利润率为26.19%，投资利税率32.75%，税后财务内部收益率22.27%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为6.18年。</w:t>
      </w:r>
    </w:p>
    <w:p>
      <w:pPr>
        <w:pStyle w:val="Heading3"/>
        <w:rPr>
          <w:rFonts w:hint="eastAsia"/>
          <w:color w:val="000000"/>
          <w:sz w:val="24"/>
          <w:szCs w:val="24"/>
        </w:rPr>
      </w:pPr>
      <w:bookmarkStart w:id="12" w:name="_Toc3097"/>
      <w:bookmarkStart w:id="13" w:name="_Toc186628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：激光机械零配件</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4" w:name="_Toc18662878"/>
      <w:bookmarkStart w:id="15" w:name="_Toc179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人民币6000.00万元，资金来源为项目</w:t>
      </w:r>
      <w:r>
        <w:rPr>
          <w:color w:val="000000"/>
          <w:sz w:val="26"/>
          <w:szCs w:val="26"/>
        </w:rPr>
        <w:t>企业</w:t>
      </w:r>
      <w:r>
        <w:rPr>
          <w:rFonts w:hint="eastAsia"/>
          <w:color w:val="000000"/>
          <w:sz w:val="26"/>
          <w:szCs w:val="26"/>
        </w:rPr>
        <w:t>自筹资金3000.00万元，申请银行贷款3000.00万元。</w:t>
      </w:r>
    </w:p>
    <w:p>
      <w:pPr>
        <w:pStyle w:val="Heading3"/>
        <w:rPr>
          <w:rFonts w:hint="eastAsia"/>
          <w:color w:val="000000"/>
          <w:sz w:val="24"/>
          <w:szCs w:val="24"/>
        </w:rPr>
      </w:pPr>
      <w:bookmarkStart w:id="16" w:name="_Toc400"/>
      <w:bookmarkStart w:id="17" w:name="_Toc186628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rPr>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223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机械诞生于中国工业制造梦幻般发展的起始点-上海。伴随着中国工业的快速发展,开启了一段崭新的旅程！</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机械诞生于2004年，中国工业制造发展的起始点</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上海。伴随着中国工业的快速发展，开启了一段崭新的旅程!</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春雨润物细无声，从树立</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以人为本、以客为尊</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的企业发展观，到构建出12个辐射东北、华北、华东、华南、华中、西南、西北的分公司和物流中心，我们整合优势资源，朝着服务专业化、技能化的</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方向不断迈进。这些支撑着</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道路</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的足迹，有力地回答了机电一体化集成方案提供商应该实现什么样的发展和怎样实现发展的时代命题！</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作为品牌与市场的桥梁与纽带，顺应客户的发展方式，优化客户的采购资源，借助国际品牌先进技术信息的优势平台，向客户提供更多更高附加值的服务，是我们一直所践行的工作目标！</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我国正处在工业化中期，工业的主导作用和支柱地位在长时期内不会改变，新型工业化道路将进而由大变强！为此，我们已经准备好了数以万计的型号现货库存和足够的眼光与勇气，吹响迎接市场全球化挑战的号角！</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朋友们，我们将依托强健的库存平台，完善的销售网点，快速反应的服务为核心的竞争力，让专业融入技术，让技术服务品质，多元化服务！这就是我们对发展的定义！</w:t>
      </w:r>
      <w:r>
        <w:rPr>
          <w:rFonts w:ascii="Calibri" w:eastAsia="宋体" w:hAnsi="Calibri" w:cs="Times New Roman" w:hint="eastAsia"/>
          <w:kern w:val="0"/>
          <w:sz w:val="26"/>
          <w:szCs w:val="28"/>
          <w:lang w:val="en-US" w:eastAsia="zh-CN" w:bidi="ar-SA"/>
        </w:rPr>
        <w:br/>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朋友们，未来我们美妙的合作在于</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机械会呈现最大的诚信与专业，更专注地做好一种产品、多元化服务！这就是我们对发展定义！</w:t>
      </w:r>
      <w:r>
        <w:rPr>
          <w:rFonts w:ascii="Calibri" w:eastAsia="宋体" w:hAnsi="Calibri" w:cs="Times New Roman" w:hint="eastAsia"/>
          <w:kern w:val="0"/>
          <w:sz w:val="26"/>
          <w:szCs w:val="28"/>
          <w:lang w:val="en-US" w:eastAsia="zh-CN" w:bidi="ar-SA"/>
        </w:rPr>
        <w:t>  </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769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省益阳市桃江县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激光机械零配件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557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219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8333"/>
      <w:bookmarkStart w:id="23" w:name="_Toc508375798"/>
      <w:bookmarkStart w:id="24" w:name="_Toc256591008"/>
      <w:bookmarkStart w:id="25" w:name="_Toc244509860"/>
      <w:bookmarkStart w:id="26" w:name="_Toc256591030"/>
      <w:bookmarkStart w:id="27" w:name="_Toc240341598"/>
      <w:bookmarkStart w:id="28"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11945.00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2300.20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2289.60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189.98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99.72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7510.91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1571.42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1178.56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95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32.75%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22.27%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5,415.13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7,869.82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483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激光机械零配件</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激光机械零配件</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省益阳市桃江县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激光机械零配件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038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1650"/>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Ansi="宋体"/>
          <w:color w:val="000000"/>
          <w:sz w:val="26"/>
          <w:szCs w:val="26"/>
        </w:rPr>
      </w:pPr>
      <w:r>
        <w:rPr>
          <w:rFonts w:hAnsi="宋体" w:hint="eastAsia"/>
          <w:color w:val="000000"/>
          <w:sz w:val="26"/>
          <w:szCs w:val="26"/>
        </w:rPr>
        <w:t>初步核算，2017年实现地区生产总值256.01亿元，比上年增长8.4%，增速提高了0.7个百分点。其中，第一产业增加值42.52亿元,增长3.7%;第二产业增加值103.13亿元,增长7.1%;第三产业增加值110.36亿元,增长11.7%。三次产业结构比重由上年的18:44.9:37.1调整为16.6:40.3:43.1；第一产业、第二产业比重分别下降1.4、4.6个百分点，第三产业提高6个百分点；一、二、三次产业对经济增长的贡献率分别为7.7%、34.4%和57.9%，分别拉动经济增长0.6、2.9和4.9个百分点。按常住人口计算，人均生产总值为32243元，比上年增加3565元。单位GDP能耗下降4.3%。</w:t>
      </w:r>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桃江综治民调实现较快跃位提升，进入全省前70名。脱贫攻坚取得阶段性胜利。全县6479名党员干部与18583户贫困户实行结对帮扶，有20个村退出贫困村，2978户9727人实现脱贫，贫困发生率由年初的3.97%下降至2.67%。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92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激光机械零配件</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激光机械零配件</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激光机械零配件</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激光机械零配件</w:t>
      </w:r>
      <w:r>
        <w:rPr>
          <w:rFonts w:hint="eastAsia"/>
          <w:color w:val="000000"/>
          <w:kern w:val="0"/>
          <w:sz w:val="26"/>
          <w:szCs w:val="28"/>
        </w:rPr>
        <w:t>产业格局的进一步调整，我国</w:t>
      </w:r>
      <w:r>
        <w:rPr>
          <w:rFonts w:hint="eastAsia"/>
          <w:color w:val="000000"/>
          <w:kern w:val="0"/>
          <w:sz w:val="26"/>
          <w:szCs w:val="28"/>
          <w:lang w:eastAsia="zh-CN"/>
        </w:rPr>
        <w:t>激光机械零配件</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激光机械零配件</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激光机械零配件</w:t>
      </w:r>
      <w:r>
        <w:rPr>
          <w:rFonts w:hint="eastAsia"/>
          <w:color w:val="000000"/>
          <w:kern w:val="0"/>
          <w:sz w:val="26"/>
          <w:szCs w:val="28"/>
        </w:rPr>
        <w:t>行业在传统</w:t>
      </w:r>
      <w:r>
        <w:rPr>
          <w:rFonts w:hint="eastAsia"/>
          <w:color w:val="000000"/>
          <w:kern w:val="0"/>
          <w:sz w:val="26"/>
          <w:szCs w:val="28"/>
          <w:lang w:eastAsia="zh-CN"/>
        </w:rPr>
        <w:t>激光机械零配件</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激光机械零配件</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激光机械零配件</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激光机械零配件</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激光机械零配件</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激光机械零配件</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激光机械零配件</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激光机械零配件</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激光机械零配件</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20154"/>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激光机械零配件</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激光机械零配件</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激光机械零配件</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激光机械零配件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行业的结构调整，大大提高我国</w:t>
      </w:r>
      <w:r>
        <w:rPr>
          <w:rFonts w:hint="eastAsia"/>
          <w:color w:val="000000"/>
          <w:kern w:val="0"/>
          <w:sz w:val="26"/>
          <w:szCs w:val="28"/>
          <w:lang w:eastAsia="zh-CN"/>
        </w:rPr>
        <w:t>激光机械零配件</w:t>
      </w:r>
      <w:r>
        <w:rPr>
          <w:rFonts w:hint="eastAsia"/>
          <w:color w:val="000000"/>
          <w:kern w:val="0"/>
          <w:sz w:val="26"/>
          <w:szCs w:val="28"/>
        </w:rPr>
        <w:t>工艺技术水平，提高我国</w:t>
      </w:r>
      <w:r>
        <w:rPr>
          <w:rFonts w:hint="eastAsia"/>
          <w:color w:val="000000"/>
          <w:kern w:val="0"/>
          <w:sz w:val="26"/>
          <w:szCs w:val="28"/>
          <w:lang w:eastAsia="zh-CN"/>
        </w:rPr>
        <w:t>激光机械零配件</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激光机械零配件</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激光机械零配件</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2437"/>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激光机械零配件</w:t>
      </w:r>
      <w:r>
        <w:rPr>
          <w:rFonts w:hint="eastAsia"/>
          <w:color w:val="000000"/>
          <w:kern w:val="0"/>
          <w:sz w:val="26"/>
          <w:szCs w:val="28"/>
        </w:rPr>
        <w:t>业及</w:t>
      </w:r>
      <w:r>
        <w:rPr>
          <w:rFonts w:hint="eastAsia"/>
          <w:color w:val="000000"/>
          <w:kern w:val="0"/>
          <w:sz w:val="26"/>
          <w:szCs w:val="28"/>
          <w:lang w:eastAsia="zh-CN"/>
        </w:rPr>
        <w:t>激光机械零配件</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激光机械零配件</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420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927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激光机械零配件</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激光机械零配件</w:t>
      </w:r>
      <w:r>
        <w:rPr>
          <w:color w:val="000000"/>
          <w:kern w:val="0"/>
          <w:sz w:val="26"/>
          <w:szCs w:val="28"/>
        </w:rPr>
        <w:t>市场的变化，政府大力推动并加快</w:t>
      </w:r>
      <w:r>
        <w:rPr>
          <w:rFonts w:hint="eastAsia"/>
          <w:color w:val="000000"/>
          <w:kern w:val="0"/>
          <w:sz w:val="26"/>
          <w:szCs w:val="28"/>
          <w:lang w:eastAsia="zh-CN"/>
        </w:rPr>
        <w:t>激光机械零配件</w:t>
      </w:r>
      <w:r>
        <w:rPr>
          <w:color w:val="000000"/>
          <w:kern w:val="0"/>
          <w:sz w:val="26"/>
          <w:szCs w:val="28"/>
        </w:rPr>
        <w:t>工业转型升级，</w:t>
      </w:r>
      <w:r>
        <w:rPr>
          <w:rFonts w:hint="eastAsia"/>
          <w:color w:val="000000"/>
          <w:kern w:val="0"/>
          <w:sz w:val="26"/>
          <w:szCs w:val="28"/>
          <w:lang w:eastAsia="zh-CN"/>
        </w:rPr>
        <w:t>激光机械零配件</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激光机械零配件</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激光机械零配件</w:t>
      </w:r>
      <w:r>
        <w:rPr>
          <w:rFonts w:hint="eastAsia"/>
          <w:color w:val="000000"/>
          <w:kern w:val="0"/>
          <w:sz w:val="26"/>
          <w:szCs w:val="28"/>
        </w:rPr>
        <w:t>行业发展较好的行业背景、</w:t>
      </w:r>
      <w:r>
        <w:rPr>
          <w:rFonts w:hint="eastAsia"/>
          <w:color w:val="000000"/>
          <w:kern w:val="0"/>
          <w:sz w:val="26"/>
          <w:szCs w:val="28"/>
          <w:lang w:eastAsia="zh-CN"/>
        </w:rPr>
        <w:t>激光机械零配件</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激光机械零配件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激光机械零配件</w:t>
      </w:r>
      <w:r>
        <w:rPr>
          <w:rFonts w:hint="eastAsia"/>
          <w:color w:val="000000"/>
          <w:kern w:val="0"/>
          <w:sz w:val="26"/>
          <w:szCs w:val="28"/>
        </w:rPr>
        <w:t>开发生产基地。本次项目的建设对于加快</w:t>
      </w:r>
      <w:r>
        <w:rPr>
          <w:rFonts w:hint="eastAsia"/>
          <w:color w:val="000000"/>
          <w:kern w:val="0"/>
          <w:sz w:val="26"/>
          <w:szCs w:val="28"/>
          <w:lang w:eastAsia="zh-CN"/>
        </w:rPr>
        <w:t>省益阳市桃江县激光机械零配件</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966"/>
      <w:bookmarkStart w:id="41" w:name="_Toc240339580"/>
      <w:bookmarkStart w:id="42" w:name="_Toc240339729"/>
      <w:bookmarkStart w:id="43" w:name="_Toc240341599"/>
      <w:bookmarkStart w:id="44" w:name="_Toc128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328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激光机械零配件</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激光机械零配件</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激光机械零配件</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激光机械零配件</w:t>
      </w:r>
      <w:r>
        <w:rPr>
          <w:rFonts w:hint="eastAsia"/>
          <w:color w:val="000000"/>
          <w:kern w:val="0"/>
          <w:sz w:val="26"/>
          <w:szCs w:val="28"/>
        </w:rPr>
        <w:t>业生产的主要方向，以减少中国</w:t>
      </w:r>
      <w:r>
        <w:rPr>
          <w:rFonts w:hint="eastAsia"/>
          <w:color w:val="000000"/>
          <w:kern w:val="0"/>
          <w:sz w:val="26"/>
          <w:szCs w:val="28"/>
          <w:lang w:eastAsia="zh-CN"/>
        </w:rPr>
        <w:t>激光机械零配件</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激光机械零配件</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激光机械零配件</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激光机械零配件</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激光机械零配件</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2845"/>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激光机械零配件</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激光机械零配件</w:t>
      </w:r>
      <w:r>
        <w:rPr>
          <w:rFonts w:hint="eastAsia"/>
          <w:color w:val="000000"/>
          <w:kern w:val="0"/>
          <w:sz w:val="26"/>
          <w:szCs w:val="28"/>
        </w:rPr>
        <w:t>技术进步与产业升级对于</w:t>
      </w:r>
      <w:r>
        <w:rPr>
          <w:rFonts w:hint="eastAsia"/>
          <w:color w:val="000000"/>
          <w:kern w:val="0"/>
          <w:sz w:val="26"/>
          <w:szCs w:val="28"/>
          <w:lang w:eastAsia="zh-CN"/>
        </w:rPr>
        <w:t>激光机械零配件</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省益阳市桃江县XX有限公司</w:t>
      </w:r>
      <w:r>
        <w:rPr>
          <w:rFonts w:hint="eastAsia"/>
          <w:color w:val="000000"/>
          <w:kern w:val="0"/>
          <w:sz w:val="26"/>
          <w:szCs w:val="28"/>
        </w:rPr>
        <w:t>自成立以来一直从事</w:t>
      </w:r>
      <w:r>
        <w:rPr>
          <w:rFonts w:hint="eastAsia"/>
          <w:color w:val="000000"/>
          <w:kern w:val="0"/>
          <w:sz w:val="26"/>
          <w:szCs w:val="28"/>
          <w:lang w:eastAsia="zh-CN"/>
        </w:rPr>
        <w:t>激光机械零配件激光机械零配件</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激光机械零配件</w:t>
      </w:r>
      <w:r>
        <w:rPr>
          <w:rFonts w:hint="eastAsia"/>
          <w:color w:val="000000"/>
          <w:kern w:val="0"/>
          <w:sz w:val="26"/>
          <w:szCs w:val="28"/>
        </w:rPr>
        <w:t>尖端技术的空白，还可有效满足</w:t>
      </w:r>
      <w:r>
        <w:rPr>
          <w:rFonts w:hint="eastAsia"/>
          <w:color w:val="000000"/>
          <w:kern w:val="0"/>
          <w:sz w:val="26"/>
          <w:szCs w:val="28"/>
          <w:lang w:eastAsia="zh-CN"/>
        </w:rPr>
        <w:t>激光机械零配件</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激光机械零配件</w:t>
      </w:r>
      <w:r>
        <w:rPr>
          <w:color w:val="000000"/>
          <w:kern w:val="0"/>
          <w:sz w:val="26"/>
          <w:szCs w:val="28"/>
        </w:rPr>
        <w:t>企业来说，生产高端</w:t>
      </w:r>
      <w:r>
        <w:rPr>
          <w:rFonts w:hint="eastAsia"/>
          <w:color w:val="000000"/>
          <w:kern w:val="0"/>
          <w:sz w:val="26"/>
          <w:szCs w:val="28"/>
          <w:lang w:eastAsia="zh-CN"/>
        </w:rPr>
        <w:t>激光机械零配件</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激光机械零配件</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激光机械零配件</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激光机械零配件</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2489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30550"/>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激光机械零配件</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激光机械零配件</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激光机械零配件</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省益阳市桃江县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激光机械零配件</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227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激光机械零配件</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激光机械零配件</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激光机械零配件</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激光机械零配件</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32328"/>
      <w:bookmarkStart w:id="56" w:name="_Toc16177443"/>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激光机械零配件</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2857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30732"/>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激光机械零配件</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激光机械零配件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激光机械零配件</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15308197"/>
      <w:bookmarkStart w:id="61" w:name="_Toc319069511"/>
      <w:bookmarkStart w:id="62" w:name="_Toc5789"/>
      <w:bookmarkStart w:id="63" w:name="_Toc196653792"/>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4" w:name="_Toc196653793"/>
      <w:bookmarkStart w:id="65" w:name="_Toc319069512"/>
      <w:bookmarkStart w:id="66"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27592"/>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4189"/>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2106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7046"/>
      <w:bookmarkStart w:id="73" w:name="_Toc525893105"/>
      <w:bookmarkStart w:id="74" w:name="_Toc261422189"/>
      <w:bookmarkStart w:id="75" w:name="_Toc256591031"/>
      <w:bookmarkStart w:id="76" w:name="_Toc244509878"/>
      <w:bookmarkStart w:id="77" w:name="_Toc259859426"/>
      <w:bookmarkStart w:id="78" w:name="_Toc259540036"/>
      <w:bookmarkStart w:id="79" w:name="_Toc244509884"/>
      <w:bookmarkStart w:id="80" w:name="_Toc215308116"/>
      <w:bookmarkStart w:id="81" w:name="_Toc256591036"/>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本项目建设地址选定在湖北省益阳市桃江县灰山港工业集中区。</w:t>
      </w:r>
    </w:p>
    <w:p>
      <w:pPr>
        <w:spacing w:after="156" w:afterLines="50" w:line="520" w:lineRule="exact"/>
        <w:jc w:val="center"/>
        <w:rPr>
          <w:b/>
          <w:color w:val="000000"/>
          <w:sz w:val="26"/>
        </w:rPr>
      </w:pPr>
      <w:r>
        <w:rPr>
          <w:rFonts w:hAnsi="宋体"/>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4[3QWDI2IEP0J@_]]7]WIFY" style="width:348.75pt;height:250.5pt;mso-position-horizontal-relative:page;mso-position-vertical-relative:page;mso-wrap-style:square" o:preferrelative="t" filled="f" stroked="f">
            <v:fill o:detectmouseclick="t"/>
            <v:stroke linestyle="single"/>
            <v:imagedata r:id="rId97" r:href="rId98" o:title="4[3QWDI2IEP0J@_]]7]WIFY"/>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3" w:name="_Toc525893106"/>
      <w:bookmarkStart w:id="84" w:name="_Toc318372917"/>
      <w:bookmarkStart w:id="85" w:name="_Toc1938"/>
      <w:bookmarkStart w:id="86"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4"/>
      <w:bookmarkEnd w:id="85"/>
      <w:bookmarkEnd w:id="83"/>
      <w:bookmarkEnd w:id="86"/>
    </w:p>
    <w:p>
      <w:pPr>
        <w:pStyle w:val="Heading3"/>
        <w:spacing w:before="120" w:after="120" w:line="415" w:lineRule="auto"/>
        <w:rPr>
          <w:color w:val="000000"/>
          <w:sz w:val="24"/>
        </w:rPr>
      </w:pPr>
      <w:bookmarkStart w:id="87" w:name="_Toc525893107"/>
      <w:bookmarkStart w:id="88" w:name="_Toc20376"/>
      <w:r>
        <w:rPr>
          <w:color w:val="000000"/>
          <w:sz w:val="24"/>
        </w:rPr>
        <w:t>4.2.1</w:t>
      </w:r>
      <w:r>
        <w:rPr>
          <w:rFonts w:hint="eastAsia"/>
          <w:color w:val="000000"/>
          <w:sz w:val="24"/>
        </w:rPr>
        <w:t>区域地理位置</w:t>
      </w:r>
      <w:bookmarkEnd w:id="87"/>
      <w:bookmarkEnd w:id="88"/>
    </w:p>
    <w:p>
      <w:pPr>
        <w:spacing w:after="156" w:afterLines="50" w:line="520" w:lineRule="exact"/>
        <w:ind w:firstLine="520" w:firstLineChars="200"/>
        <w:rPr>
          <w:rFonts w:hAnsi="宋体"/>
          <w:color w:val="000000"/>
          <w:sz w:val="26"/>
          <w:szCs w:val="26"/>
        </w:rPr>
      </w:pPr>
      <w:r>
        <w:rPr>
          <w:rFonts w:hAnsi="宋体"/>
          <w:color w:val="000000"/>
          <w:sz w:val="26"/>
          <w:szCs w:val="26"/>
        </w:rPr>
        <w:t>桃江县境位于湘中偏北，</w:t>
      </w:r>
      <w:hyperlink r:id="rId99" w:tgtFrame="_blank" w:history="1">
        <w:r>
          <w:rPr>
            <w:rFonts w:hAnsi="宋体"/>
            <w:color w:val="000000"/>
            <w:sz w:val="26"/>
            <w:szCs w:val="26"/>
          </w:rPr>
          <w:t>资水</w:t>
        </w:r>
      </w:hyperlink>
      <w:r>
        <w:rPr>
          <w:rFonts w:hAnsi="宋体"/>
          <w:color w:val="000000"/>
          <w:sz w:val="26"/>
          <w:szCs w:val="26"/>
        </w:rPr>
        <w:t>中下游，地理坐标为北纬28°13′-28°41′，东经111°36′-112°19′。东与</w:t>
      </w:r>
      <w:hyperlink r:id="rId100" w:tgtFrame="_blank" w:history="1">
        <w:r>
          <w:rPr>
            <w:rFonts w:hAnsi="宋体"/>
            <w:color w:val="000000"/>
            <w:sz w:val="26"/>
            <w:szCs w:val="26"/>
          </w:rPr>
          <w:t>益阳市</w:t>
        </w:r>
      </w:hyperlink>
      <w:r>
        <w:rPr>
          <w:rFonts w:hAnsi="宋体"/>
          <w:color w:val="000000"/>
          <w:sz w:val="26"/>
          <w:szCs w:val="26"/>
        </w:rPr>
        <w:t>赫山区相抵，南与</w:t>
      </w:r>
      <w:hyperlink r:id="rId101" w:tgtFrame="_blank" w:history="1">
        <w:r>
          <w:rPr>
            <w:rFonts w:hAnsi="宋体"/>
            <w:color w:val="000000"/>
            <w:sz w:val="26"/>
            <w:szCs w:val="26"/>
          </w:rPr>
          <w:t>宁乡县</w:t>
        </w:r>
      </w:hyperlink>
      <w:r>
        <w:rPr>
          <w:rFonts w:hAnsi="宋体"/>
          <w:color w:val="000000"/>
          <w:sz w:val="26"/>
          <w:szCs w:val="26"/>
        </w:rPr>
        <w:t>接壤，西、西南与</w:t>
      </w:r>
      <w:hyperlink r:id="rId102" w:tgtFrame="_blank" w:history="1">
        <w:r>
          <w:rPr>
            <w:rFonts w:hAnsi="宋体"/>
            <w:color w:val="000000"/>
            <w:sz w:val="26"/>
            <w:szCs w:val="26"/>
          </w:rPr>
          <w:t>安化县</w:t>
        </w:r>
      </w:hyperlink>
      <w:r>
        <w:rPr>
          <w:rFonts w:hAnsi="宋体"/>
          <w:color w:val="000000"/>
          <w:sz w:val="26"/>
          <w:szCs w:val="26"/>
        </w:rPr>
        <w:t>相连，西北与</w:t>
      </w:r>
      <w:hyperlink r:id="rId103" w:tgtFrame="_blank" w:history="1">
        <w:r>
          <w:rPr>
            <w:rFonts w:hAnsi="宋体"/>
            <w:color w:val="000000"/>
            <w:sz w:val="26"/>
            <w:szCs w:val="26"/>
          </w:rPr>
          <w:t>常德市</w:t>
        </w:r>
      </w:hyperlink>
      <w:r>
        <w:rPr>
          <w:rFonts w:hAnsi="宋体"/>
          <w:color w:val="000000"/>
          <w:sz w:val="26"/>
          <w:szCs w:val="26"/>
        </w:rPr>
        <w:t>鼎城区相接，北与</w:t>
      </w:r>
      <w:hyperlink r:id="rId104" w:tgtFrame="_blank" w:history="1">
        <w:r>
          <w:rPr>
            <w:rFonts w:hAnsi="宋体"/>
            <w:color w:val="000000"/>
            <w:sz w:val="26"/>
            <w:szCs w:val="26"/>
          </w:rPr>
          <w:t>汉寿县</w:t>
        </w:r>
      </w:hyperlink>
      <w:r>
        <w:rPr>
          <w:rFonts w:hAnsi="宋体"/>
          <w:color w:val="000000"/>
          <w:sz w:val="26"/>
          <w:szCs w:val="26"/>
        </w:rPr>
        <w:t>共壤，东北与益阳市资阳区相接，</w:t>
      </w:r>
    </w:p>
    <w:p>
      <w:pPr>
        <w:spacing w:after="156" w:afterLines="50" w:line="520" w:lineRule="exact"/>
        <w:ind w:firstLine="520" w:firstLineChars="200"/>
        <w:rPr>
          <w:rFonts w:hAnsi="宋体"/>
          <w:color w:val="000000"/>
          <w:sz w:val="26"/>
          <w:szCs w:val="26"/>
        </w:rPr>
        <w:sectPr>
          <w:headerReference w:type="default" r:id="rId105"/>
          <w:footerReference w:type="default" r:id="rId106"/>
          <w:headerReference w:type="first" r:id="rId107"/>
          <w:footerReference w:type="first" r:id="rId108"/>
          <w:type w:val="nextPage"/>
          <w:pgSz w:w="11906" w:h="16838"/>
          <w:pgMar w:top="1440" w:right="1800" w:bottom="1440" w:left="1800" w:header="851" w:footer="992" w:gutter="0"/>
          <w:pgNumType w:start="18"/>
          <w:cols w:space="708"/>
          <w:docGrid w:type="lines" w:linePitch="312" w:charSpace="0"/>
        </w:sectPr>
      </w:pPr>
    </w:p>
    <w:p>
      <w:pPr>
        <w:spacing w:after="156" w:afterLines="50" w:line="520" w:lineRule="exact"/>
        <w:ind w:firstLine="520" w:firstLineChars="200"/>
        <w:rPr>
          <w:rFonts w:hAnsi="宋体"/>
          <w:color w:val="000000"/>
          <w:sz w:val="26"/>
          <w:szCs w:val="26"/>
        </w:rPr>
      </w:pPr>
      <w:r>
        <w:rPr>
          <w:rFonts w:hAnsi="宋体"/>
          <w:color w:val="000000"/>
          <w:sz w:val="26"/>
          <w:szCs w:val="26"/>
        </w:rPr>
        <w:t>桃江县治驻桃花江镇凤凰山。东北距益阳市28公里，东至长沙西站120公里，西经武潭至安化县城120公里，北至汉寿县城72公里，至常德市121公里。县境东西长73.3公里，南北宽51.5公里，总面积2068.35平方公里，为湖南省总面积的0.97%。</w:t>
      </w:r>
    </w:p>
    <w:p>
      <w:pPr>
        <w:pStyle w:val="Heading3"/>
        <w:rPr>
          <w:rFonts w:hint="eastAsia"/>
          <w:color w:val="000000"/>
          <w:sz w:val="24"/>
          <w:szCs w:val="24"/>
        </w:rPr>
      </w:pPr>
      <w:bookmarkStart w:id="89" w:name="_Toc525893108"/>
      <w:bookmarkStart w:id="90" w:name="_Toc416765112"/>
      <w:bookmarkStart w:id="91" w:name="_Toc26906"/>
      <w:r>
        <w:rPr>
          <w:color w:val="000000"/>
          <w:sz w:val="24"/>
          <w:szCs w:val="24"/>
        </w:rPr>
        <w:t>4.2.</w:t>
      </w:r>
      <w:r>
        <w:rPr>
          <w:rFonts w:hint="eastAsia"/>
          <w:color w:val="000000"/>
          <w:sz w:val="24"/>
          <w:szCs w:val="24"/>
        </w:rPr>
        <w:t>2区域地形地貌</w:t>
      </w:r>
      <w:bookmarkEnd w:id="89"/>
      <w:bookmarkEnd w:id="90"/>
      <w:bookmarkEnd w:id="91"/>
    </w:p>
    <w:p>
      <w:pPr>
        <w:spacing w:after="156" w:afterLines="50" w:line="520" w:lineRule="exact"/>
        <w:ind w:firstLine="520" w:firstLineChars="200"/>
        <w:rPr>
          <w:rFonts w:hAnsi="宋体"/>
          <w:color w:val="000000"/>
          <w:sz w:val="26"/>
          <w:szCs w:val="26"/>
        </w:rPr>
      </w:pPr>
      <w:r>
        <w:rPr>
          <w:rFonts w:hAnsi="宋体"/>
          <w:color w:val="000000"/>
          <w:sz w:val="26"/>
          <w:szCs w:val="26"/>
        </w:rPr>
        <w:t>桃江县境地貌类型多样，山、丘、岗、平犬牙交错。山地以西南部居多，丘陵主要分布在西北部和东部，岗地分布于平原与丘陵之间，平原分布在中部资江和溪河两岸以及山间谷地之中。</w:t>
      </w:r>
    </w:p>
    <w:p>
      <w:pPr>
        <w:spacing w:after="156" w:afterLines="50" w:line="520" w:lineRule="exact"/>
        <w:ind w:firstLine="520" w:firstLineChars="200"/>
        <w:rPr>
          <w:rFonts w:hAnsi="宋体"/>
          <w:color w:val="000000"/>
          <w:sz w:val="26"/>
          <w:szCs w:val="26"/>
        </w:rPr>
      </w:pPr>
      <w:r>
        <w:rPr>
          <w:rFonts w:hAnsi="宋体"/>
          <w:color w:val="000000"/>
          <w:sz w:val="26"/>
          <w:szCs w:val="26"/>
        </w:rPr>
        <w:t>县境地貌类型，按形态可分为平原、</w:t>
      </w:r>
      <w:hyperlink r:id="rId109" w:tgtFrame="_blank" w:history="1">
        <w:r>
          <w:rPr>
            <w:rFonts w:hAnsi="宋体"/>
            <w:color w:val="000000"/>
            <w:sz w:val="26"/>
            <w:szCs w:val="26"/>
          </w:rPr>
          <w:t>岗地</w:t>
        </w:r>
      </w:hyperlink>
      <w:r>
        <w:rPr>
          <w:rFonts w:hAnsi="宋体"/>
          <w:color w:val="000000"/>
          <w:sz w:val="26"/>
          <w:szCs w:val="26"/>
        </w:rPr>
        <w:t>、</w:t>
      </w:r>
      <w:hyperlink r:id="rId110" w:tgtFrame="_blank" w:history="1">
        <w:r>
          <w:rPr>
            <w:rFonts w:hAnsi="宋体"/>
            <w:color w:val="000000"/>
            <w:sz w:val="26"/>
            <w:szCs w:val="26"/>
          </w:rPr>
          <w:t>丘陵</w:t>
        </w:r>
      </w:hyperlink>
      <w:r>
        <w:rPr>
          <w:rFonts w:hAnsi="宋体"/>
          <w:color w:val="000000"/>
          <w:sz w:val="26"/>
          <w:szCs w:val="26"/>
        </w:rPr>
        <w:t>、山地四大类。其中平原又有江河平原、溪谷平原、残积平原；岗地有高岗、低岗；丘陵有高丘、低丘；山地有低山、中低山、中山等十小类之别。按岩性可分为变质岩、砂页岩、砂砾岩、花岗岩、红岩、石灰岩，第四纪松散堆积物七大类。地貌类型可分为38种。</w:t>
      </w:r>
    </w:p>
    <w:p>
      <w:pPr>
        <w:pStyle w:val="Heading3"/>
        <w:rPr>
          <w:rFonts w:hint="eastAsia"/>
          <w:color w:val="000000"/>
          <w:sz w:val="24"/>
          <w:szCs w:val="24"/>
        </w:rPr>
      </w:pPr>
      <w:bookmarkStart w:id="92" w:name="_Toc773"/>
      <w:bookmarkStart w:id="93" w:name="_Toc416765113"/>
      <w:bookmarkStart w:id="94" w:name="_Toc525893109"/>
      <w:r>
        <w:rPr>
          <w:color w:val="000000"/>
          <w:sz w:val="24"/>
          <w:szCs w:val="24"/>
        </w:rPr>
        <w:t>4.2.</w:t>
      </w:r>
      <w:r>
        <w:rPr>
          <w:rFonts w:hint="eastAsia"/>
          <w:color w:val="000000"/>
          <w:sz w:val="24"/>
          <w:szCs w:val="24"/>
        </w:rPr>
        <w:t>3区域气候条件</w:t>
      </w:r>
      <w:bookmarkEnd w:id="92"/>
      <w:bookmarkEnd w:id="93"/>
      <w:bookmarkEnd w:id="94"/>
    </w:p>
    <w:p>
      <w:pPr>
        <w:spacing w:after="156" w:afterLines="50" w:line="520" w:lineRule="exact"/>
        <w:ind w:firstLine="520" w:firstLineChars="200"/>
        <w:rPr>
          <w:rFonts w:hAnsi="宋体"/>
          <w:color w:val="000000"/>
          <w:sz w:val="26"/>
          <w:szCs w:val="26"/>
        </w:rPr>
      </w:pPr>
      <w:r>
        <w:rPr>
          <w:rFonts w:hAnsi="宋体"/>
          <w:color w:val="000000"/>
          <w:sz w:val="26"/>
          <w:szCs w:val="26"/>
        </w:rPr>
        <w:t>桃江县境属亚热带大陆性季风湿润气候。一年中1月最冷，7月最热，气温年较差为7.8</w:t>
      </w:r>
      <w:r>
        <w:rPr>
          <w:rFonts w:hAnsi="宋体" w:hint="eastAsia"/>
          <w:color w:val="000000"/>
          <w:sz w:val="26"/>
          <w:szCs w:val="26"/>
        </w:rPr>
        <w:t>℃</w:t>
      </w:r>
      <w:r>
        <w:rPr>
          <w:rFonts w:hAnsi="宋体"/>
          <w:color w:val="000000"/>
          <w:sz w:val="26"/>
          <w:szCs w:val="26"/>
        </w:rPr>
        <w:t>。与周边县市均水热同季、暖湿多雨，且严寒期短，暑热期长；春温多变，夏秋多旱；热量充足，雨水集中；气候温暖，四季分明。境内雨水充沛，年平均降水量在1041毫米-2255毫米之间，但时空分布不均匀。</w:t>
      </w:r>
    </w:p>
    <w:p>
      <w:pPr>
        <w:pStyle w:val="Heading3"/>
        <w:rPr>
          <w:rFonts w:hint="eastAsia"/>
          <w:color w:val="000000"/>
          <w:sz w:val="24"/>
          <w:szCs w:val="24"/>
        </w:rPr>
      </w:pPr>
      <w:bookmarkStart w:id="95" w:name="_Toc525893110"/>
      <w:bookmarkStart w:id="96" w:name="_Toc4192"/>
      <w:bookmarkStart w:id="97" w:name="_Toc416765114"/>
      <w:r>
        <w:rPr>
          <w:color w:val="000000"/>
          <w:sz w:val="24"/>
          <w:szCs w:val="24"/>
        </w:rPr>
        <w:t>4.2.</w:t>
      </w:r>
      <w:r>
        <w:rPr>
          <w:rFonts w:hint="eastAsia"/>
          <w:color w:val="000000"/>
          <w:sz w:val="24"/>
          <w:szCs w:val="24"/>
        </w:rPr>
        <w:t>4区域交通区位条件</w:t>
      </w:r>
      <w:bookmarkEnd w:id="97"/>
      <w:bookmarkEnd w:id="96"/>
      <w:bookmarkEnd w:id="95"/>
    </w:p>
    <w:p>
      <w:pPr>
        <w:spacing w:after="156" w:afterLines="50" w:line="520" w:lineRule="exact"/>
        <w:ind w:firstLine="520" w:firstLineChars="200"/>
        <w:rPr>
          <w:rFonts w:hAnsi="宋体" w:hint="eastAsia"/>
          <w:color w:val="000000"/>
          <w:sz w:val="26"/>
          <w:szCs w:val="26"/>
        </w:rPr>
        <w:sectPr>
          <w:headerReference w:type="default" r:id="rId111"/>
          <w:footerReference w:type="default" r:id="rId112"/>
          <w:headerReference w:type="first" r:id="rId113"/>
          <w:footerReference w:type="first" r:id="rId114"/>
          <w:type w:val="nextPage"/>
          <w:pgSz w:w="11906" w:h="16838"/>
          <w:pgMar w:top="1440" w:right="1800" w:bottom="1440" w:left="1800" w:header="851" w:footer="992" w:gutter="0"/>
          <w:pgNumType w:start="19"/>
          <w:cols w:space="708"/>
          <w:titlePg w:val="0"/>
          <w:docGrid w:type="lines" w:linePitch="312" w:charSpace="0"/>
        </w:sectPr>
      </w:pPr>
      <w:bookmarkStart w:id="98" w:name="sub5367_6_14"/>
      <w:bookmarkStart w:id="99" w:name="6_14"/>
      <w:bookmarkEnd w:id="98"/>
      <w:bookmarkEnd w:id="99"/>
      <w:r>
        <w:rPr>
          <w:rFonts w:hAnsi="宋体"/>
          <w:color w:val="000000"/>
          <w:sz w:val="26"/>
          <w:szCs w:val="26"/>
        </w:rPr>
        <w:t>桃江县距省会长沙仅1小时车程，县城千吨级码头经资江入洞庭通江达海，洛湛、石长铁路穿境而过；3条国道（G234、G536、G207）、4条高速（二广、益马、益娄衡、益阳南线）、9条省道（S217、S229、S230、S231、S233、S238、S241、S317、S324）横贯东西、辐射八方，形成优势凸现的交通大格局。</w:t>
      </w:r>
    </w:p>
    <w:p>
      <w:pPr>
        <w:pStyle w:val="Heading3"/>
        <w:spacing w:before="120" w:after="120" w:line="415" w:lineRule="auto"/>
        <w:rPr>
          <w:color w:val="000000"/>
          <w:sz w:val="24"/>
        </w:rPr>
      </w:pPr>
      <w:bookmarkStart w:id="100" w:name="_Toc525893111"/>
      <w:bookmarkStart w:id="101" w:name="_Toc27559"/>
      <w:r>
        <w:rPr>
          <w:color w:val="000000"/>
          <w:sz w:val="24"/>
        </w:rPr>
        <w:t>4.2.</w:t>
      </w:r>
      <w:r>
        <w:rPr>
          <w:rFonts w:hint="eastAsia"/>
          <w:color w:val="000000"/>
          <w:sz w:val="24"/>
        </w:rPr>
        <w:t>5区域经济发展条件</w:t>
      </w:r>
      <w:bookmarkEnd w:id="100"/>
      <w:bookmarkEnd w:id="101"/>
    </w:p>
    <w:p>
      <w:pPr>
        <w:spacing w:after="156" w:afterLines="50" w:line="520" w:lineRule="exact"/>
        <w:ind w:firstLine="520" w:firstLineChars="200"/>
        <w:rPr>
          <w:rFonts w:hAnsi="宋体"/>
          <w:color w:val="000000"/>
          <w:sz w:val="26"/>
          <w:szCs w:val="26"/>
        </w:rPr>
      </w:pPr>
      <w:r>
        <w:rPr>
          <w:rFonts w:hAnsi="宋体" w:hint="eastAsia"/>
          <w:color w:val="000000"/>
          <w:sz w:val="26"/>
          <w:szCs w:val="26"/>
        </w:rPr>
        <w:t>初步核算，2017年实现地区生产总值256.01亿元，比上年增长8.4%，增速提高了0.7个百分点。其中，第一产业增加值42.52亿元,增长3.7%;第二产业增加值103.13亿元,增长7.1%;第三产业增加值110.36亿元,增长11.7%。三次产业结构比重由上年的18:44.9:37.1调整为16.6:40.3:43.1；第一产业、第二产业比重分别下降1.4、4.6个百分点，第三产业提高6个百分点；一、二、三次产业对经济增长的贡献率分别为7.7%、34.4%和57.9%，分别拉动经济增长0.6、2.9和4.9个百分点。按常住人口计算，人均生产总值为32243元，比上年增加3565元。单位GDP能耗下降4.3%。</w:t>
      </w:r>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桃江综治民调实现较快跃位提升，进入全省前70名。脱贫攻坚取得阶段性胜利。全县6479名党员干部与18583户贫困户实行结对帮扶，有20个村退出贫困村，2978户9727人实现脱贫，贫困发生率由年初的3.97%下降至2.67%。</w:t>
      </w:r>
    </w:p>
    <w:p>
      <w:pPr>
        <w:spacing w:after="156" w:afterLines="50" w:line="520" w:lineRule="exact"/>
        <w:ind w:firstLine="520" w:firstLineChars="200"/>
        <w:rPr>
          <w:rFonts w:hint="eastAsia"/>
          <w:color w:val="000000"/>
          <w:sz w:val="26"/>
          <w:szCs w:val="26"/>
        </w:rPr>
      </w:pPr>
    </w:p>
    <w:p/>
    <w:p>
      <w:pPr>
        <w:spacing w:after="156" w:afterLines="50" w:line="520" w:lineRule="exact"/>
        <w:ind w:firstLine="520" w:firstLineChars="200"/>
        <w:rPr>
          <w:color w:val="000000"/>
          <w:kern w:val="0"/>
          <w:sz w:val="26"/>
          <w:szCs w:val="28"/>
        </w:rPr>
      </w:pPr>
    </w:p>
    <w:p>
      <w:pPr>
        <w:spacing w:after="156" w:afterLines="50" w:line="520" w:lineRule="exact"/>
        <w:ind w:firstLine="520" w:firstLineChars="200"/>
        <w:rPr>
          <w:rFonts w:hint="eastAsia"/>
          <w:color w:val="000000"/>
          <w:kern w:val="0"/>
          <w:sz w:val="26"/>
          <w:szCs w:val="28"/>
        </w:rPr>
      </w:pPr>
    </w:p>
    <w:p>
      <w:pPr>
        <w:spacing w:after="156" w:afterLines="50" w:line="520" w:lineRule="exact"/>
        <w:ind w:firstLine="520" w:firstLineChars="200"/>
        <w:rPr>
          <w:color w:val="000000"/>
          <w:kern w:val="0"/>
          <w:sz w:val="26"/>
          <w:szCs w:val="28"/>
        </w:rPr>
        <w:sectPr>
          <w:headerReference w:type="default" r:id="rId115"/>
          <w:footerReference w:type="default" r:id="rId116"/>
          <w:headerReference w:type="first" r:id="rId117"/>
          <w:footerReference w:type="first" r:id="rId118"/>
          <w:type w:val="nextPage"/>
          <w:pgSz w:w="11906" w:h="16838"/>
          <w:pgMar w:top="1440" w:right="1800" w:bottom="1440" w:left="1800" w:header="851" w:footer="992" w:gutter="0"/>
          <w:pgNumType w:start="20"/>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2" w:name="_Toc20924"/>
      <w:bookmarkEnd w:id="78"/>
      <w:bookmarkEnd w:id="79"/>
      <w:bookmarkEnd w:id="80"/>
      <w:bookmarkEnd w:id="8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2"/>
    </w:p>
    <w:p>
      <w:pPr>
        <w:pStyle w:val="Heading2"/>
        <w:spacing w:before="0" w:beforeLines="0" w:after="156" w:afterLines="50" w:line="520" w:lineRule="exact"/>
        <w:rPr>
          <w:rFonts w:ascii="Times New Roman" w:eastAsia="宋体" w:hAnsi="Times New Roman" w:hint="eastAsia"/>
          <w:color w:val="000000"/>
          <w:sz w:val="26"/>
        </w:rPr>
      </w:pPr>
      <w:bookmarkStart w:id="103" w:name="_Toc516695506"/>
      <w:bookmarkStart w:id="104" w:name="_Toc359945673"/>
      <w:bookmarkStart w:id="105" w:name="_Toc357629739"/>
      <w:bookmarkStart w:id="106" w:name="_Toc351826268"/>
      <w:bookmarkStart w:id="107" w:name="_Toc353198575"/>
      <w:bookmarkStart w:id="108" w:name="_Toc348420128"/>
      <w:bookmarkStart w:id="109" w:name="_Toc351902110"/>
      <w:bookmarkStart w:id="110" w:name="_Toc29169"/>
      <w:bookmarkStart w:id="111" w:name="_Toc347187889"/>
      <w:bookmarkStart w:id="112" w:name="_Toc352184079"/>
      <w:bookmarkStart w:id="113" w:name="_Toc347493914"/>
      <w:bookmarkStart w:id="114"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104"/>
      <w:bookmarkEnd w:id="105"/>
      <w:bookmarkEnd w:id="106"/>
      <w:bookmarkEnd w:id="107"/>
      <w:bookmarkEnd w:id="108"/>
      <w:bookmarkEnd w:id="109"/>
      <w:bookmarkEnd w:id="110"/>
      <w:bookmarkEnd w:id="111"/>
      <w:bookmarkEnd w:id="112"/>
      <w:bookmarkEnd w:id="113"/>
      <w:bookmarkEnd w:id="11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5" w:name="_Toc244509888"/>
      <w:bookmarkStart w:id="116" w:name="_Toc259539532"/>
      <w:bookmarkStart w:id="117" w:name="_Toc516695507"/>
      <w:bookmarkStart w:id="118" w:name="_Toc11105"/>
      <w:bookmarkStart w:id="119" w:name="_Toc359945669"/>
      <w:bookmarkStart w:id="120" w:name="_Toc259540039"/>
      <w:bookmarkStart w:id="121" w:name="_Toc332545560"/>
      <w:bookmarkStart w:id="122" w:name="_Toc215308119"/>
      <w:bookmarkStart w:id="123"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6"/>
      <w:bookmarkEnd w:id="119"/>
      <w:bookmarkEnd w:id="120"/>
      <w:bookmarkEnd w:id="121"/>
      <w:bookmarkEnd w:id="122"/>
      <w:bookmarkEnd w:id="123"/>
      <w:bookmarkEnd w:id="115"/>
    </w:p>
    <w:p>
      <w:pPr>
        <w:pStyle w:val="Heading3"/>
        <w:spacing w:before="0" w:after="156" w:afterLines="50" w:line="520" w:lineRule="exact"/>
        <w:rPr>
          <w:color w:val="000000"/>
          <w:sz w:val="24"/>
        </w:rPr>
      </w:pPr>
      <w:bookmarkStart w:id="124" w:name="_Toc15507"/>
      <w:bookmarkStart w:id="125" w:name="_Toc516695508"/>
      <w:bookmarkStart w:id="126" w:name="_Toc332304976"/>
      <w:bookmarkStart w:id="127" w:name="_Toc359945670"/>
      <w:bookmarkStart w:id="128"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4"/>
      <w:bookmarkEnd w:id="125"/>
      <w:bookmarkEnd w:id="126"/>
      <w:bookmarkEnd w:id="127"/>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9" w:name="_Toc259540041"/>
      <w:bookmarkStart w:id="130" w:name="_Toc256591042"/>
      <w:bookmarkStart w:id="131" w:name="_Toc332545562"/>
      <w:bookmarkStart w:id="132" w:name="_Toc359945671"/>
      <w:bookmarkStart w:id="133" w:name="_Toc516695509"/>
      <w:bookmarkStart w:id="134" w:name="_Toc28006"/>
      <w:bookmarkStart w:id="135" w:name="_Toc332304977"/>
      <w:bookmarkStart w:id="136" w:name="_Toc215308121"/>
      <w:bookmarkStart w:id="137" w:name="_Toc244509890"/>
      <w:bookmarkStart w:id="138" w:name="_Toc259539534"/>
      <w:r>
        <w:rPr>
          <w:color w:val="000000"/>
          <w:sz w:val="24"/>
        </w:rPr>
        <w:t>5.</w:t>
      </w:r>
      <w:r>
        <w:rPr>
          <w:rFonts w:hint="eastAsia"/>
          <w:color w:val="000000"/>
          <w:sz w:val="24"/>
        </w:rPr>
        <w:t>2</w:t>
      </w:r>
      <w:r>
        <w:rPr>
          <w:color w:val="000000"/>
          <w:sz w:val="24"/>
        </w:rPr>
        <w:t>.2</w:t>
      </w:r>
      <w:bookmarkEnd w:id="136"/>
      <w:bookmarkEnd w:id="137"/>
      <w:bookmarkEnd w:id="138"/>
      <w:bookmarkEnd w:id="129"/>
      <w:bookmarkEnd w:id="130"/>
      <w:r>
        <w:rPr>
          <w:rFonts w:hint="eastAsia"/>
          <w:color w:val="000000"/>
          <w:sz w:val="24"/>
        </w:rPr>
        <w:t>土建工程</w:t>
      </w:r>
      <w:bookmarkEnd w:id="131"/>
      <w:bookmarkEnd w:id="132"/>
      <w:bookmarkEnd w:id="135"/>
      <w:r>
        <w:rPr>
          <w:rFonts w:hint="eastAsia"/>
          <w:color w:val="000000"/>
          <w:sz w:val="24"/>
        </w:rPr>
        <w:t>方案</w:t>
      </w:r>
      <w:bookmarkEnd w:id="133"/>
      <w:bookmarkEnd w:id="13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9" w:name="_Toc259539531"/>
      <w:bookmarkStart w:id="140" w:name="_Toc359945675"/>
      <w:bookmarkStart w:id="141" w:name="_Toc259540038"/>
      <w:bookmarkStart w:id="142" w:name="_Toc244509887"/>
      <w:bookmarkStart w:id="143" w:name="_Toc516695511"/>
      <w:bookmarkStart w:id="144" w:name="_Toc332545564"/>
      <w:bookmarkStart w:id="145" w:name="_Toc256591039"/>
      <w:bookmarkStart w:id="146" w:name="_Toc5861"/>
      <w:bookmarkStart w:id="147"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p>
    <w:p>
      <w:pPr>
        <w:spacing w:after="156" w:afterLines="50" w:line="520" w:lineRule="exact"/>
        <w:ind w:firstLine="520" w:firstLineChars="200"/>
        <w:rPr>
          <w:rFonts w:hint="eastAsia"/>
          <w:color w:val="000000"/>
          <w:kern w:val="0"/>
          <w:sz w:val="26"/>
          <w:szCs w:val="28"/>
        </w:rPr>
      </w:pPr>
      <w:bookmarkStart w:id="148" w:name="_Toc15051112"/>
      <w:bookmarkStart w:id="149" w:name="_Toc25277"/>
      <w:bookmarkStart w:id="150" w:name="_Toc436838364"/>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bookmarkEnd w:id="150"/>
      <w:bookmarkEnd w:id="148"/>
      <w:bookmarkEnd w:id="149"/>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51" w:name="_Toc2738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9"/>
      <w:bookmarkEnd w:id="140"/>
      <w:bookmarkEnd w:id="141"/>
      <w:bookmarkEnd w:id="142"/>
      <w:bookmarkEnd w:id="143"/>
      <w:bookmarkEnd w:id="144"/>
      <w:bookmarkEnd w:id="145"/>
      <w:bookmarkEnd w:id="147"/>
      <w:bookmarkEnd w:id="151"/>
    </w:p>
    <w:p>
      <w:pPr>
        <w:pStyle w:val="Heading3"/>
        <w:spacing w:before="0" w:after="156" w:afterLines="50" w:line="520" w:lineRule="exact"/>
        <w:rPr>
          <w:rFonts w:hint="eastAsia"/>
          <w:color w:val="000000"/>
          <w:sz w:val="24"/>
        </w:rPr>
      </w:pPr>
      <w:bookmarkStart w:id="152" w:name="_Toc359945676"/>
      <w:bookmarkStart w:id="153" w:name="_Toc516695512"/>
      <w:bookmarkStart w:id="154" w:name="_Toc332545565"/>
      <w:bookmarkStart w:id="155" w:name="_Toc12238"/>
      <w:r>
        <w:rPr>
          <w:rFonts w:hint="eastAsia"/>
          <w:color w:val="000000"/>
          <w:sz w:val="24"/>
        </w:rPr>
        <w:t>5.4.1给排水</w:t>
      </w:r>
      <w:bookmarkEnd w:id="152"/>
      <w:bookmarkEnd w:id="155"/>
      <w:bookmarkEnd w:id="154"/>
      <w:bookmarkEnd w:id="153"/>
    </w:p>
    <w:p>
      <w:pPr>
        <w:spacing w:after="156" w:afterLines="50" w:line="520" w:lineRule="exact"/>
        <w:ind w:firstLine="520" w:firstLineChars="200"/>
        <w:rPr>
          <w:color w:val="000000"/>
          <w:sz w:val="26"/>
        </w:rPr>
      </w:pPr>
      <w:bookmarkStart w:id="156" w:name="_Toc332545568"/>
      <w:bookmarkStart w:id="157" w:name="_Toc359945679"/>
      <w:bookmarkStart w:id="158" w:name="_Toc516695514"/>
      <w:bookmarkStart w:id="159"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17728729"/>
      <w:bookmarkStart w:id="161" w:name="_Toc359945677"/>
      <w:bookmarkStart w:id="162" w:name="_Toc17942"/>
      <w:bookmarkStart w:id="163" w:name="_Toc332545566"/>
      <w:r>
        <w:rPr>
          <w:rFonts w:hint="eastAsia"/>
          <w:color w:val="000000"/>
          <w:sz w:val="24"/>
        </w:rPr>
        <w:t>5.4.2供电</w:t>
      </w:r>
      <w:bookmarkEnd w:id="162"/>
      <w:bookmarkEnd w:id="163"/>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7411"/>
      <w:r>
        <w:rPr>
          <w:rFonts w:ascii="Times New Roman" w:eastAsia="宋体" w:hAnsi="Times New Roman" w:hint="eastAsia"/>
          <w:color w:val="000000"/>
          <w:sz w:val="26"/>
        </w:rPr>
        <w:t>5.5道路设计</w:t>
      </w:r>
      <w:bookmarkEnd w:id="156"/>
      <w:bookmarkEnd w:id="157"/>
      <w:bookmarkEnd w:id="158"/>
      <w:bookmarkEnd w:id="159"/>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5" w:name="_Toc12977"/>
      <w:bookmarkStart w:id="166" w:name="_Toc359945680"/>
      <w:bookmarkStart w:id="167" w:name="_Toc332545569"/>
      <w:bookmarkStart w:id="168" w:name="_Toc516695515"/>
      <w:bookmarkStart w:id="169"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5"/>
      <w:bookmarkEnd w:id="166"/>
      <w:bookmarkEnd w:id="167"/>
      <w:bookmarkEnd w:id="168"/>
      <w:bookmarkEnd w:id="169"/>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0" w:name="_Toc359945681"/>
      <w:bookmarkStart w:id="171" w:name="_Toc332545570"/>
      <w:bookmarkStart w:id="172" w:name="_Toc516695516"/>
      <w:bookmarkStart w:id="173" w:name="_Toc11298"/>
      <w:bookmarkStart w:id="174"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0"/>
      <w:bookmarkEnd w:id="171"/>
      <w:bookmarkEnd w:id="172"/>
      <w:bookmarkEnd w:id="173"/>
      <w:bookmarkEnd w:id="174"/>
    </w:p>
    <w:p>
      <w:pPr>
        <w:pStyle w:val="Heading3"/>
        <w:spacing w:before="0" w:after="156" w:afterLines="50" w:line="520" w:lineRule="exact"/>
        <w:rPr>
          <w:rFonts w:hint="eastAsia"/>
          <w:color w:val="000000"/>
          <w:sz w:val="24"/>
        </w:rPr>
      </w:pPr>
      <w:bookmarkStart w:id="175" w:name="_Toc332545571"/>
      <w:bookmarkStart w:id="176" w:name="_Toc516695517"/>
      <w:bookmarkStart w:id="177" w:name="_Toc12988"/>
      <w:bookmarkStart w:id="178" w:name="_Toc359945682"/>
      <w:bookmarkStart w:id="179" w:name="_Toc316296955"/>
      <w:r>
        <w:rPr>
          <w:rFonts w:hint="eastAsia"/>
          <w:color w:val="000000"/>
          <w:sz w:val="24"/>
        </w:rPr>
        <w:t>5.7.1项目用地规划选址</w:t>
      </w:r>
      <w:bookmarkEnd w:id="175"/>
      <w:bookmarkEnd w:id="176"/>
      <w:bookmarkEnd w:id="177"/>
      <w:bookmarkEnd w:id="178"/>
      <w:bookmarkEnd w:id="17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省益阳市桃江县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0" w:name="_Toc7515"/>
      <w:r>
        <w:rPr>
          <w:rFonts w:hint="eastAsia"/>
          <w:color w:val="000000"/>
          <w:sz w:val="24"/>
        </w:rPr>
        <w:t>5.7.2用地规模及用地类型</w:t>
      </w:r>
      <w:bookmarkEnd w:id="18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本项目</w:t>
      </w:r>
      <w:r>
        <w:rPr>
          <w:rFonts w:hAnsi="宋体" w:hint="eastAsia"/>
          <w:color w:val="000000"/>
          <w:sz w:val="26"/>
        </w:rPr>
        <w:t>总</w:t>
      </w:r>
      <w:r>
        <w:rPr>
          <w:rFonts w:hAnsi="宋体"/>
          <w:color w:val="000000"/>
          <w:sz w:val="26"/>
        </w:rPr>
        <w:t>占地面积为</w:t>
      </w:r>
      <w:r>
        <w:rPr>
          <w:rFonts w:hint="eastAsia"/>
          <w:color w:val="000000"/>
          <w:sz w:val="26"/>
        </w:rPr>
        <w:t>20亩</w:t>
      </w:r>
      <w:r>
        <w:rPr>
          <w:rFonts w:hAnsi="宋体"/>
          <w:color w:val="000000"/>
          <w:sz w:val="26"/>
        </w:rPr>
        <w:t>，总建筑面积为</w:t>
      </w:r>
      <w:r>
        <w:rPr>
          <w:rFonts w:hint="eastAsia"/>
          <w:color w:val="000000"/>
          <w:kern w:val="0"/>
          <w:sz w:val="26"/>
          <w:szCs w:val="28"/>
        </w:rPr>
        <w:t>11945</w:t>
      </w:r>
      <w:r>
        <w:rPr>
          <w:color w:val="000000"/>
          <w:kern w:val="0"/>
          <w:sz w:val="26"/>
          <w:szCs w:val="28"/>
        </w:rPr>
        <w:t>.00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13333.40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11945.00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https://d.book118.com/388000020136006040</w:t>
        </w:r>
      </w:hyperlink>
    </w:p>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7410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D552F3"/>
    <w:rsid w:val="04B06C0C"/>
    <w:rsid w:val="050C2BD9"/>
    <w:rsid w:val="06687F82"/>
    <w:rsid w:val="0726616A"/>
    <w:rsid w:val="0C251CAC"/>
    <w:rsid w:val="0DB577DF"/>
    <w:rsid w:val="0E554CA0"/>
    <w:rsid w:val="0F430F93"/>
    <w:rsid w:val="10145164"/>
    <w:rsid w:val="110954BF"/>
    <w:rsid w:val="158A22DB"/>
    <w:rsid w:val="162C6538"/>
    <w:rsid w:val="19E4775A"/>
    <w:rsid w:val="1B363DB4"/>
    <w:rsid w:val="1E842DB0"/>
    <w:rsid w:val="21950785"/>
    <w:rsid w:val="22AB2F10"/>
    <w:rsid w:val="2335044A"/>
    <w:rsid w:val="28267E51"/>
    <w:rsid w:val="2C4732FA"/>
    <w:rsid w:val="2C906FB6"/>
    <w:rsid w:val="2CE95FF6"/>
    <w:rsid w:val="2E196BA9"/>
    <w:rsid w:val="2E1B39DB"/>
    <w:rsid w:val="33387DDF"/>
    <w:rsid w:val="351B3B2C"/>
    <w:rsid w:val="39F46CCB"/>
    <w:rsid w:val="3A335EEC"/>
    <w:rsid w:val="445D3A7E"/>
    <w:rsid w:val="44D67462"/>
    <w:rsid w:val="4762600D"/>
    <w:rsid w:val="478943F9"/>
    <w:rsid w:val="49734F44"/>
    <w:rsid w:val="4ABB1DD8"/>
    <w:rsid w:val="4C24451A"/>
    <w:rsid w:val="4CAA49C3"/>
    <w:rsid w:val="52DC3BCB"/>
    <w:rsid w:val="55807AEA"/>
    <w:rsid w:val="5C594974"/>
    <w:rsid w:val="5C654874"/>
    <w:rsid w:val="5CF278F4"/>
    <w:rsid w:val="628622B7"/>
    <w:rsid w:val="637E3E96"/>
    <w:rsid w:val="642F45A5"/>
    <w:rsid w:val="65B53242"/>
    <w:rsid w:val="698843D2"/>
    <w:rsid w:val="6AE866EC"/>
    <w:rsid w:val="700E26E5"/>
    <w:rsid w:val="70DF5268"/>
    <w:rsid w:val="70F3200C"/>
    <w:rsid w:val="7BC83251"/>
    <w:rsid w:val="7F7058C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big1">
    <w:name w:val="big1"/>
    <w:basedOn w:val="DefaultParagraphFont"/>
    <w:rPr>
      <w:sz w:val="21"/>
      <w:szCs w:val="21"/>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a">
    <w:name w:val="正文内容"/>
    <w:basedOn w:val="Normal"/>
    <w:pPr>
      <w:spacing w:before="100" w:after="100" w:line="360" w:lineRule="auto"/>
      <w:ind w:firstLine="420"/>
    </w:pPr>
    <w:rPr>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0">
    <w:name w:val="简单回函地址"/>
    <w:basedOn w:val="Normal"/>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7%9B%8A%E9%98%B3%E5%B8%82" TargetMode="External" /><Relationship Id="rId101" Type="http://schemas.openxmlformats.org/officeDocument/2006/relationships/hyperlink" Target="https://baike.baidu.com/item/%E5%AE%81%E4%B9%A1%E5%8E%BF" TargetMode="External" /><Relationship Id="rId102" Type="http://schemas.openxmlformats.org/officeDocument/2006/relationships/hyperlink" Target="https://baike.baidu.com/item/%E5%AE%89%E5%8C%96%E5%8E%BF/3458516" TargetMode="External" /><Relationship Id="rId103" Type="http://schemas.openxmlformats.org/officeDocument/2006/relationships/hyperlink" Target="https://baike.baidu.com/item/%E5%B8%B8%E5%BE%B7%E5%B8%82" TargetMode="External" /><Relationship Id="rId104" Type="http://schemas.openxmlformats.org/officeDocument/2006/relationships/hyperlink" Target="https://baike.baidu.com/item/%E6%B1%89%E5%AF%BF%E5%8E%BF" TargetMode="Externa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yperlink" Target="https://baike.baidu.com/item/%E5%B2%97%E5%9C%B0" TargetMode="External" /><Relationship Id="rId11" Type="http://schemas.openxmlformats.org/officeDocument/2006/relationships/footer" Target="footer4.xml" /><Relationship Id="rId110" Type="http://schemas.openxmlformats.org/officeDocument/2006/relationships/hyperlink" Target="https://baike.baidu.com/item/%E4%B8%98%E9%99%B5/4734329" TargetMode="Externa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hyperlink" Target="https://d.book118.com/388000020136006040" TargetMode="External" /><Relationship Id="rId148" Type="http://schemas.openxmlformats.org/officeDocument/2006/relationships/header" Target="header67.xml" /><Relationship Id="rId149" Type="http://schemas.openxmlformats.org/officeDocument/2006/relationships/footer" Target="footer67.xml" /><Relationship Id="rId15" Type="http://schemas.openxmlformats.org/officeDocument/2006/relationships/footer" Target="footer6.xml" /><Relationship Id="rId150" Type="http://schemas.openxmlformats.org/officeDocument/2006/relationships/header" Target="header68.xml" /><Relationship Id="rId151" Type="http://schemas.openxmlformats.org/officeDocument/2006/relationships/footer" Target="footer68.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4%5b3QWDI2IEP0J@_%5d%5d7%5dWIFY.png" TargetMode="External" /><Relationship Id="rId99" Type="http://schemas.openxmlformats.org/officeDocument/2006/relationships/hyperlink" Target="https://baike.baidu.com/item/%E8%B5%84%E6%B0%B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27956</Words>
  <Characters>32663</Characters>
  <Application>Microsoft Office Word</Application>
  <DocSecurity>0</DocSecurity>
  <Lines>532</Lines>
  <Paragraphs>149</Paragraphs>
  <ScaleCrop>false</ScaleCrop>
  <Company>dell</Company>
  <LinksUpToDate>false</LinksUpToDate>
  <CharactersWithSpaces>33139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2023-09-19T03:31:51Z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33004F92326F445087C8456A1CC23C51</vt:lpwstr>
  </property>
  <property fmtid="{D5CDD505-2E9C-101B-9397-08002B2CF9AE}" pid="3" name="KSOProductBuildVer">
    <vt:lpwstr>2052-11.1.0.14309</vt:lpwstr>
  </property>
</Properties>
</file>