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710B5" w14:paraId="1F030D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10B5" w14:paraId="0293A9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10B5" w14:paraId="1CF22A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10B5" w:rsidRPr="00B710B5" w14:paraId="03381241" w14:textId="11EF62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710B5">
        <w:rPr>
          <w:rFonts w:ascii="宋体" w:eastAsia="宋体" w:hAnsi="宋体" w:hint="eastAsia"/>
          <w:b/>
          <w:sz w:val="60"/>
        </w:rPr>
        <w:t>镍压延加工材相关项目可行性研究报告</w:t>
      </w:r>
    </w:p>
    <w:p w:rsidR="00B710B5" w:rsidP="00B710B5" w14:paraId="55B78DD2" w14:textId="709E47D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710B5">
        <w:rPr>
          <w:rFonts w:ascii="仿宋" w:eastAsia="仿宋" w:hAnsi="仿宋" w:hint="eastAsia"/>
          <w:b/>
          <w:sz w:val="40"/>
        </w:rPr>
        <w:t>目录</w:t>
      </w:r>
    </w:p>
    <w:p w:rsidR="00B710B5" w14:paraId="4DC3DE42" w14:textId="5C20FCF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710B5" w14:paraId="6E327545" w14:textId="13B2F5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10B5" w14:paraId="20C9DC78" w14:textId="42806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(一)、镍压延加工材项目产品的市场定位和目标客户分析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10B5" w14:paraId="7B1B9991" w14:textId="25D0D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710B5" w14:paraId="6CDF55CC" w14:textId="68032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710B5" w14:paraId="4EEB5258" w14:textId="2BAF3C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二、镍压延加工材项目概论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710B5" w14:paraId="34C2CEB7" w14:textId="4F9E6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(一)、镍压延加工材项目名称及承办单位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710B5" w14:paraId="308106AB" w14:textId="75065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(二)、镍压延加工材项目拟建地址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710B5" w14:paraId="60E98CD6" w14:textId="01CD0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(三)、镍压延加工材项目提出的背景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10B5" w14:paraId="7ACCC8DA" w14:textId="6384E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10B5" w14:paraId="1D424E9B" w14:textId="20E21A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(五)、镍压延加工材项目建设必要性分析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10B5" w14:paraId="13CE4A15" w14:textId="45006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10B5" w14:paraId="6BFCBCD3" w14:textId="7B2C2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(七)、镍压延加工材项目总投资估算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10B5" w14:paraId="59E4E981" w14:textId="53E3D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(八)、镍压延加工材项目工艺技术装备方案的选择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10B5" w14:paraId="3DDEE7A2" w14:textId="4E13E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(九)、镍压延加工材项目实施进度建议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710B5" w14:paraId="2B690FAA" w14:textId="3F725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(十)、镍压延加工材相关研究结论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710B5" w14:paraId="788AB01D" w14:textId="58B24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(十一)、镍压延加工材项目规划及市场分析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710B5" w14:paraId="7B93540C" w14:textId="2BD488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710B5" w14:paraId="5E0C58F4" w14:textId="45A0C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710B5" w14:paraId="1ABD6794" w14:textId="39799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710B5" w14:paraId="6F3B518F" w14:textId="37CEE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_Toc160263358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https://d.book118.com/388007003141006041</w:t>
        </w:r>
      </w:hyperlink>
    </w:p>
    <w:p w:rsidR="00B710B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0B5" w:rsidP="00726795" w14:paraId="100876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10B5" w14:paraId="6C13E7D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0B5" w:rsidP="00726795" w14:paraId="2FB9CC6E" w14:textId="268747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10B5" w14:paraId="001F270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0B5" w14:paraId="7796C45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0B5" w:rsidP="007267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10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0B5" w:rsidP="00726795" w14:textId="268747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10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0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0B5" w14:paraId="75D805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0B5" w:rsidRPr="00B710B5" w:rsidP="00B710B5" w14:paraId="0CBD1A8A" w14:textId="4F78B9B0">
    <w:pPr>
      <w:pStyle w:val="Header"/>
      <w:rPr>
        <w:rFonts w:ascii="仿宋" w:eastAsia="仿宋" w:hAnsi="仿宋"/>
      </w:rPr>
    </w:pPr>
    <w:r w:rsidRPr="00B710B5">
      <w:rPr>
        <w:rFonts w:ascii="仿宋" w:eastAsia="仿宋" w:hAnsi="仿宋" w:hint="eastAsia"/>
      </w:rPr>
      <w:t>镍压延加工材可行性报告</w:t>
    </w:r>
    <w:r w:rsidRPr="00B710B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0B5" w14:paraId="1A1A90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0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0B5" w:rsidRPr="00B710B5" w:rsidP="00B710B5" w14:textId="4F78B9B0">
    <w:pPr>
      <w:pStyle w:val="Header"/>
      <w:rPr>
        <w:rFonts w:ascii="仿宋" w:eastAsia="仿宋" w:hAnsi="仿宋"/>
      </w:rPr>
    </w:pPr>
    <w:r w:rsidRPr="00B710B5">
      <w:rPr>
        <w:rFonts w:ascii="仿宋" w:eastAsia="仿宋" w:hAnsi="仿宋" w:hint="eastAsia"/>
      </w:rPr>
      <w:t>镍压延加工材可行性报告</w:t>
    </w:r>
    <w:r w:rsidRPr="00B710B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0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0B5"/>
    <w:rsid w:val="00726795"/>
    <w:rsid w:val="00B710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F59A2F"/>
  <w15:chartTrackingRefBased/>
  <w15:docId w15:val="{610DDC6C-B221-4E6E-8312-ADE6473BB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710B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710B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710B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710B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710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710B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710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710B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710B5"/>
  </w:style>
  <w:style w:type="paragraph" w:styleId="TOC1">
    <w:name w:val="toc 1"/>
    <w:basedOn w:val="Normal"/>
    <w:next w:val="Normal"/>
    <w:autoRedefine/>
    <w:uiPriority w:val="39"/>
    <w:unhideWhenUsed/>
    <w:rsid w:val="00B710B5"/>
  </w:style>
  <w:style w:type="paragraph" w:styleId="TOC2">
    <w:name w:val="toc 2"/>
    <w:basedOn w:val="Normal"/>
    <w:next w:val="Normal"/>
    <w:autoRedefine/>
    <w:uiPriority w:val="39"/>
    <w:unhideWhenUsed/>
    <w:rsid w:val="00B710B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8007003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4481</Words>
  <Characters>25545</Characters>
  <Application>Microsoft Office Word</Application>
  <DocSecurity>0</DocSecurity>
  <Lines>212</Lines>
  <Paragraphs>59</Paragraphs>
  <ScaleCrop>false</ScaleCrop>
  <Company/>
  <LinksUpToDate>false</LinksUpToDate>
  <CharactersWithSpaces>29967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2024-03-02T01:14:00Z</dcterms:created>
  <dcterms:modified xsi:type="dcterms:W3CDTF">2024-03-02T01:15:00Z</dcterms:modified>
</cp:coreProperties>
</file>