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工业链条项目构思建设方案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30" w:history="1">
        <w:r>
          <w:rPr>
            <w:rFonts w:ascii="仿宋" w:eastAsia="仿宋" w:hAnsi="仿宋" w:cs="仿宋" w:hint="eastAsia"/>
            <w:lang w:eastAsia="zh-CN"/>
          </w:rPr>
          <w:t>概论</w:t>
        </w:r>
        <w:r>
          <w:tab/>
        </w:r>
        <w:r>
          <w:fldChar w:fldCharType="begin"/>
        </w:r>
        <w:r>
          <w:instrText xml:space="preserve"> PAGEREF _Toc3730 \h </w:instrText>
        </w:r>
        <w:r>
          <w:fldChar w:fldCharType="separate"/>
        </w:r>
        <w:r>
          <w:t>3</w:t>
        </w:r>
        <w:r>
          <w:fldChar w:fldCharType="end"/>
        </w:r>
      </w:hyperlink>
    </w:p>
    <w:p>
      <w:pPr>
        <w:pStyle w:val="TOC1"/>
        <w:tabs>
          <w:tab w:val="right" w:leader="dot" w:pos="8306"/>
        </w:tabs>
      </w:pPr>
      <w:hyperlink w:anchor="_Toc3284" w:history="1">
        <w:r>
          <w:rPr>
            <w:rFonts w:ascii="仿宋" w:eastAsia="仿宋" w:hAnsi="仿宋" w:cs="仿宋" w:hint="eastAsia"/>
            <w:lang w:eastAsia="zh-CN"/>
          </w:rPr>
          <w:t>一、发展规划、产业政策和行业准入分析</w:t>
        </w:r>
        <w:r>
          <w:tab/>
        </w:r>
        <w:r>
          <w:fldChar w:fldCharType="begin"/>
        </w:r>
        <w:r>
          <w:instrText xml:space="preserve"> PAGEREF _Toc3284 \h </w:instrText>
        </w:r>
        <w:r>
          <w:fldChar w:fldCharType="separate"/>
        </w:r>
        <w:r>
          <w:t>3</w:t>
        </w:r>
        <w:r>
          <w:fldChar w:fldCharType="end"/>
        </w:r>
      </w:hyperlink>
    </w:p>
    <w:p>
      <w:pPr>
        <w:pStyle w:val="TOC2"/>
        <w:tabs>
          <w:tab w:val="right" w:leader="dot" w:pos="8306"/>
        </w:tabs>
      </w:pPr>
      <w:hyperlink w:anchor="_Toc10943" w:history="1">
        <w:r>
          <w:rPr>
            <w:rFonts w:ascii="仿宋" w:eastAsia="仿宋" w:hAnsi="仿宋" w:cs="仿宋" w:hint="eastAsia"/>
            <w:lang w:eastAsia="zh-CN"/>
          </w:rPr>
          <w:t>(一)、发展规划分析</w:t>
        </w:r>
        <w:r>
          <w:tab/>
        </w:r>
        <w:r>
          <w:fldChar w:fldCharType="begin"/>
        </w:r>
        <w:r>
          <w:instrText xml:space="preserve"> PAGEREF _Toc10943 \h </w:instrText>
        </w:r>
        <w:r>
          <w:fldChar w:fldCharType="separate"/>
        </w:r>
        <w:r>
          <w:t>3</w:t>
        </w:r>
        <w:r>
          <w:fldChar w:fldCharType="end"/>
        </w:r>
      </w:hyperlink>
    </w:p>
    <w:p>
      <w:pPr>
        <w:pStyle w:val="TOC2"/>
        <w:tabs>
          <w:tab w:val="right" w:leader="dot" w:pos="8306"/>
        </w:tabs>
      </w:pPr>
      <w:hyperlink w:anchor="_Toc16855" w:history="1">
        <w:r>
          <w:rPr>
            <w:rFonts w:ascii="仿宋" w:eastAsia="仿宋" w:hAnsi="仿宋" w:cs="仿宋" w:hint="eastAsia"/>
            <w:lang w:eastAsia="zh-CN"/>
          </w:rPr>
          <w:t>(二)、产业政策分析</w:t>
        </w:r>
        <w:r>
          <w:tab/>
        </w:r>
        <w:r>
          <w:fldChar w:fldCharType="begin"/>
        </w:r>
        <w:r>
          <w:instrText xml:space="preserve"> PAGEREF _Toc16855 \h </w:instrText>
        </w:r>
        <w:r>
          <w:fldChar w:fldCharType="separate"/>
        </w:r>
        <w:r>
          <w:t>5</w:t>
        </w:r>
        <w:r>
          <w:fldChar w:fldCharType="end"/>
        </w:r>
      </w:hyperlink>
    </w:p>
    <w:p>
      <w:pPr>
        <w:pStyle w:val="TOC2"/>
        <w:tabs>
          <w:tab w:val="right" w:leader="dot" w:pos="8306"/>
        </w:tabs>
      </w:pPr>
      <w:hyperlink w:anchor="_Toc14642" w:history="1">
        <w:r>
          <w:rPr>
            <w:rFonts w:ascii="仿宋" w:eastAsia="仿宋" w:hAnsi="仿宋" w:cs="仿宋" w:hint="eastAsia"/>
            <w:lang w:eastAsia="zh-CN"/>
          </w:rPr>
          <w:t>(三)、行业准入分析</w:t>
        </w:r>
        <w:r>
          <w:tab/>
        </w:r>
        <w:r>
          <w:fldChar w:fldCharType="begin"/>
        </w:r>
        <w:r>
          <w:instrText xml:space="preserve"> PAGEREF _Toc14642 \h </w:instrText>
        </w:r>
        <w:r>
          <w:fldChar w:fldCharType="separate"/>
        </w:r>
        <w:r>
          <w:t>6</w:t>
        </w:r>
        <w:r>
          <w:fldChar w:fldCharType="end"/>
        </w:r>
      </w:hyperlink>
    </w:p>
    <w:p>
      <w:pPr>
        <w:pStyle w:val="TOC1"/>
        <w:tabs>
          <w:tab w:val="right" w:leader="dot" w:pos="8306"/>
        </w:tabs>
      </w:pPr>
      <w:hyperlink w:anchor="_Toc12204" w:history="1">
        <w:r>
          <w:rPr>
            <w:rFonts w:ascii="仿宋" w:eastAsia="仿宋" w:hAnsi="仿宋" w:cs="仿宋" w:hint="eastAsia"/>
            <w:lang w:eastAsia="zh-CN"/>
          </w:rPr>
          <w:t>二、环境和生态影响分析</w:t>
        </w:r>
        <w:r>
          <w:tab/>
        </w:r>
        <w:r>
          <w:fldChar w:fldCharType="begin"/>
        </w:r>
        <w:r>
          <w:instrText xml:space="preserve"> PAGEREF _Toc12204 \h </w:instrText>
        </w:r>
        <w:r>
          <w:fldChar w:fldCharType="separate"/>
        </w:r>
        <w:r>
          <w:t>7</w:t>
        </w:r>
        <w:r>
          <w:fldChar w:fldCharType="end"/>
        </w:r>
      </w:hyperlink>
    </w:p>
    <w:p>
      <w:pPr>
        <w:pStyle w:val="TOC2"/>
        <w:tabs>
          <w:tab w:val="right" w:leader="dot" w:pos="8306"/>
        </w:tabs>
      </w:pPr>
      <w:hyperlink w:anchor="_Toc16207" w:history="1">
        <w:r>
          <w:rPr>
            <w:rFonts w:ascii="仿宋" w:eastAsia="仿宋" w:hAnsi="仿宋" w:cs="仿宋" w:hint="eastAsia"/>
            <w:lang w:eastAsia="zh-CN"/>
          </w:rPr>
          <w:t>(一)、环境和生态现状</w:t>
        </w:r>
        <w:r>
          <w:tab/>
        </w:r>
        <w:r>
          <w:fldChar w:fldCharType="begin"/>
        </w:r>
        <w:r>
          <w:instrText xml:space="preserve"> PAGEREF _Toc16207 \h </w:instrText>
        </w:r>
        <w:r>
          <w:fldChar w:fldCharType="separate"/>
        </w:r>
        <w:r>
          <w:t>7</w:t>
        </w:r>
        <w:r>
          <w:fldChar w:fldCharType="end"/>
        </w:r>
      </w:hyperlink>
    </w:p>
    <w:p>
      <w:pPr>
        <w:pStyle w:val="TOC2"/>
        <w:tabs>
          <w:tab w:val="right" w:leader="dot" w:pos="8306"/>
        </w:tabs>
      </w:pPr>
      <w:hyperlink w:anchor="_Toc23842" w:history="1">
        <w:r>
          <w:rPr>
            <w:rFonts w:ascii="仿宋" w:eastAsia="仿宋" w:hAnsi="仿宋" w:cs="仿宋" w:hint="eastAsia"/>
            <w:lang w:eastAsia="zh-CN"/>
          </w:rPr>
          <w:t>(二)、生态环境影响分析</w:t>
        </w:r>
        <w:r>
          <w:tab/>
        </w:r>
        <w:r>
          <w:fldChar w:fldCharType="begin"/>
        </w:r>
        <w:r>
          <w:instrText xml:space="preserve"> PAGEREF _Toc23842 \h </w:instrText>
        </w:r>
        <w:r>
          <w:fldChar w:fldCharType="separate"/>
        </w:r>
        <w:r>
          <w:t>9</w:t>
        </w:r>
        <w:r>
          <w:fldChar w:fldCharType="end"/>
        </w:r>
      </w:hyperlink>
    </w:p>
    <w:p>
      <w:pPr>
        <w:pStyle w:val="TOC2"/>
        <w:tabs>
          <w:tab w:val="right" w:leader="dot" w:pos="8306"/>
        </w:tabs>
      </w:pPr>
      <w:hyperlink w:anchor="_Toc27552" w:history="1">
        <w:r>
          <w:rPr>
            <w:rFonts w:ascii="仿宋" w:eastAsia="仿宋" w:hAnsi="仿宋" w:cs="仿宋" w:hint="eastAsia"/>
            <w:lang w:eastAsia="zh-CN"/>
          </w:rPr>
          <w:t>(三)、生态环境保护措施</w:t>
        </w:r>
        <w:r>
          <w:tab/>
        </w:r>
        <w:r>
          <w:fldChar w:fldCharType="begin"/>
        </w:r>
        <w:r>
          <w:instrText xml:space="preserve"> PAGEREF _Toc27552 \h </w:instrText>
        </w:r>
        <w:r>
          <w:fldChar w:fldCharType="separate"/>
        </w:r>
        <w:r>
          <w:t>10</w:t>
        </w:r>
        <w:r>
          <w:fldChar w:fldCharType="end"/>
        </w:r>
      </w:hyperlink>
    </w:p>
    <w:p>
      <w:pPr>
        <w:pStyle w:val="TOC2"/>
        <w:tabs>
          <w:tab w:val="right" w:leader="dot" w:pos="8306"/>
        </w:tabs>
      </w:pPr>
      <w:hyperlink w:anchor="_Toc23987" w:history="1">
        <w:r>
          <w:rPr>
            <w:rFonts w:ascii="仿宋" w:eastAsia="仿宋" w:hAnsi="仿宋" w:cs="仿宋" w:hint="eastAsia"/>
            <w:lang w:eastAsia="zh-CN"/>
          </w:rPr>
          <w:t>(四)、地质灾害影响分析</w:t>
        </w:r>
        <w:r>
          <w:tab/>
        </w:r>
        <w:r>
          <w:fldChar w:fldCharType="begin"/>
        </w:r>
        <w:r>
          <w:instrText xml:space="preserve"> PAGEREF _Toc23987 \h </w:instrText>
        </w:r>
        <w:r>
          <w:fldChar w:fldCharType="separate"/>
        </w:r>
        <w:r>
          <w:t>12</w:t>
        </w:r>
        <w:r>
          <w:fldChar w:fldCharType="end"/>
        </w:r>
      </w:hyperlink>
    </w:p>
    <w:p>
      <w:pPr>
        <w:pStyle w:val="TOC2"/>
        <w:tabs>
          <w:tab w:val="right" w:leader="dot" w:pos="8306"/>
        </w:tabs>
      </w:pPr>
      <w:hyperlink w:anchor="_Toc28294" w:history="1">
        <w:r>
          <w:rPr>
            <w:rFonts w:ascii="仿宋" w:eastAsia="仿宋" w:hAnsi="仿宋" w:cs="仿宋" w:hint="eastAsia"/>
            <w:lang w:eastAsia="zh-CN"/>
          </w:rPr>
          <w:t>(五)、特殊环境影响</w:t>
        </w:r>
        <w:r>
          <w:tab/>
        </w:r>
        <w:r>
          <w:fldChar w:fldCharType="begin"/>
        </w:r>
        <w:r>
          <w:instrText xml:space="preserve"> PAGEREF _Toc28294 \h </w:instrText>
        </w:r>
        <w:r>
          <w:fldChar w:fldCharType="separate"/>
        </w:r>
        <w:r>
          <w:t>13</w:t>
        </w:r>
        <w:r>
          <w:fldChar w:fldCharType="end"/>
        </w:r>
      </w:hyperlink>
    </w:p>
    <w:p>
      <w:pPr>
        <w:pStyle w:val="TOC1"/>
        <w:tabs>
          <w:tab w:val="right" w:leader="dot" w:pos="8306"/>
        </w:tabs>
      </w:pPr>
      <w:hyperlink w:anchor="_Toc2011" w:history="1">
        <w:r>
          <w:rPr>
            <w:rFonts w:ascii="仿宋" w:eastAsia="仿宋" w:hAnsi="仿宋" w:cs="仿宋" w:hint="eastAsia"/>
            <w:lang w:eastAsia="zh-CN"/>
          </w:rPr>
          <w:t>三、项目选址研究</w:t>
        </w:r>
        <w:r>
          <w:tab/>
        </w:r>
        <w:r>
          <w:fldChar w:fldCharType="begin"/>
        </w:r>
        <w:r>
          <w:instrText xml:space="preserve"> PAGEREF _Toc2011 \h </w:instrText>
        </w:r>
        <w:r>
          <w:fldChar w:fldCharType="separate"/>
        </w:r>
        <w:r>
          <w:t>15</w:t>
        </w:r>
        <w:r>
          <w:fldChar w:fldCharType="end"/>
        </w:r>
      </w:hyperlink>
    </w:p>
    <w:p>
      <w:pPr>
        <w:pStyle w:val="TOC2"/>
        <w:tabs>
          <w:tab w:val="right" w:leader="dot" w:pos="8306"/>
        </w:tabs>
      </w:pPr>
      <w:hyperlink w:anchor="_Toc5538" w:history="1">
        <w:r>
          <w:rPr>
            <w:rFonts w:ascii="仿宋" w:eastAsia="仿宋" w:hAnsi="仿宋" w:cs="仿宋" w:hint="eastAsia"/>
            <w:lang w:eastAsia="zh-CN"/>
          </w:rPr>
          <w:t>(一)、项目选址原则</w:t>
        </w:r>
        <w:r>
          <w:tab/>
        </w:r>
        <w:r>
          <w:fldChar w:fldCharType="begin"/>
        </w:r>
        <w:r>
          <w:instrText xml:space="preserve"> PAGEREF _Toc5538 \h </w:instrText>
        </w:r>
        <w:r>
          <w:fldChar w:fldCharType="separate"/>
        </w:r>
        <w:r>
          <w:t>15</w:t>
        </w:r>
        <w:r>
          <w:fldChar w:fldCharType="end"/>
        </w:r>
      </w:hyperlink>
    </w:p>
    <w:p>
      <w:pPr>
        <w:pStyle w:val="TOC2"/>
        <w:tabs>
          <w:tab w:val="right" w:leader="dot" w:pos="8306"/>
        </w:tabs>
      </w:pPr>
      <w:hyperlink w:anchor="_Toc26473" w:history="1">
        <w:r>
          <w:rPr>
            <w:rFonts w:ascii="仿宋" w:eastAsia="仿宋" w:hAnsi="仿宋" w:cs="仿宋" w:hint="eastAsia"/>
            <w:lang w:eastAsia="zh-CN"/>
          </w:rPr>
          <w:t>(二)、项目选址</w:t>
        </w:r>
        <w:r>
          <w:tab/>
        </w:r>
        <w:r>
          <w:fldChar w:fldCharType="begin"/>
        </w:r>
        <w:r>
          <w:instrText xml:space="preserve"> PAGEREF _Toc26473 \h </w:instrText>
        </w:r>
        <w:r>
          <w:fldChar w:fldCharType="separate"/>
        </w:r>
        <w:r>
          <w:t>18</w:t>
        </w:r>
        <w:r>
          <w:fldChar w:fldCharType="end"/>
        </w:r>
      </w:hyperlink>
    </w:p>
    <w:p>
      <w:pPr>
        <w:pStyle w:val="TOC2"/>
        <w:tabs>
          <w:tab w:val="right" w:leader="dot" w:pos="8306"/>
        </w:tabs>
      </w:pPr>
      <w:hyperlink w:anchor="_Toc10102" w:history="1">
        <w:r>
          <w:rPr>
            <w:rFonts w:ascii="仿宋" w:eastAsia="仿宋" w:hAnsi="仿宋" w:cs="仿宋" w:hint="eastAsia"/>
            <w:lang w:eastAsia="zh-CN"/>
          </w:rPr>
          <w:t>(三)、建设条件分析</w:t>
        </w:r>
        <w:r>
          <w:tab/>
        </w:r>
        <w:r>
          <w:fldChar w:fldCharType="begin"/>
        </w:r>
        <w:r>
          <w:instrText xml:space="preserve"> PAGEREF _Toc10102 \h </w:instrText>
        </w:r>
        <w:r>
          <w:fldChar w:fldCharType="separate"/>
        </w:r>
        <w:r>
          <w:t>20</w:t>
        </w:r>
        <w:r>
          <w:fldChar w:fldCharType="end"/>
        </w:r>
      </w:hyperlink>
    </w:p>
    <w:p>
      <w:pPr>
        <w:pStyle w:val="TOC2"/>
        <w:tabs>
          <w:tab w:val="right" w:leader="dot" w:pos="8306"/>
        </w:tabs>
      </w:pPr>
      <w:hyperlink w:anchor="_Toc4888" w:history="1">
        <w:r>
          <w:rPr>
            <w:rFonts w:ascii="仿宋" w:eastAsia="仿宋" w:hAnsi="仿宋" w:cs="仿宋" w:hint="eastAsia"/>
            <w:lang w:eastAsia="zh-CN"/>
          </w:rPr>
          <w:t>(四)、用地控制指标</w:t>
        </w:r>
        <w:r>
          <w:tab/>
        </w:r>
        <w:r>
          <w:fldChar w:fldCharType="begin"/>
        </w:r>
        <w:r>
          <w:instrText xml:space="preserve"> PAGEREF _Toc4888 \h </w:instrText>
        </w:r>
        <w:r>
          <w:fldChar w:fldCharType="separate"/>
        </w:r>
        <w:r>
          <w:t>21</w:t>
        </w:r>
        <w:r>
          <w:fldChar w:fldCharType="end"/>
        </w:r>
      </w:hyperlink>
    </w:p>
    <w:p>
      <w:pPr>
        <w:pStyle w:val="TOC2"/>
        <w:tabs>
          <w:tab w:val="right" w:leader="dot" w:pos="8306"/>
        </w:tabs>
      </w:pPr>
      <w:hyperlink w:anchor="_Toc10501" w:history="1">
        <w:r>
          <w:rPr>
            <w:rFonts w:ascii="仿宋" w:eastAsia="仿宋" w:hAnsi="仿宋" w:cs="仿宋" w:hint="eastAsia"/>
            <w:lang w:eastAsia="zh-CN"/>
          </w:rPr>
          <w:t>(五)、地总体要求</w:t>
        </w:r>
        <w:r>
          <w:tab/>
        </w:r>
        <w:r>
          <w:fldChar w:fldCharType="begin"/>
        </w:r>
        <w:r>
          <w:instrText xml:space="preserve"> PAGEREF _Toc10501 \h </w:instrText>
        </w:r>
        <w:r>
          <w:fldChar w:fldCharType="separate"/>
        </w:r>
        <w:r>
          <w:t>23</w:t>
        </w:r>
        <w:r>
          <w:fldChar w:fldCharType="end"/>
        </w:r>
      </w:hyperlink>
    </w:p>
    <w:p>
      <w:pPr>
        <w:pStyle w:val="TOC2"/>
        <w:tabs>
          <w:tab w:val="right" w:leader="dot" w:pos="8306"/>
        </w:tabs>
      </w:pPr>
      <w:hyperlink w:anchor="_Toc2099" w:history="1">
        <w:r>
          <w:rPr>
            <w:rFonts w:ascii="仿宋" w:eastAsia="仿宋" w:hAnsi="仿宋" w:cs="仿宋" w:hint="eastAsia"/>
            <w:lang w:eastAsia="zh-CN"/>
          </w:rPr>
          <w:t>(六)、节约用地措施</w:t>
        </w:r>
        <w:r>
          <w:tab/>
        </w:r>
        <w:r>
          <w:fldChar w:fldCharType="begin"/>
        </w:r>
        <w:r>
          <w:instrText xml:space="preserve"> PAGEREF _Toc2099 \h </w:instrText>
        </w:r>
        <w:r>
          <w:fldChar w:fldCharType="separate"/>
        </w:r>
        <w:r>
          <w:t>24</w:t>
        </w:r>
        <w:r>
          <w:fldChar w:fldCharType="end"/>
        </w:r>
      </w:hyperlink>
    </w:p>
    <w:p>
      <w:pPr>
        <w:pStyle w:val="TOC2"/>
        <w:tabs>
          <w:tab w:val="right" w:leader="dot" w:pos="8306"/>
        </w:tabs>
      </w:pPr>
      <w:hyperlink w:anchor="_Toc17789" w:history="1">
        <w:r>
          <w:rPr>
            <w:rFonts w:ascii="仿宋" w:eastAsia="仿宋" w:hAnsi="仿宋" w:cs="仿宋" w:hint="eastAsia"/>
            <w:lang w:eastAsia="zh-CN"/>
          </w:rPr>
          <w:t>(七)、选址综合评价</w:t>
        </w:r>
        <w:r>
          <w:tab/>
        </w:r>
        <w:r>
          <w:fldChar w:fldCharType="begin"/>
        </w:r>
        <w:r>
          <w:instrText xml:space="preserve"> PAGEREF _Toc17789 \h </w:instrText>
        </w:r>
        <w:r>
          <w:fldChar w:fldCharType="separate"/>
        </w:r>
        <w:r>
          <w:t>25</w:t>
        </w:r>
        <w:r>
          <w:fldChar w:fldCharType="end"/>
        </w:r>
      </w:hyperlink>
    </w:p>
    <w:p>
      <w:pPr>
        <w:pStyle w:val="TOC1"/>
        <w:tabs>
          <w:tab w:val="right" w:leader="dot" w:pos="8306"/>
        </w:tabs>
      </w:pPr>
      <w:hyperlink w:anchor="_Toc1040" w:history="1">
        <w:r>
          <w:rPr>
            <w:rFonts w:ascii="仿宋" w:eastAsia="仿宋" w:hAnsi="仿宋" w:cs="仿宋" w:hint="eastAsia"/>
            <w:lang w:eastAsia="zh-CN"/>
          </w:rPr>
          <w:t>四、社会影响分析</w:t>
        </w:r>
        <w:r>
          <w:tab/>
        </w:r>
        <w:r>
          <w:fldChar w:fldCharType="begin"/>
        </w:r>
        <w:r>
          <w:instrText xml:space="preserve"> PAGEREF _Toc1040 \h </w:instrText>
        </w:r>
        <w:r>
          <w:fldChar w:fldCharType="separate"/>
        </w:r>
        <w:r>
          <w:t>26</w:t>
        </w:r>
        <w:r>
          <w:fldChar w:fldCharType="end"/>
        </w:r>
      </w:hyperlink>
    </w:p>
    <w:p>
      <w:pPr>
        <w:pStyle w:val="TOC2"/>
        <w:tabs>
          <w:tab w:val="right" w:leader="dot" w:pos="8306"/>
        </w:tabs>
      </w:pPr>
      <w:hyperlink w:anchor="_Toc4147" w:history="1">
        <w:r>
          <w:rPr>
            <w:rFonts w:ascii="仿宋" w:eastAsia="仿宋" w:hAnsi="仿宋" w:cs="仿宋" w:hint="eastAsia"/>
            <w:lang w:eastAsia="zh-CN"/>
          </w:rPr>
          <w:t>(一)、社会影响效果分析</w:t>
        </w:r>
        <w:r>
          <w:tab/>
        </w:r>
        <w:r>
          <w:fldChar w:fldCharType="begin"/>
        </w:r>
        <w:r>
          <w:instrText xml:space="preserve"> PAGEREF _Toc4147 \h </w:instrText>
        </w:r>
        <w:r>
          <w:fldChar w:fldCharType="separate"/>
        </w:r>
        <w:r>
          <w:t>26</w:t>
        </w:r>
        <w:r>
          <w:fldChar w:fldCharType="end"/>
        </w:r>
      </w:hyperlink>
    </w:p>
    <w:p>
      <w:pPr>
        <w:pStyle w:val="TOC2"/>
        <w:tabs>
          <w:tab w:val="right" w:leader="dot" w:pos="8306"/>
        </w:tabs>
      </w:pPr>
      <w:hyperlink w:anchor="_Toc21155" w:history="1">
        <w:r>
          <w:rPr>
            <w:rFonts w:ascii="仿宋" w:eastAsia="仿宋" w:hAnsi="仿宋" w:cs="仿宋" w:hint="eastAsia"/>
            <w:lang w:eastAsia="zh-CN"/>
          </w:rPr>
          <w:t>(二)、社会适应性分析</w:t>
        </w:r>
        <w:r>
          <w:tab/>
        </w:r>
        <w:r>
          <w:fldChar w:fldCharType="begin"/>
        </w:r>
        <w:r>
          <w:instrText xml:space="preserve"> PAGEREF _Toc21155 \h </w:instrText>
        </w:r>
        <w:r>
          <w:fldChar w:fldCharType="separate"/>
        </w:r>
        <w:r>
          <w:t>29</w:t>
        </w:r>
        <w:r>
          <w:fldChar w:fldCharType="end"/>
        </w:r>
      </w:hyperlink>
    </w:p>
    <w:p>
      <w:pPr>
        <w:pStyle w:val="TOC2"/>
        <w:tabs>
          <w:tab w:val="right" w:leader="dot" w:pos="8306"/>
        </w:tabs>
      </w:pPr>
      <w:hyperlink w:anchor="_Toc23415" w:history="1">
        <w:r>
          <w:rPr>
            <w:rFonts w:ascii="仿宋" w:eastAsia="仿宋" w:hAnsi="仿宋" w:cs="仿宋" w:hint="eastAsia"/>
            <w:lang w:eastAsia="zh-CN"/>
          </w:rPr>
          <w:t>(三)、社会风险及对策分析</w:t>
        </w:r>
        <w:r>
          <w:tab/>
        </w:r>
        <w:r>
          <w:fldChar w:fldCharType="begin"/>
        </w:r>
        <w:r>
          <w:instrText xml:space="preserve"> PAGEREF _Toc23415 \h </w:instrText>
        </w:r>
        <w:r>
          <w:fldChar w:fldCharType="separate"/>
        </w:r>
        <w:r>
          <w:t>30</w:t>
        </w:r>
        <w:r>
          <w:fldChar w:fldCharType="end"/>
        </w:r>
      </w:hyperlink>
    </w:p>
    <w:p>
      <w:pPr>
        <w:pStyle w:val="TOC1"/>
        <w:tabs>
          <w:tab w:val="right" w:leader="dot" w:pos="8306"/>
        </w:tabs>
      </w:pPr>
      <w:hyperlink w:anchor="_Toc640" w:history="1">
        <w:r>
          <w:rPr>
            <w:rFonts w:ascii="仿宋" w:eastAsia="仿宋" w:hAnsi="仿宋" w:cs="仿宋" w:hint="eastAsia"/>
            <w:lang w:eastAsia="zh-CN"/>
          </w:rPr>
          <w:t>五、工业链条项目概论</w:t>
        </w:r>
        <w:r>
          <w:tab/>
        </w:r>
        <w:r>
          <w:fldChar w:fldCharType="begin"/>
        </w:r>
        <w:r>
          <w:instrText xml:space="preserve"> PAGEREF _Toc640 \h </w:instrText>
        </w:r>
        <w:r>
          <w:fldChar w:fldCharType="separate"/>
        </w:r>
        <w:r>
          <w:t>34</w:t>
        </w:r>
        <w:r>
          <w:fldChar w:fldCharType="end"/>
        </w:r>
      </w:hyperlink>
    </w:p>
    <w:p>
      <w:pPr>
        <w:pStyle w:val="TOC2"/>
        <w:tabs>
          <w:tab w:val="right" w:leader="dot" w:pos="8306"/>
        </w:tabs>
      </w:pPr>
      <w:hyperlink w:anchor="_Toc29448" w:history="1">
        <w:r>
          <w:rPr>
            <w:rFonts w:ascii="仿宋" w:eastAsia="仿宋" w:hAnsi="仿宋" w:cs="仿宋" w:hint="eastAsia"/>
            <w:lang w:eastAsia="zh-CN"/>
          </w:rPr>
          <w:t>(一)、项目申报单位概况</w:t>
        </w:r>
        <w:r>
          <w:tab/>
        </w:r>
        <w:r>
          <w:fldChar w:fldCharType="begin"/>
        </w:r>
        <w:r>
          <w:instrText xml:space="preserve"> PAGEREF _Toc29448 \h </w:instrText>
        </w:r>
        <w:r>
          <w:fldChar w:fldCharType="separate"/>
        </w:r>
        <w:r>
          <w:t>34</w:t>
        </w:r>
        <w:r>
          <w:fldChar w:fldCharType="end"/>
        </w:r>
      </w:hyperlink>
    </w:p>
    <w:p>
      <w:pPr>
        <w:pStyle w:val="TOC2"/>
        <w:tabs>
          <w:tab w:val="right" w:leader="dot" w:pos="8306"/>
        </w:tabs>
      </w:pPr>
      <w:hyperlink w:anchor="_Toc12794" w:history="1">
        <w:r>
          <w:rPr>
            <w:rFonts w:ascii="仿宋" w:eastAsia="仿宋" w:hAnsi="仿宋" w:cs="仿宋" w:hint="eastAsia"/>
            <w:lang w:eastAsia="zh-CN"/>
          </w:rPr>
          <w:t>(二)、项目概况</w:t>
        </w:r>
        <w:r>
          <w:tab/>
        </w:r>
        <w:r>
          <w:fldChar w:fldCharType="begin"/>
        </w:r>
        <w:r>
          <w:instrText xml:space="preserve"> PAGEREF _Toc12794 \h </w:instrText>
        </w:r>
        <w:r>
          <w:fldChar w:fldCharType="separate"/>
        </w:r>
        <w:r>
          <w:t>35</w:t>
        </w:r>
        <w:r>
          <w:fldChar w:fldCharType="end"/>
        </w:r>
      </w:hyperlink>
    </w:p>
    <w:p>
      <w:pPr>
        <w:pStyle w:val="TOC1"/>
        <w:tabs>
          <w:tab w:val="right" w:leader="dot" w:pos="8306"/>
        </w:tabs>
      </w:pPr>
      <w:hyperlink w:anchor="_Toc16179" w:history="1">
        <w:r>
          <w:rPr>
            <w:rFonts w:ascii="仿宋" w:eastAsia="仿宋" w:hAnsi="仿宋" w:cs="仿宋" w:hint="eastAsia"/>
            <w:lang w:eastAsia="zh-CN"/>
          </w:rPr>
          <w:t>六、项目监理与质量保证</w:t>
        </w:r>
        <w:r>
          <w:tab/>
        </w:r>
        <w:r>
          <w:fldChar w:fldCharType="begin"/>
        </w:r>
        <w:r>
          <w:instrText xml:space="preserve"> PAGEREF _Toc16179 \h </w:instrText>
        </w:r>
        <w:r>
          <w:fldChar w:fldCharType="separate"/>
        </w:r>
        <w:r>
          <w:t>38</w:t>
        </w:r>
        <w:r>
          <w:fldChar w:fldCharType="end"/>
        </w:r>
      </w:hyperlink>
    </w:p>
    <w:p>
      <w:pPr>
        <w:pStyle w:val="TOC2"/>
        <w:tabs>
          <w:tab w:val="right" w:leader="dot" w:pos="8306"/>
        </w:tabs>
      </w:pPr>
      <w:hyperlink w:anchor="_Toc1613" w:history="1">
        <w:r>
          <w:rPr>
            <w:rFonts w:ascii="仿宋" w:eastAsia="仿宋" w:hAnsi="仿宋" w:cs="仿宋" w:hint="eastAsia"/>
            <w:lang w:eastAsia="zh-CN"/>
          </w:rPr>
          <w:t>(一)、监理体系构建</w:t>
        </w:r>
        <w:r>
          <w:tab/>
        </w:r>
        <w:r>
          <w:fldChar w:fldCharType="begin"/>
        </w:r>
        <w:r>
          <w:instrText xml:space="preserve"> PAGEREF _Toc1613 \h </w:instrText>
        </w:r>
        <w:r>
          <w:fldChar w:fldCharType="separate"/>
        </w:r>
        <w:r>
          <w:t>38</w:t>
        </w:r>
        <w:r>
          <w:fldChar w:fldCharType="end"/>
        </w:r>
      </w:hyperlink>
    </w:p>
    <w:p>
      <w:pPr>
        <w:pStyle w:val="TOC2"/>
        <w:tabs>
          <w:tab w:val="right" w:leader="dot" w:pos="8306"/>
        </w:tabs>
      </w:pPr>
      <w:hyperlink w:anchor="_Toc15842" w:history="1">
        <w:r>
          <w:rPr>
            <w:rFonts w:ascii="仿宋" w:eastAsia="仿宋" w:hAnsi="仿宋" w:cs="仿宋" w:hint="eastAsia"/>
            <w:lang w:eastAsia="zh-CN"/>
          </w:rPr>
          <w:t>(二)、质量保证体系实施</w:t>
        </w:r>
        <w:r>
          <w:tab/>
        </w:r>
        <w:r>
          <w:fldChar w:fldCharType="begin"/>
        </w:r>
        <w:r>
          <w:instrText xml:space="preserve"> PAGEREF _Toc15842 \h </w:instrText>
        </w:r>
        <w:r>
          <w:fldChar w:fldCharType="separate"/>
        </w:r>
        <w:r>
          <w:t>38</w:t>
        </w:r>
        <w:r>
          <w:fldChar w:fldCharType="end"/>
        </w:r>
      </w:hyperlink>
    </w:p>
    <w:p>
      <w:pPr>
        <w:pStyle w:val="TOC2"/>
        <w:tabs>
          <w:tab w:val="right" w:leader="dot" w:pos="8306"/>
        </w:tabs>
      </w:pPr>
      <w:hyperlink w:anchor="_Toc9451" w:history="1">
        <w:r>
          <w:rPr>
            <w:rFonts w:ascii="仿宋" w:eastAsia="仿宋" w:hAnsi="仿宋" w:cs="仿宋" w:hint="eastAsia"/>
            <w:lang w:eastAsia="zh-CN"/>
          </w:rPr>
          <w:t>(三)、监理与质量控制流程</w:t>
        </w:r>
        <w:r>
          <w:tab/>
        </w:r>
        <w:r>
          <w:fldChar w:fldCharType="begin"/>
        </w:r>
        <w:r>
          <w:instrText xml:space="preserve"> PAGEREF _Toc9451 \h </w:instrText>
        </w:r>
        <w:r>
          <w:fldChar w:fldCharType="separate"/>
        </w:r>
        <w:r>
          <w:t>39</w:t>
        </w:r>
        <w:r>
          <w:fldChar w:fldCharType="end"/>
        </w:r>
      </w:hyperlink>
    </w:p>
    <w:p>
      <w:pPr>
        <w:pStyle w:val="TOC1"/>
        <w:tabs>
          <w:tab w:val="right" w:leader="dot" w:pos="8306"/>
        </w:tabs>
      </w:pPr>
      <w:hyperlink w:anchor="_Toc26916" w:history="1">
        <w:r>
          <w:rPr>
            <w:rFonts w:ascii="仿宋" w:eastAsia="仿宋" w:hAnsi="仿宋" w:cs="仿宋" w:hint="eastAsia"/>
            <w:lang w:eastAsia="zh-CN"/>
          </w:rPr>
          <w:t>七、环境保护与治理方案</w:t>
        </w:r>
        <w:r>
          <w:tab/>
        </w:r>
        <w:r>
          <w:fldChar w:fldCharType="begin"/>
        </w:r>
        <w:r>
          <w:instrText xml:space="preserve"> PAGEREF _Toc26916 \h </w:instrText>
        </w:r>
        <w:r>
          <w:fldChar w:fldCharType="separate"/>
        </w:r>
        <w:r>
          <w:t>40</w:t>
        </w:r>
        <w:r>
          <w:fldChar w:fldCharType="end"/>
        </w:r>
      </w:hyperlink>
    </w:p>
    <w:p>
      <w:pPr>
        <w:pStyle w:val="TOC2"/>
        <w:tabs>
          <w:tab w:val="right" w:leader="dot" w:pos="8306"/>
        </w:tabs>
      </w:pPr>
      <w:hyperlink w:anchor="_Toc2154" w:history="1">
        <w:r>
          <w:rPr>
            <w:rFonts w:ascii="仿宋" w:eastAsia="仿宋" w:hAnsi="仿宋" w:cs="仿宋" w:hint="eastAsia"/>
            <w:lang w:eastAsia="zh-CN"/>
          </w:rPr>
          <w:t>(一)、项目环境影响评估</w:t>
        </w:r>
        <w:r>
          <w:tab/>
        </w:r>
        <w:r>
          <w:fldChar w:fldCharType="begin"/>
        </w:r>
        <w:r>
          <w:instrText xml:space="preserve"> PAGEREF _Toc2154 \h </w:instrText>
        </w:r>
        <w:r>
          <w:fldChar w:fldCharType="separate"/>
        </w:r>
        <w:r>
          <w:t>40</w:t>
        </w:r>
        <w:r>
          <w:fldChar w:fldCharType="end"/>
        </w:r>
      </w:hyperlink>
    </w:p>
    <w:p>
      <w:pPr>
        <w:pStyle w:val="TOC2"/>
        <w:tabs>
          <w:tab w:val="right" w:leader="dot" w:pos="8306"/>
        </w:tabs>
      </w:pPr>
      <w:hyperlink w:anchor="_Toc7927" w:history="1">
        <w:r>
          <w:rPr>
            <w:rFonts w:ascii="仿宋" w:eastAsia="仿宋" w:hAnsi="仿宋" w:cs="仿宋" w:hint="eastAsia"/>
            <w:lang w:eastAsia="zh-CN"/>
          </w:rPr>
          <w:t>(二)、环境保护措施与治理方案</w:t>
        </w:r>
        <w:r>
          <w:tab/>
        </w:r>
        <w:r>
          <w:fldChar w:fldCharType="begin"/>
        </w:r>
        <w:r>
          <w:instrText xml:space="preserve"> PAGEREF _Toc7927 \h </w:instrText>
        </w:r>
        <w:r>
          <w:fldChar w:fldCharType="separate"/>
        </w:r>
        <w:r>
          <w:t>40</w:t>
        </w:r>
        <w:r>
          <w:fldChar w:fldCharType="end"/>
        </w:r>
      </w:hyperlink>
    </w:p>
    <w:p>
      <w:pPr>
        <w:pStyle w:val="TOC1"/>
        <w:tabs>
          <w:tab w:val="right" w:leader="dot" w:pos="8306"/>
        </w:tabs>
      </w:pPr>
      <w:hyperlink w:anchor="_Toc31833" w:history="1">
        <w:r>
          <w:rPr>
            <w:rFonts w:ascii="仿宋" w:eastAsia="仿宋" w:hAnsi="仿宋" w:cs="仿宋" w:hint="eastAsia"/>
            <w:lang w:eastAsia="zh-CN"/>
          </w:rPr>
          <w:t>八、技术创新与产业升级</w:t>
        </w:r>
        <w:r>
          <w:tab/>
        </w:r>
        <w:r>
          <w:fldChar w:fldCharType="begin"/>
        </w:r>
        <w:r>
          <w:instrText xml:space="preserve"> PAGEREF _Toc31833 \h </w:instrText>
        </w:r>
        <w:r>
          <w:fldChar w:fldCharType="separate"/>
        </w:r>
        <w:r>
          <w:t>41</w:t>
        </w:r>
        <w:r>
          <w:fldChar w:fldCharType="end"/>
        </w:r>
      </w:hyperlink>
    </w:p>
    <w:p>
      <w:pPr>
        <w:pStyle w:val="TOC2"/>
        <w:tabs>
          <w:tab w:val="right" w:leader="dot" w:pos="8306"/>
        </w:tabs>
      </w:pPr>
      <w:hyperlink w:anchor="_Toc15100" w:history="1">
        <w:r>
          <w:rPr>
            <w:rFonts w:ascii="仿宋" w:eastAsia="仿宋" w:hAnsi="仿宋" w:cs="仿宋" w:hint="eastAsia"/>
            <w:lang w:eastAsia="zh-CN"/>
          </w:rPr>
          <w:t>(一)、技术创新方向与目标</w:t>
        </w:r>
        <w:r>
          <w:tab/>
        </w:r>
        <w:r>
          <w:fldChar w:fldCharType="begin"/>
        </w:r>
        <w:r>
          <w:instrText xml:space="preserve"> PAGEREF _Toc15100 \h </w:instrText>
        </w:r>
        <w:r>
          <w:fldChar w:fldCharType="separate"/>
        </w:r>
        <w:r>
          <w:t>41</w:t>
        </w:r>
        <w:r>
          <w:fldChar w:fldCharType="end"/>
        </w:r>
      </w:hyperlink>
    </w:p>
    <w:p>
      <w:pPr>
        <w:pStyle w:val="TOC2"/>
        <w:tabs>
          <w:tab w:val="right" w:leader="dot" w:pos="8306"/>
        </w:tabs>
      </w:pPr>
      <w:hyperlink w:anchor="_Toc28140" w:history="1">
        <w:r>
          <w:rPr>
            <w:rFonts w:ascii="仿宋" w:eastAsia="仿宋" w:hAnsi="仿宋" w:cs="仿宋" w:hint="eastAsia"/>
            <w:lang w:eastAsia="zh-CN"/>
          </w:rPr>
          <w:t>(二)、产业升级路径与措施</w:t>
        </w:r>
        <w:r>
          <w:tab/>
        </w:r>
        <w:r>
          <w:fldChar w:fldCharType="begin"/>
        </w:r>
        <w:r>
          <w:instrText xml:space="preserve"> PAGEREF _Toc28140 \h </w:instrText>
        </w:r>
        <w:r>
          <w:fldChar w:fldCharType="separate"/>
        </w:r>
        <w:r>
          <w:t>42</w:t>
        </w:r>
        <w:r>
          <w:fldChar w:fldCharType="end"/>
        </w:r>
      </w:hyperlink>
    </w:p>
    <w:p>
      <w:pPr>
        <w:pStyle w:val="TOC1"/>
        <w:tabs>
          <w:tab w:val="right" w:leader="dot" w:pos="8306"/>
        </w:tabs>
      </w:pPr>
      <w:hyperlink w:anchor="_Toc29445" w:history="1">
        <w:r>
          <w:rPr>
            <w:rFonts w:ascii="仿宋" w:eastAsia="仿宋" w:hAnsi="仿宋" w:cs="仿宋" w:hint="eastAsia"/>
            <w:lang w:eastAsia="zh-CN"/>
          </w:rPr>
          <w:t>九、客户关系管理与市场拓展</w:t>
        </w:r>
        <w:r>
          <w:tab/>
        </w:r>
        <w:r>
          <w:fldChar w:fldCharType="begin"/>
        </w:r>
        <w:r>
          <w:instrText xml:space="preserve"> PAGEREF _Toc29445 \h </w:instrText>
        </w:r>
        <w:r>
          <w:fldChar w:fldCharType="separate"/>
        </w:r>
        <w:r>
          <w:t>43</w:t>
        </w:r>
        <w:r>
          <w:fldChar w:fldCharType="end"/>
        </w:r>
      </w:hyperlink>
    </w:p>
    <w:p>
      <w:pPr>
        <w:pStyle w:val="TOC2"/>
        <w:tabs>
          <w:tab w:val="right" w:leader="dot" w:pos="8306"/>
        </w:tabs>
      </w:pPr>
      <w:hyperlink w:anchor="_Toc2735" w:history="1">
        <w:r>
          <w:rPr>
            <w:rFonts w:ascii="仿宋" w:eastAsia="仿宋" w:hAnsi="仿宋" w:cs="仿宋" w:hint="eastAsia"/>
            <w:lang w:eastAsia="zh-CN"/>
          </w:rPr>
          <w:t>(一)、客户关系管理策略</w:t>
        </w:r>
        <w:r>
          <w:tab/>
        </w:r>
        <w:r>
          <w:fldChar w:fldCharType="begin"/>
        </w:r>
        <w:r>
          <w:instrText xml:space="preserve"> PAGEREF _Toc2735 \h </w:instrText>
        </w:r>
        <w:r>
          <w:fldChar w:fldCharType="separate"/>
        </w:r>
        <w:r>
          <w:t>43</w:t>
        </w:r>
        <w:r>
          <w:fldChar w:fldCharType="end"/>
        </w:r>
      </w:hyperlink>
    </w:p>
    <w:p>
      <w:pPr>
        <w:pStyle w:val="TOC2"/>
        <w:tabs>
          <w:tab w:val="right" w:leader="dot" w:pos="8306"/>
        </w:tabs>
      </w:pPr>
      <w:hyperlink w:anchor="_Toc3260" w:history="1">
        <w:r>
          <w:rPr>
            <w:rFonts w:ascii="仿宋" w:eastAsia="仿宋" w:hAnsi="仿宋" w:cs="仿宋" w:hint="eastAsia"/>
            <w:lang w:eastAsia="zh-CN"/>
          </w:rPr>
          <w:t>(二)、市场拓展方案</w:t>
        </w:r>
        <w:r>
          <w:tab/>
        </w:r>
        <w:r>
          <w:fldChar w:fldCharType="begin"/>
        </w:r>
        <w:r>
          <w:instrText xml:space="preserve"> PAGEREF _Toc3260 \h </w:instrText>
        </w:r>
        <w:r>
          <w:fldChar w:fldCharType="separate"/>
        </w:r>
        <w:r>
          <w:t>44</w:t>
        </w:r>
        <w:r>
          <w:fldChar w:fldCharType="end"/>
        </w:r>
      </w:hyperlink>
    </w:p>
    <w:p>
      <w:pPr>
        <w:pStyle w:val="TOC1"/>
        <w:tabs>
          <w:tab w:val="right" w:leader="dot" w:pos="8306"/>
        </w:tabs>
      </w:pPr>
      <w:hyperlink w:anchor="_Toc12707" w:history="1">
        <w:r>
          <w:rPr>
            <w:rFonts w:ascii="仿宋" w:eastAsia="仿宋" w:hAnsi="仿宋" w:cs="仿宋" w:hint="eastAsia"/>
            <w:lang w:eastAsia="zh-CN"/>
          </w:rPr>
          <w:t>十、项目进度计划</w:t>
        </w:r>
        <w:r>
          <w:tab/>
        </w:r>
        <w:r>
          <w:fldChar w:fldCharType="begin"/>
        </w:r>
        <w:r>
          <w:instrText xml:space="preserve"> PAGEREF _Toc12707 \h </w:instrText>
        </w:r>
        <w:r>
          <w:fldChar w:fldCharType="separate"/>
        </w:r>
        <w:r>
          <w:t>46</w:t>
        </w:r>
        <w:r>
          <w:fldChar w:fldCharType="end"/>
        </w:r>
      </w:hyperlink>
    </w:p>
    <w:p>
      <w:pPr>
        <w:pStyle w:val="TOC2"/>
        <w:tabs>
          <w:tab w:val="right" w:leader="dot" w:pos="8306"/>
        </w:tabs>
      </w:pPr>
      <w:hyperlink w:anchor="_Toc28474" w:history="1">
        <w:r>
          <w:rPr>
            <w:rFonts w:ascii="仿宋" w:eastAsia="仿宋" w:hAnsi="仿宋" w:cs="仿宋" w:hint="eastAsia"/>
            <w:lang w:eastAsia="zh-CN"/>
          </w:rPr>
          <w:t>(一)、建设周期</w:t>
        </w:r>
        <w:r>
          <w:tab/>
        </w:r>
        <w:r>
          <w:fldChar w:fldCharType="begin"/>
        </w:r>
        <w:r>
          <w:instrText xml:space="preserve"> PAGEREF _Toc28474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50" w:history="1">
        <w:r>
          <w:rPr>
            <w:rFonts w:ascii="仿宋" w:eastAsia="仿宋" w:hAnsi="仿宋" w:cs="仿宋" w:hint="eastAsia"/>
            <w:lang w:eastAsia="zh-CN"/>
          </w:rPr>
          <w:t>(二)、建设进度</w:t>
        </w:r>
        <w:r>
          <w:tab/>
        </w:r>
        <w:r>
          <w:fldChar w:fldCharType="begin"/>
        </w:r>
        <w:r>
          <w:instrText xml:space="preserve"> PAGEREF _Toc26950 \h </w:instrText>
        </w:r>
        <w:r>
          <w:fldChar w:fldCharType="separate"/>
        </w:r>
        <w:r>
          <w:t>46</w:t>
        </w:r>
        <w:r>
          <w:fldChar w:fldCharType="end"/>
        </w:r>
      </w:hyperlink>
    </w:p>
    <w:p>
      <w:pPr>
        <w:pStyle w:val="TOC2"/>
        <w:tabs>
          <w:tab w:val="right" w:leader="dot" w:pos="8306"/>
        </w:tabs>
      </w:pPr>
      <w:hyperlink w:anchor="_Toc31645" w:history="1">
        <w:r>
          <w:rPr>
            <w:rFonts w:ascii="仿宋" w:eastAsia="仿宋" w:hAnsi="仿宋" w:cs="仿宋" w:hint="eastAsia"/>
            <w:lang w:eastAsia="zh-CN"/>
          </w:rPr>
          <w:t>(三)、进度安排注意事项</w:t>
        </w:r>
        <w:r>
          <w:tab/>
        </w:r>
        <w:r>
          <w:fldChar w:fldCharType="begin"/>
        </w:r>
        <w:r>
          <w:instrText xml:space="preserve"> PAGEREF _Toc31645 \h </w:instrText>
        </w:r>
        <w:r>
          <w:fldChar w:fldCharType="separate"/>
        </w:r>
        <w:r>
          <w:t>47</w:t>
        </w:r>
        <w:r>
          <w:fldChar w:fldCharType="end"/>
        </w:r>
      </w:hyperlink>
    </w:p>
    <w:p>
      <w:pPr>
        <w:pStyle w:val="TOC2"/>
        <w:tabs>
          <w:tab w:val="right" w:leader="dot" w:pos="8306"/>
        </w:tabs>
      </w:pPr>
      <w:hyperlink w:anchor="_Toc14420" w:history="1">
        <w:r>
          <w:rPr>
            <w:rFonts w:ascii="仿宋" w:eastAsia="仿宋" w:hAnsi="仿宋" w:cs="仿宋" w:hint="eastAsia"/>
            <w:lang w:eastAsia="zh-CN"/>
          </w:rPr>
          <w:t>(四)、人力资源配置</w:t>
        </w:r>
        <w:r>
          <w:tab/>
        </w:r>
        <w:r>
          <w:fldChar w:fldCharType="begin"/>
        </w:r>
        <w:r>
          <w:instrText xml:space="preserve"> PAGEREF _Toc14420 \h </w:instrText>
        </w:r>
        <w:r>
          <w:fldChar w:fldCharType="separate"/>
        </w:r>
        <w:r>
          <w:t>48</w:t>
        </w:r>
        <w:r>
          <w:fldChar w:fldCharType="end"/>
        </w:r>
      </w:hyperlink>
    </w:p>
    <w:p>
      <w:pPr>
        <w:pStyle w:val="TOC2"/>
        <w:tabs>
          <w:tab w:val="right" w:leader="dot" w:pos="8306"/>
        </w:tabs>
      </w:pPr>
      <w:hyperlink w:anchor="_Toc1897" w:history="1">
        <w:r>
          <w:rPr>
            <w:rFonts w:ascii="仿宋" w:eastAsia="仿宋" w:hAnsi="仿宋" w:cs="仿宋" w:hint="eastAsia"/>
            <w:lang w:eastAsia="zh-CN"/>
          </w:rPr>
          <w:t>(五)、员工培训</w:t>
        </w:r>
        <w:r>
          <w:tab/>
        </w:r>
        <w:r>
          <w:fldChar w:fldCharType="begin"/>
        </w:r>
        <w:r>
          <w:instrText xml:space="preserve"> PAGEREF _Toc1897 \h </w:instrText>
        </w:r>
        <w:r>
          <w:fldChar w:fldCharType="separate"/>
        </w:r>
        <w:r>
          <w:t>50</w:t>
        </w:r>
        <w:r>
          <w:fldChar w:fldCharType="end"/>
        </w:r>
      </w:hyperlink>
    </w:p>
    <w:p>
      <w:pPr>
        <w:pStyle w:val="TOC2"/>
        <w:tabs>
          <w:tab w:val="right" w:leader="dot" w:pos="8306"/>
        </w:tabs>
      </w:pPr>
      <w:hyperlink w:anchor="_Toc10545" w:history="1">
        <w:r>
          <w:rPr>
            <w:rFonts w:ascii="仿宋" w:eastAsia="仿宋" w:hAnsi="仿宋" w:cs="仿宋" w:hint="eastAsia"/>
            <w:lang w:eastAsia="zh-CN"/>
          </w:rPr>
          <w:t>(六)、项目实施保障</w:t>
        </w:r>
        <w:r>
          <w:tab/>
        </w:r>
        <w:r>
          <w:fldChar w:fldCharType="begin"/>
        </w:r>
        <w:r>
          <w:instrText xml:space="preserve"> PAGEREF _Toc10545 \h </w:instrText>
        </w:r>
        <w:r>
          <w:fldChar w:fldCharType="separate"/>
        </w:r>
        <w:r>
          <w:t>51</w:t>
        </w:r>
        <w:r>
          <w:fldChar w:fldCharType="end"/>
        </w:r>
      </w:hyperlink>
    </w:p>
    <w:p>
      <w:pPr>
        <w:pStyle w:val="TOC2"/>
        <w:tabs>
          <w:tab w:val="right" w:leader="dot" w:pos="8306"/>
        </w:tabs>
      </w:pPr>
      <w:hyperlink w:anchor="_Toc31408" w:history="1">
        <w:r>
          <w:rPr>
            <w:rFonts w:ascii="仿宋" w:eastAsia="仿宋" w:hAnsi="仿宋" w:cs="仿宋" w:hint="eastAsia"/>
            <w:lang w:eastAsia="zh-CN"/>
          </w:rPr>
          <w:t>(七)、安全规范管理</w:t>
        </w:r>
        <w:r>
          <w:tab/>
        </w:r>
        <w:r>
          <w:fldChar w:fldCharType="begin"/>
        </w:r>
        <w:r>
          <w:instrText xml:space="preserve"> PAGEREF _Toc31408 \h </w:instrText>
        </w:r>
        <w:r>
          <w:fldChar w:fldCharType="separate"/>
        </w:r>
        <w:r>
          <w:t>52</w:t>
        </w:r>
        <w:r>
          <w:fldChar w:fldCharType="end"/>
        </w:r>
      </w:hyperlink>
    </w:p>
    <w:p>
      <w:pPr>
        <w:pStyle w:val="TOC1"/>
        <w:tabs>
          <w:tab w:val="right" w:leader="dot" w:pos="8306"/>
        </w:tabs>
      </w:pPr>
      <w:hyperlink w:anchor="_Toc30175" w:history="1">
        <w:r>
          <w:rPr>
            <w:rFonts w:ascii="仿宋" w:eastAsia="仿宋" w:hAnsi="仿宋" w:cs="仿宋" w:hint="eastAsia"/>
            <w:lang w:eastAsia="zh-CN"/>
          </w:rPr>
          <w:t>十一、项目实施与管理方案</w:t>
        </w:r>
        <w:r>
          <w:tab/>
        </w:r>
        <w:r>
          <w:fldChar w:fldCharType="begin"/>
        </w:r>
        <w:r>
          <w:instrText xml:space="preserve"> PAGEREF _Toc30175 \h </w:instrText>
        </w:r>
        <w:r>
          <w:fldChar w:fldCharType="separate"/>
        </w:r>
        <w:r>
          <w:t>53</w:t>
        </w:r>
        <w:r>
          <w:fldChar w:fldCharType="end"/>
        </w:r>
      </w:hyperlink>
    </w:p>
    <w:p>
      <w:pPr>
        <w:pStyle w:val="TOC2"/>
        <w:tabs>
          <w:tab w:val="right" w:leader="dot" w:pos="8306"/>
        </w:tabs>
      </w:pPr>
      <w:hyperlink w:anchor="_Toc14531" w:history="1">
        <w:r>
          <w:rPr>
            <w:rFonts w:ascii="仿宋" w:eastAsia="仿宋" w:hAnsi="仿宋" w:cs="仿宋" w:hint="eastAsia"/>
            <w:lang w:eastAsia="zh-CN"/>
          </w:rPr>
          <w:t>(一)、项目实施计划</w:t>
        </w:r>
        <w:r>
          <w:tab/>
        </w:r>
        <w:r>
          <w:fldChar w:fldCharType="begin"/>
        </w:r>
        <w:r>
          <w:instrText xml:space="preserve"> PAGEREF _Toc14531 \h </w:instrText>
        </w:r>
        <w:r>
          <w:fldChar w:fldCharType="separate"/>
        </w:r>
        <w:r>
          <w:t>53</w:t>
        </w:r>
        <w:r>
          <w:fldChar w:fldCharType="end"/>
        </w:r>
      </w:hyperlink>
    </w:p>
    <w:p>
      <w:pPr>
        <w:pStyle w:val="TOC2"/>
        <w:tabs>
          <w:tab w:val="right" w:leader="dot" w:pos="8306"/>
        </w:tabs>
      </w:pPr>
      <w:hyperlink w:anchor="_Toc2162" w:history="1">
        <w:r>
          <w:rPr>
            <w:rFonts w:ascii="仿宋" w:eastAsia="仿宋" w:hAnsi="仿宋" w:cs="仿宋" w:hint="eastAsia"/>
            <w:lang w:eastAsia="zh-CN"/>
          </w:rPr>
          <w:t>(二)、项目组织机构与职责</w:t>
        </w:r>
        <w:r>
          <w:tab/>
        </w:r>
        <w:r>
          <w:fldChar w:fldCharType="begin"/>
        </w:r>
        <w:r>
          <w:instrText xml:space="preserve"> PAGEREF _Toc2162 \h </w:instrText>
        </w:r>
        <w:r>
          <w:fldChar w:fldCharType="separate"/>
        </w:r>
        <w:r>
          <w:t>55</w:t>
        </w:r>
        <w:r>
          <w:fldChar w:fldCharType="end"/>
        </w:r>
      </w:hyperlink>
    </w:p>
    <w:p>
      <w:pPr>
        <w:pStyle w:val="TOC2"/>
        <w:tabs>
          <w:tab w:val="right" w:leader="dot" w:pos="8306"/>
        </w:tabs>
      </w:pPr>
      <w:hyperlink w:anchor="_Toc28484" w:history="1">
        <w:r>
          <w:rPr>
            <w:rFonts w:ascii="仿宋" w:eastAsia="仿宋" w:hAnsi="仿宋" w:cs="仿宋" w:hint="eastAsia"/>
            <w:lang w:eastAsia="zh-CN"/>
          </w:rPr>
          <w:t>(三)、项目管理与监控体系</w:t>
        </w:r>
        <w:r>
          <w:tab/>
        </w:r>
        <w:r>
          <w:fldChar w:fldCharType="begin"/>
        </w:r>
        <w:r>
          <w:instrText xml:space="preserve"> PAGEREF _Toc28484 \h </w:instrText>
        </w:r>
        <w:r>
          <w:fldChar w:fldCharType="separate"/>
        </w:r>
        <w:r>
          <w:t>57</w:t>
        </w:r>
        <w:r>
          <w:fldChar w:fldCharType="end"/>
        </w:r>
      </w:hyperlink>
    </w:p>
    <w:p>
      <w:pPr>
        <w:pStyle w:val="TOC1"/>
        <w:tabs>
          <w:tab w:val="right" w:leader="dot" w:pos="8306"/>
        </w:tabs>
      </w:pPr>
      <w:hyperlink w:anchor="_Toc7264" w:history="1">
        <w:r>
          <w:rPr>
            <w:rFonts w:ascii="仿宋" w:eastAsia="仿宋" w:hAnsi="仿宋" w:cs="仿宋" w:hint="eastAsia"/>
            <w:lang w:eastAsia="zh-CN"/>
          </w:rPr>
          <w:t>十二、环境保护与绿色发展</w:t>
        </w:r>
        <w:r>
          <w:tab/>
        </w:r>
        <w:r>
          <w:fldChar w:fldCharType="begin"/>
        </w:r>
        <w:r>
          <w:instrText xml:space="preserve"> PAGEREF _Toc7264 \h </w:instrText>
        </w:r>
        <w:r>
          <w:fldChar w:fldCharType="separate"/>
        </w:r>
        <w:r>
          <w:t>59</w:t>
        </w:r>
        <w:r>
          <w:fldChar w:fldCharType="end"/>
        </w:r>
      </w:hyperlink>
    </w:p>
    <w:p>
      <w:pPr>
        <w:pStyle w:val="TOC2"/>
        <w:tabs>
          <w:tab w:val="right" w:leader="dot" w:pos="8306"/>
        </w:tabs>
      </w:pPr>
      <w:hyperlink w:anchor="_Toc1731" w:history="1">
        <w:r>
          <w:rPr>
            <w:rFonts w:ascii="仿宋" w:eastAsia="仿宋" w:hAnsi="仿宋" w:cs="仿宋" w:hint="eastAsia"/>
            <w:lang w:eastAsia="zh-CN"/>
          </w:rPr>
          <w:t>(一)、环境保护措施</w:t>
        </w:r>
        <w:r>
          <w:tab/>
        </w:r>
        <w:r>
          <w:fldChar w:fldCharType="begin"/>
        </w:r>
        <w:r>
          <w:instrText xml:space="preserve"> PAGEREF _Toc1731 \h </w:instrText>
        </w:r>
        <w:r>
          <w:fldChar w:fldCharType="separate"/>
        </w:r>
        <w:r>
          <w:t>59</w:t>
        </w:r>
        <w:r>
          <w:fldChar w:fldCharType="end"/>
        </w:r>
      </w:hyperlink>
    </w:p>
    <w:p>
      <w:pPr>
        <w:pStyle w:val="TOC2"/>
        <w:tabs>
          <w:tab w:val="right" w:leader="dot" w:pos="8306"/>
        </w:tabs>
      </w:pPr>
      <w:hyperlink w:anchor="_Toc28453" w:history="1">
        <w:r>
          <w:rPr>
            <w:rFonts w:ascii="仿宋" w:eastAsia="仿宋" w:hAnsi="仿宋" w:cs="仿宋" w:hint="eastAsia"/>
            <w:lang w:eastAsia="zh-CN"/>
          </w:rPr>
          <w:t>(二)、绿色发展与可持续发展策略</w:t>
        </w:r>
        <w:r>
          <w:tab/>
        </w:r>
        <w:r>
          <w:fldChar w:fldCharType="begin"/>
        </w:r>
        <w:r>
          <w:instrText xml:space="preserve"> PAGEREF _Toc28453 \h </w:instrText>
        </w:r>
        <w:r>
          <w:fldChar w:fldCharType="separate"/>
        </w:r>
        <w:r>
          <w:t>61</w:t>
        </w:r>
        <w:r>
          <w:fldChar w:fldCharType="end"/>
        </w:r>
      </w:hyperlink>
    </w:p>
    <w:p>
      <w:pPr>
        <w:pStyle w:val="TOC1"/>
        <w:tabs>
          <w:tab w:val="right" w:leader="dot" w:pos="8306"/>
        </w:tabs>
      </w:pPr>
      <w:hyperlink w:anchor="_Toc2385" w:history="1">
        <w:r>
          <w:rPr>
            <w:rFonts w:ascii="仿宋" w:eastAsia="仿宋" w:hAnsi="仿宋" w:cs="仿宋" w:hint="eastAsia"/>
            <w:lang w:eastAsia="zh-CN"/>
          </w:rPr>
          <w:t>十三、成果转化与推广应用</w:t>
        </w:r>
        <w:r>
          <w:tab/>
        </w:r>
        <w:r>
          <w:fldChar w:fldCharType="begin"/>
        </w:r>
        <w:r>
          <w:instrText xml:space="preserve"> PAGEREF _Toc2385 \h </w:instrText>
        </w:r>
        <w:r>
          <w:fldChar w:fldCharType="separate"/>
        </w:r>
        <w:r>
          <w:t>62</w:t>
        </w:r>
        <w:r>
          <w:fldChar w:fldCharType="end"/>
        </w:r>
      </w:hyperlink>
    </w:p>
    <w:p>
      <w:pPr>
        <w:pStyle w:val="TOC2"/>
        <w:tabs>
          <w:tab w:val="right" w:leader="dot" w:pos="8306"/>
        </w:tabs>
      </w:pPr>
      <w:hyperlink w:anchor="_Toc8964" w:history="1">
        <w:r>
          <w:rPr>
            <w:rFonts w:ascii="仿宋" w:eastAsia="仿宋" w:hAnsi="仿宋" w:cs="仿宋" w:hint="eastAsia"/>
            <w:lang w:eastAsia="zh-CN"/>
          </w:rPr>
          <w:t>(一)、成果转化策略制定</w:t>
        </w:r>
        <w:r>
          <w:tab/>
        </w:r>
        <w:r>
          <w:fldChar w:fldCharType="begin"/>
        </w:r>
        <w:r>
          <w:instrText xml:space="preserve"> PAGEREF _Toc8964 \h </w:instrText>
        </w:r>
        <w:r>
          <w:fldChar w:fldCharType="separate"/>
        </w:r>
        <w:r>
          <w:t>62</w:t>
        </w:r>
        <w:r>
          <w:fldChar w:fldCharType="end"/>
        </w:r>
      </w:hyperlink>
    </w:p>
    <w:p>
      <w:pPr>
        <w:pStyle w:val="TOC2"/>
        <w:tabs>
          <w:tab w:val="right" w:leader="dot" w:pos="8306"/>
        </w:tabs>
      </w:pPr>
      <w:hyperlink w:anchor="_Toc14003" w:history="1">
        <w:r>
          <w:rPr>
            <w:rFonts w:ascii="仿宋" w:eastAsia="仿宋" w:hAnsi="仿宋" w:cs="仿宋" w:hint="eastAsia"/>
            <w:lang w:eastAsia="zh-CN"/>
          </w:rPr>
          <w:t>(二)、成果推广应用方案</w:t>
        </w:r>
        <w:r>
          <w:tab/>
        </w:r>
        <w:r>
          <w:fldChar w:fldCharType="begin"/>
        </w:r>
        <w:r>
          <w:instrText xml:space="preserve"> PAGEREF _Toc14003 \h </w:instrText>
        </w:r>
        <w:r>
          <w:fldChar w:fldCharType="separate"/>
        </w:r>
        <w:r>
          <w:t>63</w:t>
        </w:r>
        <w:r>
          <w:fldChar w:fldCharType="end"/>
        </w:r>
      </w:hyperlink>
    </w:p>
    <w:p>
      <w:pPr>
        <w:pStyle w:val="TOC1"/>
        <w:tabs>
          <w:tab w:val="right" w:leader="dot" w:pos="8306"/>
        </w:tabs>
      </w:pPr>
      <w:hyperlink w:anchor="_Toc19707" w:history="1">
        <w:r>
          <w:rPr>
            <w:rFonts w:ascii="仿宋" w:eastAsia="仿宋" w:hAnsi="仿宋" w:cs="仿宋" w:hint="eastAsia"/>
            <w:lang w:eastAsia="zh-CN"/>
          </w:rPr>
          <w:t>十四、知识产权管理与保护</w:t>
        </w:r>
        <w:r>
          <w:tab/>
        </w:r>
        <w:r>
          <w:fldChar w:fldCharType="begin"/>
        </w:r>
        <w:r>
          <w:instrText xml:space="preserve"> PAGEREF _Toc19707 \h </w:instrText>
        </w:r>
        <w:r>
          <w:fldChar w:fldCharType="separate"/>
        </w:r>
        <w:r>
          <w:t>65</w:t>
        </w:r>
        <w:r>
          <w:fldChar w:fldCharType="end"/>
        </w:r>
      </w:hyperlink>
    </w:p>
    <w:p>
      <w:pPr>
        <w:pStyle w:val="TOC2"/>
        <w:tabs>
          <w:tab w:val="right" w:leader="dot" w:pos="8306"/>
        </w:tabs>
      </w:pPr>
      <w:hyperlink w:anchor="_Toc31511" w:history="1">
        <w:r>
          <w:rPr>
            <w:rFonts w:ascii="仿宋" w:eastAsia="仿宋" w:hAnsi="仿宋" w:cs="仿宋" w:hint="eastAsia"/>
            <w:lang w:eastAsia="zh-CN"/>
          </w:rPr>
          <w:t>(一)、知识产权管理体系建设</w:t>
        </w:r>
        <w:r>
          <w:tab/>
        </w:r>
        <w:r>
          <w:fldChar w:fldCharType="begin"/>
        </w:r>
        <w:r>
          <w:instrText xml:space="preserve"> PAGEREF _Toc31511 \h </w:instrText>
        </w:r>
        <w:r>
          <w:fldChar w:fldCharType="separate"/>
        </w:r>
        <w:r>
          <w:t>65</w:t>
        </w:r>
        <w:r>
          <w:fldChar w:fldCharType="end"/>
        </w:r>
      </w:hyperlink>
    </w:p>
    <w:p>
      <w:pPr>
        <w:pStyle w:val="TOC2"/>
        <w:tabs>
          <w:tab w:val="right" w:leader="dot" w:pos="8306"/>
        </w:tabs>
      </w:pPr>
      <w:hyperlink w:anchor="_Toc12060" w:history="1">
        <w:r>
          <w:rPr>
            <w:rFonts w:ascii="仿宋" w:eastAsia="仿宋" w:hAnsi="仿宋" w:cs="仿宋" w:hint="eastAsia"/>
            <w:lang w:eastAsia="zh-CN"/>
          </w:rPr>
          <w:t>(二)、知识产权保护措施</w:t>
        </w:r>
        <w:r>
          <w:tab/>
        </w:r>
        <w:r>
          <w:fldChar w:fldCharType="begin"/>
        </w:r>
        <w:r>
          <w:instrText xml:space="preserve"> PAGEREF _Toc12060 \h </w:instrText>
        </w:r>
        <w:r>
          <w:fldChar w:fldCharType="separate"/>
        </w:r>
        <w:r>
          <w:t>66</w:t>
        </w:r>
        <w:r>
          <w:fldChar w:fldCharType="end"/>
        </w:r>
      </w:hyperlink>
    </w:p>
    <w:p>
      <w:pPr>
        <w:pStyle w:val="TOC1"/>
        <w:tabs>
          <w:tab w:val="right" w:leader="dot" w:pos="8306"/>
        </w:tabs>
      </w:pPr>
      <w:hyperlink w:anchor="_Toc25715" w:history="1">
        <w:r>
          <w:rPr>
            <w:rFonts w:ascii="仿宋" w:eastAsia="仿宋" w:hAnsi="仿宋" w:cs="仿宋" w:hint="eastAsia"/>
            <w:lang w:eastAsia="zh-CN"/>
          </w:rPr>
          <w:t>十五、产业协同与集群发展</w:t>
        </w:r>
        <w:r>
          <w:tab/>
        </w:r>
        <w:r>
          <w:fldChar w:fldCharType="begin"/>
        </w:r>
        <w:r>
          <w:instrText xml:space="preserve"> PAGEREF _Toc25715 \h </w:instrText>
        </w:r>
        <w:r>
          <w:fldChar w:fldCharType="separate"/>
        </w:r>
        <w:r>
          <w:t>67</w:t>
        </w:r>
        <w:r>
          <w:fldChar w:fldCharType="end"/>
        </w:r>
      </w:hyperlink>
    </w:p>
    <w:p>
      <w:pPr>
        <w:pStyle w:val="TOC2"/>
        <w:tabs>
          <w:tab w:val="right" w:leader="dot" w:pos="8306"/>
        </w:tabs>
      </w:pPr>
      <w:hyperlink w:anchor="_Toc27370" w:history="1">
        <w:r>
          <w:rPr>
            <w:rFonts w:ascii="仿宋" w:eastAsia="仿宋" w:hAnsi="仿宋" w:cs="仿宋" w:hint="eastAsia"/>
            <w:lang w:eastAsia="zh-CN"/>
          </w:rPr>
          <w:t>(一)、产业协同机制建设</w:t>
        </w:r>
        <w:r>
          <w:tab/>
        </w:r>
        <w:r>
          <w:fldChar w:fldCharType="begin"/>
        </w:r>
        <w:r>
          <w:instrText xml:space="preserve"> PAGEREF _Toc27370 \h </w:instrText>
        </w:r>
        <w:r>
          <w:fldChar w:fldCharType="separate"/>
        </w:r>
        <w:r>
          <w:t>67</w:t>
        </w:r>
        <w:r>
          <w:fldChar w:fldCharType="end"/>
        </w:r>
      </w:hyperlink>
    </w:p>
    <w:p>
      <w:pPr>
        <w:pStyle w:val="TOC2"/>
        <w:tabs>
          <w:tab w:val="right" w:leader="dot" w:pos="8306"/>
        </w:tabs>
      </w:pPr>
      <w:hyperlink w:anchor="_Toc21506" w:history="1">
        <w:r>
          <w:rPr>
            <w:rFonts w:ascii="仿宋" w:eastAsia="仿宋" w:hAnsi="仿宋" w:cs="仿宋" w:hint="eastAsia"/>
            <w:lang w:eastAsia="zh-CN"/>
          </w:rPr>
          <w:t>(二)、产业集群培育与发展</w:t>
        </w:r>
        <w:r>
          <w:tab/>
        </w:r>
        <w:r>
          <w:fldChar w:fldCharType="begin"/>
        </w:r>
        <w:r>
          <w:instrText xml:space="preserve"> PAGEREF _Toc21506 \h </w:instrText>
        </w:r>
        <w:r>
          <w:fldChar w:fldCharType="separate"/>
        </w:r>
        <w:r>
          <w:t>68</w:t>
        </w:r>
        <w:r>
          <w:fldChar w:fldCharType="end"/>
        </w:r>
      </w:hyperlink>
    </w:p>
    <w:p>
      <w:pPr>
        <w:pStyle w:val="TOC1"/>
        <w:tabs>
          <w:tab w:val="right" w:leader="dot" w:pos="8306"/>
        </w:tabs>
      </w:pPr>
      <w:hyperlink w:anchor="_Toc4976" w:history="1">
        <w:r>
          <w:rPr>
            <w:rFonts w:ascii="仿宋" w:eastAsia="仿宋" w:hAnsi="仿宋" w:cs="仿宋" w:hint="eastAsia"/>
            <w:lang w:eastAsia="zh-CN"/>
          </w:rPr>
          <w:t>十六、人力资源管理与开发</w:t>
        </w:r>
        <w:r>
          <w:tab/>
        </w:r>
        <w:r>
          <w:fldChar w:fldCharType="begin"/>
        </w:r>
        <w:r>
          <w:instrText xml:space="preserve"> PAGEREF _Toc4976 \h </w:instrText>
        </w:r>
        <w:r>
          <w:fldChar w:fldCharType="separate"/>
        </w:r>
        <w:r>
          <w:t>69</w:t>
        </w:r>
        <w:r>
          <w:fldChar w:fldCharType="end"/>
        </w:r>
      </w:hyperlink>
    </w:p>
    <w:p>
      <w:pPr>
        <w:pStyle w:val="TOC2"/>
        <w:tabs>
          <w:tab w:val="right" w:leader="dot" w:pos="8306"/>
        </w:tabs>
      </w:pPr>
      <w:hyperlink w:anchor="_Toc21622" w:history="1">
        <w:r>
          <w:rPr>
            <w:rFonts w:ascii="仿宋" w:eastAsia="仿宋" w:hAnsi="仿宋" w:cs="仿宋" w:hint="eastAsia"/>
            <w:lang w:eastAsia="zh-CN"/>
          </w:rPr>
          <w:t>(一)、人力资源规划</w:t>
        </w:r>
        <w:r>
          <w:tab/>
        </w:r>
        <w:r>
          <w:fldChar w:fldCharType="begin"/>
        </w:r>
        <w:r>
          <w:instrText xml:space="preserve"> PAGEREF _Toc21622 \h </w:instrText>
        </w:r>
        <w:r>
          <w:fldChar w:fldCharType="separate"/>
        </w:r>
        <w:r>
          <w:t>69</w:t>
        </w:r>
        <w:r>
          <w:fldChar w:fldCharType="end"/>
        </w:r>
      </w:hyperlink>
    </w:p>
    <w:p>
      <w:pPr>
        <w:pStyle w:val="TOC2"/>
        <w:tabs>
          <w:tab w:val="right" w:leader="dot" w:pos="8306"/>
        </w:tabs>
      </w:pPr>
      <w:hyperlink w:anchor="_Toc1315" w:history="1">
        <w:r>
          <w:rPr>
            <w:rFonts w:ascii="仿宋" w:eastAsia="仿宋" w:hAnsi="仿宋" w:cs="仿宋" w:hint="eastAsia"/>
            <w:lang w:eastAsia="zh-CN"/>
          </w:rPr>
          <w:t>(二)、人力资源开发与培训</w:t>
        </w:r>
        <w:r>
          <w:tab/>
        </w:r>
        <w:r>
          <w:fldChar w:fldCharType="begin"/>
        </w:r>
        <w:r>
          <w:instrText xml:space="preserve"> PAGEREF _Toc1315 \h </w:instrText>
        </w:r>
        <w:r>
          <w:fldChar w:fldCharType="separate"/>
        </w:r>
        <w:r>
          <w:t>71</w:t>
        </w:r>
        <w:r>
          <w:fldChar w:fldCharType="end"/>
        </w:r>
      </w:hyperlink>
    </w:p>
    <w:p>
      <w:pPr>
        <w:pStyle w:val="TOC1"/>
        <w:tabs>
          <w:tab w:val="right" w:leader="dot" w:pos="8306"/>
        </w:tabs>
      </w:pPr>
      <w:hyperlink w:anchor="_Toc721" w:history="1">
        <w:r>
          <w:rPr>
            <w:rFonts w:ascii="仿宋" w:eastAsia="仿宋" w:hAnsi="仿宋" w:cs="仿宋" w:hint="eastAsia"/>
            <w:lang w:eastAsia="zh-CN"/>
          </w:rPr>
          <w:t>十七、创新驱动与持续发展</w:t>
        </w:r>
        <w:r>
          <w:tab/>
        </w:r>
        <w:r>
          <w:fldChar w:fldCharType="begin"/>
        </w:r>
        <w:r>
          <w:instrText xml:space="preserve"> PAGEREF _Toc721 \h </w:instrText>
        </w:r>
        <w:r>
          <w:fldChar w:fldCharType="separate"/>
        </w:r>
        <w:r>
          <w:t>74</w:t>
        </w:r>
        <w:r>
          <w:fldChar w:fldCharType="end"/>
        </w:r>
      </w:hyperlink>
    </w:p>
    <w:p>
      <w:pPr>
        <w:pStyle w:val="TOC2"/>
        <w:tabs>
          <w:tab w:val="right" w:leader="dot" w:pos="8306"/>
        </w:tabs>
      </w:pPr>
      <w:hyperlink w:anchor="_Toc22998" w:history="1">
        <w:r>
          <w:rPr>
            <w:rFonts w:ascii="仿宋" w:eastAsia="仿宋" w:hAnsi="仿宋" w:cs="仿宋" w:hint="eastAsia"/>
            <w:lang w:eastAsia="zh-CN"/>
          </w:rPr>
          <w:t>(一)、创新驱动战略实施</w:t>
        </w:r>
        <w:r>
          <w:tab/>
        </w:r>
        <w:r>
          <w:fldChar w:fldCharType="begin"/>
        </w:r>
        <w:r>
          <w:instrText xml:space="preserve"> PAGEREF _Toc22998 \h </w:instrText>
        </w:r>
        <w:r>
          <w:fldChar w:fldCharType="separate"/>
        </w:r>
        <w:r>
          <w:t>74</w:t>
        </w:r>
        <w:r>
          <w:fldChar w:fldCharType="end"/>
        </w:r>
      </w:hyperlink>
    </w:p>
    <w:p>
      <w:pPr>
        <w:pStyle w:val="TOC2"/>
        <w:tabs>
          <w:tab w:val="right" w:leader="dot" w:pos="8306"/>
        </w:tabs>
      </w:pPr>
      <w:hyperlink w:anchor="_Toc9997" w:history="1">
        <w:r>
          <w:rPr>
            <w:rFonts w:ascii="仿宋" w:eastAsia="仿宋" w:hAnsi="仿宋" w:cs="仿宋" w:hint="eastAsia"/>
            <w:lang w:eastAsia="zh-CN"/>
          </w:rPr>
          <w:t>(二)、持续发展路径探索</w:t>
        </w:r>
        <w:r>
          <w:tab/>
        </w:r>
        <w:r>
          <w:fldChar w:fldCharType="begin"/>
        </w:r>
        <w:r>
          <w:instrText xml:space="preserve"> PAGEREF _Toc9997 \h </w:instrText>
        </w:r>
        <w:r>
          <w:fldChar w:fldCharType="separate"/>
        </w:r>
        <w:r>
          <w:t>75</w:t>
        </w:r>
        <w:r>
          <w:fldChar w:fldCharType="end"/>
        </w:r>
      </w:hyperlink>
    </w:p>
    <w:p>
      <w:pPr>
        <w:pStyle w:val="TOC1"/>
        <w:tabs>
          <w:tab w:val="right" w:leader="dot" w:pos="8306"/>
        </w:tabs>
      </w:pPr>
      <w:hyperlink w:anchor="_Toc16709" w:history="1">
        <w:r>
          <w:rPr>
            <w:rFonts w:ascii="仿宋" w:eastAsia="仿宋" w:hAnsi="仿宋" w:cs="仿宋" w:hint="eastAsia"/>
            <w:lang w:eastAsia="zh-CN"/>
          </w:rPr>
          <w:t>十八、质量管理与控制</w:t>
        </w:r>
        <w:r>
          <w:tab/>
        </w:r>
        <w:r>
          <w:fldChar w:fldCharType="begin"/>
        </w:r>
        <w:r>
          <w:instrText xml:space="preserve"> PAGEREF _Toc16709 \h </w:instrText>
        </w:r>
        <w:r>
          <w:fldChar w:fldCharType="separate"/>
        </w:r>
        <w:r>
          <w:t>79</w:t>
        </w:r>
        <w:r>
          <w:fldChar w:fldCharType="end"/>
        </w:r>
      </w:hyperlink>
    </w:p>
    <w:p>
      <w:pPr>
        <w:pStyle w:val="TOC2"/>
        <w:tabs>
          <w:tab w:val="right" w:leader="dot" w:pos="8306"/>
        </w:tabs>
      </w:pPr>
      <w:hyperlink w:anchor="_Toc17143" w:history="1">
        <w:r>
          <w:rPr>
            <w:rFonts w:ascii="仿宋" w:eastAsia="仿宋" w:hAnsi="仿宋" w:cs="仿宋" w:hint="eastAsia"/>
            <w:lang w:eastAsia="zh-CN"/>
          </w:rPr>
          <w:t>(一)、质量管理体系建设</w:t>
        </w:r>
        <w:r>
          <w:tab/>
        </w:r>
        <w:r>
          <w:fldChar w:fldCharType="begin"/>
        </w:r>
        <w:r>
          <w:instrText xml:space="preserve"> PAGEREF _Toc17143 \h </w:instrText>
        </w:r>
        <w:r>
          <w:fldChar w:fldCharType="separate"/>
        </w:r>
        <w:r>
          <w:t>79</w:t>
        </w:r>
        <w:r>
          <w:fldChar w:fldCharType="end"/>
        </w:r>
      </w:hyperlink>
    </w:p>
    <w:p>
      <w:pPr>
        <w:pStyle w:val="TOC2"/>
        <w:tabs>
          <w:tab w:val="right" w:leader="dot" w:pos="8306"/>
        </w:tabs>
      </w:pPr>
      <w:hyperlink w:anchor="_Toc2819" w:history="1">
        <w:r>
          <w:rPr>
            <w:rFonts w:ascii="仿宋" w:eastAsia="仿宋" w:hAnsi="仿宋" w:cs="仿宋" w:hint="eastAsia"/>
            <w:lang w:eastAsia="zh-CN"/>
          </w:rPr>
          <w:t>(二)、质量控制措施</w:t>
        </w:r>
        <w:r>
          <w:tab/>
        </w:r>
        <w:r>
          <w:fldChar w:fldCharType="begin"/>
        </w:r>
        <w:r>
          <w:instrText xml:space="preserve"> PAGEREF _Toc2819 \h </w:instrText>
        </w:r>
        <w:r>
          <w:fldChar w:fldCharType="separate"/>
        </w:r>
        <w:r>
          <w:t>81</w:t>
        </w:r>
        <w:r>
          <w:fldChar w:fldCharType="end"/>
        </w:r>
      </w:hyperlink>
    </w:p>
    <w:p>
      <w:pPr>
        <w:pStyle w:val="TOC1"/>
        <w:tabs>
          <w:tab w:val="right" w:leader="dot" w:pos="8306"/>
        </w:tabs>
      </w:pPr>
      <w:hyperlink w:anchor="_Toc20712" w:history="1">
        <w:r>
          <w:rPr>
            <w:rFonts w:ascii="仿宋" w:eastAsia="仿宋" w:hAnsi="仿宋" w:cs="仿宋" w:hint="eastAsia"/>
            <w:lang w:eastAsia="zh-CN"/>
          </w:rPr>
          <w:t>十九、设施与设备管理</w:t>
        </w:r>
        <w:r>
          <w:tab/>
        </w:r>
        <w:r>
          <w:fldChar w:fldCharType="begin"/>
        </w:r>
        <w:r>
          <w:instrText xml:space="preserve"> PAGEREF _Toc20712 \h </w:instrText>
        </w:r>
        <w:r>
          <w:fldChar w:fldCharType="separate"/>
        </w:r>
        <w:r>
          <w:t>82</w:t>
        </w:r>
        <w:r>
          <w:fldChar w:fldCharType="end"/>
        </w:r>
      </w:hyperlink>
    </w:p>
    <w:p>
      <w:pPr>
        <w:pStyle w:val="TOC2"/>
        <w:tabs>
          <w:tab w:val="right" w:leader="dot" w:pos="8306"/>
        </w:tabs>
      </w:pPr>
      <w:hyperlink w:anchor="_Toc21712" w:history="1">
        <w:r>
          <w:rPr>
            <w:rFonts w:ascii="仿宋" w:eastAsia="仿宋" w:hAnsi="仿宋" w:cs="仿宋" w:hint="eastAsia"/>
            <w:lang w:eastAsia="zh-CN"/>
          </w:rPr>
          <w:t>(一)、设施规划与配置</w:t>
        </w:r>
        <w:r>
          <w:tab/>
        </w:r>
        <w:r>
          <w:fldChar w:fldCharType="begin"/>
        </w:r>
        <w:r>
          <w:instrText xml:space="preserve"> PAGEREF _Toc21712 \h </w:instrText>
        </w:r>
        <w:r>
          <w:fldChar w:fldCharType="separate"/>
        </w:r>
        <w:r>
          <w:t>82</w:t>
        </w:r>
        <w:r>
          <w:fldChar w:fldCharType="end"/>
        </w:r>
      </w:hyperlink>
    </w:p>
    <w:p>
      <w:pPr>
        <w:pStyle w:val="TOC2"/>
        <w:tabs>
          <w:tab w:val="right" w:leader="dot" w:pos="8306"/>
        </w:tabs>
      </w:pPr>
      <w:hyperlink w:anchor="_Toc31041" w:history="1">
        <w:r>
          <w:rPr>
            <w:rFonts w:ascii="仿宋" w:eastAsia="仿宋" w:hAnsi="仿宋" w:cs="仿宋" w:hint="eastAsia"/>
            <w:lang w:eastAsia="zh-CN"/>
          </w:rPr>
          <w:t>(二)、设备采购与维护管理</w:t>
        </w:r>
        <w:r>
          <w:tab/>
        </w:r>
        <w:r>
          <w:fldChar w:fldCharType="begin"/>
        </w:r>
        <w:r>
          <w:instrText xml:space="preserve"> PAGEREF _Toc31041 \h </w:instrText>
        </w:r>
        <w:r>
          <w:fldChar w:fldCharType="separate"/>
        </w:r>
        <w:r>
          <w:t>83</w:t>
        </w:r>
        <w:r>
          <w:fldChar w:fldCharType="end"/>
        </w:r>
      </w:hyperlink>
    </w:p>
    <w:p>
      <w:pPr>
        <w:pStyle w:val="TOC2"/>
        <w:tabs>
          <w:tab w:val="right" w:leader="dot" w:pos="8306"/>
        </w:tabs>
      </w:pPr>
      <w:hyperlink w:anchor="_Toc10400" w:history="1">
        <w:r>
          <w:rPr>
            <w:rFonts w:ascii="仿宋" w:eastAsia="仿宋" w:hAnsi="仿宋" w:cs="仿宋" w:hint="eastAsia"/>
            <w:lang w:eastAsia="zh-CN"/>
          </w:rPr>
          <w:t>(三)、设施设备升级策略</w:t>
        </w:r>
        <w:r>
          <w:tab/>
        </w:r>
        <w:r>
          <w:fldChar w:fldCharType="begin"/>
        </w:r>
        <w:r>
          <w:instrText xml:space="preserve"> PAGEREF _Toc10400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8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94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85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64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一、工业链条项目的市场准入条件分析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链条项目而言，市场准入条件首先取决于政策法规环境。政府对于[行业名称]领域的法规，如环保标准、税收政策、和技术使用规范，直接影响工业链条项目的运营和成本结构。例如，若政府针对使用可再生能源的企业提供税收优惠，这将对工业链条项目的财务规划产生重要影响。同时，考虑经济环境和消费者偏好的变化对工业链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二、工业链条项目的行业规范与合规性要求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链条项目来说，遵守行业规范和合规性要求是确保项目顺利进行的基础。这包括遵循质量控制标准、安全规定、数据保护法规等。例如，若工业链条项目涉及数据处理，须严格遵守相关的数据保护法规。此外，行业内部的自律规范，如产品标准和服务流程，也对于提升工业链条项目在行业内的认可度和竞争力至关重要。项目管理团队必须不断更新策略，以应对行业规范和法规的变化，确保工业链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三、工业链条项目的竞争格局和战略定位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链条项目的发展规划中，理解行业的竞争格局对于制定有效的市场策略极为关键。这包括分析主要竞争对手的市场地位、优势及其业务模式。工业链条项目面临的竞争对手可能包括大型成熟企业和创新型初创公司，各自采取不同的市场策略。因此，工业链条项目需精确地定位自己的市场策略，如专注于产品创新、客户服务或成本效率，以在竞争中占据优势。通过深入的市场和竞争分析，工业链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20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20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链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384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工业链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链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工业链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755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工业链条项目将采用绿色屋顶和生态墙等环境友好型建筑设计，这些设计不仅有助于改善空气质量，还能为城市野生动植物提供栖息地。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https://d.book118.com/388013040064006046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9E7D1C"/>
    <w:rsid w:val="339E7D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1304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2024-03-01T06:23:00Z</dcterms:created>
  <dcterms:modified xsi:type="dcterms:W3CDTF">2024-03-01T06:24:18Z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BAF36A50F08F43059AF1E0A57257E5AC_11</vt:lpwstr>
  </property>
  <property fmtid="{D5CDD505-2E9C-101B-9397-08002B2CF9AE}" pid="3" name="KSOProductBuildVer">
    <vt:lpwstr>2052-12.1.0.16250</vt:lpwstr>
  </property>
</Properties>
</file>